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364B" w14:textId="77777777" w:rsidR="004A4A35" w:rsidRPr="003903F8" w:rsidRDefault="004A4A35" w:rsidP="004A4A35">
      <w:r w:rsidRPr="003903F8">
        <w:object w:dxaOrig="2146" w:dyaOrig="1561" w14:anchorId="3C3DB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9.5pt" o:ole="" fillcolor="window">
            <v:imagedata r:id="rId8" o:title=""/>
          </v:shape>
          <o:OLEObject Type="Embed" ProgID="Word.Picture.8" ShapeID="_x0000_i1025" DrawAspect="Content" ObjectID="_1802170162" r:id="rId9"/>
        </w:object>
      </w:r>
    </w:p>
    <w:p w14:paraId="1DF09432" w14:textId="77777777" w:rsidR="004A4A35" w:rsidRPr="003903F8" w:rsidRDefault="004A4A35" w:rsidP="004A4A35">
      <w:pPr>
        <w:pStyle w:val="ShortT"/>
        <w:spacing w:before="240"/>
      </w:pPr>
      <w:r w:rsidRPr="003903F8">
        <w:t>Customs Act 190</w:t>
      </w:r>
      <w:bookmarkStart w:id="0" w:name="opcCurrentPosition"/>
      <w:bookmarkEnd w:id="0"/>
      <w:r w:rsidR="009C2F28" w:rsidRPr="003903F8">
        <w:t>1</w:t>
      </w:r>
    </w:p>
    <w:p w14:paraId="3171F770" w14:textId="77777777" w:rsidR="004A4A35" w:rsidRPr="003903F8" w:rsidRDefault="004A4A35" w:rsidP="004A4A35">
      <w:pPr>
        <w:pStyle w:val="CompiledActNo"/>
        <w:spacing w:before="240"/>
      </w:pPr>
      <w:r w:rsidRPr="003903F8">
        <w:t>No.</w:t>
      </w:r>
      <w:r w:rsidR="00111271" w:rsidRPr="003903F8">
        <w:t> </w:t>
      </w:r>
      <w:r w:rsidRPr="003903F8">
        <w:t>6, 1901</w:t>
      </w:r>
    </w:p>
    <w:p w14:paraId="7C2E6325" w14:textId="3701BB73" w:rsidR="004A4A35" w:rsidRPr="003903F8" w:rsidRDefault="004A4A35" w:rsidP="004A4A35">
      <w:pPr>
        <w:spacing w:before="1000"/>
        <w:rPr>
          <w:rFonts w:cs="Arial"/>
          <w:b/>
          <w:sz w:val="32"/>
          <w:szCs w:val="32"/>
        </w:rPr>
      </w:pPr>
      <w:r w:rsidRPr="003903F8">
        <w:rPr>
          <w:rFonts w:cs="Arial"/>
          <w:b/>
          <w:sz w:val="32"/>
          <w:szCs w:val="32"/>
        </w:rPr>
        <w:t>Compilation No.</w:t>
      </w:r>
      <w:r w:rsidR="00111271" w:rsidRPr="003903F8">
        <w:rPr>
          <w:rFonts w:cs="Arial"/>
          <w:b/>
          <w:sz w:val="32"/>
          <w:szCs w:val="32"/>
        </w:rPr>
        <w:t> </w:t>
      </w:r>
      <w:r w:rsidRPr="003903F8">
        <w:rPr>
          <w:rFonts w:cs="Arial"/>
          <w:b/>
          <w:sz w:val="32"/>
          <w:szCs w:val="32"/>
        </w:rPr>
        <w:fldChar w:fldCharType="begin"/>
      </w:r>
      <w:r w:rsidRPr="003903F8">
        <w:rPr>
          <w:rFonts w:cs="Arial"/>
          <w:b/>
          <w:sz w:val="32"/>
          <w:szCs w:val="32"/>
        </w:rPr>
        <w:instrText xml:space="preserve"> DOCPROPERTY  CompilationNumber </w:instrText>
      </w:r>
      <w:r w:rsidRPr="003903F8">
        <w:rPr>
          <w:rFonts w:cs="Arial"/>
          <w:b/>
          <w:sz w:val="32"/>
          <w:szCs w:val="32"/>
        </w:rPr>
        <w:fldChar w:fldCharType="separate"/>
      </w:r>
      <w:r w:rsidR="000A7796">
        <w:rPr>
          <w:rFonts w:cs="Arial"/>
          <w:b/>
          <w:sz w:val="32"/>
          <w:szCs w:val="32"/>
        </w:rPr>
        <w:t>185</w:t>
      </w:r>
      <w:r w:rsidRPr="003903F8">
        <w:rPr>
          <w:rFonts w:cs="Arial"/>
          <w:b/>
          <w:sz w:val="32"/>
          <w:szCs w:val="32"/>
        </w:rPr>
        <w:fldChar w:fldCharType="end"/>
      </w:r>
    </w:p>
    <w:p w14:paraId="1A9E6C05" w14:textId="1965D28F" w:rsidR="004A4A35" w:rsidRPr="003903F8" w:rsidRDefault="00A57A77" w:rsidP="000602E0">
      <w:pPr>
        <w:tabs>
          <w:tab w:val="left" w:pos="2551"/>
        </w:tabs>
        <w:spacing w:before="480"/>
        <w:rPr>
          <w:rFonts w:cs="Arial"/>
          <w:sz w:val="24"/>
        </w:rPr>
      </w:pPr>
      <w:r w:rsidRPr="003903F8">
        <w:rPr>
          <w:rFonts w:cs="Arial"/>
          <w:b/>
          <w:sz w:val="24"/>
        </w:rPr>
        <w:t>Compilation date:</w:t>
      </w:r>
      <w:r w:rsidR="00E55F4D" w:rsidRPr="003903F8">
        <w:rPr>
          <w:rFonts w:cs="Arial"/>
          <w:sz w:val="24"/>
        </w:rPr>
        <w:tab/>
      </w:r>
      <w:r w:rsidR="004A4A35" w:rsidRPr="000A7796">
        <w:rPr>
          <w:rFonts w:cs="Arial"/>
          <w:sz w:val="24"/>
        </w:rPr>
        <w:fldChar w:fldCharType="begin"/>
      </w:r>
      <w:r w:rsidR="00497326" w:rsidRPr="000A7796">
        <w:rPr>
          <w:rFonts w:cs="Arial"/>
          <w:sz w:val="24"/>
        </w:rPr>
        <w:instrText>DOCPROPERTY StartDate \@ "d MMMM yyyy" \* MERGEFORMAT</w:instrText>
      </w:r>
      <w:r w:rsidR="004A4A35" w:rsidRPr="000A7796">
        <w:rPr>
          <w:rFonts w:cs="Arial"/>
          <w:sz w:val="24"/>
        </w:rPr>
        <w:fldChar w:fldCharType="separate"/>
      </w:r>
      <w:r w:rsidR="000A7796" w:rsidRPr="000A7796">
        <w:rPr>
          <w:rFonts w:cs="Arial"/>
          <w:sz w:val="24"/>
        </w:rPr>
        <w:t>21 February 2025</w:t>
      </w:r>
      <w:r w:rsidR="004A4A35" w:rsidRPr="000A7796">
        <w:rPr>
          <w:rFonts w:cs="Arial"/>
          <w:sz w:val="24"/>
        </w:rPr>
        <w:fldChar w:fldCharType="end"/>
      </w:r>
    </w:p>
    <w:p w14:paraId="4AA2ACBF" w14:textId="56C8F3B4" w:rsidR="001865F0" w:rsidRPr="003903F8" w:rsidRDefault="000602E0" w:rsidP="00497326">
      <w:pPr>
        <w:tabs>
          <w:tab w:val="left" w:pos="2551"/>
        </w:tabs>
        <w:spacing w:before="240" w:after="240"/>
        <w:ind w:left="2551" w:hanging="2551"/>
        <w:rPr>
          <w:rFonts w:cs="Arial"/>
          <w:sz w:val="24"/>
        </w:rPr>
      </w:pPr>
      <w:r w:rsidRPr="003903F8">
        <w:rPr>
          <w:rFonts w:cs="Arial"/>
          <w:b/>
          <w:sz w:val="24"/>
        </w:rPr>
        <w:t>Includes amendments:</w:t>
      </w:r>
      <w:r w:rsidR="001865F0" w:rsidRPr="003903F8">
        <w:rPr>
          <w:rFonts w:cs="Arial"/>
          <w:sz w:val="24"/>
        </w:rPr>
        <w:tab/>
      </w:r>
      <w:r w:rsidR="001865F0" w:rsidRPr="000A7796">
        <w:rPr>
          <w:rFonts w:cs="Arial"/>
          <w:sz w:val="24"/>
        </w:rPr>
        <w:fldChar w:fldCharType="begin"/>
      </w:r>
      <w:r w:rsidR="001865F0" w:rsidRPr="000A7796">
        <w:rPr>
          <w:rFonts w:cs="Arial"/>
          <w:sz w:val="24"/>
        </w:rPr>
        <w:instrText xml:space="preserve"> DOCPROPERTY IncludesUpTo </w:instrText>
      </w:r>
      <w:r w:rsidR="001865F0" w:rsidRPr="000A7796">
        <w:rPr>
          <w:rFonts w:cs="Arial"/>
          <w:sz w:val="24"/>
        </w:rPr>
        <w:fldChar w:fldCharType="separate"/>
      </w:r>
      <w:r w:rsidR="000A7796" w:rsidRPr="000A7796">
        <w:rPr>
          <w:rFonts w:cs="Arial"/>
          <w:sz w:val="24"/>
        </w:rPr>
        <w:t>Act No. 11, 2025</w:t>
      </w:r>
      <w:r w:rsidR="001865F0" w:rsidRPr="000A7796">
        <w:rPr>
          <w:rFonts w:cs="Arial"/>
          <w:sz w:val="24"/>
        </w:rPr>
        <w:fldChar w:fldCharType="end"/>
      </w:r>
    </w:p>
    <w:p w14:paraId="5DC9E650" w14:textId="77777777" w:rsidR="004A4A35" w:rsidRPr="003903F8" w:rsidRDefault="004A4A35" w:rsidP="004A4A35">
      <w:pPr>
        <w:spacing w:before="120"/>
        <w:rPr>
          <w:rFonts w:cs="Arial"/>
          <w:sz w:val="24"/>
        </w:rPr>
      </w:pPr>
      <w:bookmarkStart w:id="1" w:name="_Hlk121232955"/>
      <w:r w:rsidRPr="003903F8">
        <w:rPr>
          <w:rFonts w:cs="Arial"/>
          <w:sz w:val="24"/>
        </w:rPr>
        <w:t xml:space="preserve">This compilation is in </w:t>
      </w:r>
      <w:r w:rsidR="003056F4" w:rsidRPr="003903F8">
        <w:rPr>
          <w:rFonts w:cs="Arial"/>
          <w:sz w:val="24"/>
        </w:rPr>
        <w:t xml:space="preserve">5 </w:t>
      </w:r>
      <w:r w:rsidRPr="003903F8">
        <w:rPr>
          <w:rFonts w:cs="Arial"/>
          <w:sz w:val="24"/>
        </w:rPr>
        <w:t>volumes</w:t>
      </w:r>
    </w:p>
    <w:p w14:paraId="25957D7B" w14:textId="77777777" w:rsidR="004A4A35" w:rsidRPr="003903F8" w:rsidRDefault="004A4A35" w:rsidP="00497326">
      <w:pPr>
        <w:tabs>
          <w:tab w:val="left" w:pos="1440"/>
        </w:tabs>
        <w:spacing w:before="240"/>
        <w:rPr>
          <w:rFonts w:cs="Arial"/>
          <w:b/>
          <w:sz w:val="24"/>
          <w:szCs w:val="24"/>
        </w:rPr>
      </w:pPr>
      <w:r w:rsidRPr="003903F8">
        <w:rPr>
          <w:rFonts w:cs="Arial"/>
          <w:b/>
          <w:sz w:val="24"/>
          <w:szCs w:val="24"/>
        </w:rPr>
        <w:t>Volume 1:</w:t>
      </w:r>
      <w:r w:rsidRPr="003903F8">
        <w:rPr>
          <w:rFonts w:cs="Arial"/>
          <w:b/>
          <w:sz w:val="24"/>
          <w:szCs w:val="24"/>
        </w:rPr>
        <w:tab/>
      </w:r>
      <w:r w:rsidRPr="003903F8">
        <w:rPr>
          <w:b/>
          <w:sz w:val="24"/>
          <w:szCs w:val="24"/>
        </w:rPr>
        <w:t>sections</w:t>
      </w:r>
      <w:r w:rsidR="00111271" w:rsidRPr="003903F8">
        <w:rPr>
          <w:b/>
          <w:sz w:val="24"/>
        </w:rPr>
        <w:t> </w:t>
      </w:r>
      <w:r w:rsidRPr="003903F8">
        <w:rPr>
          <w:b/>
          <w:sz w:val="24"/>
          <w:szCs w:val="24"/>
        </w:rPr>
        <w:t>1–</w:t>
      </w:r>
      <w:r w:rsidR="003056F4" w:rsidRPr="003903F8">
        <w:rPr>
          <w:b/>
          <w:sz w:val="24"/>
          <w:szCs w:val="24"/>
        </w:rPr>
        <w:t>126C</w:t>
      </w:r>
    </w:p>
    <w:p w14:paraId="72FB992B" w14:textId="77777777" w:rsidR="003056F4" w:rsidRPr="00497326" w:rsidRDefault="003056F4" w:rsidP="00497326">
      <w:pPr>
        <w:tabs>
          <w:tab w:val="left" w:pos="1440"/>
        </w:tabs>
        <w:rPr>
          <w:rFonts w:cs="Arial"/>
          <w:sz w:val="24"/>
          <w:szCs w:val="24"/>
          <w:lang w:val="fr-CA"/>
        </w:rPr>
      </w:pPr>
      <w:r w:rsidRPr="00497326">
        <w:rPr>
          <w:rFonts w:cs="Arial"/>
          <w:sz w:val="24"/>
          <w:szCs w:val="24"/>
          <w:lang w:val="fr-CA"/>
        </w:rPr>
        <w:t>Volume 2:</w:t>
      </w:r>
      <w:r w:rsidRPr="00497326">
        <w:rPr>
          <w:rFonts w:cs="Arial"/>
          <w:sz w:val="24"/>
          <w:szCs w:val="24"/>
          <w:lang w:val="fr-CA"/>
        </w:rPr>
        <w:tab/>
      </w:r>
      <w:r w:rsidRPr="00497326">
        <w:rPr>
          <w:sz w:val="24"/>
          <w:szCs w:val="24"/>
          <w:lang w:val="fr-CA"/>
        </w:rPr>
        <w:t>sections</w:t>
      </w:r>
      <w:r w:rsidRPr="00497326">
        <w:rPr>
          <w:sz w:val="24"/>
          <w:lang w:val="fr-CA"/>
        </w:rPr>
        <w:t> </w:t>
      </w:r>
      <w:r w:rsidRPr="00497326">
        <w:rPr>
          <w:sz w:val="24"/>
          <w:szCs w:val="24"/>
          <w:lang w:val="fr-CA"/>
        </w:rPr>
        <w:t>126D–183U</w:t>
      </w:r>
    </w:p>
    <w:p w14:paraId="392FFD62" w14:textId="77777777" w:rsidR="004A4A35" w:rsidRPr="00497326" w:rsidRDefault="004A4A35" w:rsidP="00497326">
      <w:pPr>
        <w:tabs>
          <w:tab w:val="left" w:pos="1440"/>
        </w:tabs>
        <w:rPr>
          <w:rFonts w:cs="Arial"/>
          <w:sz w:val="24"/>
          <w:szCs w:val="24"/>
          <w:lang w:val="fr-CA"/>
        </w:rPr>
      </w:pPr>
      <w:r w:rsidRPr="00497326">
        <w:rPr>
          <w:rFonts w:cs="Arial"/>
          <w:sz w:val="24"/>
          <w:szCs w:val="24"/>
          <w:lang w:val="fr-CA"/>
        </w:rPr>
        <w:t xml:space="preserve">Volume </w:t>
      </w:r>
      <w:r w:rsidR="003056F4" w:rsidRPr="00497326">
        <w:rPr>
          <w:rFonts w:cs="Arial"/>
          <w:sz w:val="24"/>
          <w:szCs w:val="24"/>
          <w:lang w:val="fr-CA"/>
        </w:rPr>
        <w:t>3</w:t>
      </w:r>
      <w:r w:rsidRPr="00497326">
        <w:rPr>
          <w:rFonts w:cs="Arial"/>
          <w:sz w:val="24"/>
          <w:szCs w:val="24"/>
          <w:lang w:val="fr-CA"/>
        </w:rPr>
        <w:t>:</w:t>
      </w:r>
      <w:r w:rsidRPr="00497326">
        <w:rPr>
          <w:rFonts w:cs="Arial"/>
          <w:sz w:val="24"/>
          <w:szCs w:val="24"/>
          <w:lang w:val="fr-CA"/>
        </w:rPr>
        <w:tab/>
      </w:r>
      <w:r w:rsidRPr="00497326">
        <w:rPr>
          <w:sz w:val="24"/>
          <w:szCs w:val="24"/>
          <w:lang w:val="fr-CA"/>
        </w:rPr>
        <w:t>sections</w:t>
      </w:r>
      <w:r w:rsidR="00111271" w:rsidRPr="00497326">
        <w:rPr>
          <w:sz w:val="24"/>
          <w:lang w:val="fr-CA"/>
        </w:rPr>
        <w:t> </w:t>
      </w:r>
      <w:r w:rsidRPr="00497326">
        <w:rPr>
          <w:sz w:val="24"/>
          <w:szCs w:val="24"/>
          <w:lang w:val="fr-CA"/>
        </w:rPr>
        <w:t>183UA–269S</w:t>
      </w:r>
      <w:r w:rsidR="00AD1C56" w:rsidRPr="00497326">
        <w:rPr>
          <w:sz w:val="24"/>
          <w:szCs w:val="24"/>
          <w:lang w:val="fr-CA"/>
        </w:rPr>
        <w:t>K</w:t>
      </w:r>
    </w:p>
    <w:p w14:paraId="01186EB3" w14:textId="77777777" w:rsidR="004A4A35" w:rsidRPr="003903F8" w:rsidRDefault="004A4A35" w:rsidP="00497326">
      <w:pPr>
        <w:tabs>
          <w:tab w:val="left" w:pos="1440"/>
        </w:tabs>
        <w:rPr>
          <w:sz w:val="24"/>
          <w:szCs w:val="24"/>
        </w:rPr>
      </w:pPr>
      <w:r w:rsidRPr="003903F8">
        <w:rPr>
          <w:rFonts w:cs="Arial"/>
          <w:sz w:val="24"/>
          <w:szCs w:val="24"/>
        </w:rPr>
        <w:t xml:space="preserve">Volume </w:t>
      </w:r>
      <w:r w:rsidR="003056F4" w:rsidRPr="003903F8">
        <w:rPr>
          <w:rFonts w:cs="Arial"/>
          <w:sz w:val="24"/>
          <w:szCs w:val="24"/>
        </w:rPr>
        <w:t>4</w:t>
      </w:r>
      <w:r w:rsidRPr="003903F8">
        <w:rPr>
          <w:rFonts w:cs="Arial"/>
          <w:sz w:val="24"/>
          <w:szCs w:val="24"/>
        </w:rPr>
        <w:t>:</w:t>
      </w:r>
      <w:r w:rsidRPr="003903F8">
        <w:rPr>
          <w:rFonts w:cs="Arial"/>
          <w:sz w:val="24"/>
          <w:szCs w:val="24"/>
        </w:rPr>
        <w:tab/>
      </w:r>
      <w:r w:rsidRPr="003903F8">
        <w:rPr>
          <w:sz w:val="24"/>
          <w:szCs w:val="24"/>
        </w:rPr>
        <w:t>sections</w:t>
      </w:r>
      <w:r w:rsidR="00111271" w:rsidRPr="003903F8">
        <w:rPr>
          <w:sz w:val="24"/>
        </w:rPr>
        <w:t> </w:t>
      </w:r>
      <w:r w:rsidRPr="003903F8">
        <w:rPr>
          <w:sz w:val="24"/>
          <w:szCs w:val="24"/>
        </w:rPr>
        <w:t>269SM–</w:t>
      </w:r>
      <w:r w:rsidR="00C070AE" w:rsidRPr="003903F8">
        <w:rPr>
          <w:sz w:val="24"/>
          <w:szCs w:val="24"/>
        </w:rPr>
        <w:t>279</w:t>
      </w:r>
    </w:p>
    <w:p w14:paraId="215B7131" w14:textId="77777777" w:rsidR="004A4A35" w:rsidRPr="003903F8" w:rsidRDefault="00E55F4D" w:rsidP="00E55F4D">
      <w:pPr>
        <w:tabs>
          <w:tab w:val="left" w:pos="1440"/>
        </w:tabs>
        <w:rPr>
          <w:rFonts w:cs="Arial"/>
          <w:sz w:val="24"/>
          <w:szCs w:val="24"/>
        </w:rPr>
      </w:pPr>
      <w:r w:rsidRPr="003903F8">
        <w:rPr>
          <w:sz w:val="24"/>
          <w:szCs w:val="24"/>
        </w:rPr>
        <w:tab/>
      </w:r>
      <w:r w:rsidR="004A4A35" w:rsidRPr="003903F8">
        <w:rPr>
          <w:sz w:val="24"/>
          <w:szCs w:val="24"/>
        </w:rPr>
        <w:t>Schedule</w:t>
      </w:r>
    </w:p>
    <w:p w14:paraId="4C122610" w14:textId="77777777" w:rsidR="004A4A35" w:rsidRPr="003903F8" w:rsidRDefault="004A4A35" w:rsidP="00497326">
      <w:pPr>
        <w:tabs>
          <w:tab w:val="left" w:pos="1440"/>
        </w:tabs>
        <w:rPr>
          <w:rFonts w:cs="Arial"/>
          <w:sz w:val="24"/>
          <w:szCs w:val="24"/>
        </w:rPr>
      </w:pPr>
      <w:r w:rsidRPr="003903F8">
        <w:rPr>
          <w:rFonts w:cs="Arial"/>
          <w:sz w:val="24"/>
          <w:szCs w:val="24"/>
        </w:rPr>
        <w:t xml:space="preserve">Volume </w:t>
      </w:r>
      <w:r w:rsidR="003056F4" w:rsidRPr="003903F8">
        <w:rPr>
          <w:rFonts w:cs="Arial"/>
          <w:sz w:val="24"/>
          <w:szCs w:val="24"/>
        </w:rPr>
        <w:t>5</w:t>
      </w:r>
      <w:r w:rsidRPr="003903F8">
        <w:rPr>
          <w:rFonts w:cs="Arial"/>
          <w:sz w:val="24"/>
          <w:szCs w:val="24"/>
        </w:rPr>
        <w:t>:</w:t>
      </w:r>
      <w:r w:rsidRPr="003903F8">
        <w:rPr>
          <w:rFonts w:cs="Arial"/>
          <w:sz w:val="24"/>
          <w:szCs w:val="24"/>
        </w:rPr>
        <w:tab/>
      </w:r>
      <w:r w:rsidRPr="003903F8">
        <w:rPr>
          <w:sz w:val="24"/>
          <w:szCs w:val="24"/>
        </w:rPr>
        <w:t>Endnotes</w:t>
      </w:r>
    </w:p>
    <w:bookmarkEnd w:id="1"/>
    <w:p w14:paraId="6F4B212B" w14:textId="77777777" w:rsidR="00542995" w:rsidRPr="003903F8" w:rsidRDefault="004A4A35" w:rsidP="00542995">
      <w:pPr>
        <w:spacing w:before="120" w:after="240"/>
        <w:rPr>
          <w:rFonts w:cs="Arial"/>
          <w:sz w:val="24"/>
        </w:rPr>
      </w:pPr>
      <w:r w:rsidRPr="003903F8">
        <w:rPr>
          <w:rFonts w:cs="Arial"/>
          <w:sz w:val="24"/>
        </w:rPr>
        <w:t>Each volume has its own contents</w:t>
      </w:r>
    </w:p>
    <w:p w14:paraId="30445F9D" w14:textId="77777777" w:rsidR="00A316DC" w:rsidRPr="003903F8" w:rsidRDefault="00A316DC" w:rsidP="00A316DC">
      <w:pPr>
        <w:pageBreakBefore/>
        <w:rPr>
          <w:rFonts w:cs="Arial"/>
          <w:b/>
          <w:sz w:val="32"/>
          <w:szCs w:val="32"/>
        </w:rPr>
      </w:pPr>
      <w:r w:rsidRPr="003903F8">
        <w:rPr>
          <w:rFonts w:cs="Arial"/>
          <w:b/>
          <w:sz w:val="32"/>
          <w:szCs w:val="32"/>
        </w:rPr>
        <w:lastRenderedPageBreak/>
        <w:t>About this compilation</w:t>
      </w:r>
    </w:p>
    <w:p w14:paraId="4A14E094" w14:textId="77777777" w:rsidR="00A316DC" w:rsidRPr="003903F8" w:rsidRDefault="00A316DC" w:rsidP="00A316DC">
      <w:pPr>
        <w:spacing w:before="240"/>
        <w:rPr>
          <w:rFonts w:cs="Arial"/>
        </w:rPr>
      </w:pPr>
      <w:r w:rsidRPr="003903F8">
        <w:rPr>
          <w:rFonts w:cs="Arial"/>
          <w:b/>
          <w:szCs w:val="22"/>
        </w:rPr>
        <w:t>This compilation</w:t>
      </w:r>
    </w:p>
    <w:p w14:paraId="1DF85FBD" w14:textId="12F43FD7" w:rsidR="00A316DC" w:rsidRPr="003903F8" w:rsidRDefault="00A316DC" w:rsidP="00A316DC">
      <w:pPr>
        <w:spacing w:before="120" w:after="120"/>
        <w:rPr>
          <w:rFonts w:cs="Arial"/>
          <w:szCs w:val="22"/>
        </w:rPr>
      </w:pPr>
      <w:r w:rsidRPr="003903F8">
        <w:rPr>
          <w:rFonts w:cs="Arial"/>
          <w:szCs w:val="22"/>
        </w:rPr>
        <w:t xml:space="preserve">This is a compilation of the </w:t>
      </w:r>
      <w:r w:rsidRPr="003903F8">
        <w:rPr>
          <w:rFonts w:cs="Arial"/>
          <w:i/>
          <w:szCs w:val="22"/>
        </w:rPr>
        <w:fldChar w:fldCharType="begin"/>
      </w:r>
      <w:r w:rsidRPr="003903F8">
        <w:rPr>
          <w:rFonts w:cs="Arial"/>
          <w:i/>
          <w:szCs w:val="22"/>
        </w:rPr>
        <w:instrText xml:space="preserve"> STYLEREF  ShortT </w:instrText>
      </w:r>
      <w:r w:rsidRPr="003903F8">
        <w:rPr>
          <w:rFonts w:cs="Arial"/>
          <w:i/>
          <w:szCs w:val="22"/>
        </w:rPr>
        <w:fldChar w:fldCharType="separate"/>
      </w:r>
      <w:r w:rsidR="000A7796">
        <w:rPr>
          <w:rFonts w:cs="Arial"/>
          <w:i/>
          <w:noProof/>
          <w:szCs w:val="22"/>
        </w:rPr>
        <w:t>Customs Act 1901</w:t>
      </w:r>
      <w:r w:rsidRPr="003903F8">
        <w:rPr>
          <w:rFonts w:cs="Arial"/>
          <w:i/>
          <w:szCs w:val="22"/>
        </w:rPr>
        <w:fldChar w:fldCharType="end"/>
      </w:r>
      <w:r w:rsidRPr="003903F8">
        <w:rPr>
          <w:rFonts w:cs="Arial"/>
          <w:szCs w:val="22"/>
        </w:rPr>
        <w:t xml:space="preserve"> that shows the text of the law as amended and in force on </w:t>
      </w:r>
      <w:r w:rsidRPr="000A7796">
        <w:rPr>
          <w:rFonts w:cs="Arial"/>
          <w:szCs w:val="22"/>
        </w:rPr>
        <w:fldChar w:fldCharType="begin"/>
      </w:r>
      <w:r w:rsidR="00497326" w:rsidRPr="000A7796">
        <w:rPr>
          <w:rFonts w:cs="Arial"/>
          <w:szCs w:val="22"/>
        </w:rPr>
        <w:instrText>DOCPROPERTY StartDate \@ "d MMMM yyyy" \* MERGEFORMAT</w:instrText>
      </w:r>
      <w:r w:rsidRPr="000A7796">
        <w:rPr>
          <w:rFonts w:cs="Arial"/>
          <w:szCs w:val="22"/>
        </w:rPr>
        <w:fldChar w:fldCharType="separate"/>
      </w:r>
      <w:r w:rsidR="000A7796" w:rsidRPr="000A7796">
        <w:rPr>
          <w:rFonts w:cs="Arial"/>
          <w:szCs w:val="22"/>
        </w:rPr>
        <w:t>21 February 2025</w:t>
      </w:r>
      <w:r w:rsidRPr="000A7796">
        <w:rPr>
          <w:rFonts w:cs="Arial"/>
          <w:szCs w:val="22"/>
        </w:rPr>
        <w:fldChar w:fldCharType="end"/>
      </w:r>
      <w:r w:rsidRPr="003903F8">
        <w:rPr>
          <w:rFonts w:cs="Arial"/>
          <w:szCs w:val="22"/>
        </w:rPr>
        <w:t xml:space="preserve"> (the </w:t>
      </w:r>
      <w:r w:rsidRPr="003903F8">
        <w:rPr>
          <w:rFonts w:cs="Arial"/>
          <w:b/>
          <w:i/>
          <w:szCs w:val="22"/>
        </w:rPr>
        <w:t>compilation date</w:t>
      </w:r>
      <w:r w:rsidRPr="003903F8">
        <w:rPr>
          <w:rFonts w:cs="Arial"/>
          <w:szCs w:val="22"/>
        </w:rPr>
        <w:t>).</w:t>
      </w:r>
    </w:p>
    <w:p w14:paraId="5C7DA48F" w14:textId="77777777" w:rsidR="00A316DC" w:rsidRPr="003903F8" w:rsidRDefault="00A316DC" w:rsidP="00A316DC">
      <w:pPr>
        <w:spacing w:after="120"/>
        <w:rPr>
          <w:rFonts w:cs="Arial"/>
          <w:szCs w:val="22"/>
        </w:rPr>
      </w:pPr>
      <w:r w:rsidRPr="003903F8">
        <w:rPr>
          <w:rFonts w:cs="Arial"/>
          <w:szCs w:val="22"/>
        </w:rPr>
        <w:t xml:space="preserve">The notes at the end of this compilation (the </w:t>
      </w:r>
      <w:r w:rsidRPr="003903F8">
        <w:rPr>
          <w:rFonts w:cs="Arial"/>
          <w:b/>
          <w:i/>
          <w:szCs w:val="22"/>
        </w:rPr>
        <w:t>endnotes</w:t>
      </w:r>
      <w:r w:rsidRPr="003903F8">
        <w:rPr>
          <w:rFonts w:cs="Arial"/>
          <w:szCs w:val="22"/>
        </w:rPr>
        <w:t>) include information about amending laws and the amendment history of provisions of the compiled law.</w:t>
      </w:r>
    </w:p>
    <w:p w14:paraId="5B1EE60D" w14:textId="77777777" w:rsidR="00A316DC" w:rsidRPr="003903F8" w:rsidRDefault="00A316DC" w:rsidP="00A316DC">
      <w:pPr>
        <w:tabs>
          <w:tab w:val="left" w:pos="5640"/>
        </w:tabs>
        <w:spacing w:before="120" w:after="120"/>
        <w:rPr>
          <w:rFonts w:cs="Arial"/>
          <w:b/>
          <w:szCs w:val="22"/>
        </w:rPr>
      </w:pPr>
      <w:r w:rsidRPr="003903F8">
        <w:rPr>
          <w:rFonts w:cs="Arial"/>
          <w:b/>
          <w:szCs w:val="22"/>
        </w:rPr>
        <w:t>Uncommenced amendments</w:t>
      </w:r>
    </w:p>
    <w:p w14:paraId="4B6C7456" w14:textId="77777777" w:rsidR="00A316DC" w:rsidRPr="003903F8" w:rsidRDefault="00A316DC" w:rsidP="00A316DC">
      <w:pPr>
        <w:spacing w:after="120"/>
        <w:rPr>
          <w:rFonts w:cs="Arial"/>
          <w:szCs w:val="22"/>
        </w:rPr>
      </w:pPr>
      <w:r w:rsidRPr="003903F8">
        <w:rPr>
          <w:rFonts w:cs="Arial"/>
          <w:szCs w:val="22"/>
        </w:rPr>
        <w:t xml:space="preserve">The effect of uncommenced amendments is not shown in the text of the compiled law. Any uncommenced amendments affecting the law are accessible on the </w:t>
      </w:r>
      <w:r w:rsidR="00AB6870" w:rsidRPr="003903F8">
        <w:rPr>
          <w:rFonts w:cs="Arial"/>
          <w:szCs w:val="22"/>
        </w:rPr>
        <w:t>Register</w:t>
      </w:r>
      <w:r w:rsidRPr="003903F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AB7EB80" w14:textId="77777777" w:rsidR="00A316DC" w:rsidRPr="003903F8" w:rsidRDefault="00A316DC" w:rsidP="00A316DC">
      <w:pPr>
        <w:spacing w:before="120" w:after="120"/>
        <w:rPr>
          <w:rFonts w:cs="Arial"/>
          <w:b/>
          <w:szCs w:val="22"/>
        </w:rPr>
      </w:pPr>
      <w:r w:rsidRPr="003903F8">
        <w:rPr>
          <w:rFonts w:cs="Arial"/>
          <w:b/>
          <w:szCs w:val="22"/>
        </w:rPr>
        <w:t>Application, saving and transitional provisions for provisions and amendments</w:t>
      </w:r>
    </w:p>
    <w:p w14:paraId="1CD24254" w14:textId="77777777" w:rsidR="00A316DC" w:rsidRPr="003903F8" w:rsidRDefault="00A316DC" w:rsidP="00A316DC">
      <w:pPr>
        <w:spacing w:after="120"/>
        <w:rPr>
          <w:rFonts w:cs="Arial"/>
          <w:szCs w:val="22"/>
        </w:rPr>
      </w:pPr>
      <w:r w:rsidRPr="003903F8">
        <w:rPr>
          <w:rFonts w:cs="Arial"/>
          <w:szCs w:val="22"/>
        </w:rPr>
        <w:t>If the operation of a provision or amendment of the compiled law is affected by an application, saving or transitional provision that is not included in this compilation, details are included in the endnotes.</w:t>
      </w:r>
    </w:p>
    <w:p w14:paraId="4947462A" w14:textId="77777777" w:rsidR="00A316DC" w:rsidRPr="003903F8" w:rsidRDefault="00A316DC" w:rsidP="00A316DC">
      <w:pPr>
        <w:spacing w:after="120"/>
        <w:rPr>
          <w:rFonts w:cs="Arial"/>
          <w:b/>
          <w:szCs w:val="22"/>
        </w:rPr>
      </w:pPr>
      <w:r w:rsidRPr="003903F8">
        <w:rPr>
          <w:rFonts w:cs="Arial"/>
          <w:b/>
          <w:szCs w:val="22"/>
        </w:rPr>
        <w:t>Editorial changes</w:t>
      </w:r>
    </w:p>
    <w:p w14:paraId="4E5B9532" w14:textId="77777777" w:rsidR="00A316DC" w:rsidRPr="003903F8" w:rsidRDefault="00A316DC" w:rsidP="00A316DC">
      <w:pPr>
        <w:spacing w:after="120"/>
        <w:rPr>
          <w:rFonts w:cs="Arial"/>
          <w:szCs w:val="22"/>
        </w:rPr>
      </w:pPr>
      <w:r w:rsidRPr="003903F8">
        <w:rPr>
          <w:rFonts w:cs="Arial"/>
          <w:szCs w:val="22"/>
        </w:rPr>
        <w:t>For more information about any editorial changes made in this compilation, see the endnotes.</w:t>
      </w:r>
    </w:p>
    <w:p w14:paraId="2A777422" w14:textId="77777777" w:rsidR="00A316DC" w:rsidRPr="003903F8" w:rsidRDefault="00A316DC" w:rsidP="00A316DC">
      <w:pPr>
        <w:spacing w:before="120" w:after="120"/>
        <w:rPr>
          <w:rFonts w:cs="Arial"/>
          <w:b/>
          <w:szCs w:val="22"/>
        </w:rPr>
      </w:pPr>
      <w:r w:rsidRPr="003903F8">
        <w:rPr>
          <w:rFonts w:cs="Arial"/>
          <w:b/>
          <w:szCs w:val="22"/>
        </w:rPr>
        <w:t>Modifications</w:t>
      </w:r>
    </w:p>
    <w:p w14:paraId="43AF1571" w14:textId="77777777" w:rsidR="00A316DC" w:rsidRPr="003903F8" w:rsidRDefault="00A316DC" w:rsidP="00A316DC">
      <w:pPr>
        <w:spacing w:after="120"/>
        <w:rPr>
          <w:rFonts w:cs="Arial"/>
          <w:szCs w:val="22"/>
        </w:rPr>
      </w:pPr>
      <w:r w:rsidRPr="003903F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ED668C4" w14:textId="77777777" w:rsidR="00A316DC" w:rsidRPr="003903F8" w:rsidRDefault="00A316DC" w:rsidP="00A316DC">
      <w:pPr>
        <w:spacing w:before="80" w:after="120"/>
        <w:rPr>
          <w:rFonts w:cs="Arial"/>
          <w:b/>
          <w:szCs w:val="22"/>
        </w:rPr>
      </w:pPr>
      <w:r w:rsidRPr="003903F8">
        <w:rPr>
          <w:rFonts w:cs="Arial"/>
          <w:b/>
          <w:szCs w:val="22"/>
        </w:rPr>
        <w:t>Self</w:t>
      </w:r>
      <w:r w:rsidR="007D19F7">
        <w:rPr>
          <w:rFonts w:cs="Arial"/>
          <w:b/>
          <w:szCs w:val="22"/>
        </w:rPr>
        <w:noBreakHyphen/>
      </w:r>
      <w:r w:rsidRPr="003903F8">
        <w:rPr>
          <w:rFonts w:cs="Arial"/>
          <w:b/>
          <w:szCs w:val="22"/>
        </w:rPr>
        <w:t>repealing provisions</w:t>
      </w:r>
    </w:p>
    <w:p w14:paraId="727E0370" w14:textId="77777777" w:rsidR="00A316DC" w:rsidRPr="003903F8" w:rsidRDefault="00A316DC" w:rsidP="00A316DC">
      <w:pPr>
        <w:spacing w:after="120"/>
        <w:rPr>
          <w:rFonts w:cs="Arial"/>
          <w:szCs w:val="22"/>
        </w:rPr>
      </w:pPr>
      <w:r w:rsidRPr="003903F8">
        <w:rPr>
          <w:rFonts w:cs="Arial"/>
          <w:szCs w:val="22"/>
        </w:rPr>
        <w:t>If a provision of the compiled law has been repealed in accordance with a provision of the law, details are included in the endnotes.</w:t>
      </w:r>
    </w:p>
    <w:p w14:paraId="6756D087" w14:textId="77777777" w:rsidR="004A4A35" w:rsidRPr="003903F8" w:rsidRDefault="004A4A35" w:rsidP="004A4A35">
      <w:pPr>
        <w:pStyle w:val="Header"/>
        <w:tabs>
          <w:tab w:val="clear" w:pos="4150"/>
          <w:tab w:val="clear" w:pos="8307"/>
        </w:tabs>
      </w:pPr>
      <w:r w:rsidRPr="007D19F7">
        <w:rPr>
          <w:rStyle w:val="CharChapNo"/>
        </w:rPr>
        <w:t xml:space="preserve"> </w:t>
      </w:r>
      <w:r w:rsidRPr="007D19F7">
        <w:rPr>
          <w:rStyle w:val="CharChapText"/>
        </w:rPr>
        <w:t xml:space="preserve"> </w:t>
      </w:r>
    </w:p>
    <w:p w14:paraId="088ABA2A" w14:textId="77777777" w:rsidR="004A4A35" w:rsidRPr="003903F8" w:rsidRDefault="004A4A35" w:rsidP="004A4A35">
      <w:pPr>
        <w:pStyle w:val="Header"/>
        <w:tabs>
          <w:tab w:val="clear" w:pos="4150"/>
          <w:tab w:val="clear" w:pos="8307"/>
        </w:tabs>
      </w:pPr>
      <w:r w:rsidRPr="007D19F7">
        <w:rPr>
          <w:rStyle w:val="CharPartNo"/>
        </w:rPr>
        <w:t xml:space="preserve"> </w:t>
      </w:r>
      <w:r w:rsidRPr="007D19F7">
        <w:rPr>
          <w:rStyle w:val="CharPartText"/>
        </w:rPr>
        <w:t xml:space="preserve"> </w:t>
      </w:r>
    </w:p>
    <w:p w14:paraId="4D149F0B" w14:textId="77777777" w:rsidR="004A4A35" w:rsidRPr="003903F8" w:rsidRDefault="004A4A35" w:rsidP="004A4A35">
      <w:pPr>
        <w:pStyle w:val="Header"/>
        <w:tabs>
          <w:tab w:val="clear" w:pos="4150"/>
          <w:tab w:val="clear" w:pos="8307"/>
        </w:tabs>
      </w:pPr>
      <w:r w:rsidRPr="007D19F7">
        <w:rPr>
          <w:rStyle w:val="CharDivNo"/>
        </w:rPr>
        <w:t xml:space="preserve"> </w:t>
      </w:r>
      <w:r w:rsidRPr="007D19F7">
        <w:rPr>
          <w:rStyle w:val="CharDivText"/>
        </w:rPr>
        <w:t xml:space="preserve"> </w:t>
      </w:r>
    </w:p>
    <w:p w14:paraId="2B265545" w14:textId="77777777" w:rsidR="004A4A35" w:rsidRPr="003903F8" w:rsidRDefault="004A4A35" w:rsidP="004A4A35">
      <w:pPr>
        <w:sectPr w:rsidR="004A4A35" w:rsidRPr="003903F8" w:rsidSect="000C7A0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8A1FD99" w14:textId="77777777" w:rsidR="00675E83" w:rsidRPr="003903F8" w:rsidRDefault="00675E83" w:rsidP="00797103">
      <w:pPr>
        <w:ind w:right="566"/>
        <w:rPr>
          <w:sz w:val="36"/>
        </w:rPr>
      </w:pPr>
      <w:r w:rsidRPr="003903F8">
        <w:rPr>
          <w:sz w:val="36"/>
        </w:rPr>
        <w:lastRenderedPageBreak/>
        <w:t>Contents</w:t>
      </w:r>
    </w:p>
    <w:p w14:paraId="798AC5FF" w14:textId="01280F13" w:rsidR="00A52781" w:rsidRDefault="00DB4322">
      <w:pPr>
        <w:pStyle w:val="TOC2"/>
        <w:rPr>
          <w:rFonts w:asciiTheme="minorHAnsi" w:eastAsiaTheme="minorEastAsia" w:hAnsiTheme="minorHAnsi" w:cstheme="minorBidi"/>
          <w:b w:val="0"/>
          <w:noProof/>
          <w:kern w:val="0"/>
          <w:sz w:val="22"/>
          <w:szCs w:val="22"/>
        </w:rPr>
      </w:pPr>
      <w:r w:rsidRPr="003903F8">
        <w:fldChar w:fldCharType="begin"/>
      </w:r>
      <w:r w:rsidRPr="003903F8">
        <w:instrText xml:space="preserve"> TOC \o "1-9" </w:instrText>
      </w:r>
      <w:r w:rsidRPr="003903F8">
        <w:fldChar w:fldCharType="separate"/>
      </w:r>
      <w:r w:rsidR="00A52781">
        <w:rPr>
          <w:noProof/>
        </w:rPr>
        <w:t>Part I—Introductory</w:t>
      </w:r>
      <w:r w:rsidR="00A52781" w:rsidRPr="00A52781">
        <w:rPr>
          <w:b w:val="0"/>
          <w:noProof/>
          <w:sz w:val="18"/>
        </w:rPr>
        <w:tab/>
      </w:r>
      <w:r w:rsidR="00A52781" w:rsidRPr="00A52781">
        <w:rPr>
          <w:b w:val="0"/>
          <w:noProof/>
          <w:sz w:val="18"/>
        </w:rPr>
        <w:fldChar w:fldCharType="begin"/>
      </w:r>
      <w:r w:rsidR="00A52781" w:rsidRPr="00A52781">
        <w:rPr>
          <w:b w:val="0"/>
          <w:noProof/>
          <w:sz w:val="18"/>
        </w:rPr>
        <w:instrText xml:space="preserve"> PAGEREF _Toc178254077 \h </w:instrText>
      </w:r>
      <w:r w:rsidR="00A52781" w:rsidRPr="00A52781">
        <w:rPr>
          <w:b w:val="0"/>
          <w:noProof/>
          <w:sz w:val="18"/>
        </w:rPr>
      </w:r>
      <w:r w:rsidR="00A52781" w:rsidRPr="00A52781">
        <w:rPr>
          <w:b w:val="0"/>
          <w:noProof/>
          <w:sz w:val="18"/>
        </w:rPr>
        <w:fldChar w:fldCharType="separate"/>
      </w:r>
      <w:r w:rsidR="000504E6">
        <w:rPr>
          <w:b w:val="0"/>
          <w:noProof/>
          <w:sz w:val="18"/>
        </w:rPr>
        <w:t>1</w:t>
      </w:r>
      <w:r w:rsidR="00A52781" w:rsidRPr="00A52781">
        <w:rPr>
          <w:b w:val="0"/>
          <w:noProof/>
          <w:sz w:val="18"/>
        </w:rPr>
        <w:fldChar w:fldCharType="end"/>
      </w:r>
    </w:p>
    <w:p w14:paraId="5BDACBBC" w14:textId="698ECF3D" w:rsidR="00A52781" w:rsidRDefault="00A52781">
      <w:pPr>
        <w:pStyle w:val="TOC5"/>
        <w:rPr>
          <w:rFonts w:asciiTheme="minorHAnsi" w:eastAsiaTheme="minorEastAsia" w:hAnsiTheme="minorHAnsi" w:cstheme="minorBidi"/>
          <w:noProof/>
          <w:kern w:val="0"/>
          <w:sz w:val="22"/>
          <w:szCs w:val="22"/>
        </w:rPr>
      </w:pPr>
      <w:r>
        <w:rPr>
          <w:noProof/>
        </w:rPr>
        <w:t>1</w:t>
      </w:r>
      <w:r>
        <w:rPr>
          <w:noProof/>
        </w:rPr>
        <w:tab/>
        <w:t>Short title</w:t>
      </w:r>
      <w:r w:rsidRPr="00A52781">
        <w:rPr>
          <w:noProof/>
        </w:rPr>
        <w:tab/>
      </w:r>
      <w:r w:rsidRPr="00A52781">
        <w:rPr>
          <w:noProof/>
        </w:rPr>
        <w:fldChar w:fldCharType="begin"/>
      </w:r>
      <w:r w:rsidRPr="00A52781">
        <w:rPr>
          <w:noProof/>
        </w:rPr>
        <w:instrText xml:space="preserve"> PAGEREF _Toc178254078 \h </w:instrText>
      </w:r>
      <w:r w:rsidRPr="00A52781">
        <w:rPr>
          <w:noProof/>
        </w:rPr>
      </w:r>
      <w:r w:rsidRPr="00A52781">
        <w:rPr>
          <w:noProof/>
        </w:rPr>
        <w:fldChar w:fldCharType="separate"/>
      </w:r>
      <w:r w:rsidR="000504E6">
        <w:rPr>
          <w:noProof/>
        </w:rPr>
        <w:t>1</w:t>
      </w:r>
      <w:r w:rsidRPr="00A52781">
        <w:rPr>
          <w:noProof/>
        </w:rPr>
        <w:fldChar w:fldCharType="end"/>
      </w:r>
    </w:p>
    <w:p w14:paraId="73C6CE20" w14:textId="7A9FB168" w:rsidR="00A52781" w:rsidRDefault="00A52781">
      <w:pPr>
        <w:pStyle w:val="TOC5"/>
        <w:rPr>
          <w:rFonts w:asciiTheme="minorHAnsi" w:eastAsiaTheme="minorEastAsia" w:hAnsiTheme="minorHAnsi" w:cstheme="minorBidi"/>
          <w:noProof/>
          <w:kern w:val="0"/>
          <w:sz w:val="22"/>
          <w:szCs w:val="22"/>
        </w:rPr>
      </w:pPr>
      <w:r>
        <w:rPr>
          <w:noProof/>
        </w:rPr>
        <w:t>2</w:t>
      </w:r>
      <w:r>
        <w:rPr>
          <w:noProof/>
        </w:rPr>
        <w:tab/>
        <w:t>Commencement</w:t>
      </w:r>
      <w:r w:rsidRPr="00A52781">
        <w:rPr>
          <w:noProof/>
        </w:rPr>
        <w:tab/>
      </w:r>
      <w:r w:rsidRPr="00A52781">
        <w:rPr>
          <w:noProof/>
        </w:rPr>
        <w:fldChar w:fldCharType="begin"/>
      </w:r>
      <w:r w:rsidRPr="00A52781">
        <w:rPr>
          <w:noProof/>
        </w:rPr>
        <w:instrText xml:space="preserve"> PAGEREF _Toc178254079 \h </w:instrText>
      </w:r>
      <w:r w:rsidRPr="00A52781">
        <w:rPr>
          <w:noProof/>
        </w:rPr>
      </w:r>
      <w:r w:rsidRPr="00A52781">
        <w:rPr>
          <w:noProof/>
        </w:rPr>
        <w:fldChar w:fldCharType="separate"/>
      </w:r>
      <w:r w:rsidR="000504E6">
        <w:rPr>
          <w:noProof/>
        </w:rPr>
        <w:t>1</w:t>
      </w:r>
      <w:r w:rsidRPr="00A52781">
        <w:rPr>
          <w:noProof/>
        </w:rPr>
        <w:fldChar w:fldCharType="end"/>
      </w:r>
    </w:p>
    <w:p w14:paraId="2CDE91DE" w14:textId="6B40D7A4" w:rsidR="00A52781" w:rsidRDefault="00A52781">
      <w:pPr>
        <w:pStyle w:val="TOC5"/>
        <w:rPr>
          <w:rFonts w:asciiTheme="minorHAnsi" w:eastAsiaTheme="minorEastAsia" w:hAnsiTheme="minorHAnsi" w:cstheme="minorBidi"/>
          <w:noProof/>
          <w:kern w:val="0"/>
          <w:sz w:val="22"/>
          <w:szCs w:val="22"/>
        </w:rPr>
      </w:pPr>
      <w:r>
        <w:rPr>
          <w:noProof/>
        </w:rPr>
        <w:t>4</w:t>
      </w:r>
      <w:r>
        <w:rPr>
          <w:noProof/>
        </w:rPr>
        <w:tab/>
        <w:t>Definitions</w:t>
      </w:r>
      <w:r w:rsidRPr="00A52781">
        <w:rPr>
          <w:noProof/>
        </w:rPr>
        <w:tab/>
      </w:r>
      <w:r w:rsidRPr="00A52781">
        <w:rPr>
          <w:noProof/>
        </w:rPr>
        <w:fldChar w:fldCharType="begin"/>
      </w:r>
      <w:r w:rsidRPr="00A52781">
        <w:rPr>
          <w:noProof/>
        </w:rPr>
        <w:instrText xml:space="preserve"> PAGEREF _Toc178254080 \h </w:instrText>
      </w:r>
      <w:r w:rsidRPr="00A52781">
        <w:rPr>
          <w:noProof/>
        </w:rPr>
      </w:r>
      <w:r w:rsidRPr="00A52781">
        <w:rPr>
          <w:noProof/>
        </w:rPr>
        <w:fldChar w:fldCharType="separate"/>
      </w:r>
      <w:r w:rsidR="000504E6">
        <w:rPr>
          <w:noProof/>
        </w:rPr>
        <w:t>1</w:t>
      </w:r>
      <w:r w:rsidRPr="00A52781">
        <w:rPr>
          <w:noProof/>
        </w:rPr>
        <w:fldChar w:fldCharType="end"/>
      </w:r>
    </w:p>
    <w:p w14:paraId="718ECF62" w14:textId="0778354E" w:rsidR="00A52781" w:rsidRDefault="00A52781">
      <w:pPr>
        <w:pStyle w:val="TOC5"/>
        <w:rPr>
          <w:rFonts w:asciiTheme="minorHAnsi" w:eastAsiaTheme="minorEastAsia" w:hAnsiTheme="minorHAnsi" w:cstheme="minorBidi"/>
          <w:noProof/>
          <w:kern w:val="0"/>
          <w:sz w:val="22"/>
          <w:szCs w:val="22"/>
        </w:rPr>
      </w:pPr>
      <w:r>
        <w:rPr>
          <w:noProof/>
        </w:rPr>
        <w:t>4AAA</w:t>
      </w:r>
      <w:r>
        <w:rPr>
          <w:noProof/>
        </w:rPr>
        <w:tab/>
        <w:t>Members of family</w:t>
      </w:r>
      <w:r w:rsidRPr="00A52781">
        <w:rPr>
          <w:noProof/>
        </w:rPr>
        <w:tab/>
      </w:r>
      <w:r w:rsidRPr="00A52781">
        <w:rPr>
          <w:noProof/>
        </w:rPr>
        <w:fldChar w:fldCharType="begin"/>
      </w:r>
      <w:r w:rsidRPr="00A52781">
        <w:rPr>
          <w:noProof/>
        </w:rPr>
        <w:instrText xml:space="preserve"> PAGEREF _Toc178254081 \h </w:instrText>
      </w:r>
      <w:r w:rsidRPr="00A52781">
        <w:rPr>
          <w:noProof/>
        </w:rPr>
      </w:r>
      <w:r w:rsidRPr="00A52781">
        <w:rPr>
          <w:noProof/>
        </w:rPr>
        <w:fldChar w:fldCharType="separate"/>
      </w:r>
      <w:r w:rsidR="000504E6">
        <w:rPr>
          <w:noProof/>
        </w:rPr>
        <w:t>32</w:t>
      </w:r>
      <w:r w:rsidRPr="00A52781">
        <w:rPr>
          <w:noProof/>
        </w:rPr>
        <w:fldChar w:fldCharType="end"/>
      </w:r>
    </w:p>
    <w:p w14:paraId="0EB6C55C" w14:textId="373448A5" w:rsidR="00A52781" w:rsidRDefault="00A52781">
      <w:pPr>
        <w:pStyle w:val="TOC5"/>
        <w:rPr>
          <w:rFonts w:asciiTheme="minorHAnsi" w:eastAsiaTheme="minorEastAsia" w:hAnsiTheme="minorHAnsi" w:cstheme="minorBidi"/>
          <w:noProof/>
          <w:kern w:val="0"/>
          <w:sz w:val="22"/>
          <w:szCs w:val="22"/>
        </w:rPr>
      </w:pPr>
      <w:r>
        <w:rPr>
          <w:noProof/>
        </w:rPr>
        <w:t>4AA</w:t>
      </w:r>
      <w:r>
        <w:rPr>
          <w:noProof/>
        </w:rPr>
        <w:tab/>
        <w:t>Act not to apply so as to exceed Commonwealth power</w:t>
      </w:r>
      <w:r w:rsidRPr="00A52781">
        <w:rPr>
          <w:noProof/>
        </w:rPr>
        <w:tab/>
      </w:r>
      <w:r w:rsidRPr="00A52781">
        <w:rPr>
          <w:noProof/>
        </w:rPr>
        <w:fldChar w:fldCharType="begin"/>
      </w:r>
      <w:r w:rsidRPr="00A52781">
        <w:rPr>
          <w:noProof/>
        </w:rPr>
        <w:instrText xml:space="preserve"> PAGEREF _Toc178254082 \h </w:instrText>
      </w:r>
      <w:r w:rsidRPr="00A52781">
        <w:rPr>
          <w:noProof/>
        </w:rPr>
      </w:r>
      <w:r w:rsidRPr="00A52781">
        <w:rPr>
          <w:noProof/>
        </w:rPr>
        <w:fldChar w:fldCharType="separate"/>
      </w:r>
      <w:r w:rsidR="000504E6">
        <w:rPr>
          <w:noProof/>
        </w:rPr>
        <w:t>32</w:t>
      </w:r>
      <w:r w:rsidRPr="00A52781">
        <w:rPr>
          <w:noProof/>
        </w:rPr>
        <w:fldChar w:fldCharType="end"/>
      </w:r>
    </w:p>
    <w:p w14:paraId="14BE1D7C" w14:textId="31933EF7" w:rsidR="00A52781" w:rsidRDefault="00A52781">
      <w:pPr>
        <w:pStyle w:val="TOC5"/>
        <w:rPr>
          <w:rFonts w:asciiTheme="minorHAnsi" w:eastAsiaTheme="minorEastAsia" w:hAnsiTheme="minorHAnsi" w:cstheme="minorBidi"/>
          <w:noProof/>
          <w:kern w:val="0"/>
          <w:sz w:val="22"/>
          <w:szCs w:val="22"/>
        </w:rPr>
      </w:pPr>
      <w:r>
        <w:rPr>
          <w:noProof/>
        </w:rPr>
        <w:t>4AB</w:t>
      </w:r>
      <w:r>
        <w:rPr>
          <w:noProof/>
        </w:rPr>
        <w:tab/>
        <w:t>Compensation for acquisition of property</w:t>
      </w:r>
      <w:r w:rsidRPr="00A52781">
        <w:rPr>
          <w:noProof/>
        </w:rPr>
        <w:tab/>
      </w:r>
      <w:r w:rsidRPr="00A52781">
        <w:rPr>
          <w:noProof/>
        </w:rPr>
        <w:fldChar w:fldCharType="begin"/>
      </w:r>
      <w:r w:rsidRPr="00A52781">
        <w:rPr>
          <w:noProof/>
        </w:rPr>
        <w:instrText xml:space="preserve"> PAGEREF _Toc178254083 \h </w:instrText>
      </w:r>
      <w:r w:rsidRPr="00A52781">
        <w:rPr>
          <w:noProof/>
        </w:rPr>
      </w:r>
      <w:r w:rsidRPr="00A52781">
        <w:rPr>
          <w:noProof/>
        </w:rPr>
        <w:fldChar w:fldCharType="separate"/>
      </w:r>
      <w:r w:rsidR="000504E6">
        <w:rPr>
          <w:noProof/>
        </w:rPr>
        <w:t>33</w:t>
      </w:r>
      <w:r w:rsidRPr="00A52781">
        <w:rPr>
          <w:noProof/>
        </w:rPr>
        <w:fldChar w:fldCharType="end"/>
      </w:r>
    </w:p>
    <w:p w14:paraId="5C7DE753" w14:textId="421FDB5F" w:rsidR="00A52781" w:rsidRDefault="00A52781">
      <w:pPr>
        <w:pStyle w:val="TOC5"/>
        <w:rPr>
          <w:rFonts w:asciiTheme="minorHAnsi" w:eastAsiaTheme="minorEastAsia" w:hAnsiTheme="minorHAnsi" w:cstheme="minorBidi"/>
          <w:noProof/>
          <w:kern w:val="0"/>
          <w:sz w:val="22"/>
          <w:szCs w:val="22"/>
        </w:rPr>
      </w:pPr>
      <w:r>
        <w:rPr>
          <w:noProof/>
        </w:rPr>
        <w:t>4A</w:t>
      </w:r>
      <w:r>
        <w:rPr>
          <w:noProof/>
        </w:rPr>
        <w:tab/>
        <w:t>Approved forms and approved statements</w:t>
      </w:r>
      <w:r w:rsidRPr="00A52781">
        <w:rPr>
          <w:noProof/>
        </w:rPr>
        <w:tab/>
      </w:r>
      <w:r w:rsidRPr="00A52781">
        <w:rPr>
          <w:noProof/>
        </w:rPr>
        <w:fldChar w:fldCharType="begin"/>
      </w:r>
      <w:r w:rsidRPr="00A52781">
        <w:rPr>
          <w:noProof/>
        </w:rPr>
        <w:instrText xml:space="preserve"> PAGEREF _Toc178254084 \h </w:instrText>
      </w:r>
      <w:r w:rsidRPr="00A52781">
        <w:rPr>
          <w:noProof/>
        </w:rPr>
      </w:r>
      <w:r w:rsidRPr="00A52781">
        <w:rPr>
          <w:noProof/>
        </w:rPr>
        <w:fldChar w:fldCharType="separate"/>
      </w:r>
      <w:r w:rsidR="000504E6">
        <w:rPr>
          <w:noProof/>
        </w:rPr>
        <w:t>34</w:t>
      </w:r>
      <w:r w:rsidRPr="00A52781">
        <w:rPr>
          <w:noProof/>
        </w:rPr>
        <w:fldChar w:fldCharType="end"/>
      </w:r>
    </w:p>
    <w:p w14:paraId="65204DB7" w14:textId="4F4BAF55" w:rsidR="00A52781" w:rsidRDefault="00A52781">
      <w:pPr>
        <w:pStyle w:val="TOC5"/>
        <w:rPr>
          <w:rFonts w:asciiTheme="minorHAnsi" w:eastAsiaTheme="minorEastAsia" w:hAnsiTheme="minorHAnsi" w:cstheme="minorBidi"/>
          <w:noProof/>
          <w:kern w:val="0"/>
          <w:sz w:val="22"/>
          <w:szCs w:val="22"/>
        </w:rPr>
      </w:pPr>
      <w:r>
        <w:rPr>
          <w:noProof/>
        </w:rPr>
        <w:t>4B</w:t>
      </w:r>
      <w:r>
        <w:rPr>
          <w:noProof/>
        </w:rPr>
        <w:tab/>
        <w:t>What is a Customs</w:t>
      </w:r>
      <w:r>
        <w:rPr>
          <w:noProof/>
        </w:rPr>
        <w:noBreakHyphen/>
        <w:t>related law</w:t>
      </w:r>
      <w:r w:rsidRPr="00A52781">
        <w:rPr>
          <w:noProof/>
        </w:rPr>
        <w:tab/>
      </w:r>
      <w:r w:rsidRPr="00A52781">
        <w:rPr>
          <w:noProof/>
        </w:rPr>
        <w:fldChar w:fldCharType="begin"/>
      </w:r>
      <w:r w:rsidRPr="00A52781">
        <w:rPr>
          <w:noProof/>
        </w:rPr>
        <w:instrText xml:space="preserve"> PAGEREF _Toc178254085 \h </w:instrText>
      </w:r>
      <w:r w:rsidRPr="00A52781">
        <w:rPr>
          <w:noProof/>
        </w:rPr>
      </w:r>
      <w:r w:rsidRPr="00A52781">
        <w:rPr>
          <w:noProof/>
        </w:rPr>
        <w:fldChar w:fldCharType="separate"/>
      </w:r>
      <w:r w:rsidR="000504E6">
        <w:rPr>
          <w:noProof/>
        </w:rPr>
        <w:t>34</w:t>
      </w:r>
      <w:r w:rsidRPr="00A52781">
        <w:rPr>
          <w:noProof/>
        </w:rPr>
        <w:fldChar w:fldCharType="end"/>
      </w:r>
    </w:p>
    <w:p w14:paraId="23525B45" w14:textId="716E9F80" w:rsidR="00A52781" w:rsidRDefault="00A52781">
      <w:pPr>
        <w:pStyle w:val="TOC5"/>
        <w:rPr>
          <w:rFonts w:asciiTheme="minorHAnsi" w:eastAsiaTheme="minorEastAsia" w:hAnsiTheme="minorHAnsi" w:cstheme="minorBidi"/>
          <w:noProof/>
          <w:kern w:val="0"/>
          <w:sz w:val="22"/>
          <w:szCs w:val="22"/>
        </w:rPr>
      </w:pPr>
      <w:r>
        <w:rPr>
          <w:noProof/>
        </w:rPr>
        <w:t>4C</w:t>
      </w:r>
      <w:r>
        <w:rPr>
          <w:noProof/>
        </w:rPr>
        <w:tab/>
        <w:t>Identity cards</w:t>
      </w:r>
      <w:r w:rsidRPr="00A52781">
        <w:rPr>
          <w:noProof/>
        </w:rPr>
        <w:tab/>
      </w:r>
      <w:r w:rsidRPr="00A52781">
        <w:rPr>
          <w:noProof/>
        </w:rPr>
        <w:fldChar w:fldCharType="begin"/>
      </w:r>
      <w:r w:rsidRPr="00A52781">
        <w:rPr>
          <w:noProof/>
        </w:rPr>
        <w:instrText xml:space="preserve"> PAGEREF _Toc178254086 \h </w:instrText>
      </w:r>
      <w:r w:rsidRPr="00A52781">
        <w:rPr>
          <w:noProof/>
        </w:rPr>
      </w:r>
      <w:r w:rsidRPr="00A52781">
        <w:rPr>
          <w:noProof/>
        </w:rPr>
        <w:fldChar w:fldCharType="separate"/>
      </w:r>
      <w:r w:rsidR="000504E6">
        <w:rPr>
          <w:noProof/>
        </w:rPr>
        <w:t>35</w:t>
      </w:r>
      <w:r w:rsidRPr="00A52781">
        <w:rPr>
          <w:noProof/>
        </w:rPr>
        <w:fldChar w:fldCharType="end"/>
      </w:r>
    </w:p>
    <w:p w14:paraId="29842E39" w14:textId="149A89CD" w:rsidR="00A52781" w:rsidRDefault="00A52781">
      <w:pPr>
        <w:pStyle w:val="TOC5"/>
        <w:rPr>
          <w:rFonts w:asciiTheme="minorHAnsi" w:eastAsiaTheme="minorEastAsia" w:hAnsiTheme="minorHAnsi" w:cstheme="minorBidi"/>
          <w:noProof/>
          <w:kern w:val="0"/>
          <w:sz w:val="22"/>
          <w:szCs w:val="22"/>
        </w:rPr>
      </w:pPr>
      <w:r>
        <w:rPr>
          <w:noProof/>
        </w:rPr>
        <w:t>5</w:t>
      </w:r>
      <w:r>
        <w:rPr>
          <w:noProof/>
        </w:rPr>
        <w:tab/>
        <w:t>Penalties at foot of sections or subsections</w:t>
      </w:r>
      <w:r w:rsidRPr="00A52781">
        <w:rPr>
          <w:noProof/>
        </w:rPr>
        <w:tab/>
      </w:r>
      <w:r w:rsidRPr="00A52781">
        <w:rPr>
          <w:noProof/>
        </w:rPr>
        <w:fldChar w:fldCharType="begin"/>
      </w:r>
      <w:r w:rsidRPr="00A52781">
        <w:rPr>
          <w:noProof/>
        </w:rPr>
        <w:instrText xml:space="preserve"> PAGEREF _Toc178254087 \h </w:instrText>
      </w:r>
      <w:r w:rsidRPr="00A52781">
        <w:rPr>
          <w:noProof/>
        </w:rPr>
      </w:r>
      <w:r w:rsidRPr="00A52781">
        <w:rPr>
          <w:noProof/>
        </w:rPr>
        <w:fldChar w:fldCharType="separate"/>
      </w:r>
      <w:r w:rsidR="000504E6">
        <w:rPr>
          <w:noProof/>
        </w:rPr>
        <w:t>35</w:t>
      </w:r>
      <w:r w:rsidRPr="00A52781">
        <w:rPr>
          <w:noProof/>
        </w:rPr>
        <w:fldChar w:fldCharType="end"/>
      </w:r>
    </w:p>
    <w:p w14:paraId="4EEE1779" w14:textId="69BDB024" w:rsidR="00A52781" w:rsidRDefault="00A52781">
      <w:pPr>
        <w:pStyle w:val="TOC5"/>
        <w:rPr>
          <w:rFonts w:asciiTheme="minorHAnsi" w:eastAsiaTheme="minorEastAsia" w:hAnsiTheme="minorHAnsi" w:cstheme="minorBidi"/>
          <w:noProof/>
          <w:kern w:val="0"/>
          <w:sz w:val="22"/>
          <w:szCs w:val="22"/>
        </w:rPr>
      </w:pPr>
      <w:r>
        <w:rPr>
          <w:noProof/>
        </w:rPr>
        <w:t>5AA</w:t>
      </w:r>
      <w:r>
        <w:rPr>
          <w:noProof/>
        </w:rPr>
        <w:tab/>
        <w:t xml:space="preserve">Application of the </w:t>
      </w:r>
      <w:r w:rsidRPr="000940BF">
        <w:rPr>
          <w:i/>
          <w:noProof/>
        </w:rPr>
        <w:t>Criminal Code</w:t>
      </w:r>
      <w:r w:rsidRPr="00A52781">
        <w:rPr>
          <w:noProof/>
        </w:rPr>
        <w:tab/>
      </w:r>
      <w:r w:rsidRPr="00A52781">
        <w:rPr>
          <w:noProof/>
        </w:rPr>
        <w:fldChar w:fldCharType="begin"/>
      </w:r>
      <w:r w:rsidRPr="00A52781">
        <w:rPr>
          <w:noProof/>
        </w:rPr>
        <w:instrText xml:space="preserve"> PAGEREF _Toc178254088 \h </w:instrText>
      </w:r>
      <w:r w:rsidRPr="00A52781">
        <w:rPr>
          <w:noProof/>
        </w:rPr>
      </w:r>
      <w:r w:rsidRPr="00A52781">
        <w:rPr>
          <w:noProof/>
        </w:rPr>
        <w:fldChar w:fldCharType="separate"/>
      </w:r>
      <w:r w:rsidR="000504E6">
        <w:rPr>
          <w:noProof/>
        </w:rPr>
        <w:t>36</w:t>
      </w:r>
      <w:r w:rsidRPr="00A52781">
        <w:rPr>
          <w:noProof/>
        </w:rPr>
        <w:fldChar w:fldCharType="end"/>
      </w:r>
    </w:p>
    <w:p w14:paraId="1F0763D6" w14:textId="0C0563F2" w:rsidR="00A52781" w:rsidRDefault="00A52781">
      <w:pPr>
        <w:pStyle w:val="TOC2"/>
        <w:rPr>
          <w:rFonts w:asciiTheme="minorHAnsi" w:eastAsiaTheme="minorEastAsia" w:hAnsiTheme="minorHAnsi" w:cstheme="minorBidi"/>
          <w:b w:val="0"/>
          <w:noProof/>
          <w:kern w:val="0"/>
          <w:sz w:val="22"/>
          <w:szCs w:val="22"/>
        </w:rPr>
      </w:pPr>
      <w:r>
        <w:rPr>
          <w:noProof/>
        </w:rPr>
        <w:t>Part II—Administration</w:t>
      </w:r>
      <w:r w:rsidRPr="00A52781">
        <w:rPr>
          <w:b w:val="0"/>
          <w:noProof/>
          <w:sz w:val="18"/>
        </w:rPr>
        <w:tab/>
      </w:r>
      <w:r w:rsidRPr="00A52781">
        <w:rPr>
          <w:b w:val="0"/>
          <w:noProof/>
          <w:sz w:val="18"/>
        </w:rPr>
        <w:fldChar w:fldCharType="begin"/>
      </w:r>
      <w:r w:rsidRPr="00A52781">
        <w:rPr>
          <w:b w:val="0"/>
          <w:noProof/>
          <w:sz w:val="18"/>
        </w:rPr>
        <w:instrText xml:space="preserve"> PAGEREF _Toc178254089 \h </w:instrText>
      </w:r>
      <w:r w:rsidRPr="00A52781">
        <w:rPr>
          <w:b w:val="0"/>
          <w:noProof/>
          <w:sz w:val="18"/>
        </w:rPr>
      </w:r>
      <w:r w:rsidRPr="00A52781">
        <w:rPr>
          <w:b w:val="0"/>
          <w:noProof/>
          <w:sz w:val="18"/>
        </w:rPr>
        <w:fldChar w:fldCharType="separate"/>
      </w:r>
      <w:r w:rsidR="000504E6">
        <w:rPr>
          <w:b w:val="0"/>
          <w:noProof/>
          <w:sz w:val="18"/>
        </w:rPr>
        <w:t>37</w:t>
      </w:r>
      <w:r w:rsidRPr="00A52781">
        <w:rPr>
          <w:b w:val="0"/>
          <w:noProof/>
          <w:sz w:val="18"/>
        </w:rPr>
        <w:fldChar w:fldCharType="end"/>
      </w:r>
    </w:p>
    <w:p w14:paraId="798DCB46" w14:textId="0748EADC" w:rsidR="00A52781" w:rsidRDefault="00A52781">
      <w:pPr>
        <w:pStyle w:val="TOC5"/>
        <w:rPr>
          <w:rFonts w:asciiTheme="minorHAnsi" w:eastAsiaTheme="minorEastAsia" w:hAnsiTheme="minorHAnsi" w:cstheme="minorBidi"/>
          <w:noProof/>
          <w:kern w:val="0"/>
          <w:sz w:val="22"/>
          <w:szCs w:val="22"/>
        </w:rPr>
      </w:pPr>
      <w:r>
        <w:rPr>
          <w:noProof/>
        </w:rPr>
        <w:t>5A</w:t>
      </w:r>
      <w:r>
        <w:rPr>
          <w:noProof/>
        </w:rPr>
        <w:tab/>
        <w:t>Attachment of overseas resources installations</w:t>
      </w:r>
      <w:r w:rsidRPr="00A52781">
        <w:rPr>
          <w:noProof/>
        </w:rPr>
        <w:tab/>
      </w:r>
      <w:r w:rsidRPr="00A52781">
        <w:rPr>
          <w:noProof/>
        </w:rPr>
        <w:fldChar w:fldCharType="begin"/>
      </w:r>
      <w:r w:rsidRPr="00A52781">
        <w:rPr>
          <w:noProof/>
        </w:rPr>
        <w:instrText xml:space="preserve"> PAGEREF _Toc178254090 \h </w:instrText>
      </w:r>
      <w:r w:rsidRPr="00A52781">
        <w:rPr>
          <w:noProof/>
        </w:rPr>
      </w:r>
      <w:r w:rsidRPr="00A52781">
        <w:rPr>
          <w:noProof/>
        </w:rPr>
        <w:fldChar w:fldCharType="separate"/>
      </w:r>
      <w:r w:rsidR="000504E6">
        <w:rPr>
          <w:noProof/>
        </w:rPr>
        <w:t>37</w:t>
      </w:r>
      <w:r w:rsidRPr="00A52781">
        <w:rPr>
          <w:noProof/>
        </w:rPr>
        <w:fldChar w:fldCharType="end"/>
      </w:r>
    </w:p>
    <w:p w14:paraId="4FBC4805" w14:textId="634268CE" w:rsidR="00A52781" w:rsidRDefault="00A52781">
      <w:pPr>
        <w:pStyle w:val="TOC5"/>
        <w:rPr>
          <w:rFonts w:asciiTheme="minorHAnsi" w:eastAsiaTheme="minorEastAsia" w:hAnsiTheme="minorHAnsi" w:cstheme="minorBidi"/>
          <w:noProof/>
          <w:kern w:val="0"/>
          <w:sz w:val="22"/>
          <w:szCs w:val="22"/>
        </w:rPr>
      </w:pPr>
      <w:r>
        <w:rPr>
          <w:noProof/>
        </w:rPr>
        <w:t>5B</w:t>
      </w:r>
      <w:r>
        <w:rPr>
          <w:noProof/>
        </w:rPr>
        <w:tab/>
        <w:t>Installation of overseas sea installations</w:t>
      </w:r>
      <w:r w:rsidRPr="00A52781">
        <w:rPr>
          <w:noProof/>
        </w:rPr>
        <w:tab/>
      </w:r>
      <w:r w:rsidRPr="00A52781">
        <w:rPr>
          <w:noProof/>
        </w:rPr>
        <w:fldChar w:fldCharType="begin"/>
      </w:r>
      <w:r w:rsidRPr="00A52781">
        <w:rPr>
          <w:noProof/>
        </w:rPr>
        <w:instrText xml:space="preserve"> PAGEREF _Toc178254091 \h </w:instrText>
      </w:r>
      <w:r w:rsidRPr="00A52781">
        <w:rPr>
          <w:noProof/>
        </w:rPr>
      </w:r>
      <w:r w:rsidRPr="00A52781">
        <w:rPr>
          <w:noProof/>
        </w:rPr>
        <w:fldChar w:fldCharType="separate"/>
      </w:r>
      <w:r w:rsidR="000504E6">
        <w:rPr>
          <w:noProof/>
        </w:rPr>
        <w:t>38</w:t>
      </w:r>
      <w:r w:rsidRPr="00A52781">
        <w:rPr>
          <w:noProof/>
        </w:rPr>
        <w:fldChar w:fldCharType="end"/>
      </w:r>
    </w:p>
    <w:p w14:paraId="0523D0F2" w14:textId="08213D8C" w:rsidR="00A52781" w:rsidRDefault="00A52781">
      <w:pPr>
        <w:pStyle w:val="TOC5"/>
        <w:rPr>
          <w:rFonts w:asciiTheme="minorHAnsi" w:eastAsiaTheme="minorEastAsia" w:hAnsiTheme="minorHAnsi" w:cstheme="minorBidi"/>
          <w:noProof/>
          <w:kern w:val="0"/>
          <w:sz w:val="22"/>
          <w:szCs w:val="22"/>
        </w:rPr>
      </w:pPr>
      <w:r>
        <w:rPr>
          <w:noProof/>
        </w:rPr>
        <w:t>5BA</w:t>
      </w:r>
      <w:r>
        <w:rPr>
          <w:noProof/>
        </w:rPr>
        <w:tab/>
        <w:t>Installation of overseas offshore electricity installations</w:t>
      </w:r>
      <w:r w:rsidRPr="00A52781">
        <w:rPr>
          <w:noProof/>
        </w:rPr>
        <w:tab/>
      </w:r>
      <w:r w:rsidRPr="00A52781">
        <w:rPr>
          <w:noProof/>
        </w:rPr>
        <w:fldChar w:fldCharType="begin"/>
      </w:r>
      <w:r w:rsidRPr="00A52781">
        <w:rPr>
          <w:noProof/>
        </w:rPr>
        <w:instrText xml:space="preserve"> PAGEREF _Toc178254092 \h </w:instrText>
      </w:r>
      <w:r w:rsidRPr="00A52781">
        <w:rPr>
          <w:noProof/>
        </w:rPr>
      </w:r>
      <w:r w:rsidRPr="00A52781">
        <w:rPr>
          <w:noProof/>
        </w:rPr>
        <w:fldChar w:fldCharType="separate"/>
      </w:r>
      <w:r w:rsidR="000504E6">
        <w:rPr>
          <w:noProof/>
        </w:rPr>
        <w:t>39</w:t>
      </w:r>
      <w:r w:rsidRPr="00A52781">
        <w:rPr>
          <w:noProof/>
        </w:rPr>
        <w:fldChar w:fldCharType="end"/>
      </w:r>
    </w:p>
    <w:p w14:paraId="4A138152" w14:textId="62F8CAAF" w:rsidR="00A52781" w:rsidRDefault="00A52781">
      <w:pPr>
        <w:pStyle w:val="TOC5"/>
        <w:rPr>
          <w:rFonts w:asciiTheme="minorHAnsi" w:eastAsiaTheme="minorEastAsia" w:hAnsiTheme="minorHAnsi" w:cstheme="minorBidi"/>
          <w:noProof/>
          <w:kern w:val="0"/>
          <w:sz w:val="22"/>
          <w:szCs w:val="22"/>
        </w:rPr>
      </w:pPr>
      <w:r>
        <w:rPr>
          <w:noProof/>
        </w:rPr>
        <w:t>5C</w:t>
      </w:r>
      <w:r>
        <w:rPr>
          <w:noProof/>
        </w:rPr>
        <w:tab/>
        <w:t>Certain installations to be part of Australia</w:t>
      </w:r>
      <w:r w:rsidRPr="00A52781">
        <w:rPr>
          <w:noProof/>
        </w:rPr>
        <w:tab/>
      </w:r>
      <w:r w:rsidRPr="00A52781">
        <w:rPr>
          <w:noProof/>
        </w:rPr>
        <w:fldChar w:fldCharType="begin"/>
      </w:r>
      <w:r w:rsidRPr="00A52781">
        <w:rPr>
          <w:noProof/>
        </w:rPr>
        <w:instrText xml:space="preserve"> PAGEREF _Toc178254093 \h </w:instrText>
      </w:r>
      <w:r w:rsidRPr="00A52781">
        <w:rPr>
          <w:noProof/>
        </w:rPr>
      </w:r>
      <w:r w:rsidRPr="00A52781">
        <w:rPr>
          <w:noProof/>
        </w:rPr>
        <w:fldChar w:fldCharType="separate"/>
      </w:r>
      <w:r w:rsidR="000504E6">
        <w:rPr>
          <w:noProof/>
        </w:rPr>
        <w:t>41</w:t>
      </w:r>
      <w:r w:rsidRPr="00A52781">
        <w:rPr>
          <w:noProof/>
        </w:rPr>
        <w:fldChar w:fldCharType="end"/>
      </w:r>
    </w:p>
    <w:p w14:paraId="69550379" w14:textId="5EE6A62D" w:rsidR="00A52781" w:rsidRDefault="00A52781">
      <w:pPr>
        <w:pStyle w:val="TOC5"/>
        <w:rPr>
          <w:rFonts w:asciiTheme="minorHAnsi" w:eastAsiaTheme="minorEastAsia" w:hAnsiTheme="minorHAnsi" w:cstheme="minorBidi"/>
          <w:noProof/>
          <w:kern w:val="0"/>
          <w:sz w:val="22"/>
          <w:szCs w:val="22"/>
        </w:rPr>
      </w:pPr>
      <w:r>
        <w:rPr>
          <w:noProof/>
        </w:rPr>
        <w:t>6</w:t>
      </w:r>
      <w:r>
        <w:rPr>
          <w:noProof/>
        </w:rPr>
        <w:tab/>
        <w:t>Act does not extend to external Territories</w:t>
      </w:r>
      <w:r w:rsidRPr="00A52781">
        <w:rPr>
          <w:noProof/>
        </w:rPr>
        <w:tab/>
      </w:r>
      <w:r w:rsidRPr="00A52781">
        <w:rPr>
          <w:noProof/>
        </w:rPr>
        <w:fldChar w:fldCharType="begin"/>
      </w:r>
      <w:r w:rsidRPr="00A52781">
        <w:rPr>
          <w:noProof/>
        </w:rPr>
        <w:instrText xml:space="preserve"> PAGEREF _Toc178254094 \h </w:instrText>
      </w:r>
      <w:r w:rsidRPr="00A52781">
        <w:rPr>
          <w:noProof/>
        </w:rPr>
      </w:r>
      <w:r w:rsidRPr="00A52781">
        <w:rPr>
          <w:noProof/>
        </w:rPr>
        <w:fldChar w:fldCharType="separate"/>
      </w:r>
      <w:r w:rsidR="000504E6">
        <w:rPr>
          <w:noProof/>
        </w:rPr>
        <w:t>42</w:t>
      </w:r>
      <w:r w:rsidRPr="00A52781">
        <w:rPr>
          <w:noProof/>
        </w:rPr>
        <w:fldChar w:fldCharType="end"/>
      </w:r>
    </w:p>
    <w:p w14:paraId="7D732D3E" w14:textId="02766DF0" w:rsidR="00A52781" w:rsidRDefault="00A52781">
      <w:pPr>
        <w:pStyle w:val="TOC5"/>
        <w:rPr>
          <w:rFonts w:asciiTheme="minorHAnsi" w:eastAsiaTheme="minorEastAsia" w:hAnsiTheme="minorHAnsi" w:cstheme="minorBidi"/>
          <w:noProof/>
          <w:kern w:val="0"/>
          <w:sz w:val="22"/>
          <w:szCs w:val="22"/>
        </w:rPr>
      </w:pPr>
      <w:r>
        <w:rPr>
          <w:noProof/>
        </w:rPr>
        <w:t>7</w:t>
      </w:r>
      <w:r>
        <w:rPr>
          <w:noProof/>
        </w:rPr>
        <w:tab/>
        <w:t>General administration of Act</w:t>
      </w:r>
      <w:r w:rsidRPr="00A52781">
        <w:rPr>
          <w:noProof/>
        </w:rPr>
        <w:tab/>
      </w:r>
      <w:r w:rsidRPr="00A52781">
        <w:rPr>
          <w:noProof/>
        </w:rPr>
        <w:fldChar w:fldCharType="begin"/>
      </w:r>
      <w:r w:rsidRPr="00A52781">
        <w:rPr>
          <w:noProof/>
        </w:rPr>
        <w:instrText xml:space="preserve"> PAGEREF _Toc178254095 \h </w:instrText>
      </w:r>
      <w:r w:rsidRPr="00A52781">
        <w:rPr>
          <w:noProof/>
        </w:rPr>
      </w:r>
      <w:r w:rsidRPr="00A52781">
        <w:rPr>
          <w:noProof/>
        </w:rPr>
        <w:fldChar w:fldCharType="separate"/>
      </w:r>
      <w:r w:rsidR="000504E6">
        <w:rPr>
          <w:noProof/>
        </w:rPr>
        <w:t>42</w:t>
      </w:r>
      <w:r w:rsidRPr="00A52781">
        <w:rPr>
          <w:noProof/>
        </w:rPr>
        <w:fldChar w:fldCharType="end"/>
      </w:r>
    </w:p>
    <w:p w14:paraId="469BA021" w14:textId="643171B1" w:rsidR="00A52781" w:rsidRDefault="00A52781">
      <w:pPr>
        <w:pStyle w:val="TOC5"/>
        <w:rPr>
          <w:rFonts w:asciiTheme="minorHAnsi" w:eastAsiaTheme="minorEastAsia" w:hAnsiTheme="minorHAnsi" w:cstheme="minorBidi"/>
          <w:noProof/>
          <w:kern w:val="0"/>
          <w:sz w:val="22"/>
          <w:szCs w:val="22"/>
        </w:rPr>
      </w:pPr>
      <w:r>
        <w:rPr>
          <w:noProof/>
        </w:rPr>
        <w:t>8</w:t>
      </w:r>
      <w:r>
        <w:rPr>
          <w:noProof/>
        </w:rPr>
        <w:tab/>
        <w:t>Collectors, States and Northern Territory</w:t>
      </w:r>
      <w:r w:rsidRPr="00A52781">
        <w:rPr>
          <w:noProof/>
        </w:rPr>
        <w:tab/>
      </w:r>
      <w:r w:rsidRPr="00A52781">
        <w:rPr>
          <w:noProof/>
        </w:rPr>
        <w:fldChar w:fldCharType="begin"/>
      </w:r>
      <w:r w:rsidRPr="00A52781">
        <w:rPr>
          <w:noProof/>
        </w:rPr>
        <w:instrText xml:space="preserve"> PAGEREF _Toc178254096 \h </w:instrText>
      </w:r>
      <w:r w:rsidRPr="00A52781">
        <w:rPr>
          <w:noProof/>
        </w:rPr>
      </w:r>
      <w:r w:rsidRPr="00A52781">
        <w:rPr>
          <w:noProof/>
        </w:rPr>
        <w:fldChar w:fldCharType="separate"/>
      </w:r>
      <w:r w:rsidR="000504E6">
        <w:rPr>
          <w:noProof/>
        </w:rPr>
        <w:t>42</w:t>
      </w:r>
      <w:r w:rsidRPr="00A52781">
        <w:rPr>
          <w:noProof/>
        </w:rPr>
        <w:fldChar w:fldCharType="end"/>
      </w:r>
    </w:p>
    <w:p w14:paraId="5B5AEE86" w14:textId="4C62DE4A" w:rsidR="00A52781" w:rsidRDefault="00A52781">
      <w:pPr>
        <w:pStyle w:val="TOC5"/>
        <w:rPr>
          <w:rFonts w:asciiTheme="minorHAnsi" w:eastAsiaTheme="minorEastAsia" w:hAnsiTheme="minorHAnsi" w:cstheme="minorBidi"/>
          <w:noProof/>
          <w:kern w:val="0"/>
          <w:sz w:val="22"/>
          <w:szCs w:val="22"/>
        </w:rPr>
      </w:pPr>
      <w:r>
        <w:rPr>
          <w:noProof/>
        </w:rPr>
        <w:t>8A</w:t>
      </w:r>
      <w:r>
        <w:rPr>
          <w:noProof/>
        </w:rPr>
        <w:tab/>
        <w:t>Attachment of part of a State or Territory to adjoining State or Territory for administrative purposes</w:t>
      </w:r>
      <w:r w:rsidRPr="00A52781">
        <w:rPr>
          <w:noProof/>
        </w:rPr>
        <w:tab/>
      </w:r>
      <w:r w:rsidRPr="00A52781">
        <w:rPr>
          <w:noProof/>
        </w:rPr>
        <w:fldChar w:fldCharType="begin"/>
      </w:r>
      <w:r w:rsidRPr="00A52781">
        <w:rPr>
          <w:noProof/>
        </w:rPr>
        <w:instrText xml:space="preserve"> PAGEREF _Toc178254097 \h </w:instrText>
      </w:r>
      <w:r w:rsidRPr="00A52781">
        <w:rPr>
          <w:noProof/>
        </w:rPr>
      </w:r>
      <w:r w:rsidRPr="00A52781">
        <w:rPr>
          <w:noProof/>
        </w:rPr>
        <w:fldChar w:fldCharType="separate"/>
      </w:r>
      <w:r w:rsidR="000504E6">
        <w:rPr>
          <w:noProof/>
        </w:rPr>
        <w:t>43</w:t>
      </w:r>
      <w:r w:rsidRPr="00A52781">
        <w:rPr>
          <w:noProof/>
        </w:rPr>
        <w:fldChar w:fldCharType="end"/>
      </w:r>
    </w:p>
    <w:p w14:paraId="4A7D7108" w14:textId="1CCCC8AE" w:rsidR="00A52781" w:rsidRDefault="00A52781">
      <w:pPr>
        <w:pStyle w:val="TOC5"/>
        <w:rPr>
          <w:rFonts w:asciiTheme="minorHAnsi" w:eastAsiaTheme="minorEastAsia" w:hAnsiTheme="minorHAnsi" w:cstheme="minorBidi"/>
          <w:noProof/>
          <w:kern w:val="0"/>
          <w:sz w:val="22"/>
          <w:szCs w:val="22"/>
        </w:rPr>
      </w:pPr>
      <w:r>
        <w:rPr>
          <w:noProof/>
        </w:rPr>
        <w:t>9</w:t>
      </w:r>
      <w:r>
        <w:rPr>
          <w:noProof/>
        </w:rPr>
        <w:tab/>
        <w:t>Delegation</w:t>
      </w:r>
      <w:r w:rsidRPr="00A52781">
        <w:rPr>
          <w:noProof/>
        </w:rPr>
        <w:tab/>
      </w:r>
      <w:r w:rsidRPr="00A52781">
        <w:rPr>
          <w:noProof/>
        </w:rPr>
        <w:fldChar w:fldCharType="begin"/>
      </w:r>
      <w:r w:rsidRPr="00A52781">
        <w:rPr>
          <w:noProof/>
        </w:rPr>
        <w:instrText xml:space="preserve"> PAGEREF _Toc178254098 \h </w:instrText>
      </w:r>
      <w:r w:rsidRPr="00A52781">
        <w:rPr>
          <w:noProof/>
        </w:rPr>
      </w:r>
      <w:r w:rsidRPr="00A52781">
        <w:rPr>
          <w:noProof/>
        </w:rPr>
        <w:fldChar w:fldCharType="separate"/>
      </w:r>
      <w:r w:rsidR="000504E6">
        <w:rPr>
          <w:noProof/>
        </w:rPr>
        <w:t>43</w:t>
      </w:r>
      <w:r w:rsidRPr="00A52781">
        <w:rPr>
          <w:noProof/>
        </w:rPr>
        <w:fldChar w:fldCharType="end"/>
      </w:r>
    </w:p>
    <w:p w14:paraId="49661E64" w14:textId="3F73B7B4" w:rsidR="00A52781" w:rsidRDefault="00A52781">
      <w:pPr>
        <w:pStyle w:val="TOC5"/>
        <w:rPr>
          <w:rFonts w:asciiTheme="minorHAnsi" w:eastAsiaTheme="minorEastAsia" w:hAnsiTheme="minorHAnsi" w:cstheme="minorBidi"/>
          <w:noProof/>
          <w:kern w:val="0"/>
          <w:sz w:val="22"/>
          <w:szCs w:val="22"/>
        </w:rPr>
      </w:pPr>
      <w:r>
        <w:rPr>
          <w:noProof/>
        </w:rPr>
        <w:t>11</w:t>
      </w:r>
      <w:r>
        <w:rPr>
          <w:noProof/>
        </w:rPr>
        <w:tab/>
        <w:t>Arrangements with States and the Northern Territory</w:t>
      </w:r>
      <w:r w:rsidRPr="00A52781">
        <w:rPr>
          <w:noProof/>
        </w:rPr>
        <w:tab/>
      </w:r>
      <w:r w:rsidRPr="00A52781">
        <w:rPr>
          <w:noProof/>
        </w:rPr>
        <w:fldChar w:fldCharType="begin"/>
      </w:r>
      <w:r w:rsidRPr="00A52781">
        <w:rPr>
          <w:noProof/>
        </w:rPr>
        <w:instrText xml:space="preserve"> PAGEREF _Toc178254099 \h </w:instrText>
      </w:r>
      <w:r w:rsidRPr="00A52781">
        <w:rPr>
          <w:noProof/>
        </w:rPr>
      </w:r>
      <w:r w:rsidRPr="00A52781">
        <w:rPr>
          <w:noProof/>
        </w:rPr>
        <w:fldChar w:fldCharType="separate"/>
      </w:r>
      <w:r w:rsidR="000504E6">
        <w:rPr>
          <w:noProof/>
        </w:rPr>
        <w:t>44</w:t>
      </w:r>
      <w:r w:rsidRPr="00A52781">
        <w:rPr>
          <w:noProof/>
        </w:rPr>
        <w:fldChar w:fldCharType="end"/>
      </w:r>
    </w:p>
    <w:p w14:paraId="6DA8BE0A" w14:textId="298D4DDA" w:rsidR="00A52781" w:rsidRDefault="00A52781">
      <w:pPr>
        <w:pStyle w:val="TOC5"/>
        <w:rPr>
          <w:rFonts w:asciiTheme="minorHAnsi" w:eastAsiaTheme="minorEastAsia" w:hAnsiTheme="minorHAnsi" w:cstheme="minorBidi"/>
          <w:noProof/>
          <w:kern w:val="0"/>
          <w:sz w:val="22"/>
          <w:szCs w:val="22"/>
        </w:rPr>
      </w:pPr>
      <w:r>
        <w:rPr>
          <w:noProof/>
        </w:rPr>
        <w:t>13</w:t>
      </w:r>
      <w:r>
        <w:rPr>
          <w:noProof/>
        </w:rPr>
        <w:tab/>
        <w:t>Customs seal</w:t>
      </w:r>
      <w:r w:rsidRPr="00A52781">
        <w:rPr>
          <w:noProof/>
        </w:rPr>
        <w:tab/>
      </w:r>
      <w:r w:rsidRPr="00A52781">
        <w:rPr>
          <w:noProof/>
        </w:rPr>
        <w:fldChar w:fldCharType="begin"/>
      </w:r>
      <w:r w:rsidRPr="00A52781">
        <w:rPr>
          <w:noProof/>
        </w:rPr>
        <w:instrText xml:space="preserve"> PAGEREF _Toc178254100 \h </w:instrText>
      </w:r>
      <w:r w:rsidRPr="00A52781">
        <w:rPr>
          <w:noProof/>
        </w:rPr>
      </w:r>
      <w:r w:rsidRPr="00A52781">
        <w:rPr>
          <w:noProof/>
        </w:rPr>
        <w:fldChar w:fldCharType="separate"/>
      </w:r>
      <w:r w:rsidR="000504E6">
        <w:rPr>
          <w:noProof/>
        </w:rPr>
        <w:t>45</w:t>
      </w:r>
      <w:r w:rsidRPr="00A52781">
        <w:rPr>
          <w:noProof/>
        </w:rPr>
        <w:fldChar w:fldCharType="end"/>
      </w:r>
    </w:p>
    <w:p w14:paraId="7D8F6C0E" w14:textId="1CB923A4" w:rsidR="00A52781" w:rsidRDefault="00A52781">
      <w:pPr>
        <w:pStyle w:val="TOC5"/>
        <w:rPr>
          <w:rFonts w:asciiTheme="minorHAnsi" w:eastAsiaTheme="minorEastAsia" w:hAnsiTheme="minorHAnsi" w:cstheme="minorBidi"/>
          <w:noProof/>
          <w:kern w:val="0"/>
          <w:sz w:val="22"/>
          <w:szCs w:val="22"/>
        </w:rPr>
      </w:pPr>
      <w:r>
        <w:rPr>
          <w:noProof/>
        </w:rPr>
        <w:t>14</w:t>
      </w:r>
      <w:r>
        <w:rPr>
          <w:noProof/>
        </w:rPr>
        <w:tab/>
        <w:t>Flag</w:t>
      </w:r>
      <w:r w:rsidRPr="00A52781">
        <w:rPr>
          <w:noProof/>
        </w:rPr>
        <w:tab/>
      </w:r>
      <w:r w:rsidRPr="00A52781">
        <w:rPr>
          <w:noProof/>
        </w:rPr>
        <w:fldChar w:fldCharType="begin"/>
      </w:r>
      <w:r w:rsidRPr="00A52781">
        <w:rPr>
          <w:noProof/>
        </w:rPr>
        <w:instrText xml:space="preserve"> PAGEREF _Toc178254101 \h </w:instrText>
      </w:r>
      <w:r w:rsidRPr="00A52781">
        <w:rPr>
          <w:noProof/>
        </w:rPr>
      </w:r>
      <w:r w:rsidRPr="00A52781">
        <w:rPr>
          <w:noProof/>
        </w:rPr>
        <w:fldChar w:fldCharType="separate"/>
      </w:r>
      <w:r w:rsidR="000504E6">
        <w:rPr>
          <w:noProof/>
        </w:rPr>
        <w:t>46</w:t>
      </w:r>
      <w:r w:rsidRPr="00A52781">
        <w:rPr>
          <w:noProof/>
        </w:rPr>
        <w:fldChar w:fldCharType="end"/>
      </w:r>
    </w:p>
    <w:p w14:paraId="023160FB" w14:textId="59E6EA4A" w:rsidR="00A52781" w:rsidRDefault="00A52781">
      <w:pPr>
        <w:pStyle w:val="TOC5"/>
        <w:rPr>
          <w:rFonts w:asciiTheme="minorHAnsi" w:eastAsiaTheme="minorEastAsia" w:hAnsiTheme="minorHAnsi" w:cstheme="minorBidi"/>
          <w:noProof/>
          <w:kern w:val="0"/>
          <w:sz w:val="22"/>
          <w:szCs w:val="22"/>
        </w:rPr>
      </w:pPr>
      <w:r>
        <w:rPr>
          <w:noProof/>
        </w:rPr>
        <w:t>15</w:t>
      </w:r>
      <w:r>
        <w:rPr>
          <w:noProof/>
        </w:rPr>
        <w:tab/>
        <w:t>Appointment of ports etc.</w:t>
      </w:r>
      <w:r w:rsidRPr="00A52781">
        <w:rPr>
          <w:noProof/>
        </w:rPr>
        <w:tab/>
      </w:r>
      <w:r w:rsidRPr="00A52781">
        <w:rPr>
          <w:noProof/>
        </w:rPr>
        <w:fldChar w:fldCharType="begin"/>
      </w:r>
      <w:r w:rsidRPr="00A52781">
        <w:rPr>
          <w:noProof/>
        </w:rPr>
        <w:instrText xml:space="preserve"> PAGEREF _Toc178254102 \h </w:instrText>
      </w:r>
      <w:r w:rsidRPr="00A52781">
        <w:rPr>
          <w:noProof/>
        </w:rPr>
      </w:r>
      <w:r w:rsidRPr="00A52781">
        <w:rPr>
          <w:noProof/>
        </w:rPr>
        <w:fldChar w:fldCharType="separate"/>
      </w:r>
      <w:r w:rsidR="000504E6">
        <w:rPr>
          <w:noProof/>
        </w:rPr>
        <w:t>46</w:t>
      </w:r>
      <w:r w:rsidRPr="00A52781">
        <w:rPr>
          <w:noProof/>
        </w:rPr>
        <w:fldChar w:fldCharType="end"/>
      </w:r>
    </w:p>
    <w:p w14:paraId="3B623575" w14:textId="2B16CC03" w:rsidR="00A52781" w:rsidRDefault="00A52781">
      <w:pPr>
        <w:pStyle w:val="TOC5"/>
        <w:rPr>
          <w:rFonts w:asciiTheme="minorHAnsi" w:eastAsiaTheme="minorEastAsia" w:hAnsiTheme="minorHAnsi" w:cstheme="minorBidi"/>
          <w:noProof/>
          <w:kern w:val="0"/>
          <w:sz w:val="22"/>
          <w:szCs w:val="22"/>
        </w:rPr>
      </w:pPr>
      <w:r>
        <w:rPr>
          <w:noProof/>
        </w:rPr>
        <w:t>19</w:t>
      </w:r>
      <w:r>
        <w:rPr>
          <w:noProof/>
        </w:rPr>
        <w:tab/>
        <w:t>Accommodation on wharfs and at airports</w:t>
      </w:r>
      <w:r w:rsidRPr="00A52781">
        <w:rPr>
          <w:noProof/>
        </w:rPr>
        <w:tab/>
      </w:r>
      <w:r w:rsidRPr="00A52781">
        <w:rPr>
          <w:noProof/>
        </w:rPr>
        <w:fldChar w:fldCharType="begin"/>
      </w:r>
      <w:r w:rsidRPr="00A52781">
        <w:rPr>
          <w:noProof/>
        </w:rPr>
        <w:instrText xml:space="preserve"> PAGEREF _Toc178254103 \h </w:instrText>
      </w:r>
      <w:r w:rsidRPr="00A52781">
        <w:rPr>
          <w:noProof/>
        </w:rPr>
      </w:r>
      <w:r w:rsidRPr="00A52781">
        <w:rPr>
          <w:noProof/>
        </w:rPr>
        <w:fldChar w:fldCharType="separate"/>
      </w:r>
      <w:r w:rsidR="000504E6">
        <w:rPr>
          <w:noProof/>
        </w:rPr>
        <w:t>47</w:t>
      </w:r>
      <w:r w:rsidRPr="00A52781">
        <w:rPr>
          <w:noProof/>
        </w:rPr>
        <w:fldChar w:fldCharType="end"/>
      </w:r>
    </w:p>
    <w:p w14:paraId="41A98CCB" w14:textId="460E814A" w:rsidR="00A52781" w:rsidRDefault="00A52781">
      <w:pPr>
        <w:pStyle w:val="TOC5"/>
        <w:rPr>
          <w:rFonts w:asciiTheme="minorHAnsi" w:eastAsiaTheme="minorEastAsia" w:hAnsiTheme="minorHAnsi" w:cstheme="minorBidi"/>
          <w:noProof/>
          <w:kern w:val="0"/>
          <w:sz w:val="22"/>
          <w:szCs w:val="22"/>
        </w:rPr>
      </w:pPr>
      <w:r>
        <w:rPr>
          <w:noProof/>
        </w:rPr>
        <w:t>20</w:t>
      </w:r>
      <w:r>
        <w:rPr>
          <w:noProof/>
        </w:rPr>
        <w:tab/>
        <w:t>Waterfront area control</w:t>
      </w:r>
      <w:r w:rsidRPr="00A52781">
        <w:rPr>
          <w:noProof/>
        </w:rPr>
        <w:tab/>
      </w:r>
      <w:r w:rsidRPr="00A52781">
        <w:rPr>
          <w:noProof/>
        </w:rPr>
        <w:fldChar w:fldCharType="begin"/>
      </w:r>
      <w:r w:rsidRPr="00A52781">
        <w:rPr>
          <w:noProof/>
        </w:rPr>
        <w:instrText xml:space="preserve"> PAGEREF _Toc178254104 \h </w:instrText>
      </w:r>
      <w:r w:rsidRPr="00A52781">
        <w:rPr>
          <w:noProof/>
        </w:rPr>
      </w:r>
      <w:r w:rsidRPr="00A52781">
        <w:rPr>
          <w:noProof/>
        </w:rPr>
        <w:fldChar w:fldCharType="separate"/>
      </w:r>
      <w:r w:rsidR="000504E6">
        <w:rPr>
          <w:noProof/>
        </w:rPr>
        <w:t>47</w:t>
      </w:r>
      <w:r w:rsidRPr="00A52781">
        <w:rPr>
          <w:noProof/>
        </w:rPr>
        <w:fldChar w:fldCharType="end"/>
      </w:r>
    </w:p>
    <w:p w14:paraId="208B1693" w14:textId="73F31CB5" w:rsidR="00A52781" w:rsidRDefault="00A52781">
      <w:pPr>
        <w:pStyle w:val="TOC5"/>
        <w:rPr>
          <w:rFonts w:asciiTheme="minorHAnsi" w:eastAsiaTheme="minorEastAsia" w:hAnsiTheme="minorHAnsi" w:cstheme="minorBidi"/>
          <w:noProof/>
          <w:kern w:val="0"/>
          <w:sz w:val="22"/>
          <w:szCs w:val="22"/>
        </w:rPr>
      </w:pPr>
      <w:r>
        <w:rPr>
          <w:noProof/>
        </w:rPr>
        <w:t>25</w:t>
      </w:r>
      <w:r>
        <w:rPr>
          <w:noProof/>
        </w:rPr>
        <w:tab/>
        <w:t>Persons before whom declarations may be made</w:t>
      </w:r>
      <w:r w:rsidRPr="00A52781">
        <w:rPr>
          <w:noProof/>
        </w:rPr>
        <w:tab/>
      </w:r>
      <w:r w:rsidRPr="00A52781">
        <w:rPr>
          <w:noProof/>
        </w:rPr>
        <w:fldChar w:fldCharType="begin"/>
      </w:r>
      <w:r w:rsidRPr="00A52781">
        <w:rPr>
          <w:noProof/>
        </w:rPr>
        <w:instrText xml:space="preserve"> PAGEREF _Toc178254105 \h </w:instrText>
      </w:r>
      <w:r w:rsidRPr="00A52781">
        <w:rPr>
          <w:noProof/>
        </w:rPr>
      </w:r>
      <w:r w:rsidRPr="00A52781">
        <w:rPr>
          <w:noProof/>
        </w:rPr>
        <w:fldChar w:fldCharType="separate"/>
      </w:r>
      <w:r w:rsidR="000504E6">
        <w:rPr>
          <w:noProof/>
        </w:rPr>
        <w:t>49</w:t>
      </w:r>
      <w:r w:rsidRPr="00A52781">
        <w:rPr>
          <w:noProof/>
        </w:rPr>
        <w:fldChar w:fldCharType="end"/>
      </w:r>
    </w:p>
    <w:p w14:paraId="12EDBC2E" w14:textId="54B2A15B" w:rsidR="00A52781" w:rsidRDefault="00A52781">
      <w:pPr>
        <w:pStyle w:val="TOC5"/>
        <w:rPr>
          <w:rFonts w:asciiTheme="minorHAnsi" w:eastAsiaTheme="minorEastAsia" w:hAnsiTheme="minorHAnsi" w:cstheme="minorBidi"/>
          <w:noProof/>
          <w:kern w:val="0"/>
          <w:sz w:val="22"/>
          <w:szCs w:val="22"/>
        </w:rPr>
      </w:pPr>
      <w:r>
        <w:rPr>
          <w:noProof/>
        </w:rPr>
        <w:t>26</w:t>
      </w:r>
      <w:r>
        <w:rPr>
          <w:noProof/>
        </w:rPr>
        <w:tab/>
        <w:t>Declaration by youths</w:t>
      </w:r>
      <w:r w:rsidRPr="00A52781">
        <w:rPr>
          <w:noProof/>
        </w:rPr>
        <w:tab/>
      </w:r>
      <w:r w:rsidRPr="00A52781">
        <w:rPr>
          <w:noProof/>
        </w:rPr>
        <w:fldChar w:fldCharType="begin"/>
      </w:r>
      <w:r w:rsidRPr="00A52781">
        <w:rPr>
          <w:noProof/>
        </w:rPr>
        <w:instrText xml:space="preserve"> PAGEREF _Toc178254106 \h </w:instrText>
      </w:r>
      <w:r w:rsidRPr="00A52781">
        <w:rPr>
          <w:noProof/>
        </w:rPr>
      </w:r>
      <w:r w:rsidRPr="00A52781">
        <w:rPr>
          <w:noProof/>
        </w:rPr>
        <w:fldChar w:fldCharType="separate"/>
      </w:r>
      <w:r w:rsidR="000504E6">
        <w:rPr>
          <w:noProof/>
        </w:rPr>
        <w:t>50</w:t>
      </w:r>
      <w:r w:rsidRPr="00A52781">
        <w:rPr>
          <w:noProof/>
        </w:rPr>
        <w:fldChar w:fldCharType="end"/>
      </w:r>
    </w:p>
    <w:p w14:paraId="4558DBB8" w14:textId="64DA8120" w:rsidR="00A52781" w:rsidRDefault="00A52781">
      <w:pPr>
        <w:pStyle w:val="TOC5"/>
        <w:rPr>
          <w:rFonts w:asciiTheme="minorHAnsi" w:eastAsiaTheme="minorEastAsia" w:hAnsiTheme="minorHAnsi" w:cstheme="minorBidi"/>
          <w:noProof/>
          <w:kern w:val="0"/>
          <w:sz w:val="22"/>
          <w:szCs w:val="22"/>
        </w:rPr>
      </w:pPr>
      <w:r>
        <w:rPr>
          <w:noProof/>
        </w:rPr>
        <w:t>28</w:t>
      </w:r>
      <w:r>
        <w:rPr>
          <w:noProof/>
        </w:rPr>
        <w:tab/>
        <w:t>Working days and hours etc.</w:t>
      </w:r>
      <w:r w:rsidRPr="00A52781">
        <w:rPr>
          <w:noProof/>
        </w:rPr>
        <w:tab/>
      </w:r>
      <w:r w:rsidRPr="00A52781">
        <w:rPr>
          <w:noProof/>
        </w:rPr>
        <w:fldChar w:fldCharType="begin"/>
      </w:r>
      <w:r w:rsidRPr="00A52781">
        <w:rPr>
          <w:noProof/>
        </w:rPr>
        <w:instrText xml:space="preserve"> PAGEREF _Toc178254107 \h </w:instrText>
      </w:r>
      <w:r w:rsidRPr="00A52781">
        <w:rPr>
          <w:noProof/>
        </w:rPr>
      </w:r>
      <w:r w:rsidRPr="00A52781">
        <w:rPr>
          <w:noProof/>
        </w:rPr>
        <w:fldChar w:fldCharType="separate"/>
      </w:r>
      <w:r w:rsidR="000504E6">
        <w:rPr>
          <w:noProof/>
        </w:rPr>
        <w:t>50</w:t>
      </w:r>
      <w:r w:rsidRPr="00A52781">
        <w:rPr>
          <w:noProof/>
        </w:rPr>
        <w:fldChar w:fldCharType="end"/>
      </w:r>
    </w:p>
    <w:p w14:paraId="7CF205B8" w14:textId="53864AB7" w:rsidR="00A52781" w:rsidRDefault="00A52781">
      <w:pPr>
        <w:pStyle w:val="TOC2"/>
        <w:rPr>
          <w:rFonts w:asciiTheme="minorHAnsi" w:eastAsiaTheme="minorEastAsia" w:hAnsiTheme="minorHAnsi" w:cstheme="minorBidi"/>
          <w:b w:val="0"/>
          <w:noProof/>
          <w:kern w:val="0"/>
          <w:sz w:val="22"/>
          <w:szCs w:val="22"/>
        </w:rPr>
      </w:pPr>
      <w:r>
        <w:rPr>
          <w:noProof/>
        </w:rPr>
        <w:lastRenderedPageBreak/>
        <w:t>Part III—Customs control examination and securities generally</w:t>
      </w:r>
      <w:r w:rsidRPr="00A52781">
        <w:rPr>
          <w:b w:val="0"/>
          <w:noProof/>
          <w:sz w:val="18"/>
        </w:rPr>
        <w:tab/>
      </w:r>
      <w:r w:rsidRPr="00A52781">
        <w:rPr>
          <w:b w:val="0"/>
          <w:noProof/>
          <w:sz w:val="18"/>
        </w:rPr>
        <w:fldChar w:fldCharType="begin"/>
      </w:r>
      <w:r w:rsidRPr="00A52781">
        <w:rPr>
          <w:b w:val="0"/>
          <w:noProof/>
          <w:sz w:val="18"/>
        </w:rPr>
        <w:instrText xml:space="preserve"> PAGEREF _Toc178254108 \h </w:instrText>
      </w:r>
      <w:r w:rsidRPr="00A52781">
        <w:rPr>
          <w:b w:val="0"/>
          <w:noProof/>
          <w:sz w:val="18"/>
        </w:rPr>
      </w:r>
      <w:r w:rsidRPr="00A52781">
        <w:rPr>
          <w:b w:val="0"/>
          <w:noProof/>
          <w:sz w:val="18"/>
        </w:rPr>
        <w:fldChar w:fldCharType="separate"/>
      </w:r>
      <w:r w:rsidR="000504E6">
        <w:rPr>
          <w:b w:val="0"/>
          <w:noProof/>
          <w:sz w:val="18"/>
        </w:rPr>
        <w:t>52</w:t>
      </w:r>
      <w:r w:rsidRPr="00A52781">
        <w:rPr>
          <w:b w:val="0"/>
          <w:noProof/>
          <w:sz w:val="18"/>
        </w:rPr>
        <w:fldChar w:fldCharType="end"/>
      </w:r>
    </w:p>
    <w:p w14:paraId="6BD268EA" w14:textId="621104E2" w:rsidR="00A52781" w:rsidRDefault="00A52781">
      <w:pPr>
        <w:pStyle w:val="TOC5"/>
        <w:rPr>
          <w:rFonts w:asciiTheme="minorHAnsi" w:eastAsiaTheme="minorEastAsia" w:hAnsiTheme="minorHAnsi" w:cstheme="minorBidi"/>
          <w:noProof/>
          <w:kern w:val="0"/>
          <w:sz w:val="22"/>
          <w:szCs w:val="22"/>
        </w:rPr>
      </w:pPr>
      <w:r>
        <w:rPr>
          <w:noProof/>
        </w:rPr>
        <w:t>30</w:t>
      </w:r>
      <w:r>
        <w:rPr>
          <w:noProof/>
        </w:rPr>
        <w:tab/>
        <w:t>Customs control of goods</w:t>
      </w:r>
      <w:r w:rsidRPr="00A52781">
        <w:rPr>
          <w:noProof/>
        </w:rPr>
        <w:tab/>
      </w:r>
      <w:r w:rsidRPr="00A52781">
        <w:rPr>
          <w:noProof/>
        </w:rPr>
        <w:fldChar w:fldCharType="begin"/>
      </w:r>
      <w:r w:rsidRPr="00A52781">
        <w:rPr>
          <w:noProof/>
        </w:rPr>
        <w:instrText xml:space="preserve"> PAGEREF _Toc178254109 \h </w:instrText>
      </w:r>
      <w:r w:rsidRPr="00A52781">
        <w:rPr>
          <w:noProof/>
        </w:rPr>
      </w:r>
      <w:r w:rsidRPr="00A52781">
        <w:rPr>
          <w:noProof/>
        </w:rPr>
        <w:fldChar w:fldCharType="separate"/>
      </w:r>
      <w:r w:rsidR="000504E6">
        <w:rPr>
          <w:noProof/>
        </w:rPr>
        <w:t>52</w:t>
      </w:r>
      <w:r w:rsidRPr="00A52781">
        <w:rPr>
          <w:noProof/>
        </w:rPr>
        <w:fldChar w:fldCharType="end"/>
      </w:r>
    </w:p>
    <w:p w14:paraId="020FC9A1" w14:textId="769DA2F8" w:rsidR="00A52781" w:rsidRDefault="00A52781">
      <w:pPr>
        <w:pStyle w:val="TOC5"/>
        <w:rPr>
          <w:rFonts w:asciiTheme="minorHAnsi" w:eastAsiaTheme="minorEastAsia" w:hAnsiTheme="minorHAnsi" w:cstheme="minorBidi"/>
          <w:noProof/>
          <w:kern w:val="0"/>
          <w:sz w:val="22"/>
          <w:szCs w:val="22"/>
        </w:rPr>
      </w:pPr>
      <w:r>
        <w:rPr>
          <w:noProof/>
        </w:rPr>
        <w:t>30A</w:t>
      </w:r>
      <w:r>
        <w:rPr>
          <w:noProof/>
        </w:rPr>
        <w:tab/>
        <w:t>Exemptions under Torres Strait Treaty</w:t>
      </w:r>
      <w:r w:rsidRPr="00A52781">
        <w:rPr>
          <w:noProof/>
        </w:rPr>
        <w:tab/>
      </w:r>
      <w:r w:rsidRPr="00A52781">
        <w:rPr>
          <w:noProof/>
        </w:rPr>
        <w:fldChar w:fldCharType="begin"/>
      </w:r>
      <w:r w:rsidRPr="00A52781">
        <w:rPr>
          <w:noProof/>
        </w:rPr>
        <w:instrText xml:space="preserve"> PAGEREF _Toc178254110 \h </w:instrText>
      </w:r>
      <w:r w:rsidRPr="00A52781">
        <w:rPr>
          <w:noProof/>
        </w:rPr>
      </w:r>
      <w:r w:rsidRPr="00A52781">
        <w:rPr>
          <w:noProof/>
        </w:rPr>
        <w:fldChar w:fldCharType="separate"/>
      </w:r>
      <w:r w:rsidR="000504E6">
        <w:rPr>
          <w:noProof/>
        </w:rPr>
        <w:t>55</w:t>
      </w:r>
      <w:r w:rsidRPr="00A52781">
        <w:rPr>
          <w:noProof/>
        </w:rPr>
        <w:fldChar w:fldCharType="end"/>
      </w:r>
    </w:p>
    <w:p w14:paraId="32B6D944" w14:textId="4CDDA0F3" w:rsidR="00A52781" w:rsidRDefault="00A52781">
      <w:pPr>
        <w:pStyle w:val="TOC5"/>
        <w:rPr>
          <w:rFonts w:asciiTheme="minorHAnsi" w:eastAsiaTheme="minorEastAsia" w:hAnsiTheme="minorHAnsi" w:cstheme="minorBidi"/>
          <w:noProof/>
          <w:kern w:val="0"/>
          <w:sz w:val="22"/>
          <w:szCs w:val="22"/>
        </w:rPr>
      </w:pPr>
      <w:r>
        <w:rPr>
          <w:noProof/>
        </w:rPr>
        <w:t>31</w:t>
      </w:r>
      <w:r>
        <w:rPr>
          <w:noProof/>
        </w:rPr>
        <w:tab/>
        <w:t>Goods on ships and aircraft subject to customs control</w:t>
      </w:r>
      <w:r w:rsidRPr="00A52781">
        <w:rPr>
          <w:noProof/>
        </w:rPr>
        <w:tab/>
      </w:r>
      <w:r w:rsidRPr="00A52781">
        <w:rPr>
          <w:noProof/>
        </w:rPr>
        <w:fldChar w:fldCharType="begin"/>
      </w:r>
      <w:r w:rsidRPr="00A52781">
        <w:rPr>
          <w:noProof/>
        </w:rPr>
        <w:instrText xml:space="preserve"> PAGEREF _Toc178254111 \h </w:instrText>
      </w:r>
      <w:r w:rsidRPr="00A52781">
        <w:rPr>
          <w:noProof/>
        </w:rPr>
      </w:r>
      <w:r w:rsidRPr="00A52781">
        <w:rPr>
          <w:noProof/>
        </w:rPr>
        <w:fldChar w:fldCharType="separate"/>
      </w:r>
      <w:r w:rsidR="000504E6">
        <w:rPr>
          <w:noProof/>
        </w:rPr>
        <w:t>59</w:t>
      </w:r>
      <w:r w:rsidRPr="00A52781">
        <w:rPr>
          <w:noProof/>
        </w:rPr>
        <w:fldChar w:fldCharType="end"/>
      </w:r>
    </w:p>
    <w:p w14:paraId="2BB9CCE4" w14:textId="23295BFB" w:rsidR="00A52781" w:rsidRDefault="00A52781">
      <w:pPr>
        <w:pStyle w:val="TOC5"/>
        <w:rPr>
          <w:rFonts w:asciiTheme="minorHAnsi" w:eastAsiaTheme="minorEastAsia" w:hAnsiTheme="minorHAnsi" w:cstheme="minorBidi"/>
          <w:noProof/>
          <w:kern w:val="0"/>
          <w:sz w:val="22"/>
          <w:szCs w:val="22"/>
        </w:rPr>
      </w:pPr>
      <w:r>
        <w:rPr>
          <w:noProof/>
        </w:rPr>
        <w:t>33</w:t>
      </w:r>
      <w:r>
        <w:rPr>
          <w:noProof/>
        </w:rPr>
        <w:tab/>
        <w:t>Persons not to move goods subject to customs control</w:t>
      </w:r>
      <w:r w:rsidRPr="00A52781">
        <w:rPr>
          <w:noProof/>
        </w:rPr>
        <w:tab/>
      </w:r>
      <w:r w:rsidRPr="00A52781">
        <w:rPr>
          <w:noProof/>
        </w:rPr>
        <w:fldChar w:fldCharType="begin"/>
      </w:r>
      <w:r w:rsidRPr="00A52781">
        <w:rPr>
          <w:noProof/>
        </w:rPr>
        <w:instrText xml:space="preserve"> PAGEREF _Toc178254112 \h </w:instrText>
      </w:r>
      <w:r w:rsidRPr="00A52781">
        <w:rPr>
          <w:noProof/>
        </w:rPr>
      </w:r>
      <w:r w:rsidRPr="00A52781">
        <w:rPr>
          <w:noProof/>
        </w:rPr>
        <w:fldChar w:fldCharType="separate"/>
      </w:r>
      <w:r w:rsidR="000504E6">
        <w:rPr>
          <w:noProof/>
        </w:rPr>
        <w:t>59</w:t>
      </w:r>
      <w:r w:rsidRPr="00A52781">
        <w:rPr>
          <w:noProof/>
        </w:rPr>
        <w:fldChar w:fldCharType="end"/>
      </w:r>
    </w:p>
    <w:p w14:paraId="11F60060" w14:textId="7F72CB5A" w:rsidR="00A52781" w:rsidRDefault="00A52781">
      <w:pPr>
        <w:pStyle w:val="TOC5"/>
        <w:rPr>
          <w:rFonts w:asciiTheme="minorHAnsi" w:eastAsiaTheme="minorEastAsia" w:hAnsiTheme="minorHAnsi" w:cstheme="minorBidi"/>
          <w:noProof/>
          <w:kern w:val="0"/>
          <w:sz w:val="22"/>
          <w:szCs w:val="22"/>
        </w:rPr>
      </w:pPr>
      <w:r>
        <w:rPr>
          <w:noProof/>
        </w:rPr>
        <w:t>33A</w:t>
      </w:r>
      <w:r>
        <w:rPr>
          <w:noProof/>
        </w:rPr>
        <w:tab/>
        <w:t>Resources installations subject to customs control</w:t>
      </w:r>
      <w:r w:rsidRPr="00A52781">
        <w:rPr>
          <w:noProof/>
        </w:rPr>
        <w:tab/>
      </w:r>
      <w:r w:rsidRPr="00A52781">
        <w:rPr>
          <w:noProof/>
        </w:rPr>
        <w:fldChar w:fldCharType="begin"/>
      </w:r>
      <w:r w:rsidRPr="00A52781">
        <w:rPr>
          <w:noProof/>
        </w:rPr>
        <w:instrText xml:space="preserve"> PAGEREF _Toc178254113 \h </w:instrText>
      </w:r>
      <w:r w:rsidRPr="00A52781">
        <w:rPr>
          <w:noProof/>
        </w:rPr>
      </w:r>
      <w:r w:rsidRPr="00A52781">
        <w:rPr>
          <w:noProof/>
        </w:rPr>
        <w:fldChar w:fldCharType="separate"/>
      </w:r>
      <w:r w:rsidR="000504E6">
        <w:rPr>
          <w:noProof/>
        </w:rPr>
        <w:t>61</w:t>
      </w:r>
      <w:r w:rsidRPr="00A52781">
        <w:rPr>
          <w:noProof/>
        </w:rPr>
        <w:fldChar w:fldCharType="end"/>
      </w:r>
    </w:p>
    <w:p w14:paraId="25792989" w14:textId="2905AEFE" w:rsidR="00A52781" w:rsidRDefault="00A52781">
      <w:pPr>
        <w:pStyle w:val="TOC5"/>
        <w:rPr>
          <w:rFonts w:asciiTheme="minorHAnsi" w:eastAsiaTheme="minorEastAsia" w:hAnsiTheme="minorHAnsi" w:cstheme="minorBidi"/>
          <w:noProof/>
          <w:kern w:val="0"/>
          <w:sz w:val="22"/>
          <w:szCs w:val="22"/>
        </w:rPr>
      </w:pPr>
      <w:r>
        <w:rPr>
          <w:noProof/>
        </w:rPr>
        <w:t>33B</w:t>
      </w:r>
      <w:r>
        <w:rPr>
          <w:noProof/>
        </w:rPr>
        <w:tab/>
        <w:t>Sea installations subject to customs control</w:t>
      </w:r>
      <w:r w:rsidRPr="00A52781">
        <w:rPr>
          <w:noProof/>
        </w:rPr>
        <w:tab/>
      </w:r>
      <w:r w:rsidRPr="00A52781">
        <w:rPr>
          <w:noProof/>
        </w:rPr>
        <w:fldChar w:fldCharType="begin"/>
      </w:r>
      <w:r w:rsidRPr="00A52781">
        <w:rPr>
          <w:noProof/>
        </w:rPr>
        <w:instrText xml:space="preserve"> PAGEREF _Toc178254114 \h </w:instrText>
      </w:r>
      <w:r w:rsidRPr="00A52781">
        <w:rPr>
          <w:noProof/>
        </w:rPr>
      </w:r>
      <w:r w:rsidRPr="00A52781">
        <w:rPr>
          <w:noProof/>
        </w:rPr>
        <w:fldChar w:fldCharType="separate"/>
      </w:r>
      <w:r w:rsidR="000504E6">
        <w:rPr>
          <w:noProof/>
        </w:rPr>
        <w:t>62</w:t>
      </w:r>
      <w:r w:rsidRPr="00A52781">
        <w:rPr>
          <w:noProof/>
        </w:rPr>
        <w:fldChar w:fldCharType="end"/>
      </w:r>
    </w:p>
    <w:p w14:paraId="343B2B43" w14:textId="40FBEF74" w:rsidR="00A52781" w:rsidRDefault="00A52781">
      <w:pPr>
        <w:pStyle w:val="TOC5"/>
        <w:rPr>
          <w:rFonts w:asciiTheme="minorHAnsi" w:eastAsiaTheme="minorEastAsia" w:hAnsiTheme="minorHAnsi" w:cstheme="minorBidi"/>
          <w:noProof/>
          <w:kern w:val="0"/>
          <w:sz w:val="22"/>
          <w:szCs w:val="22"/>
        </w:rPr>
      </w:pPr>
      <w:r>
        <w:rPr>
          <w:noProof/>
        </w:rPr>
        <w:t>33BA</w:t>
      </w:r>
      <w:r>
        <w:rPr>
          <w:noProof/>
        </w:rPr>
        <w:tab/>
        <w:t>Offshore electricity installations subject to customs control</w:t>
      </w:r>
      <w:r w:rsidRPr="00A52781">
        <w:rPr>
          <w:noProof/>
        </w:rPr>
        <w:tab/>
      </w:r>
      <w:r w:rsidRPr="00A52781">
        <w:rPr>
          <w:noProof/>
        </w:rPr>
        <w:fldChar w:fldCharType="begin"/>
      </w:r>
      <w:r w:rsidRPr="00A52781">
        <w:rPr>
          <w:noProof/>
        </w:rPr>
        <w:instrText xml:space="preserve"> PAGEREF _Toc178254115 \h </w:instrText>
      </w:r>
      <w:r w:rsidRPr="00A52781">
        <w:rPr>
          <w:noProof/>
        </w:rPr>
      </w:r>
      <w:r w:rsidRPr="00A52781">
        <w:rPr>
          <w:noProof/>
        </w:rPr>
        <w:fldChar w:fldCharType="separate"/>
      </w:r>
      <w:r w:rsidR="000504E6">
        <w:rPr>
          <w:noProof/>
        </w:rPr>
        <w:t>63</w:t>
      </w:r>
      <w:r w:rsidRPr="00A52781">
        <w:rPr>
          <w:noProof/>
        </w:rPr>
        <w:fldChar w:fldCharType="end"/>
      </w:r>
    </w:p>
    <w:p w14:paraId="5CF76F8C" w14:textId="47C449C5" w:rsidR="00A52781" w:rsidRDefault="00A52781">
      <w:pPr>
        <w:pStyle w:val="TOC5"/>
        <w:rPr>
          <w:rFonts w:asciiTheme="minorHAnsi" w:eastAsiaTheme="minorEastAsia" w:hAnsiTheme="minorHAnsi" w:cstheme="minorBidi"/>
          <w:noProof/>
          <w:kern w:val="0"/>
          <w:sz w:val="22"/>
          <w:szCs w:val="22"/>
        </w:rPr>
      </w:pPr>
      <w:r>
        <w:rPr>
          <w:noProof/>
        </w:rPr>
        <w:t>33C</w:t>
      </w:r>
      <w:r>
        <w:rPr>
          <w:noProof/>
        </w:rPr>
        <w:tab/>
        <w:t>Obstructing or interfering with Commonwealth property in a Customs place</w:t>
      </w:r>
      <w:r w:rsidRPr="00A52781">
        <w:rPr>
          <w:noProof/>
        </w:rPr>
        <w:tab/>
      </w:r>
      <w:r w:rsidRPr="00A52781">
        <w:rPr>
          <w:noProof/>
        </w:rPr>
        <w:fldChar w:fldCharType="begin"/>
      </w:r>
      <w:r w:rsidRPr="00A52781">
        <w:rPr>
          <w:noProof/>
        </w:rPr>
        <w:instrText xml:space="preserve"> PAGEREF _Toc178254116 \h </w:instrText>
      </w:r>
      <w:r w:rsidRPr="00A52781">
        <w:rPr>
          <w:noProof/>
        </w:rPr>
      </w:r>
      <w:r w:rsidRPr="00A52781">
        <w:rPr>
          <w:noProof/>
        </w:rPr>
        <w:fldChar w:fldCharType="separate"/>
      </w:r>
      <w:r w:rsidR="000504E6">
        <w:rPr>
          <w:noProof/>
        </w:rPr>
        <w:t>64</w:t>
      </w:r>
      <w:r w:rsidRPr="00A52781">
        <w:rPr>
          <w:noProof/>
        </w:rPr>
        <w:fldChar w:fldCharType="end"/>
      </w:r>
    </w:p>
    <w:p w14:paraId="1B7F2F45" w14:textId="7E04B6CB" w:rsidR="00A52781" w:rsidRDefault="00A52781">
      <w:pPr>
        <w:pStyle w:val="TOC5"/>
        <w:rPr>
          <w:rFonts w:asciiTheme="minorHAnsi" w:eastAsiaTheme="minorEastAsia" w:hAnsiTheme="minorHAnsi" w:cstheme="minorBidi"/>
          <w:noProof/>
          <w:kern w:val="0"/>
          <w:sz w:val="22"/>
          <w:szCs w:val="22"/>
        </w:rPr>
      </w:pPr>
      <w:r>
        <w:rPr>
          <w:noProof/>
        </w:rPr>
        <w:t>34</w:t>
      </w:r>
      <w:r>
        <w:rPr>
          <w:noProof/>
        </w:rPr>
        <w:tab/>
        <w:t>No claim for compensation for loss</w:t>
      </w:r>
      <w:r w:rsidRPr="00A52781">
        <w:rPr>
          <w:noProof/>
        </w:rPr>
        <w:tab/>
      </w:r>
      <w:r w:rsidRPr="00A52781">
        <w:rPr>
          <w:noProof/>
        </w:rPr>
        <w:fldChar w:fldCharType="begin"/>
      </w:r>
      <w:r w:rsidRPr="00A52781">
        <w:rPr>
          <w:noProof/>
        </w:rPr>
        <w:instrText xml:space="preserve"> PAGEREF _Toc178254117 \h </w:instrText>
      </w:r>
      <w:r w:rsidRPr="00A52781">
        <w:rPr>
          <w:noProof/>
        </w:rPr>
      </w:r>
      <w:r w:rsidRPr="00A52781">
        <w:rPr>
          <w:noProof/>
        </w:rPr>
        <w:fldChar w:fldCharType="separate"/>
      </w:r>
      <w:r w:rsidR="000504E6">
        <w:rPr>
          <w:noProof/>
        </w:rPr>
        <w:t>64</w:t>
      </w:r>
      <w:r w:rsidRPr="00A52781">
        <w:rPr>
          <w:noProof/>
        </w:rPr>
        <w:fldChar w:fldCharType="end"/>
      </w:r>
    </w:p>
    <w:p w14:paraId="794522A2" w14:textId="229C3902" w:rsidR="00A52781" w:rsidRDefault="00A52781">
      <w:pPr>
        <w:pStyle w:val="TOC5"/>
        <w:rPr>
          <w:rFonts w:asciiTheme="minorHAnsi" w:eastAsiaTheme="minorEastAsia" w:hAnsiTheme="minorHAnsi" w:cstheme="minorBidi"/>
          <w:noProof/>
          <w:kern w:val="0"/>
          <w:sz w:val="22"/>
          <w:szCs w:val="22"/>
        </w:rPr>
      </w:pPr>
      <w:r>
        <w:rPr>
          <w:noProof/>
        </w:rPr>
        <w:t>35</w:t>
      </w:r>
      <w:r>
        <w:rPr>
          <w:noProof/>
        </w:rPr>
        <w:tab/>
        <w:t>Goods imported by post</w:t>
      </w:r>
      <w:r w:rsidRPr="00A52781">
        <w:rPr>
          <w:noProof/>
        </w:rPr>
        <w:tab/>
      </w:r>
      <w:r w:rsidRPr="00A52781">
        <w:rPr>
          <w:noProof/>
        </w:rPr>
        <w:fldChar w:fldCharType="begin"/>
      </w:r>
      <w:r w:rsidRPr="00A52781">
        <w:rPr>
          <w:noProof/>
        </w:rPr>
        <w:instrText xml:space="preserve"> PAGEREF _Toc178254118 \h </w:instrText>
      </w:r>
      <w:r w:rsidRPr="00A52781">
        <w:rPr>
          <w:noProof/>
        </w:rPr>
      </w:r>
      <w:r w:rsidRPr="00A52781">
        <w:rPr>
          <w:noProof/>
        </w:rPr>
        <w:fldChar w:fldCharType="separate"/>
      </w:r>
      <w:r w:rsidR="000504E6">
        <w:rPr>
          <w:noProof/>
        </w:rPr>
        <w:t>65</w:t>
      </w:r>
      <w:r w:rsidRPr="00A52781">
        <w:rPr>
          <w:noProof/>
        </w:rPr>
        <w:fldChar w:fldCharType="end"/>
      </w:r>
    </w:p>
    <w:p w14:paraId="6C4EA65F" w14:textId="69799BCE" w:rsidR="00A52781" w:rsidRDefault="00A52781">
      <w:pPr>
        <w:pStyle w:val="TOC5"/>
        <w:rPr>
          <w:rFonts w:asciiTheme="minorHAnsi" w:eastAsiaTheme="minorEastAsia" w:hAnsiTheme="minorHAnsi" w:cstheme="minorBidi"/>
          <w:noProof/>
          <w:kern w:val="0"/>
          <w:sz w:val="22"/>
          <w:szCs w:val="22"/>
        </w:rPr>
      </w:pPr>
      <w:r>
        <w:rPr>
          <w:noProof/>
        </w:rPr>
        <w:t>35A</w:t>
      </w:r>
      <w:r>
        <w:rPr>
          <w:noProof/>
        </w:rPr>
        <w:tab/>
        <w:t>Amount payable for failure to keep dutiable goods safely etc.</w:t>
      </w:r>
      <w:r w:rsidRPr="00A52781">
        <w:rPr>
          <w:noProof/>
        </w:rPr>
        <w:tab/>
      </w:r>
      <w:r w:rsidRPr="00A52781">
        <w:rPr>
          <w:noProof/>
        </w:rPr>
        <w:fldChar w:fldCharType="begin"/>
      </w:r>
      <w:r w:rsidRPr="00A52781">
        <w:rPr>
          <w:noProof/>
        </w:rPr>
        <w:instrText xml:space="preserve"> PAGEREF _Toc178254119 \h </w:instrText>
      </w:r>
      <w:r w:rsidRPr="00A52781">
        <w:rPr>
          <w:noProof/>
        </w:rPr>
      </w:r>
      <w:r w:rsidRPr="00A52781">
        <w:rPr>
          <w:noProof/>
        </w:rPr>
        <w:fldChar w:fldCharType="separate"/>
      </w:r>
      <w:r w:rsidR="000504E6">
        <w:rPr>
          <w:noProof/>
        </w:rPr>
        <w:t>65</w:t>
      </w:r>
      <w:r w:rsidRPr="00A52781">
        <w:rPr>
          <w:noProof/>
        </w:rPr>
        <w:fldChar w:fldCharType="end"/>
      </w:r>
    </w:p>
    <w:p w14:paraId="20517EBA" w14:textId="39BA2A8A" w:rsidR="00A52781" w:rsidRDefault="00A52781">
      <w:pPr>
        <w:pStyle w:val="TOC5"/>
        <w:rPr>
          <w:rFonts w:asciiTheme="minorHAnsi" w:eastAsiaTheme="minorEastAsia" w:hAnsiTheme="minorHAnsi" w:cstheme="minorBidi"/>
          <w:noProof/>
          <w:kern w:val="0"/>
          <w:sz w:val="22"/>
          <w:szCs w:val="22"/>
        </w:rPr>
      </w:pPr>
      <w:r>
        <w:rPr>
          <w:noProof/>
        </w:rPr>
        <w:t>36</w:t>
      </w:r>
      <w:r>
        <w:rPr>
          <w:noProof/>
        </w:rPr>
        <w:tab/>
        <w:t>Offences for failure to keep goods safely or failure to account for goods</w:t>
      </w:r>
      <w:r w:rsidRPr="00A52781">
        <w:rPr>
          <w:noProof/>
        </w:rPr>
        <w:tab/>
      </w:r>
      <w:r w:rsidRPr="00A52781">
        <w:rPr>
          <w:noProof/>
        </w:rPr>
        <w:fldChar w:fldCharType="begin"/>
      </w:r>
      <w:r w:rsidRPr="00A52781">
        <w:rPr>
          <w:noProof/>
        </w:rPr>
        <w:instrText xml:space="preserve"> PAGEREF _Toc178254120 \h </w:instrText>
      </w:r>
      <w:r w:rsidRPr="00A52781">
        <w:rPr>
          <w:noProof/>
        </w:rPr>
      </w:r>
      <w:r w:rsidRPr="00A52781">
        <w:rPr>
          <w:noProof/>
        </w:rPr>
        <w:fldChar w:fldCharType="separate"/>
      </w:r>
      <w:r w:rsidR="000504E6">
        <w:rPr>
          <w:noProof/>
        </w:rPr>
        <w:t>66</w:t>
      </w:r>
      <w:r w:rsidRPr="00A52781">
        <w:rPr>
          <w:noProof/>
        </w:rPr>
        <w:fldChar w:fldCharType="end"/>
      </w:r>
    </w:p>
    <w:p w14:paraId="717774EB" w14:textId="08B9FC9A" w:rsidR="00A52781" w:rsidRDefault="00A52781">
      <w:pPr>
        <w:pStyle w:val="TOC5"/>
        <w:rPr>
          <w:rFonts w:asciiTheme="minorHAnsi" w:eastAsiaTheme="minorEastAsia" w:hAnsiTheme="minorHAnsi" w:cstheme="minorBidi"/>
          <w:noProof/>
          <w:kern w:val="0"/>
          <w:sz w:val="22"/>
          <w:szCs w:val="22"/>
        </w:rPr>
      </w:pPr>
      <w:r>
        <w:rPr>
          <w:noProof/>
        </w:rPr>
        <w:t>37</w:t>
      </w:r>
      <w:r>
        <w:rPr>
          <w:noProof/>
        </w:rPr>
        <w:tab/>
        <w:t>Accounting for goods</w:t>
      </w:r>
      <w:r w:rsidRPr="00A52781">
        <w:rPr>
          <w:noProof/>
        </w:rPr>
        <w:tab/>
      </w:r>
      <w:r w:rsidRPr="00A52781">
        <w:rPr>
          <w:noProof/>
        </w:rPr>
        <w:fldChar w:fldCharType="begin"/>
      </w:r>
      <w:r w:rsidRPr="00A52781">
        <w:rPr>
          <w:noProof/>
        </w:rPr>
        <w:instrText xml:space="preserve"> PAGEREF _Toc178254121 \h </w:instrText>
      </w:r>
      <w:r w:rsidRPr="00A52781">
        <w:rPr>
          <w:noProof/>
        </w:rPr>
      </w:r>
      <w:r w:rsidRPr="00A52781">
        <w:rPr>
          <w:noProof/>
        </w:rPr>
        <w:fldChar w:fldCharType="separate"/>
      </w:r>
      <w:r w:rsidR="000504E6">
        <w:rPr>
          <w:noProof/>
        </w:rPr>
        <w:t>69</w:t>
      </w:r>
      <w:r w:rsidRPr="00A52781">
        <w:rPr>
          <w:noProof/>
        </w:rPr>
        <w:fldChar w:fldCharType="end"/>
      </w:r>
    </w:p>
    <w:p w14:paraId="0ECD42ED" w14:textId="72B0B3CD" w:rsidR="00A52781" w:rsidRDefault="00A52781">
      <w:pPr>
        <w:pStyle w:val="TOC5"/>
        <w:rPr>
          <w:rFonts w:asciiTheme="minorHAnsi" w:eastAsiaTheme="minorEastAsia" w:hAnsiTheme="minorHAnsi" w:cstheme="minorBidi"/>
          <w:noProof/>
          <w:kern w:val="0"/>
          <w:sz w:val="22"/>
          <w:szCs w:val="22"/>
        </w:rPr>
      </w:pPr>
      <w:r>
        <w:rPr>
          <w:noProof/>
        </w:rPr>
        <w:t>42</w:t>
      </w:r>
      <w:r>
        <w:rPr>
          <w:noProof/>
        </w:rPr>
        <w:tab/>
        <w:t>Right to require security</w:t>
      </w:r>
      <w:r w:rsidRPr="00A52781">
        <w:rPr>
          <w:noProof/>
        </w:rPr>
        <w:tab/>
      </w:r>
      <w:r w:rsidRPr="00A52781">
        <w:rPr>
          <w:noProof/>
        </w:rPr>
        <w:fldChar w:fldCharType="begin"/>
      </w:r>
      <w:r w:rsidRPr="00A52781">
        <w:rPr>
          <w:noProof/>
        </w:rPr>
        <w:instrText xml:space="preserve"> PAGEREF _Toc178254122 \h </w:instrText>
      </w:r>
      <w:r w:rsidRPr="00A52781">
        <w:rPr>
          <w:noProof/>
        </w:rPr>
      </w:r>
      <w:r w:rsidRPr="00A52781">
        <w:rPr>
          <w:noProof/>
        </w:rPr>
        <w:fldChar w:fldCharType="separate"/>
      </w:r>
      <w:r w:rsidR="000504E6">
        <w:rPr>
          <w:noProof/>
        </w:rPr>
        <w:t>69</w:t>
      </w:r>
      <w:r w:rsidRPr="00A52781">
        <w:rPr>
          <w:noProof/>
        </w:rPr>
        <w:fldChar w:fldCharType="end"/>
      </w:r>
    </w:p>
    <w:p w14:paraId="738D32C5" w14:textId="047E6A22" w:rsidR="00A52781" w:rsidRDefault="00A52781">
      <w:pPr>
        <w:pStyle w:val="TOC5"/>
        <w:rPr>
          <w:rFonts w:asciiTheme="minorHAnsi" w:eastAsiaTheme="minorEastAsia" w:hAnsiTheme="minorHAnsi" w:cstheme="minorBidi"/>
          <w:noProof/>
          <w:kern w:val="0"/>
          <w:sz w:val="22"/>
          <w:szCs w:val="22"/>
        </w:rPr>
      </w:pPr>
      <w:r>
        <w:rPr>
          <w:noProof/>
        </w:rPr>
        <w:t>43</w:t>
      </w:r>
      <w:r>
        <w:rPr>
          <w:noProof/>
        </w:rPr>
        <w:tab/>
        <w:t>Form of security</w:t>
      </w:r>
      <w:r w:rsidRPr="00A52781">
        <w:rPr>
          <w:noProof/>
        </w:rPr>
        <w:tab/>
      </w:r>
      <w:r w:rsidRPr="00A52781">
        <w:rPr>
          <w:noProof/>
        </w:rPr>
        <w:fldChar w:fldCharType="begin"/>
      </w:r>
      <w:r w:rsidRPr="00A52781">
        <w:rPr>
          <w:noProof/>
        </w:rPr>
        <w:instrText xml:space="preserve"> PAGEREF _Toc178254123 \h </w:instrText>
      </w:r>
      <w:r w:rsidRPr="00A52781">
        <w:rPr>
          <w:noProof/>
        </w:rPr>
      </w:r>
      <w:r w:rsidRPr="00A52781">
        <w:rPr>
          <w:noProof/>
        </w:rPr>
        <w:fldChar w:fldCharType="separate"/>
      </w:r>
      <w:r w:rsidR="000504E6">
        <w:rPr>
          <w:noProof/>
        </w:rPr>
        <w:t>71</w:t>
      </w:r>
      <w:r w:rsidRPr="00A52781">
        <w:rPr>
          <w:noProof/>
        </w:rPr>
        <w:fldChar w:fldCharType="end"/>
      </w:r>
    </w:p>
    <w:p w14:paraId="0AE1A402" w14:textId="07C9BE5D" w:rsidR="00A52781" w:rsidRDefault="00A52781">
      <w:pPr>
        <w:pStyle w:val="TOC5"/>
        <w:rPr>
          <w:rFonts w:asciiTheme="minorHAnsi" w:eastAsiaTheme="minorEastAsia" w:hAnsiTheme="minorHAnsi" w:cstheme="minorBidi"/>
          <w:noProof/>
          <w:kern w:val="0"/>
          <w:sz w:val="22"/>
          <w:szCs w:val="22"/>
        </w:rPr>
      </w:pPr>
      <w:r>
        <w:rPr>
          <w:noProof/>
        </w:rPr>
        <w:t>44</w:t>
      </w:r>
      <w:r>
        <w:rPr>
          <w:noProof/>
        </w:rPr>
        <w:tab/>
        <w:t>General securities may be given</w:t>
      </w:r>
      <w:r w:rsidRPr="00A52781">
        <w:rPr>
          <w:noProof/>
        </w:rPr>
        <w:tab/>
      </w:r>
      <w:r w:rsidRPr="00A52781">
        <w:rPr>
          <w:noProof/>
        </w:rPr>
        <w:fldChar w:fldCharType="begin"/>
      </w:r>
      <w:r w:rsidRPr="00A52781">
        <w:rPr>
          <w:noProof/>
        </w:rPr>
        <w:instrText xml:space="preserve"> PAGEREF _Toc178254124 \h </w:instrText>
      </w:r>
      <w:r w:rsidRPr="00A52781">
        <w:rPr>
          <w:noProof/>
        </w:rPr>
      </w:r>
      <w:r w:rsidRPr="00A52781">
        <w:rPr>
          <w:noProof/>
        </w:rPr>
        <w:fldChar w:fldCharType="separate"/>
      </w:r>
      <w:r w:rsidR="000504E6">
        <w:rPr>
          <w:noProof/>
        </w:rPr>
        <w:t>71</w:t>
      </w:r>
      <w:r w:rsidRPr="00A52781">
        <w:rPr>
          <w:noProof/>
        </w:rPr>
        <w:fldChar w:fldCharType="end"/>
      </w:r>
    </w:p>
    <w:p w14:paraId="0D5D9EB2" w14:textId="364C676A" w:rsidR="00A52781" w:rsidRDefault="00A52781">
      <w:pPr>
        <w:pStyle w:val="TOC5"/>
        <w:rPr>
          <w:rFonts w:asciiTheme="minorHAnsi" w:eastAsiaTheme="minorEastAsia" w:hAnsiTheme="minorHAnsi" w:cstheme="minorBidi"/>
          <w:noProof/>
          <w:kern w:val="0"/>
          <w:sz w:val="22"/>
          <w:szCs w:val="22"/>
        </w:rPr>
      </w:pPr>
      <w:r>
        <w:rPr>
          <w:noProof/>
        </w:rPr>
        <w:t>45</w:t>
      </w:r>
      <w:r>
        <w:rPr>
          <w:noProof/>
        </w:rPr>
        <w:tab/>
        <w:t>Cancellation of securities</w:t>
      </w:r>
      <w:r w:rsidRPr="00A52781">
        <w:rPr>
          <w:noProof/>
        </w:rPr>
        <w:tab/>
      </w:r>
      <w:r w:rsidRPr="00A52781">
        <w:rPr>
          <w:noProof/>
        </w:rPr>
        <w:fldChar w:fldCharType="begin"/>
      </w:r>
      <w:r w:rsidRPr="00A52781">
        <w:rPr>
          <w:noProof/>
        </w:rPr>
        <w:instrText xml:space="preserve"> PAGEREF _Toc178254125 \h </w:instrText>
      </w:r>
      <w:r w:rsidRPr="00A52781">
        <w:rPr>
          <w:noProof/>
        </w:rPr>
      </w:r>
      <w:r w:rsidRPr="00A52781">
        <w:rPr>
          <w:noProof/>
        </w:rPr>
        <w:fldChar w:fldCharType="separate"/>
      </w:r>
      <w:r w:rsidR="000504E6">
        <w:rPr>
          <w:noProof/>
        </w:rPr>
        <w:t>71</w:t>
      </w:r>
      <w:r w:rsidRPr="00A52781">
        <w:rPr>
          <w:noProof/>
        </w:rPr>
        <w:fldChar w:fldCharType="end"/>
      </w:r>
    </w:p>
    <w:p w14:paraId="5B9DCE75" w14:textId="19D3C604" w:rsidR="00A52781" w:rsidRDefault="00A52781">
      <w:pPr>
        <w:pStyle w:val="TOC5"/>
        <w:rPr>
          <w:rFonts w:asciiTheme="minorHAnsi" w:eastAsiaTheme="minorEastAsia" w:hAnsiTheme="minorHAnsi" w:cstheme="minorBidi"/>
          <w:noProof/>
          <w:kern w:val="0"/>
          <w:sz w:val="22"/>
          <w:szCs w:val="22"/>
        </w:rPr>
      </w:pPr>
      <w:r>
        <w:rPr>
          <w:noProof/>
        </w:rPr>
        <w:t>46</w:t>
      </w:r>
      <w:r>
        <w:rPr>
          <w:noProof/>
        </w:rPr>
        <w:tab/>
        <w:t>New securities</w:t>
      </w:r>
      <w:r w:rsidRPr="00A52781">
        <w:rPr>
          <w:noProof/>
        </w:rPr>
        <w:tab/>
      </w:r>
      <w:r w:rsidRPr="00A52781">
        <w:rPr>
          <w:noProof/>
        </w:rPr>
        <w:fldChar w:fldCharType="begin"/>
      </w:r>
      <w:r w:rsidRPr="00A52781">
        <w:rPr>
          <w:noProof/>
        </w:rPr>
        <w:instrText xml:space="preserve"> PAGEREF _Toc178254126 \h </w:instrText>
      </w:r>
      <w:r w:rsidRPr="00A52781">
        <w:rPr>
          <w:noProof/>
        </w:rPr>
      </w:r>
      <w:r w:rsidRPr="00A52781">
        <w:rPr>
          <w:noProof/>
        </w:rPr>
        <w:fldChar w:fldCharType="separate"/>
      </w:r>
      <w:r w:rsidR="000504E6">
        <w:rPr>
          <w:noProof/>
        </w:rPr>
        <w:t>72</w:t>
      </w:r>
      <w:r w:rsidRPr="00A52781">
        <w:rPr>
          <w:noProof/>
        </w:rPr>
        <w:fldChar w:fldCharType="end"/>
      </w:r>
    </w:p>
    <w:p w14:paraId="50063665" w14:textId="473C7A88" w:rsidR="00A52781" w:rsidRDefault="00A52781">
      <w:pPr>
        <w:pStyle w:val="TOC5"/>
        <w:rPr>
          <w:rFonts w:asciiTheme="minorHAnsi" w:eastAsiaTheme="minorEastAsia" w:hAnsiTheme="minorHAnsi" w:cstheme="minorBidi"/>
          <w:noProof/>
          <w:kern w:val="0"/>
          <w:sz w:val="22"/>
          <w:szCs w:val="22"/>
        </w:rPr>
      </w:pPr>
      <w:r>
        <w:rPr>
          <w:noProof/>
        </w:rPr>
        <w:t>47</w:t>
      </w:r>
      <w:r>
        <w:rPr>
          <w:noProof/>
        </w:rPr>
        <w:tab/>
        <w:t>Form of security</w:t>
      </w:r>
      <w:r w:rsidRPr="00A52781">
        <w:rPr>
          <w:noProof/>
        </w:rPr>
        <w:tab/>
      </w:r>
      <w:r w:rsidRPr="00A52781">
        <w:rPr>
          <w:noProof/>
        </w:rPr>
        <w:fldChar w:fldCharType="begin"/>
      </w:r>
      <w:r w:rsidRPr="00A52781">
        <w:rPr>
          <w:noProof/>
        </w:rPr>
        <w:instrText xml:space="preserve"> PAGEREF _Toc178254127 \h </w:instrText>
      </w:r>
      <w:r w:rsidRPr="00A52781">
        <w:rPr>
          <w:noProof/>
        </w:rPr>
      </w:r>
      <w:r w:rsidRPr="00A52781">
        <w:rPr>
          <w:noProof/>
        </w:rPr>
        <w:fldChar w:fldCharType="separate"/>
      </w:r>
      <w:r w:rsidR="000504E6">
        <w:rPr>
          <w:noProof/>
        </w:rPr>
        <w:t>72</w:t>
      </w:r>
      <w:r w:rsidRPr="00A52781">
        <w:rPr>
          <w:noProof/>
        </w:rPr>
        <w:fldChar w:fldCharType="end"/>
      </w:r>
    </w:p>
    <w:p w14:paraId="19619D01" w14:textId="00363307" w:rsidR="00A52781" w:rsidRDefault="00A52781">
      <w:pPr>
        <w:pStyle w:val="TOC5"/>
        <w:rPr>
          <w:rFonts w:asciiTheme="minorHAnsi" w:eastAsiaTheme="minorEastAsia" w:hAnsiTheme="minorHAnsi" w:cstheme="minorBidi"/>
          <w:noProof/>
          <w:kern w:val="0"/>
          <w:sz w:val="22"/>
          <w:szCs w:val="22"/>
        </w:rPr>
      </w:pPr>
      <w:r>
        <w:rPr>
          <w:noProof/>
        </w:rPr>
        <w:t>48</w:t>
      </w:r>
      <w:r>
        <w:rPr>
          <w:noProof/>
        </w:rPr>
        <w:tab/>
        <w:t>Effect of security</w:t>
      </w:r>
      <w:r w:rsidRPr="00A52781">
        <w:rPr>
          <w:noProof/>
        </w:rPr>
        <w:tab/>
      </w:r>
      <w:r w:rsidRPr="00A52781">
        <w:rPr>
          <w:noProof/>
        </w:rPr>
        <w:fldChar w:fldCharType="begin"/>
      </w:r>
      <w:r w:rsidRPr="00A52781">
        <w:rPr>
          <w:noProof/>
        </w:rPr>
        <w:instrText xml:space="preserve"> PAGEREF _Toc178254128 \h </w:instrText>
      </w:r>
      <w:r w:rsidRPr="00A52781">
        <w:rPr>
          <w:noProof/>
        </w:rPr>
      </w:r>
      <w:r w:rsidRPr="00A52781">
        <w:rPr>
          <w:noProof/>
        </w:rPr>
        <w:fldChar w:fldCharType="separate"/>
      </w:r>
      <w:r w:rsidR="000504E6">
        <w:rPr>
          <w:noProof/>
        </w:rPr>
        <w:t>73</w:t>
      </w:r>
      <w:r w:rsidRPr="00A52781">
        <w:rPr>
          <w:noProof/>
        </w:rPr>
        <w:fldChar w:fldCharType="end"/>
      </w:r>
    </w:p>
    <w:p w14:paraId="50D100CF" w14:textId="342BE337" w:rsidR="00A52781" w:rsidRDefault="00A52781">
      <w:pPr>
        <w:pStyle w:val="TOC2"/>
        <w:rPr>
          <w:rFonts w:asciiTheme="minorHAnsi" w:eastAsiaTheme="minorEastAsia" w:hAnsiTheme="minorHAnsi" w:cstheme="minorBidi"/>
          <w:b w:val="0"/>
          <w:noProof/>
          <w:kern w:val="0"/>
          <w:sz w:val="22"/>
          <w:szCs w:val="22"/>
        </w:rPr>
      </w:pPr>
      <w:r>
        <w:rPr>
          <w:noProof/>
        </w:rPr>
        <w:t>Part IV—The importation of goods</w:t>
      </w:r>
      <w:r w:rsidRPr="00A52781">
        <w:rPr>
          <w:b w:val="0"/>
          <w:noProof/>
          <w:sz w:val="18"/>
        </w:rPr>
        <w:tab/>
      </w:r>
      <w:r w:rsidRPr="00A52781">
        <w:rPr>
          <w:b w:val="0"/>
          <w:noProof/>
          <w:sz w:val="18"/>
        </w:rPr>
        <w:fldChar w:fldCharType="begin"/>
      </w:r>
      <w:r w:rsidRPr="00A52781">
        <w:rPr>
          <w:b w:val="0"/>
          <w:noProof/>
          <w:sz w:val="18"/>
        </w:rPr>
        <w:instrText xml:space="preserve"> PAGEREF _Toc178254129 \h </w:instrText>
      </w:r>
      <w:r w:rsidRPr="00A52781">
        <w:rPr>
          <w:b w:val="0"/>
          <w:noProof/>
          <w:sz w:val="18"/>
        </w:rPr>
      </w:r>
      <w:r w:rsidRPr="00A52781">
        <w:rPr>
          <w:b w:val="0"/>
          <w:noProof/>
          <w:sz w:val="18"/>
        </w:rPr>
        <w:fldChar w:fldCharType="separate"/>
      </w:r>
      <w:r w:rsidR="000504E6">
        <w:rPr>
          <w:b w:val="0"/>
          <w:noProof/>
          <w:sz w:val="18"/>
        </w:rPr>
        <w:t>74</w:t>
      </w:r>
      <w:r w:rsidRPr="00A52781">
        <w:rPr>
          <w:b w:val="0"/>
          <w:noProof/>
          <w:sz w:val="18"/>
        </w:rPr>
        <w:fldChar w:fldCharType="end"/>
      </w:r>
    </w:p>
    <w:p w14:paraId="7D18F00B" w14:textId="4D012353" w:rsidR="00A52781" w:rsidRDefault="00A52781">
      <w:pPr>
        <w:pStyle w:val="TOC3"/>
        <w:rPr>
          <w:rFonts w:asciiTheme="minorHAnsi" w:eastAsiaTheme="minorEastAsia" w:hAnsiTheme="minorHAnsi" w:cstheme="minorBidi"/>
          <w:b w:val="0"/>
          <w:noProof/>
          <w:kern w:val="0"/>
          <w:szCs w:val="22"/>
        </w:rPr>
      </w:pPr>
      <w:r>
        <w:rPr>
          <w:noProof/>
        </w:rPr>
        <w:t>Division 1A—Preliminary</w:t>
      </w:r>
      <w:r w:rsidRPr="00A52781">
        <w:rPr>
          <w:b w:val="0"/>
          <w:noProof/>
          <w:sz w:val="18"/>
        </w:rPr>
        <w:tab/>
      </w:r>
      <w:r w:rsidRPr="00A52781">
        <w:rPr>
          <w:b w:val="0"/>
          <w:noProof/>
          <w:sz w:val="18"/>
        </w:rPr>
        <w:fldChar w:fldCharType="begin"/>
      </w:r>
      <w:r w:rsidRPr="00A52781">
        <w:rPr>
          <w:b w:val="0"/>
          <w:noProof/>
          <w:sz w:val="18"/>
        </w:rPr>
        <w:instrText xml:space="preserve"> PAGEREF _Toc178254130 \h </w:instrText>
      </w:r>
      <w:r w:rsidRPr="00A52781">
        <w:rPr>
          <w:b w:val="0"/>
          <w:noProof/>
          <w:sz w:val="18"/>
        </w:rPr>
      </w:r>
      <w:r w:rsidRPr="00A52781">
        <w:rPr>
          <w:b w:val="0"/>
          <w:noProof/>
          <w:sz w:val="18"/>
        </w:rPr>
        <w:fldChar w:fldCharType="separate"/>
      </w:r>
      <w:r w:rsidR="000504E6">
        <w:rPr>
          <w:b w:val="0"/>
          <w:noProof/>
          <w:sz w:val="18"/>
        </w:rPr>
        <w:t>74</w:t>
      </w:r>
      <w:r w:rsidRPr="00A52781">
        <w:rPr>
          <w:b w:val="0"/>
          <w:noProof/>
          <w:sz w:val="18"/>
        </w:rPr>
        <w:fldChar w:fldCharType="end"/>
      </w:r>
    </w:p>
    <w:p w14:paraId="40BDD6F3" w14:textId="1CB1F06F" w:rsidR="00A52781" w:rsidRDefault="00A52781">
      <w:pPr>
        <w:pStyle w:val="TOC5"/>
        <w:rPr>
          <w:rFonts w:asciiTheme="minorHAnsi" w:eastAsiaTheme="minorEastAsia" w:hAnsiTheme="minorHAnsi" w:cstheme="minorBidi"/>
          <w:noProof/>
          <w:kern w:val="0"/>
          <w:sz w:val="22"/>
          <w:szCs w:val="22"/>
        </w:rPr>
      </w:pPr>
      <w:r>
        <w:rPr>
          <w:noProof/>
        </w:rPr>
        <w:t>49</w:t>
      </w:r>
      <w:r>
        <w:rPr>
          <w:noProof/>
        </w:rPr>
        <w:tab/>
        <w:t>Importation</w:t>
      </w:r>
      <w:r w:rsidRPr="00A52781">
        <w:rPr>
          <w:noProof/>
        </w:rPr>
        <w:tab/>
      </w:r>
      <w:r w:rsidRPr="00A52781">
        <w:rPr>
          <w:noProof/>
        </w:rPr>
        <w:fldChar w:fldCharType="begin"/>
      </w:r>
      <w:r w:rsidRPr="00A52781">
        <w:rPr>
          <w:noProof/>
        </w:rPr>
        <w:instrText xml:space="preserve"> PAGEREF _Toc178254131 \h </w:instrText>
      </w:r>
      <w:r w:rsidRPr="00A52781">
        <w:rPr>
          <w:noProof/>
        </w:rPr>
      </w:r>
      <w:r w:rsidRPr="00A52781">
        <w:rPr>
          <w:noProof/>
        </w:rPr>
        <w:fldChar w:fldCharType="separate"/>
      </w:r>
      <w:r w:rsidR="000504E6">
        <w:rPr>
          <w:noProof/>
        </w:rPr>
        <w:t>74</w:t>
      </w:r>
      <w:r w:rsidRPr="00A52781">
        <w:rPr>
          <w:noProof/>
        </w:rPr>
        <w:fldChar w:fldCharType="end"/>
      </w:r>
    </w:p>
    <w:p w14:paraId="4DEBF2FB" w14:textId="457399DA" w:rsidR="00A52781" w:rsidRDefault="00A52781">
      <w:pPr>
        <w:pStyle w:val="TOC5"/>
        <w:rPr>
          <w:rFonts w:asciiTheme="minorHAnsi" w:eastAsiaTheme="minorEastAsia" w:hAnsiTheme="minorHAnsi" w:cstheme="minorBidi"/>
          <w:noProof/>
          <w:kern w:val="0"/>
          <w:sz w:val="22"/>
          <w:szCs w:val="22"/>
        </w:rPr>
      </w:pPr>
      <w:r>
        <w:rPr>
          <w:noProof/>
        </w:rPr>
        <w:t>49A</w:t>
      </w:r>
      <w:r>
        <w:rPr>
          <w:noProof/>
        </w:rPr>
        <w:tab/>
        <w:t>Ships and aircraft deemed to be imported</w:t>
      </w:r>
      <w:r w:rsidRPr="00A52781">
        <w:rPr>
          <w:noProof/>
        </w:rPr>
        <w:tab/>
      </w:r>
      <w:r w:rsidRPr="00A52781">
        <w:rPr>
          <w:noProof/>
        </w:rPr>
        <w:fldChar w:fldCharType="begin"/>
      </w:r>
      <w:r w:rsidRPr="00A52781">
        <w:rPr>
          <w:noProof/>
        </w:rPr>
        <w:instrText xml:space="preserve"> PAGEREF _Toc178254132 \h </w:instrText>
      </w:r>
      <w:r w:rsidRPr="00A52781">
        <w:rPr>
          <w:noProof/>
        </w:rPr>
      </w:r>
      <w:r w:rsidRPr="00A52781">
        <w:rPr>
          <w:noProof/>
        </w:rPr>
        <w:fldChar w:fldCharType="separate"/>
      </w:r>
      <w:r w:rsidR="000504E6">
        <w:rPr>
          <w:noProof/>
        </w:rPr>
        <w:t>74</w:t>
      </w:r>
      <w:r w:rsidRPr="00A52781">
        <w:rPr>
          <w:noProof/>
        </w:rPr>
        <w:fldChar w:fldCharType="end"/>
      </w:r>
    </w:p>
    <w:p w14:paraId="6FD564B1" w14:textId="428F22A2" w:rsidR="00A52781" w:rsidRDefault="00A52781">
      <w:pPr>
        <w:pStyle w:val="TOC5"/>
        <w:rPr>
          <w:rFonts w:asciiTheme="minorHAnsi" w:eastAsiaTheme="minorEastAsia" w:hAnsiTheme="minorHAnsi" w:cstheme="minorBidi"/>
          <w:noProof/>
          <w:kern w:val="0"/>
          <w:sz w:val="22"/>
          <w:szCs w:val="22"/>
        </w:rPr>
      </w:pPr>
      <w:r>
        <w:rPr>
          <w:noProof/>
        </w:rPr>
        <w:t>49B</w:t>
      </w:r>
      <w:r>
        <w:rPr>
          <w:noProof/>
        </w:rPr>
        <w:tab/>
        <w:t>Installations and goods deemed to be imported</w:t>
      </w:r>
      <w:r w:rsidRPr="00A52781">
        <w:rPr>
          <w:noProof/>
        </w:rPr>
        <w:tab/>
      </w:r>
      <w:r w:rsidRPr="00A52781">
        <w:rPr>
          <w:noProof/>
        </w:rPr>
        <w:fldChar w:fldCharType="begin"/>
      </w:r>
      <w:r w:rsidRPr="00A52781">
        <w:rPr>
          <w:noProof/>
        </w:rPr>
        <w:instrText xml:space="preserve"> PAGEREF _Toc178254133 \h </w:instrText>
      </w:r>
      <w:r w:rsidRPr="00A52781">
        <w:rPr>
          <w:noProof/>
        </w:rPr>
      </w:r>
      <w:r w:rsidRPr="00A52781">
        <w:rPr>
          <w:noProof/>
        </w:rPr>
        <w:fldChar w:fldCharType="separate"/>
      </w:r>
      <w:r w:rsidR="000504E6">
        <w:rPr>
          <w:noProof/>
        </w:rPr>
        <w:t>76</w:t>
      </w:r>
      <w:r w:rsidRPr="00A52781">
        <w:rPr>
          <w:noProof/>
        </w:rPr>
        <w:fldChar w:fldCharType="end"/>
      </w:r>
    </w:p>
    <w:p w14:paraId="6884CE83" w14:textId="4541BC98" w:rsidR="00A52781" w:rsidRDefault="00A52781">
      <w:pPr>
        <w:pStyle w:val="TOC5"/>
        <w:rPr>
          <w:rFonts w:asciiTheme="minorHAnsi" w:eastAsiaTheme="minorEastAsia" w:hAnsiTheme="minorHAnsi" w:cstheme="minorBidi"/>
          <w:noProof/>
          <w:kern w:val="0"/>
          <w:sz w:val="22"/>
          <w:szCs w:val="22"/>
        </w:rPr>
      </w:pPr>
      <w:r>
        <w:rPr>
          <w:noProof/>
        </w:rPr>
        <w:t>49C</w:t>
      </w:r>
      <w:r>
        <w:rPr>
          <w:noProof/>
        </w:rPr>
        <w:tab/>
        <w:t>Obligations under this Part may be satisfied in accordance with a trusted trader agreement</w:t>
      </w:r>
      <w:r w:rsidRPr="00A52781">
        <w:rPr>
          <w:noProof/>
        </w:rPr>
        <w:tab/>
      </w:r>
      <w:r w:rsidRPr="00A52781">
        <w:rPr>
          <w:noProof/>
        </w:rPr>
        <w:fldChar w:fldCharType="begin"/>
      </w:r>
      <w:r w:rsidRPr="00A52781">
        <w:rPr>
          <w:noProof/>
        </w:rPr>
        <w:instrText xml:space="preserve"> PAGEREF _Toc178254134 \h </w:instrText>
      </w:r>
      <w:r w:rsidRPr="00A52781">
        <w:rPr>
          <w:noProof/>
        </w:rPr>
      </w:r>
      <w:r w:rsidRPr="00A52781">
        <w:rPr>
          <w:noProof/>
        </w:rPr>
        <w:fldChar w:fldCharType="separate"/>
      </w:r>
      <w:r w:rsidR="000504E6">
        <w:rPr>
          <w:noProof/>
        </w:rPr>
        <w:t>77</w:t>
      </w:r>
      <w:r w:rsidRPr="00A52781">
        <w:rPr>
          <w:noProof/>
        </w:rPr>
        <w:fldChar w:fldCharType="end"/>
      </w:r>
    </w:p>
    <w:p w14:paraId="49F36D4D" w14:textId="6FEFCBDB" w:rsidR="00A52781" w:rsidRDefault="00A52781">
      <w:pPr>
        <w:pStyle w:val="TOC3"/>
        <w:rPr>
          <w:rFonts w:asciiTheme="minorHAnsi" w:eastAsiaTheme="minorEastAsia" w:hAnsiTheme="minorHAnsi" w:cstheme="minorBidi"/>
          <w:b w:val="0"/>
          <w:noProof/>
          <w:kern w:val="0"/>
          <w:szCs w:val="22"/>
        </w:rPr>
      </w:pPr>
      <w:r>
        <w:rPr>
          <w:noProof/>
        </w:rPr>
        <w:t>Division 1—Prohibited imports</w:t>
      </w:r>
      <w:r w:rsidRPr="00A52781">
        <w:rPr>
          <w:b w:val="0"/>
          <w:noProof/>
          <w:sz w:val="18"/>
        </w:rPr>
        <w:tab/>
      </w:r>
      <w:r w:rsidRPr="00A52781">
        <w:rPr>
          <w:b w:val="0"/>
          <w:noProof/>
          <w:sz w:val="18"/>
        </w:rPr>
        <w:fldChar w:fldCharType="begin"/>
      </w:r>
      <w:r w:rsidRPr="00A52781">
        <w:rPr>
          <w:b w:val="0"/>
          <w:noProof/>
          <w:sz w:val="18"/>
        </w:rPr>
        <w:instrText xml:space="preserve"> PAGEREF _Toc178254135 \h </w:instrText>
      </w:r>
      <w:r w:rsidRPr="00A52781">
        <w:rPr>
          <w:b w:val="0"/>
          <w:noProof/>
          <w:sz w:val="18"/>
        </w:rPr>
      </w:r>
      <w:r w:rsidRPr="00A52781">
        <w:rPr>
          <w:b w:val="0"/>
          <w:noProof/>
          <w:sz w:val="18"/>
        </w:rPr>
        <w:fldChar w:fldCharType="separate"/>
      </w:r>
      <w:r w:rsidR="000504E6">
        <w:rPr>
          <w:b w:val="0"/>
          <w:noProof/>
          <w:sz w:val="18"/>
        </w:rPr>
        <w:t>79</w:t>
      </w:r>
      <w:r w:rsidRPr="00A52781">
        <w:rPr>
          <w:b w:val="0"/>
          <w:noProof/>
          <w:sz w:val="18"/>
        </w:rPr>
        <w:fldChar w:fldCharType="end"/>
      </w:r>
    </w:p>
    <w:p w14:paraId="1AB50A87" w14:textId="281FE46B" w:rsidR="00A52781" w:rsidRDefault="00A52781">
      <w:pPr>
        <w:pStyle w:val="TOC5"/>
        <w:rPr>
          <w:rFonts w:asciiTheme="minorHAnsi" w:eastAsiaTheme="minorEastAsia" w:hAnsiTheme="minorHAnsi" w:cstheme="minorBidi"/>
          <w:noProof/>
          <w:kern w:val="0"/>
          <w:sz w:val="22"/>
          <w:szCs w:val="22"/>
        </w:rPr>
      </w:pPr>
      <w:r>
        <w:rPr>
          <w:noProof/>
        </w:rPr>
        <w:t>50</w:t>
      </w:r>
      <w:r>
        <w:rPr>
          <w:noProof/>
        </w:rPr>
        <w:tab/>
        <w:t>Prohibition of the importation of goods</w:t>
      </w:r>
      <w:r w:rsidRPr="00A52781">
        <w:rPr>
          <w:noProof/>
        </w:rPr>
        <w:tab/>
      </w:r>
      <w:r w:rsidRPr="00A52781">
        <w:rPr>
          <w:noProof/>
        </w:rPr>
        <w:fldChar w:fldCharType="begin"/>
      </w:r>
      <w:r w:rsidRPr="00A52781">
        <w:rPr>
          <w:noProof/>
        </w:rPr>
        <w:instrText xml:space="preserve"> PAGEREF _Toc178254136 \h </w:instrText>
      </w:r>
      <w:r w:rsidRPr="00A52781">
        <w:rPr>
          <w:noProof/>
        </w:rPr>
      </w:r>
      <w:r w:rsidRPr="00A52781">
        <w:rPr>
          <w:noProof/>
        </w:rPr>
        <w:fldChar w:fldCharType="separate"/>
      </w:r>
      <w:r w:rsidR="000504E6">
        <w:rPr>
          <w:noProof/>
        </w:rPr>
        <w:t>79</w:t>
      </w:r>
      <w:r w:rsidRPr="00A52781">
        <w:rPr>
          <w:noProof/>
        </w:rPr>
        <w:fldChar w:fldCharType="end"/>
      </w:r>
    </w:p>
    <w:p w14:paraId="2E619192" w14:textId="62BC01E3" w:rsidR="00A52781" w:rsidRDefault="00A52781">
      <w:pPr>
        <w:pStyle w:val="TOC5"/>
        <w:rPr>
          <w:rFonts w:asciiTheme="minorHAnsi" w:eastAsiaTheme="minorEastAsia" w:hAnsiTheme="minorHAnsi" w:cstheme="minorBidi"/>
          <w:noProof/>
          <w:kern w:val="0"/>
          <w:sz w:val="22"/>
          <w:szCs w:val="22"/>
        </w:rPr>
      </w:pPr>
      <w:r>
        <w:rPr>
          <w:noProof/>
        </w:rPr>
        <w:t>51</w:t>
      </w:r>
      <w:r>
        <w:rPr>
          <w:noProof/>
        </w:rPr>
        <w:tab/>
        <w:t>Prohibited imports</w:t>
      </w:r>
      <w:r w:rsidRPr="00A52781">
        <w:rPr>
          <w:noProof/>
        </w:rPr>
        <w:tab/>
      </w:r>
      <w:r w:rsidRPr="00A52781">
        <w:rPr>
          <w:noProof/>
        </w:rPr>
        <w:fldChar w:fldCharType="begin"/>
      </w:r>
      <w:r w:rsidRPr="00A52781">
        <w:rPr>
          <w:noProof/>
        </w:rPr>
        <w:instrText xml:space="preserve"> PAGEREF _Toc178254137 \h </w:instrText>
      </w:r>
      <w:r w:rsidRPr="00A52781">
        <w:rPr>
          <w:noProof/>
        </w:rPr>
      </w:r>
      <w:r w:rsidRPr="00A52781">
        <w:rPr>
          <w:noProof/>
        </w:rPr>
        <w:fldChar w:fldCharType="separate"/>
      </w:r>
      <w:r w:rsidR="000504E6">
        <w:rPr>
          <w:noProof/>
        </w:rPr>
        <w:t>81</w:t>
      </w:r>
      <w:r w:rsidRPr="00A52781">
        <w:rPr>
          <w:noProof/>
        </w:rPr>
        <w:fldChar w:fldCharType="end"/>
      </w:r>
    </w:p>
    <w:p w14:paraId="701A4E2D" w14:textId="04FC2804" w:rsidR="00A52781" w:rsidRDefault="00A52781">
      <w:pPr>
        <w:pStyle w:val="TOC5"/>
        <w:rPr>
          <w:rFonts w:asciiTheme="minorHAnsi" w:eastAsiaTheme="minorEastAsia" w:hAnsiTheme="minorHAnsi" w:cstheme="minorBidi"/>
          <w:noProof/>
          <w:kern w:val="0"/>
          <w:sz w:val="22"/>
          <w:szCs w:val="22"/>
        </w:rPr>
      </w:pPr>
      <w:r>
        <w:rPr>
          <w:noProof/>
        </w:rPr>
        <w:t>51A</w:t>
      </w:r>
      <w:r>
        <w:rPr>
          <w:noProof/>
        </w:rPr>
        <w:tab/>
        <w:t>Certain controlled substances taken to be prohibited imports</w:t>
      </w:r>
      <w:r w:rsidRPr="00A52781">
        <w:rPr>
          <w:noProof/>
        </w:rPr>
        <w:tab/>
      </w:r>
      <w:r w:rsidRPr="00A52781">
        <w:rPr>
          <w:noProof/>
        </w:rPr>
        <w:fldChar w:fldCharType="begin"/>
      </w:r>
      <w:r w:rsidRPr="00A52781">
        <w:rPr>
          <w:noProof/>
        </w:rPr>
        <w:instrText xml:space="preserve"> PAGEREF _Toc178254138 \h </w:instrText>
      </w:r>
      <w:r w:rsidRPr="00A52781">
        <w:rPr>
          <w:noProof/>
        </w:rPr>
      </w:r>
      <w:r w:rsidRPr="00A52781">
        <w:rPr>
          <w:noProof/>
        </w:rPr>
        <w:fldChar w:fldCharType="separate"/>
      </w:r>
      <w:r w:rsidR="000504E6">
        <w:rPr>
          <w:noProof/>
        </w:rPr>
        <w:t>82</w:t>
      </w:r>
      <w:r w:rsidRPr="00A52781">
        <w:rPr>
          <w:noProof/>
        </w:rPr>
        <w:fldChar w:fldCharType="end"/>
      </w:r>
    </w:p>
    <w:p w14:paraId="3C3600C5" w14:textId="5371A466" w:rsidR="00A52781" w:rsidRDefault="00A52781">
      <w:pPr>
        <w:pStyle w:val="TOC5"/>
        <w:rPr>
          <w:rFonts w:asciiTheme="minorHAnsi" w:eastAsiaTheme="minorEastAsia" w:hAnsiTheme="minorHAnsi" w:cstheme="minorBidi"/>
          <w:noProof/>
          <w:kern w:val="0"/>
          <w:sz w:val="22"/>
          <w:szCs w:val="22"/>
        </w:rPr>
      </w:pPr>
      <w:r>
        <w:rPr>
          <w:noProof/>
        </w:rPr>
        <w:lastRenderedPageBreak/>
        <w:t>52</w:t>
      </w:r>
      <w:r>
        <w:rPr>
          <w:noProof/>
        </w:rPr>
        <w:tab/>
        <w:t>Invalidation of licence, permission etc. for false or misleading information</w:t>
      </w:r>
      <w:r w:rsidRPr="00A52781">
        <w:rPr>
          <w:noProof/>
        </w:rPr>
        <w:tab/>
      </w:r>
      <w:r w:rsidRPr="00A52781">
        <w:rPr>
          <w:noProof/>
        </w:rPr>
        <w:fldChar w:fldCharType="begin"/>
      </w:r>
      <w:r w:rsidRPr="00A52781">
        <w:rPr>
          <w:noProof/>
        </w:rPr>
        <w:instrText xml:space="preserve"> PAGEREF _Toc178254139 \h </w:instrText>
      </w:r>
      <w:r w:rsidRPr="00A52781">
        <w:rPr>
          <w:noProof/>
        </w:rPr>
      </w:r>
      <w:r w:rsidRPr="00A52781">
        <w:rPr>
          <w:noProof/>
        </w:rPr>
        <w:fldChar w:fldCharType="separate"/>
      </w:r>
      <w:r w:rsidR="000504E6">
        <w:rPr>
          <w:noProof/>
        </w:rPr>
        <w:t>82</w:t>
      </w:r>
      <w:r w:rsidRPr="00A52781">
        <w:rPr>
          <w:noProof/>
        </w:rPr>
        <w:fldChar w:fldCharType="end"/>
      </w:r>
    </w:p>
    <w:p w14:paraId="7EC8591C" w14:textId="6AD1FD8E" w:rsidR="00A52781" w:rsidRDefault="00A52781">
      <w:pPr>
        <w:pStyle w:val="TOC3"/>
        <w:rPr>
          <w:rFonts w:asciiTheme="minorHAnsi" w:eastAsiaTheme="minorEastAsia" w:hAnsiTheme="minorHAnsi" w:cstheme="minorBidi"/>
          <w:b w:val="0"/>
          <w:noProof/>
          <w:kern w:val="0"/>
          <w:szCs w:val="22"/>
        </w:rPr>
      </w:pPr>
      <w:r>
        <w:rPr>
          <w:noProof/>
        </w:rPr>
        <w:t>Division 2—The boarding of ships and aircraft</w:t>
      </w:r>
      <w:r w:rsidRPr="00A52781">
        <w:rPr>
          <w:b w:val="0"/>
          <w:noProof/>
          <w:sz w:val="18"/>
        </w:rPr>
        <w:tab/>
      </w:r>
      <w:r w:rsidRPr="00A52781">
        <w:rPr>
          <w:b w:val="0"/>
          <w:noProof/>
          <w:sz w:val="18"/>
        </w:rPr>
        <w:fldChar w:fldCharType="begin"/>
      </w:r>
      <w:r w:rsidRPr="00A52781">
        <w:rPr>
          <w:b w:val="0"/>
          <w:noProof/>
          <w:sz w:val="18"/>
        </w:rPr>
        <w:instrText xml:space="preserve"> PAGEREF _Toc178254140 \h </w:instrText>
      </w:r>
      <w:r w:rsidRPr="00A52781">
        <w:rPr>
          <w:b w:val="0"/>
          <w:noProof/>
          <w:sz w:val="18"/>
        </w:rPr>
      </w:r>
      <w:r w:rsidRPr="00A52781">
        <w:rPr>
          <w:b w:val="0"/>
          <w:noProof/>
          <w:sz w:val="18"/>
        </w:rPr>
        <w:fldChar w:fldCharType="separate"/>
      </w:r>
      <w:r w:rsidR="000504E6">
        <w:rPr>
          <w:b w:val="0"/>
          <w:noProof/>
          <w:sz w:val="18"/>
        </w:rPr>
        <w:t>83</w:t>
      </w:r>
      <w:r w:rsidRPr="00A52781">
        <w:rPr>
          <w:b w:val="0"/>
          <w:noProof/>
          <w:sz w:val="18"/>
        </w:rPr>
        <w:fldChar w:fldCharType="end"/>
      </w:r>
    </w:p>
    <w:p w14:paraId="670F7550" w14:textId="34E03D94" w:rsidR="00A52781" w:rsidRDefault="00A52781">
      <w:pPr>
        <w:pStyle w:val="TOC5"/>
        <w:rPr>
          <w:rFonts w:asciiTheme="minorHAnsi" w:eastAsiaTheme="minorEastAsia" w:hAnsiTheme="minorHAnsi" w:cstheme="minorBidi"/>
          <w:noProof/>
          <w:kern w:val="0"/>
          <w:sz w:val="22"/>
          <w:szCs w:val="22"/>
        </w:rPr>
      </w:pPr>
      <w:r>
        <w:rPr>
          <w:noProof/>
        </w:rPr>
        <w:t>58</w:t>
      </w:r>
      <w:r>
        <w:rPr>
          <w:noProof/>
        </w:rPr>
        <w:tab/>
        <w:t>Ships and aircraft to enter ports or airports</w:t>
      </w:r>
      <w:r w:rsidRPr="00A52781">
        <w:rPr>
          <w:noProof/>
        </w:rPr>
        <w:tab/>
      </w:r>
      <w:r w:rsidRPr="00A52781">
        <w:rPr>
          <w:noProof/>
        </w:rPr>
        <w:fldChar w:fldCharType="begin"/>
      </w:r>
      <w:r w:rsidRPr="00A52781">
        <w:rPr>
          <w:noProof/>
        </w:rPr>
        <w:instrText xml:space="preserve"> PAGEREF _Toc178254141 \h </w:instrText>
      </w:r>
      <w:r w:rsidRPr="00A52781">
        <w:rPr>
          <w:noProof/>
        </w:rPr>
      </w:r>
      <w:r w:rsidRPr="00A52781">
        <w:rPr>
          <w:noProof/>
        </w:rPr>
        <w:fldChar w:fldCharType="separate"/>
      </w:r>
      <w:r w:rsidR="000504E6">
        <w:rPr>
          <w:noProof/>
        </w:rPr>
        <w:t>83</w:t>
      </w:r>
      <w:r w:rsidRPr="00A52781">
        <w:rPr>
          <w:noProof/>
        </w:rPr>
        <w:fldChar w:fldCharType="end"/>
      </w:r>
    </w:p>
    <w:p w14:paraId="57147EDD" w14:textId="3DA1A040" w:rsidR="00A52781" w:rsidRDefault="00A52781">
      <w:pPr>
        <w:pStyle w:val="TOC5"/>
        <w:rPr>
          <w:rFonts w:asciiTheme="minorHAnsi" w:eastAsiaTheme="minorEastAsia" w:hAnsiTheme="minorHAnsi" w:cstheme="minorBidi"/>
          <w:noProof/>
          <w:kern w:val="0"/>
          <w:sz w:val="22"/>
          <w:szCs w:val="22"/>
        </w:rPr>
      </w:pPr>
      <w:r>
        <w:rPr>
          <w:noProof/>
        </w:rPr>
        <w:t>58A</w:t>
      </w:r>
      <w:r>
        <w:rPr>
          <w:noProof/>
        </w:rPr>
        <w:tab/>
        <w:t>Direct journeys between installations and external places prohibited</w:t>
      </w:r>
      <w:r w:rsidRPr="00A52781">
        <w:rPr>
          <w:noProof/>
        </w:rPr>
        <w:tab/>
      </w:r>
      <w:r w:rsidRPr="00A52781">
        <w:rPr>
          <w:noProof/>
        </w:rPr>
        <w:fldChar w:fldCharType="begin"/>
      </w:r>
      <w:r w:rsidRPr="00A52781">
        <w:rPr>
          <w:noProof/>
        </w:rPr>
        <w:instrText xml:space="preserve"> PAGEREF _Toc178254142 \h </w:instrText>
      </w:r>
      <w:r w:rsidRPr="00A52781">
        <w:rPr>
          <w:noProof/>
        </w:rPr>
      </w:r>
      <w:r w:rsidRPr="00A52781">
        <w:rPr>
          <w:noProof/>
        </w:rPr>
        <w:fldChar w:fldCharType="separate"/>
      </w:r>
      <w:r w:rsidR="000504E6">
        <w:rPr>
          <w:noProof/>
        </w:rPr>
        <w:t>84</w:t>
      </w:r>
      <w:r w:rsidRPr="00A52781">
        <w:rPr>
          <w:noProof/>
        </w:rPr>
        <w:fldChar w:fldCharType="end"/>
      </w:r>
    </w:p>
    <w:p w14:paraId="4853C757" w14:textId="5B54EFEF" w:rsidR="00A52781" w:rsidRDefault="00A52781">
      <w:pPr>
        <w:pStyle w:val="TOC5"/>
        <w:rPr>
          <w:rFonts w:asciiTheme="minorHAnsi" w:eastAsiaTheme="minorEastAsia" w:hAnsiTheme="minorHAnsi" w:cstheme="minorBidi"/>
          <w:noProof/>
          <w:kern w:val="0"/>
          <w:sz w:val="22"/>
          <w:szCs w:val="22"/>
        </w:rPr>
      </w:pPr>
      <w:r>
        <w:rPr>
          <w:noProof/>
        </w:rPr>
        <w:t>58B</w:t>
      </w:r>
      <w:r>
        <w:rPr>
          <w:noProof/>
        </w:rPr>
        <w:tab/>
        <w:t>Direct journeys between certain resources installations and external places prohibited</w:t>
      </w:r>
      <w:r w:rsidRPr="00A52781">
        <w:rPr>
          <w:noProof/>
        </w:rPr>
        <w:tab/>
      </w:r>
      <w:r w:rsidRPr="00A52781">
        <w:rPr>
          <w:noProof/>
        </w:rPr>
        <w:fldChar w:fldCharType="begin"/>
      </w:r>
      <w:r w:rsidRPr="00A52781">
        <w:rPr>
          <w:noProof/>
        </w:rPr>
        <w:instrText xml:space="preserve"> PAGEREF _Toc178254143 \h </w:instrText>
      </w:r>
      <w:r w:rsidRPr="00A52781">
        <w:rPr>
          <w:noProof/>
        </w:rPr>
      </w:r>
      <w:r w:rsidRPr="00A52781">
        <w:rPr>
          <w:noProof/>
        </w:rPr>
        <w:fldChar w:fldCharType="separate"/>
      </w:r>
      <w:r w:rsidR="000504E6">
        <w:rPr>
          <w:noProof/>
        </w:rPr>
        <w:t>87</w:t>
      </w:r>
      <w:r w:rsidRPr="00A52781">
        <w:rPr>
          <w:noProof/>
        </w:rPr>
        <w:fldChar w:fldCharType="end"/>
      </w:r>
    </w:p>
    <w:p w14:paraId="51133364" w14:textId="74040875" w:rsidR="00A52781" w:rsidRDefault="00A52781">
      <w:pPr>
        <w:pStyle w:val="TOC5"/>
        <w:rPr>
          <w:rFonts w:asciiTheme="minorHAnsi" w:eastAsiaTheme="minorEastAsia" w:hAnsiTheme="minorHAnsi" w:cstheme="minorBidi"/>
          <w:noProof/>
          <w:kern w:val="0"/>
          <w:sz w:val="22"/>
          <w:szCs w:val="22"/>
        </w:rPr>
      </w:pPr>
      <w:r>
        <w:rPr>
          <w:noProof/>
        </w:rPr>
        <w:t>60</w:t>
      </w:r>
      <w:r>
        <w:rPr>
          <w:noProof/>
        </w:rPr>
        <w:tab/>
        <w:t>Boarding stations</w:t>
      </w:r>
      <w:r w:rsidRPr="00A52781">
        <w:rPr>
          <w:noProof/>
        </w:rPr>
        <w:tab/>
      </w:r>
      <w:r w:rsidRPr="00A52781">
        <w:rPr>
          <w:noProof/>
        </w:rPr>
        <w:fldChar w:fldCharType="begin"/>
      </w:r>
      <w:r w:rsidRPr="00A52781">
        <w:rPr>
          <w:noProof/>
        </w:rPr>
        <w:instrText xml:space="preserve"> PAGEREF _Toc178254144 \h </w:instrText>
      </w:r>
      <w:r w:rsidRPr="00A52781">
        <w:rPr>
          <w:noProof/>
        </w:rPr>
      </w:r>
      <w:r w:rsidRPr="00A52781">
        <w:rPr>
          <w:noProof/>
        </w:rPr>
        <w:fldChar w:fldCharType="separate"/>
      </w:r>
      <w:r w:rsidR="000504E6">
        <w:rPr>
          <w:noProof/>
        </w:rPr>
        <w:t>89</w:t>
      </w:r>
      <w:r w:rsidRPr="00A52781">
        <w:rPr>
          <w:noProof/>
        </w:rPr>
        <w:fldChar w:fldCharType="end"/>
      </w:r>
    </w:p>
    <w:p w14:paraId="68A7548C" w14:textId="036E04F1" w:rsidR="00A52781" w:rsidRDefault="00A52781">
      <w:pPr>
        <w:pStyle w:val="TOC5"/>
        <w:rPr>
          <w:rFonts w:asciiTheme="minorHAnsi" w:eastAsiaTheme="minorEastAsia" w:hAnsiTheme="minorHAnsi" w:cstheme="minorBidi"/>
          <w:noProof/>
          <w:kern w:val="0"/>
          <w:sz w:val="22"/>
          <w:szCs w:val="22"/>
        </w:rPr>
      </w:pPr>
      <w:r>
        <w:rPr>
          <w:noProof/>
        </w:rPr>
        <w:t>61</w:t>
      </w:r>
      <w:r>
        <w:rPr>
          <w:noProof/>
        </w:rPr>
        <w:tab/>
        <w:t>Facility for boarding</w:t>
      </w:r>
      <w:r w:rsidRPr="00A52781">
        <w:rPr>
          <w:noProof/>
        </w:rPr>
        <w:tab/>
      </w:r>
      <w:r w:rsidRPr="00A52781">
        <w:rPr>
          <w:noProof/>
        </w:rPr>
        <w:fldChar w:fldCharType="begin"/>
      </w:r>
      <w:r w:rsidRPr="00A52781">
        <w:rPr>
          <w:noProof/>
        </w:rPr>
        <w:instrText xml:space="preserve"> PAGEREF _Toc178254145 \h </w:instrText>
      </w:r>
      <w:r w:rsidRPr="00A52781">
        <w:rPr>
          <w:noProof/>
        </w:rPr>
      </w:r>
      <w:r w:rsidRPr="00A52781">
        <w:rPr>
          <w:noProof/>
        </w:rPr>
        <w:fldChar w:fldCharType="separate"/>
      </w:r>
      <w:r w:rsidR="000504E6">
        <w:rPr>
          <w:noProof/>
        </w:rPr>
        <w:t>91</w:t>
      </w:r>
      <w:r w:rsidRPr="00A52781">
        <w:rPr>
          <w:noProof/>
        </w:rPr>
        <w:fldChar w:fldCharType="end"/>
      </w:r>
    </w:p>
    <w:p w14:paraId="76637B2A" w14:textId="1EDD6978" w:rsidR="00A52781" w:rsidRDefault="00A52781">
      <w:pPr>
        <w:pStyle w:val="TOC5"/>
        <w:rPr>
          <w:rFonts w:asciiTheme="minorHAnsi" w:eastAsiaTheme="minorEastAsia" w:hAnsiTheme="minorHAnsi" w:cstheme="minorBidi"/>
          <w:noProof/>
          <w:kern w:val="0"/>
          <w:sz w:val="22"/>
          <w:szCs w:val="22"/>
        </w:rPr>
      </w:pPr>
      <w:r>
        <w:rPr>
          <w:noProof/>
        </w:rPr>
        <w:t>61A</w:t>
      </w:r>
      <w:r>
        <w:rPr>
          <w:noProof/>
        </w:rPr>
        <w:tab/>
        <w:t>Owner or operator of port etc. to facilitate boarding</w:t>
      </w:r>
      <w:r w:rsidRPr="00A52781">
        <w:rPr>
          <w:noProof/>
        </w:rPr>
        <w:tab/>
      </w:r>
      <w:r w:rsidRPr="00A52781">
        <w:rPr>
          <w:noProof/>
        </w:rPr>
        <w:fldChar w:fldCharType="begin"/>
      </w:r>
      <w:r w:rsidRPr="00A52781">
        <w:rPr>
          <w:noProof/>
        </w:rPr>
        <w:instrText xml:space="preserve"> PAGEREF _Toc178254146 \h </w:instrText>
      </w:r>
      <w:r w:rsidRPr="00A52781">
        <w:rPr>
          <w:noProof/>
        </w:rPr>
      </w:r>
      <w:r w:rsidRPr="00A52781">
        <w:rPr>
          <w:noProof/>
        </w:rPr>
        <w:fldChar w:fldCharType="separate"/>
      </w:r>
      <w:r w:rsidR="000504E6">
        <w:rPr>
          <w:noProof/>
        </w:rPr>
        <w:t>91</w:t>
      </w:r>
      <w:r w:rsidRPr="00A52781">
        <w:rPr>
          <w:noProof/>
        </w:rPr>
        <w:fldChar w:fldCharType="end"/>
      </w:r>
    </w:p>
    <w:p w14:paraId="6178E135" w14:textId="111D7394" w:rsidR="00A52781" w:rsidRDefault="00A52781">
      <w:pPr>
        <w:pStyle w:val="TOC5"/>
        <w:rPr>
          <w:rFonts w:asciiTheme="minorHAnsi" w:eastAsiaTheme="minorEastAsia" w:hAnsiTheme="minorHAnsi" w:cstheme="minorBidi"/>
          <w:noProof/>
          <w:kern w:val="0"/>
          <w:sz w:val="22"/>
          <w:szCs w:val="22"/>
        </w:rPr>
      </w:pPr>
      <w:r>
        <w:rPr>
          <w:noProof/>
        </w:rPr>
        <w:t>62</w:t>
      </w:r>
      <w:r>
        <w:rPr>
          <w:noProof/>
        </w:rPr>
        <w:tab/>
        <w:t>Ships to come quickly to place of unlading</w:t>
      </w:r>
      <w:r w:rsidRPr="00A52781">
        <w:rPr>
          <w:noProof/>
        </w:rPr>
        <w:tab/>
      </w:r>
      <w:r w:rsidRPr="00A52781">
        <w:rPr>
          <w:noProof/>
        </w:rPr>
        <w:fldChar w:fldCharType="begin"/>
      </w:r>
      <w:r w:rsidRPr="00A52781">
        <w:rPr>
          <w:noProof/>
        </w:rPr>
        <w:instrText xml:space="preserve"> PAGEREF _Toc178254147 \h </w:instrText>
      </w:r>
      <w:r w:rsidRPr="00A52781">
        <w:rPr>
          <w:noProof/>
        </w:rPr>
      </w:r>
      <w:r w:rsidRPr="00A52781">
        <w:rPr>
          <w:noProof/>
        </w:rPr>
        <w:fldChar w:fldCharType="separate"/>
      </w:r>
      <w:r w:rsidR="000504E6">
        <w:rPr>
          <w:noProof/>
        </w:rPr>
        <w:t>92</w:t>
      </w:r>
      <w:r w:rsidRPr="00A52781">
        <w:rPr>
          <w:noProof/>
        </w:rPr>
        <w:fldChar w:fldCharType="end"/>
      </w:r>
    </w:p>
    <w:p w14:paraId="75649E45" w14:textId="20B7F27B" w:rsidR="00A52781" w:rsidRDefault="00A52781">
      <w:pPr>
        <w:pStyle w:val="TOC5"/>
        <w:rPr>
          <w:rFonts w:asciiTheme="minorHAnsi" w:eastAsiaTheme="minorEastAsia" w:hAnsiTheme="minorHAnsi" w:cstheme="minorBidi"/>
          <w:noProof/>
          <w:kern w:val="0"/>
          <w:sz w:val="22"/>
          <w:szCs w:val="22"/>
        </w:rPr>
      </w:pPr>
      <w:r>
        <w:rPr>
          <w:noProof/>
        </w:rPr>
        <w:t>63</w:t>
      </w:r>
      <w:r>
        <w:rPr>
          <w:noProof/>
        </w:rPr>
        <w:tab/>
        <w:t>Ship or aircraft not to be moved without authority</w:t>
      </w:r>
      <w:r w:rsidRPr="00A52781">
        <w:rPr>
          <w:noProof/>
        </w:rPr>
        <w:tab/>
      </w:r>
      <w:r w:rsidRPr="00A52781">
        <w:rPr>
          <w:noProof/>
        </w:rPr>
        <w:fldChar w:fldCharType="begin"/>
      </w:r>
      <w:r w:rsidRPr="00A52781">
        <w:rPr>
          <w:noProof/>
        </w:rPr>
        <w:instrText xml:space="preserve"> PAGEREF _Toc178254148 \h </w:instrText>
      </w:r>
      <w:r w:rsidRPr="00A52781">
        <w:rPr>
          <w:noProof/>
        </w:rPr>
      </w:r>
      <w:r w:rsidRPr="00A52781">
        <w:rPr>
          <w:noProof/>
        </w:rPr>
        <w:fldChar w:fldCharType="separate"/>
      </w:r>
      <w:r w:rsidR="000504E6">
        <w:rPr>
          <w:noProof/>
        </w:rPr>
        <w:t>92</w:t>
      </w:r>
      <w:r w:rsidRPr="00A52781">
        <w:rPr>
          <w:noProof/>
        </w:rPr>
        <w:fldChar w:fldCharType="end"/>
      </w:r>
    </w:p>
    <w:p w14:paraId="3018AC1D" w14:textId="2214E098" w:rsidR="00A52781" w:rsidRDefault="00A52781">
      <w:pPr>
        <w:pStyle w:val="TOC3"/>
        <w:rPr>
          <w:rFonts w:asciiTheme="minorHAnsi" w:eastAsiaTheme="minorEastAsia" w:hAnsiTheme="minorHAnsi" w:cstheme="minorBidi"/>
          <w:b w:val="0"/>
          <w:noProof/>
          <w:kern w:val="0"/>
          <w:szCs w:val="22"/>
        </w:rPr>
      </w:pPr>
      <w:r>
        <w:rPr>
          <w:noProof/>
        </w:rPr>
        <w:t>Division 3—The report of the cargo</w:t>
      </w:r>
      <w:r w:rsidRPr="00A52781">
        <w:rPr>
          <w:b w:val="0"/>
          <w:noProof/>
          <w:sz w:val="18"/>
        </w:rPr>
        <w:tab/>
      </w:r>
      <w:r w:rsidRPr="00A52781">
        <w:rPr>
          <w:b w:val="0"/>
          <w:noProof/>
          <w:sz w:val="18"/>
        </w:rPr>
        <w:fldChar w:fldCharType="begin"/>
      </w:r>
      <w:r w:rsidRPr="00A52781">
        <w:rPr>
          <w:b w:val="0"/>
          <w:noProof/>
          <w:sz w:val="18"/>
        </w:rPr>
        <w:instrText xml:space="preserve"> PAGEREF _Toc178254149 \h </w:instrText>
      </w:r>
      <w:r w:rsidRPr="00A52781">
        <w:rPr>
          <w:b w:val="0"/>
          <w:noProof/>
          <w:sz w:val="18"/>
        </w:rPr>
      </w:r>
      <w:r w:rsidRPr="00A52781">
        <w:rPr>
          <w:b w:val="0"/>
          <w:noProof/>
          <w:sz w:val="18"/>
        </w:rPr>
        <w:fldChar w:fldCharType="separate"/>
      </w:r>
      <w:r w:rsidR="000504E6">
        <w:rPr>
          <w:b w:val="0"/>
          <w:noProof/>
          <w:sz w:val="18"/>
        </w:rPr>
        <w:t>93</w:t>
      </w:r>
      <w:r w:rsidRPr="00A52781">
        <w:rPr>
          <w:b w:val="0"/>
          <w:noProof/>
          <w:sz w:val="18"/>
        </w:rPr>
        <w:fldChar w:fldCharType="end"/>
      </w:r>
    </w:p>
    <w:p w14:paraId="3D8F8F81" w14:textId="073E0C97" w:rsidR="00A52781" w:rsidRDefault="00A52781">
      <w:pPr>
        <w:pStyle w:val="TOC4"/>
        <w:rPr>
          <w:rFonts w:asciiTheme="minorHAnsi" w:eastAsiaTheme="minorEastAsia" w:hAnsiTheme="minorHAnsi" w:cstheme="minorBidi"/>
          <w:b w:val="0"/>
          <w:noProof/>
          <w:kern w:val="0"/>
          <w:sz w:val="22"/>
          <w:szCs w:val="22"/>
        </w:rPr>
      </w:pPr>
      <w:r>
        <w:rPr>
          <w:noProof/>
        </w:rPr>
        <w:t>Subdivision A—General reporting requirements</w:t>
      </w:r>
      <w:r w:rsidRPr="00A52781">
        <w:rPr>
          <w:b w:val="0"/>
          <w:noProof/>
          <w:sz w:val="18"/>
        </w:rPr>
        <w:tab/>
      </w:r>
      <w:r w:rsidRPr="00A52781">
        <w:rPr>
          <w:b w:val="0"/>
          <w:noProof/>
          <w:sz w:val="18"/>
        </w:rPr>
        <w:fldChar w:fldCharType="begin"/>
      </w:r>
      <w:r w:rsidRPr="00A52781">
        <w:rPr>
          <w:b w:val="0"/>
          <w:noProof/>
          <w:sz w:val="18"/>
        </w:rPr>
        <w:instrText xml:space="preserve"> PAGEREF _Toc178254150 \h </w:instrText>
      </w:r>
      <w:r w:rsidRPr="00A52781">
        <w:rPr>
          <w:b w:val="0"/>
          <w:noProof/>
          <w:sz w:val="18"/>
        </w:rPr>
      </w:r>
      <w:r w:rsidRPr="00A52781">
        <w:rPr>
          <w:b w:val="0"/>
          <w:noProof/>
          <w:sz w:val="18"/>
        </w:rPr>
        <w:fldChar w:fldCharType="separate"/>
      </w:r>
      <w:r w:rsidR="000504E6">
        <w:rPr>
          <w:b w:val="0"/>
          <w:noProof/>
          <w:sz w:val="18"/>
        </w:rPr>
        <w:t>93</w:t>
      </w:r>
      <w:r w:rsidRPr="00A52781">
        <w:rPr>
          <w:b w:val="0"/>
          <w:noProof/>
          <w:sz w:val="18"/>
        </w:rPr>
        <w:fldChar w:fldCharType="end"/>
      </w:r>
    </w:p>
    <w:p w14:paraId="47811FD4" w14:textId="273FA6F5" w:rsidR="00A52781" w:rsidRDefault="00A52781">
      <w:pPr>
        <w:pStyle w:val="TOC5"/>
        <w:rPr>
          <w:rFonts w:asciiTheme="minorHAnsi" w:eastAsiaTheme="minorEastAsia" w:hAnsiTheme="minorHAnsi" w:cstheme="minorBidi"/>
          <w:noProof/>
          <w:kern w:val="0"/>
          <w:sz w:val="22"/>
          <w:szCs w:val="22"/>
        </w:rPr>
      </w:pPr>
      <w:r>
        <w:rPr>
          <w:noProof/>
        </w:rPr>
        <w:t>63A</w:t>
      </w:r>
      <w:r>
        <w:rPr>
          <w:noProof/>
        </w:rPr>
        <w:tab/>
        <w:t>Definitions</w:t>
      </w:r>
      <w:r w:rsidRPr="00A52781">
        <w:rPr>
          <w:noProof/>
        </w:rPr>
        <w:tab/>
      </w:r>
      <w:r w:rsidRPr="00A52781">
        <w:rPr>
          <w:noProof/>
        </w:rPr>
        <w:fldChar w:fldCharType="begin"/>
      </w:r>
      <w:r w:rsidRPr="00A52781">
        <w:rPr>
          <w:noProof/>
        </w:rPr>
        <w:instrText xml:space="preserve"> PAGEREF _Toc178254151 \h </w:instrText>
      </w:r>
      <w:r w:rsidRPr="00A52781">
        <w:rPr>
          <w:noProof/>
        </w:rPr>
      </w:r>
      <w:r w:rsidRPr="00A52781">
        <w:rPr>
          <w:noProof/>
        </w:rPr>
        <w:fldChar w:fldCharType="separate"/>
      </w:r>
      <w:r w:rsidR="000504E6">
        <w:rPr>
          <w:noProof/>
        </w:rPr>
        <w:t>93</w:t>
      </w:r>
      <w:r w:rsidRPr="00A52781">
        <w:rPr>
          <w:noProof/>
        </w:rPr>
        <w:fldChar w:fldCharType="end"/>
      </w:r>
    </w:p>
    <w:p w14:paraId="3FAEEB4C" w14:textId="7FED97F3" w:rsidR="00A52781" w:rsidRDefault="00A52781">
      <w:pPr>
        <w:pStyle w:val="TOC5"/>
        <w:rPr>
          <w:rFonts w:asciiTheme="minorHAnsi" w:eastAsiaTheme="minorEastAsia" w:hAnsiTheme="minorHAnsi" w:cstheme="minorBidi"/>
          <w:noProof/>
          <w:kern w:val="0"/>
          <w:sz w:val="22"/>
          <w:szCs w:val="22"/>
        </w:rPr>
      </w:pPr>
      <w:r>
        <w:rPr>
          <w:noProof/>
        </w:rPr>
        <w:t>64</w:t>
      </w:r>
      <w:r>
        <w:rPr>
          <w:noProof/>
        </w:rPr>
        <w:tab/>
        <w:t>Impending arrival report</w:t>
      </w:r>
      <w:r w:rsidRPr="00A52781">
        <w:rPr>
          <w:noProof/>
        </w:rPr>
        <w:tab/>
      </w:r>
      <w:r w:rsidRPr="00A52781">
        <w:rPr>
          <w:noProof/>
        </w:rPr>
        <w:fldChar w:fldCharType="begin"/>
      </w:r>
      <w:r w:rsidRPr="00A52781">
        <w:rPr>
          <w:noProof/>
        </w:rPr>
        <w:instrText xml:space="preserve"> PAGEREF _Toc178254152 \h </w:instrText>
      </w:r>
      <w:r w:rsidRPr="00A52781">
        <w:rPr>
          <w:noProof/>
        </w:rPr>
      </w:r>
      <w:r w:rsidRPr="00A52781">
        <w:rPr>
          <w:noProof/>
        </w:rPr>
        <w:fldChar w:fldCharType="separate"/>
      </w:r>
      <w:r w:rsidR="000504E6">
        <w:rPr>
          <w:noProof/>
        </w:rPr>
        <w:t>96</w:t>
      </w:r>
      <w:r w:rsidRPr="00A52781">
        <w:rPr>
          <w:noProof/>
        </w:rPr>
        <w:fldChar w:fldCharType="end"/>
      </w:r>
    </w:p>
    <w:p w14:paraId="34858FF0" w14:textId="51E9F30E" w:rsidR="00A52781" w:rsidRDefault="00A52781">
      <w:pPr>
        <w:pStyle w:val="TOC5"/>
        <w:rPr>
          <w:rFonts w:asciiTheme="minorHAnsi" w:eastAsiaTheme="minorEastAsia" w:hAnsiTheme="minorHAnsi" w:cstheme="minorBidi"/>
          <w:noProof/>
          <w:kern w:val="0"/>
          <w:sz w:val="22"/>
          <w:szCs w:val="22"/>
        </w:rPr>
      </w:pPr>
      <w:r>
        <w:rPr>
          <w:noProof/>
        </w:rPr>
        <w:t>64AA</w:t>
      </w:r>
      <w:r>
        <w:rPr>
          <w:noProof/>
        </w:rPr>
        <w:tab/>
        <w:t>Arrival report</w:t>
      </w:r>
      <w:r w:rsidRPr="00A52781">
        <w:rPr>
          <w:noProof/>
        </w:rPr>
        <w:tab/>
      </w:r>
      <w:r w:rsidRPr="00A52781">
        <w:rPr>
          <w:noProof/>
        </w:rPr>
        <w:fldChar w:fldCharType="begin"/>
      </w:r>
      <w:r w:rsidRPr="00A52781">
        <w:rPr>
          <w:noProof/>
        </w:rPr>
        <w:instrText xml:space="preserve"> PAGEREF _Toc178254153 \h </w:instrText>
      </w:r>
      <w:r w:rsidRPr="00A52781">
        <w:rPr>
          <w:noProof/>
        </w:rPr>
      </w:r>
      <w:r w:rsidRPr="00A52781">
        <w:rPr>
          <w:noProof/>
        </w:rPr>
        <w:fldChar w:fldCharType="separate"/>
      </w:r>
      <w:r w:rsidR="000504E6">
        <w:rPr>
          <w:noProof/>
        </w:rPr>
        <w:t>99</w:t>
      </w:r>
      <w:r w:rsidRPr="00A52781">
        <w:rPr>
          <w:noProof/>
        </w:rPr>
        <w:fldChar w:fldCharType="end"/>
      </w:r>
    </w:p>
    <w:p w14:paraId="02EFAF0D" w14:textId="7E33A42C" w:rsidR="00A52781" w:rsidRDefault="00A52781">
      <w:pPr>
        <w:pStyle w:val="TOC5"/>
        <w:rPr>
          <w:rFonts w:asciiTheme="minorHAnsi" w:eastAsiaTheme="minorEastAsia" w:hAnsiTheme="minorHAnsi" w:cstheme="minorBidi"/>
          <w:noProof/>
          <w:kern w:val="0"/>
          <w:sz w:val="22"/>
          <w:szCs w:val="22"/>
        </w:rPr>
      </w:pPr>
      <w:r>
        <w:rPr>
          <w:noProof/>
        </w:rPr>
        <w:t>64AAA</w:t>
      </w:r>
      <w:r>
        <w:rPr>
          <w:noProof/>
        </w:rPr>
        <w:tab/>
        <w:t>Report of stores and prohibited goods</w:t>
      </w:r>
      <w:r w:rsidRPr="00A52781">
        <w:rPr>
          <w:noProof/>
        </w:rPr>
        <w:tab/>
      </w:r>
      <w:r w:rsidRPr="00A52781">
        <w:rPr>
          <w:noProof/>
        </w:rPr>
        <w:fldChar w:fldCharType="begin"/>
      </w:r>
      <w:r w:rsidRPr="00A52781">
        <w:rPr>
          <w:noProof/>
        </w:rPr>
        <w:instrText xml:space="preserve"> PAGEREF _Toc178254154 \h </w:instrText>
      </w:r>
      <w:r w:rsidRPr="00A52781">
        <w:rPr>
          <w:noProof/>
        </w:rPr>
      </w:r>
      <w:r w:rsidRPr="00A52781">
        <w:rPr>
          <w:noProof/>
        </w:rPr>
        <w:fldChar w:fldCharType="separate"/>
      </w:r>
      <w:r w:rsidR="000504E6">
        <w:rPr>
          <w:noProof/>
        </w:rPr>
        <w:t>101</w:t>
      </w:r>
      <w:r w:rsidRPr="00A52781">
        <w:rPr>
          <w:noProof/>
        </w:rPr>
        <w:fldChar w:fldCharType="end"/>
      </w:r>
    </w:p>
    <w:p w14:paraId="401B366D" w14:textId="69907F91" w:rsidR="00A52781" w:rsidRDefault="00A52781">
      <w:pPr>
        <w:pStyle w:val="TOC5"/>
        <w:rPr>
          <w:rFonts w:asciiTheme="minorHAnsi" w:eastAsiaTheme="minorEastAsia" w:hAnsiTheme="minorHAnsi" w:cstheme="minorBidi"/>
          <w:noProof/>
          <w:kern w:val="0"/>
          <w:sz w:val="22"/>
          <w:szCs w:val="22"/>
        </w:rPr>
      </w:pPr>
      <w:r>
        <w:rPr>
          <w:noProof/>
        </w:rPr>
        <w:t>64AAB</w:t>
      </w:r>
      <w:r>
        <w:rPr>
          <w:noProof/>
        </w:rPr>
        <w:tab/>
        <w:t>Notifying Department of particulars of cargo reporters</w:t>
      </w:r>
      <w:r w:rsidRPr="00A52781">
        <w:rPr>
          <w:noProof/>
        </w:rPr>
        <w:tab/>
      </w:r>
      <w:r w:rsidRPr="00A52781">
        <w:rPr>
          <w:noProof/>
        </w:rPr>
        <w:fldChar w:fldCharType="begin"/>
      </w:r>
      <w:r w:rsidRPr="00A52781">
        <w:rPr>
          <w:noProof/>
        </w:rPr>
        <w:instrText xml:space="preserve"> PAGEREF _Toc178254155 \h </w:instrText>
      </w:r>
      <w:r w:rsidRPr="00A52781">
        <w:rPr>
          <w:noProof/>
        </w:rPr>
      </w:r>
      <w:r w:rsidRPr="00A52781">
        <w:rPr>
          <w:noProof/>
        </w:rPr>
        <w:fldChar w:fldCharType="separate"/>
      </w:r>
      <w:r w:rsidR="000504E6">
        <w:rPr>
          <w:noProof/>
        </w:rPr>
        <w:t>102</w:t>
      </w:r>
      <w:r w:rsidRPr="00A52781">
        <w:rPr>
          <w:noProof/>
        </w:rPr>
        <w:fldChar w:fldCharType="end"/>
      </w:r>
    </w:p>
    <w:p w14:paraId="6F03CFFC" w14:textId="6F56F5A4" w:rsidR="00A52781" w:rsidRDefault="00A52781">
      <w:pPr>
        <w:pStyle w:val="TOC5"/>
        <w:rPr>
          <w:rFonts w:asciiTheme="minorHAnsi" w:eastAsiaTheme="minorEastAsia" w:hAnsiTheme="minorHAnsi" w:cstheme="minorBidi"/>
          <w:noProof/>
          <w:kern w:val="0"/>
          <w:sz w:val="22"/>
          <w:szCs w:val="22"/>
        </w:rPr>
      </w:pPr>
      <w:r>
        <w:rPr>
          <w:noProof/>
        </w:rPr>
        <w:t>64AAC</w:t>
      </w:r>
      <w:r>
        <w:rPr>
          <w:noProof/>
        </w:rPr>
        <w:tab/>
        <w:t>Report to Department of persons engaged to unload cargo</w:t>
      </w:r>
      <w:r w:rsidRPr="00A52781">
        <w:rPr>
          <w:noProof/>
        </w:rPr>
        <w:tab/>
      </w:r>
      <w:r w:rsidRPr="00A52781">
        <w:rPr>
          <w:noProof/>
        </w:rPr>
        <w:fldChar w:fldCharType="begin"/>
      </w:r>
      <w:r w:rsidRPr="00A52781">
        <w:rPr>
          <w:noProof/>
        </w:rPr>
        <w:instrText xml:space="preserve"> PAGEREF _Toc178254156 \h </w:instrText>
      </w:r>
      <w:r w:rsidRPr="00A52781">
        <w:rPr>
          <w:noProof/>
        </w:rPr>
      </w:r>
      <w:r w:rsidRPr="00A52781">
        <w:rPr>
          <w:noProof/>
        </w:rPr>
        <w:fldChar w:fldCharType="separate"/>
      </w:r>
      <w:r w:rsidR="000504E6">
        <w:rPr>
          <w:noProof/>
        </w:rPr>
        <w:t>103</w:t>
      </w:r>
      <w:r w:rsidRPr="00A52781">
        <w:rPr>
          <w:noProof/>
        </w:rPr>
        <w:fldChar w:fldCharType="end"/>
      </w:r>
    </w:p>
    <w:p w14:paraId="004EE5F8" w14:textId="72EA83EC" w:rsidR="00A52781" w:rsidRDefault="00A52781">
      <w:pPr>
        <w:pStyle w:val="TOC5"/>
        <w:rPr>
          <w:rFonts w:asciiTheme="minorHAnsi" w:eastAsiaTheme="minorEastAsia" w:hAnsiTheme="minorHAnsi" w:cstheme="minorBidi"/>
          <w:noProof/>
          <w:kern w:val="0"/>
          <w:sz w:val="22"/>
          <w:szCs w:val="22"/>
        </w:rPr>
      </w:pPr>
      <w:r>
        <w:rPr>
          <w:noProof/>
        </w:rPr>
        <w:t>64AB</w:t>
      </w:r>
      <w:r>
        <w:rPr>
          <w:noProof/>
        </w:rPr>
        <w:tab/>
        <w:t>Cargo reports</w:t>
      </w:r>
      <w:r w:rsidRPr="00A52781">
        <w:rPr>
          <w:noProof/>
        </w:rPr>
        <w:tab/>
      </w:r>
      <w:r w:rsidRPr="00A52781">
        <w:rPr>
          <w:noProof/>
        </w:rPr>
        <w:fldChar w:fldCharType="begin"/>
      </w:r>
      <w:r w:rsidRPr="00A52781">
        <w:rPr>
          <w:noProof/>
        </w:rPr>
        <w:instrText xml:space="preserve"> PAGEREF _Toc178254157 \h </w:instrText>
      </w:r>
      <w:r w:rsidRPr="00A52781">
        <w:rPr>
          <w:noProof/>
        </w:rPr>
      </w:r>
      <w:r w:rsidRPr="00A52781">
        <w:rPr>
          <w:noProof/>
        </w:rPr>
        <w:fldChar w:fldCharType="separate"/>
      </w:r>
      <w:r w:rsidR="000504E6">
        <w:rPr>
          <w:noProof/>
        </w:rPr>
        <w:t>104</w:t>
      </w:r>
      <w:r w:rsidRPr="00A52781">
        <w:rPr>
          <w:noProof/>
        </w:rPr>
        <w:fldChar w:fldCharType="end"/>
      </w:r>
    </w:p>
    <w:p w14:paraId="6DD91277" w14:textId="4300F197" w:rsidR="00A52781" w:rsidRDefault="00A52781">
      <w:pPr>
        <w:pStyle w:val="TOC5"/>
        <w:rPr>
          <w:rFonts w:asciiTheme="minorHAnsi" w:eastAsiaTheme="minorEastAsia" w:hAnsiTheme="minorHAnsi" w:cstheme="minorBidi"/>
          <w:noProof/>
          <w:kern w:val="0"/>
          <w:sz w:val="22"/>
          <w:szCs w:val="22"/>
        </w:rPr>
      </w:pPr>
      <w:r>
        <w:rPr>
          <w:noProof/>
        </w:rPr>
        <w:t>64ABAA</w:t>
      </w:r>
      <w:r>
        <w:rPr>
          <w:noProof/>
        </w:rPr>
        <w:tab/>
        <w:t>Outturn reports</w:t>
      </w:r>
      <w:r w:rsidRPr="00A52781">
        <w:rPr>
          <w:noProof/>
        </w:rPr>
        <w:tab/>
      </w:r>
      <w:r w:rsidRPr="00A52781">
        <w:rPr>
          <w:noProof/>
        </w:rPr>
        <w:fldChar w:fldCharType="begin"/>
      </w:r>
      <w:r w:rsidRPr="00A52781">
        <w:rPr>
          <w:noProof/>
        </w:rPr>
        <w:instrText xml:space="preserve"> PAGEREF _Toc178254158 \h </w:instrText>
      </w:r>
      <w:r w:rsidRPr="00A52781">
        <w:rPr>
          <w:noProof/>
        </w:rPr>
      </w:r>
      <w:r w:rsidRPr="00A52781">
        <w:rPr>
          <w:noProof/>
        </w:rPr>
        <w:fldChar w:fldCharType="separate"/>
      </w:r>
      <w:r w:rsidR="000504E6">
        <w:rPr>
          <w:noProof/>
        </w:rPr>
        <w:t>108</w:t>
      </w:r>
      <w:r w:rsidRPr="00A52781">
        <w:rPr>
          <w:noProof/>
        </w:rPr>
        <w:fldChar w:fldCharType="end"/>
      </w:r>
    </w:p>
    <w:p w14:paraId="3BA641FD" w14:textId="5807A6E1" w:rsidR="00A52781" w:rsidRDefault="00A52781">
      <w:pPr>
        <w:pStyle w:val="TOC5"/>
        <w:rPr>
          <w:rFonts w:asciiTheme="minorHAnsi" w:eastAsiaTheme="minorEastAsia" w:hAnsiTheme="minorHAnsi" w:cstheme="minorBidi"/>
          <w:noProof/>
          <w:kern w:val="0"/>
          <w:sz w:val="22"/>
          <w:szCs w:val="22"/>
        </w:rPr>
      </w:pPr>
      <w:r>
        <w:rPr>
          <w:noProof/>
        </w:rPr>
        <w:t>64ABAB</w:t>
      </w:r>
      <w:r>
        <w:rPr>
          <w:noProof/>
        </w:rPr>
        <w:tab/>
        <w:t>When outturn report is to be communicated to Department</w:t>
      </w:r>
      <w:r w:rsidRPr="00A52781">
        <w:rPr>
          <w:noProof/>
        </w:rPr>
        <w:tab/>
      </w:r>
      <w:r w:rsidRPr="00A52781">
        <w:rPr>
          <w:noProof/>
        </w:rPr>
        <w:fldChar w:fldCharType="begin"/>
      </w:r>
      <w:r w:rsidRPr="00A52781">
        <w:rPr>
          <w:noProof/>
        </w:rPr>
        <w:instrText xml:space="preserve"> PAGEREF _Toc178254159 \h </w:instrText>
      </w:r>
      <w:r w:rsidRPr="00A52781">
        <w:rPr>
          <w:noProof/>
        </w:rPr>
      </w:r>
      <w:r w:rsidRPr="00A52781">
        <w:rPr>
          <w:noProof/>
        </w:rPr>
        <w:fldChar w:fldCharType="separate"/>
      </w:r>
      <w:r w:rsidR="000504E6">
        <w:rPr>
          <w:noProof/>
        </w:rPr>
        <w:t>110</w:t>
      </w:r>
      <w:r w:rsidRPr="00A52781">
        <w:rPr>
          <w:noProof/>
        </w:rPr>
        <w:fldChar w:fldCharType="end"/>
      </w:r>
    </w:p>
    <w:p w14:paraId="743E5834" w14:textId="01D565EF" w:rsidR="00A52781" w:rsidRDefault="00A52781">
      <w:pPr>
        <w:pStyle w:val="TOC5"/>
        <w:rPr>
          <w:rFonts w:asciiTheme="minorHAnsi" w:eastAsiaTheme="minorEastAsia" w:hAnsiTheme="minorHAnsi" w:cstheme="minorBidi"/>
          <w:noProof/>
          <w:kern w:val="0"/>
          <w:sz w:val="22"/>
          <w:szCs w:val="22"/>
        </w:rPr>
      </w:pPr>
      <w:r>
        <w:rPr>
          <w:noProof/>
        </w:rPr>
        <w:t>64ABAC</w:t>
      </w:r>
      <w:r>
        <w:rPr>
          <w:noProof/>
        </w:rPr>
        <w:tab/>
        <w:t>Explanation of shortlanded or surplus cargo</w:t>
      </w:r>
      <w:r w:rsidRPr="00A52781">
        <w:rPr>
          <w:noProof/>
        </w:rPr>
        <w:tab/>
      </w:r>
      <w:r w:rsidRPr="00A52781">
        <w:rPr>
          <w:noProof/>
        </w:rPr>
        <w:fldChar w:fldCharType="begin"/>
      </w:r>
      <w:r w:rsidRPr="00A52781">
        <w:rPr>
          <w:noProof/>
        </w:rPr>
        <w:instrText xml:space="preserve"> PAGEREF _Toc178254160 \h </w:instrText>
      </w:r>
      <w:r w:rsidRPr="00A52781">
        <w:rPr>
          <w:noProof/>
        </w:rPr>
      </w:r>
      <w:r w:rsidRPr="00A52781">
        <w:rPr>
          <w:noProof/>
        </w:rPr>
        <w:fldChar w:fldCharType="separate"/>
      </w:r>
      <w:r w:rsidR="000504E6">
        <w:rPr>
          <w:noProof/>
        </w:rPr>
        <w:t>112</w:t>
      </w:r>
      <w:r w:rsidRPr="00A52781">
        <w:rPr>
          <w:noProof/>
        </w:rPr>
        <w:fldChar w:fldCharType="end"/>
      </w:r>
    </w:p>
    <w:p w14:paraId="16CAC62B" w14:textId="05C9C406" w:rsidR="00A52781" w:rsidRDefault="00A52781">
      <w:pPr>
        <w:pStyle w:val="TOC5"/>
        <w:rPr>
          <w:rFonts w:asciiTheme="minorHAnsi" w:eastAsiaTheme="minorEastAsia" w:hAnsiTheme="minorHAnsi" w:cstheme="minorBidi"/>
          <w:noProof/>
          <w:kern w:val="0"/>
          <w:sz w:val="22"/>
          <w:szCs w:val="22"/>
        </w:rPr>
      </w:pPr>
      <w:r>
        <w:rPr>
          <w:noProof/>
        </w:rPr>
        <w:t>64ACA</w:t>
      </w:r>
      <w:r>
        <w:rPr>
          <w:noProof/>
        </w:rPr>
        <w:tab/>
        <w:t>Passenger reports</w:t>
      </w:r>
      <w:r w:rsidRPr="00A52781">
        <w:rPr>
          <w:noProof/>
        </w:rPr>
        <w:tab/>
      </w:r>
      <w:r w:rsidRPr="00A52781">
        <w:rPr>
          <w:noProof/>
        </w:rPr>
        <w:fldChar w:fldCharType="begin"/>
      </w:r>
      <w:r w:rsidRPr="00A52781">
        <w:rPr>
          <w:noProof/>
        </w:rPr>
        <w:instrText xml:space="preserve"> PAGEREF _Toc178254161 \h </w:instrText>
      </w:r>
      <w:r w:rsidRPr="00A52781">
        <w:rPr>
          <w:noProof/>
        </w:rPr>
      </w:r>
      <w:r w:rsidRPr="00A52781">
        <w:rPr>
          <w:noProof/>
        </w:rPr>
        <w:fldChar w:fldCharType="separate"/>
      </w:r>
      <w:r w:rsidR="000504E6">
        <w:rPr>
          <w:noProof/>
        </w:rPr>
        <w:t>112</w:t>
      </w:r>
      <w:r w:rsidRPr="00A52781">
        <w:rPr>
          <w:noProof/>
        </w:rPr>
        <w:fldChar w:fldCharType="end"/>
      </w:r>
    </w:p>
    <w:p w14:paraId="7C211C16" w14:textId="2F420AD8" w:rsidR="00A52781" w:rsidRDefault="00A52781">
      <w:pPr>
        <w:pStyle w:val="TOC5"/>
        <w:rPr>
          <w:rFonts w:asciiTheme="minorHAnsi" w:eastAsiaTheme="minorEastAsia" w:hAnsiTheme="minorHAnsi" w:cstheme="minorBidi"/>
          <w:noProof/>
          <w:kern w:val="0"/>
          <w:sz w:val="22"/>
          <w:szCs w:val="22"/>
        </w:rPr>
      </w:pPr>
      <w:r>
        <w:rPr>
          <w:noProof/>
        </w:rPr>
        <w:t>64ACB</w:t>
      </w:r>
      <w:r>
        <w:rPr>
          <w:noProof/>
        </w:rPr>
        <w:tab/>
        <w:t>Crew reports</w:t>
      </w:r>
      <w:r w:rsidRPr="00A52781">
        <w:rPr>
          <w:noProof/>
        </w:rPr>
        <w:tab/>
      </w:r>
      <w:r w:rsidRPr="00A52781">
        <w:rPr>
          <w:noProof/>
        </w:rPr>
        <w:fldChar w:fldCharType="begin"/>
      </w:r>
      <w:r w:rsidRPr="00A52781">
        <w:rPr>
          <w:noProof/>
        </w:rPr>
        <w:instrText xml:space="preserve"> PAGEREF _Toc178254162 \h </w:instrText>
      </w:r>
      <w:r w:rsidRPr="00A52781">
        <w:rPr>
          <w:noProof/>
        </w:rPr>
      </w:r>
      <w:r w:rsidRPr="00A52781">
        <w:rPr>
          <w:noProof/>
        </w:rPr>
        <w:fldChar w:fldCharType="separate"/>
      </w:r>
      <w:r w:rsidR="000504E6">
        <w:rPr>
          <w:noProof/>
        </w:rPr>
        <w:t>115</w:t>
      </w:r>
      <w:r w:rsidRPr="00A52781">
        <w:rPr>
          <w:noProof/>
        </w:rPr>
        <w:fldChar w:fldCharType="end"/>
      </w:r>
    </w:p>
    <w:p w14:paraId="1D3F683D" w14:textId="026B21E0" w:rsidR="00A52781" w:rsidRDefault="00A52781">
      <w:pPr>
        <w:pStyle w:val="TOC5"/>
        <w:rPr>
          <w:rFonts w:asciiTheme="minorHAnsi" w:eastAsiaTheme="minorEastAsia" w:hAnsiTheme="minorHAnsi" w:cstheme="minorBidi"/>
          <w:noProof/>
          <w:kern w:val="0"/>
          <w:sz w:val="22"/>
          <w:szCs w:val="22"/>
        </w:rPr>
      </w:pPr>
      <w:r>
        <w:rPr>
          <w:noProof/>
        </w:rPr>
        <w:t>64ACC</w:t>
      </w:r>
      <w:r>
        <w:rPr>
          <w:noProof/>
        </w:rPr>
        <w:tab/>
        <w:t xml:space="preserve">Information does not have to be reported if it has already been reported under the </w:t>
      </w:r>
      <w:r w:rsidRPr="000940BF">
        <w:rPr>
          <w:i/>
          <w:noProof/>
        </w:rPr>
        <w:t>Migration Act 1958</w:t>
      </w:r>
      <w:r w:rsidRPr="00A52781">
        <w:rPr>
          <w:noProof/>
        </w:rPr>
        <w:tab/>
      </w:r>
      <w:r w:rsidRPr="00A52781">
        <w:rPr>
          <w:noProof/>
        </w:rPr>
        <w:fldChar w:fldCharType="begin"/>
      </w:r>
      <w:r w:rsidRPr="00A52781">
        <w:rPr>
          <w:noProof/>
        </w:rPr>
        <w:instrText xml:space="preserve"> PAGEREF _Toc178254163 \h </w:instrText>
      </w:r>
      <w:r w:rsidRPr="00A52781">
        <w:rPr>
          <w:noProof/>
        </w:rPr>
      </w:r>
      <w:r w:rsidRPr="00A52781">
        <w:rPr>
          <w:noProof/>
        </w:rPr>
        <w:fldChar w:fldCharType="separate"/>
      </w:r>
      <w:r w:rsidR="000504E6">
        <w:rPr>
          <w:noProof/>
        </w:rPr>
        <w:t>117</w:t>
      </w:r>
      <w:r w:rsidRPr="00A52781">
        <w:rPr>
          <w:noProof/>
        </w:rPr>
        <w:fldChar w:fldCharType="end"/>
      </w:r>
    </w:p>
    <w:p w14:paraId="248EA389" w14:textId="76D00B62" w:rsidR="00A52781" w:rsidRDefault="00A52781">
      <w:pPr>
        <w:pStyle w:val="TOC5"/>
        <w:rPr>
          <w:rFonts w:asciiTheme="minorHAnsi" w:eastAsiaTheme="minorEastAsia" w:hAnsiTheme="minorHAnsi" w:cstheme="minorBidi"/>
          <w:noProof/>
          <w:kern w:val="0"/>
          <w:sz w:val="22"/>
          <w:szCs w:val="22"/>
        </w:rPr>
      </w:pPr>
      <w:r>
        <w:rPr>
          <w:noProof/>
        </w:rPr>
        <w:t>64ACD</w:t>
      </w:r>
      <w:r>
        <w:rPr>
          <w:noProof/>
        </w:rPr>
        <w:tab/>
        <w:t>Offence for failure to comply</w:t>
      </w:r>
      <w:r w:rsidRPr="00A52781">
        <w:rPr>
          <w:noProof/>
        </w:rPr>
        <w:tab/>
      </w:r>
      <w:r w:rsidRPr="00A52781">
        <w:rPr>
          <w:noProof/>
        </w:rPr>
        <w:fldChar w:fldCharType="begin"/>
      </w:r>
      <w:r w:rsidRPr="00A52781">
        <w:rPr>
          <w:noProof/>
        </w:rPr>
        <w:instrText xml:space="preserve"> PAGEREF _Toc178254164 \h </w:instrText>
      </w:r>
      <w:r w:rsidRPr="00A52781">
        <w:rPr>
          <w:noProof/>
        </w:rPr>
      </w:r>
      <w:r w:rsidRPr="00A52781">
        <w:rPr>
          <w:noProof/>
        </w:rPr>
        <w:fldChar w:fldCharType="separate"/>
      </w:r>
      <w:r w:rsidR="000504E6">
        <w:rPr>
          <w:noProof/>
        </w:rPr>
        <w:t>118</w:t>
      </w:r>
      <w:r w:rsidRPr="00A52781">
        <w:rPr>
          <w:noProof/>
        </w:rPr>
        <w:fldChar w:fldCharType="end"/>
      </w:r>
    </w:p>
    <w:p w14:paraId="0F247B2A" w14:textId="241F63DE" w:rsidR="00A52781" w:rsidRDefault="00A52781">
      <w:pPr>
        <w:pStyle w:val="TOC5"/>
        <w:rPr>
          <w:rFonts w:asciiTheme="minorHAnsi" w:eastAsiaTheme="minorEastAsia" w:hAnsiTheme="minorHAnsi" w:cstheme="minorBidi"/>
          <w:noProof/>
          <w:kern w:val="0"/>
          <w:sz w:val="22"/>
          <w:szCs w:val="22"/>
        </w:rPr>
      </w:pPr>
      <w:r>
        <w:rPr>
          <w:noProof/>
        </w:rPr>
        <w:t>64ACE</w:t>
      </w:r>
      <w:r>
        <w:rPr>
          <w:noProof/>
        </w:rPr>
        <w:tab/>
        <w:t>Communication of reports</w:t>
      </w:r>
      <w:r w:rsidRPr="00A52781">
        <w:rPr>
          <w:noProof/>
        </w:rPr>
        <w:tab/>
      </w:r>
      <w:r w:rsidRPr="00A52781">
        <w:rPr>
          <w:noProof/>
        </w:rPr>
        <w:fldChar w:fldCharType="begin"/>
      </w:r>
      <w:r w:rsidRPr="00A52781">
        <w:rPr>
          <w:noProof/>
        </w:rPr>
        <w:instrText xml:space="preserve"> PAGEREF _Toc178254165 \h </w:instrText>
      </w:r>
      <w:r w:rsidRPr="00A52781">
        <w:rPr>
          <w:noProof/>
        </w:rPr>
      </w:r>
      <w:r w:rsidRPr="00A52781">
        <w:rPr>
          <w:noProof/>
        </w:rPr>
        <w:fldChar w:fldCharType="separate"/>
      </w:r>
      <w:r w:rsidR="000504E6">
        <w:rPr>
          <w:noProof/>
        </w:rPr>
        <w:t>118</w:t>
      </w:r>
      <w:r w:rsidRPr="00A52781">
        <w:rPr>
          <w:noProof/>
        </w:rPr>
        <w:fldChar w:fldCharType="end"/>
      </w:r>
    </w:p>
    <w:p w14:paraId="0595BD2C" w14:textId="35757799" w:rsidR="00A52781" w:rsidRDefault="00A52781">
      <w:pPr>
        <w:pStyle w:val="TOC5"/>
        <w:rPr>
          <w:rFonts w:asciiTheme="minorHAnsi" w:eastAsiaTheme="minorEastAsia" w:hAnsiTheme="minorHAnsi" w:cstheme="minorBidi"/>
          <w:noProof/>
          <w:kern w:val="0"/>
          <w:sz w:val="22"/>
          <w:szCs w:val="22"/>
        </w:rPr>
      </w:pPr>
      <w:r>
        <w:rPr>
          <w:noProof/>
        </w:rPr>
        <w:t>64ADAA</w:t>
      </w:r>
      <w:r>
        <w:rPr>
          <w:noProof/>
        </w:rPr>
        <w:tab/>
        <w:t>Requirements for communicating to Department electronically</w:t>
      </w:r>
      <w:r w:rsidRPr="00A52781">
        <w:rPr>
          <w:noProof/>
        </w:rPr>
        <w:tab/>
      </w:r>
      <w:r w:rsidRPr="00A52781">
        <w:rPr>
          <w:noProof/>
        </w:rPr>
        <w:fldChar w:fldCharType="begin"/>
      </w:r>
      <w:r w:rsidRPr="00A52781">
        <w:rPr>
          <w:noProof/>
        </w:rPr>
        <w:instrText xml:space="preserve"> PAGEREF _Toc178254166 \h </w:instrText>
      </w:r>
      <w:r w:rsidRPr="00A52781">
        <w:rPr>
          <w:noProof/>
        </w:rPr>
      </w:r>
      <w:r w:rsidRPr="00A52781">
        <w:rPr>
          <w:noProof/>
        </w:rPr>
        <w:fldChar w:fldCharType="separate"/>
      </w:r>
      <w:r w:rsidR="000504E6">
        <w:rPr>
          <w:noProof/>
        </w:rPr>
        <w:t>119</w:t>
      </w:r>
      <w:r w:rsidRPr="00A52781">
        <w:rPr>
          <w:noProof/>
        </w:rPr>
        <w:fldChar w:fldCharType="end"/>
      </w:r>
    </w:p>
    <w:p w14:paraId="5C86FC53" w14:textId="3EB0BDF4" w:rsidR="00A52781" w:rsidRDefault="00A52781">
      <w:pPr>
        <w:pStyle w:val="TOC5"/>
        <w:rPr>
          <w:rFonts w:asciiTheme="minorHAnsi" w:eastAsiaTheme="minorEastAsia" w:hAnsiTheme="minorHAnsi" w:cstheme="minorBidi"/>
          <w:noProof/>
          <w:kern w:val="0"/>
          <w:sz w:val="22"/>
          <w:szCs w:val="22"/>
        </w:rPr>
      </w:pPr>
      <w:r>
        <w:rPr>
          <w:noProof/>
        </w:rPr>
        <w:t>64ADA</w:t>
      </w:r>
      <w:r>
        <w:rPr>
          <w:noProof/>
        </w:rPr>
        <w:tab/>
        <w:t>Disclosure of cargo reports to port authorities</w:t>
      </w:r>
      <w:r w:rsidRPr="00A52781">
        <w:rPr>
          <w:noProof/>
        </w:rPr>
        <w:tab/>
      </w:r>
      <w:r w:rsidRPr="00A52781">
        <w:rPr>
          <w:noProof/>
        </w:rPr>
        <w:fldChar w:fldCharType="begin"/>
      </w:r>
      <w:r w:rsidRPr="00A52781">
        <w:rPr>
          <w:noProof/>
        </w:rPr>
        <w:instrText xml:space="preserve"> PAGEREF _Toc178254167 \h </w:instrText>
      </w:r>
      <w:r w:rsidRPr="00A52781">
        <w:rPr>
          <w:noProof/>
        </w:rPr>
      </w:r>
      <w:r w:rsidRPr="00A52781">
        <w:rPr>
          <w:noProof/>
        </w:rPr>
        <w:fldChar w:fldCharType="separate"/>
      </w:r>
      <w:r w:rsidR="000504E6">
        <w:rPr>
          <w:noProof/>
        </w:rPr>
        <w:t>119</w:t>
      </w:r>
      <w:r w:rsidRPr="00A52781">
        <w:rPr>
          <w:noProof/>
        </w:rPr>
        <w:fldChar w:fldCharType="end"/>
      </w:r>
    </w:p>
    <w:p w14:paraId="418AF6F6" w14:textId="09B1A0A2" w:rsidR="00A52781" w:rsidRDefault="00A52781">
      <w:pPr>
        <w:pStyle w:val="TOC5"/>
        <w:rPr>
          <w:rFonts w:asciiTheme="minorHAnsi" w:eastAsiaTheme="minorEastAsia" w:hAnsiTheme="minorHAnsi" w:cstheme="minorBidi"/>
          <w:noProof/>
          <w:kern w:val="0"/>
          <w:sz w:val="22"/>
          <w:szCs w:val="22"/>
        </w:rPr>
      </w:pPr>
      <w:r>
        <w:rPr>
          <w:noProof/>
        </w:rPr>
        <w:lastRenderedPageBreak/>
        <w:t>64AE</w:t>
      </w:r>
      <w:r>
        <w:rPr>
          <w:noProof/>
        </w:rPr>
        <w:tab/>
        <w:t>Obligation to answer questions and produce documents</w:t>
      </w:r>
      <w:r w:rsidRPr="00A52781">
        <w:rPr>
          <w:noProof/>
        </w:rPr>
        <w:tab/>
      </w:r>
      <w:r w:rsidRPr="00A52781">
        <w:rPr>
          <w:noProof/>
        </w:rPr>
        <w:fldChar w:fldCharType="begin"/>
      </w:r>
      <w:r w:rsidRPr="00A52781">
        <w:rPr>
          <w:noProof/>
        </w:rPr>
        <w:instrText xml:space="preserve"> PAGEREF _Toc178254168 \h </w:instrText>
      </w:r>
      <w:r w:rsidRPr="00A52781">
        <w:rPr>
          <w:noProof/>
        </w:rPr>
      </w:r>
      <w:r w:rsidRPr="00A52781">
        <w:rPr>
          <w:noProof/>
        </w:rPr>
        <w:fldChar w:fldCharType="separate"/>
      </w:r>
      <w:r w:rsidR="000504E6">
        <w:rPr>
          <w:noProof/>
        </w:rPr>
        <w:t>119</w:t>
      </w:r>
      <w:r w:rsidRPr="00A52781">
        <w:rPr>
          <w:noProof/>
        </w:rPr>
        <w:fldChar w:fldCharType="end"/>
      </w:r>
    </w:p>
    <w:p w14:paraId="0B310A0C" w14:textId="168AFF8D" w:rsidR="00A52781" w:rsidRDefault="00A52781">
      <w:pPr>
        <w:pStyle w:val="TOC5"/>
        <w:rPr>
          <w:rFonts w:asciiTheme="minorHAnsi" w:eastAsiaTheme="minorEastAsia" w:hAnsiTheme="minorHAnsi" w:cstheme="minorBidi"/>
          <w:noProof/>
          <w:kern w:val="0"/>
          <w:sz w:val="22"/>
          <w:szCs w:val="22"/>
        </w:rPr>
      </w:pPr>
      <w:r>
        <w:rPr>
          <w:noProof/>
        </w:rPr>
        <w:t>64AF</w:t>
      </w:r>
      <w:r>
        <w:rPr>
          <w:noProof/>
        </w:rPr>
        <w:tab/>
        <w:t>Obligation to provide access to passenger information</w:t>
      </w:r>
      <w:r w:rsidRPr="00A52781">
        <w:rPr>
          <w:noProof/>
        </w:rPr>
        <w:tab/>
      </w:r>
      <w:r w:rsidRPr="00A52781">
        <w:rPr>
          <w:noProof/>
        </w:rPr>
        <w:fldChar w:fldCharType="begin"/>
      </w:r>
      <w:r w:rsidRPr="00A52781">
        <w:rPr>
          <w:noProof/>
        </w:rPr>
        <w:instrText xml:space="preserve"> PAGEREF _Toc178254169 \h </w:instrText>
      </w:r>
      <w:r w:rsidRPr="00A52781">
        <w:rPr>
          <w:noProof/>
        </w:rPr>
      </w:r>
      <w:r w:rsidRPr="00A52781">
        <w:rPr>
          <w:noProof/>
        </w:rPr>
        <w:fldChar w:fldCharType="separate"/>
      </w:r>
      <w:r w:rsidR="000504E6">
        <w:rPr>
          <w:noProof/>
        </w:rPr>
        <w:t>120</w:t>
      </w:r>
      <w:r w:rsidRPr="00A52781">
        <w:rPr>
          <w:noProof/>
        </w:rPr>
        <w:fldChar w:fldCharType="end"/>
      </w:r>
    </w:p>
    <w:p w14:paraId="735B1731" w14:textId="0D7FE904" w:rsidR="00A52781" w:rsidRDefault="00A52781">
      <w:pPr>
        <w:pStyle w:val="TOC5"/>
        <w:rPr>
          <w:rFonts w:asciiTheme="minorHAnsi" w:eastAsiaTheme="minorEastAsia" w:hAnsiTheme="minorHAnsi" w:cstheme="minorBidi"/>
          <w:noProof/>
          <w:kern w:val="0"/>
          <w:sz w:val="22"/>
          <w:szCs w:val="22"/>
        </w:rPr>
      </w:pPr>
      <w:r>
        <w:rPr>
          <w:noProof/>
        </w:rPr>
        <w:t>64A</w:t>
      </w:r>
      <w:r>
        <w:rPr>
          <w:noProof/>
        </w:rPr>
        <w:tab/>
        <w:t>Ships or aircraft arriving at certain places</w:t>
      </w:r>
      <w:r w:rsidRPr="00A52781">
        <w:rPr>
          <w:noProof/>
        </w:rPr>
        <w:tab/>
      </w:r>
      <w:r w:rsidRPr="00A52781">
        <w:rPr>
          <w:noProof/>
        </w:rPr>
        <w:fldChar w:fldCharType="begin"/>
      </w:r>
      <w:r w:rsidRPr="00A52781">
        <w:rPr>
          <w:noProof/>
        </w:rPr>
        <w:instrText xml:space="preserve"> PAGEREF _Toc178254170 \h </w:instrText>
      </w:r>
      <w:r w:rsidRPr="00A52781">
        <w:rPr>
          <w:noProof/>
        </w:rPr>
      </w:r>
      <w:r w:rsidRPr="00A52781">
        <w:rPr>
          <w:noProof/>
        </w:rPr>
        <w:fldChar w:fldCharType="separate"/>
      </w:r>
      <w:r w:rsidR="000504E6">
        <w:rPr>
          <w:noProof/>
        </w:rPr>
        <w:t>123</w:t>
      </w:r>
      <w:r w:rsidRPr="00A52781">
        <w:rPr>
          <w:noProof/>
        </w:rPr>
        <w:fldChar w:fldCharType="end"/>
      </w:r>
    </w:p>
    <w:p w14:paraId="0895B2C8" w14:textId="462D9B3D" w:rsidR="00A52781" w:rsidRDefault="00A52781">
      <w:pPr>
        <w:pStyle w:val="TOC5"/>
        <w:rPr>
          <w:rFonts w:asciiTheme="minorHAnsi" w:eastAsiaTheme="minorEastAsia" w:hAnsiTheme="minorHAnsi" w:cstheme="minorBidi"/>
          <w:noProof/>
          <w:kern w:val="0"/>
          <w:sz w:val="22"/>
          <w:szCs w:val="22"/>
        </w:rPr>
      </w:pPr>
      <w:r>
        <w:rPr>
          <w:noProof/>
        </w:rPr>
        <w:t>65</w:t>
      </w:r>
      <w:r>
        <w:rPr>
          <w:noProof/>
        </w:rPr>
        <w:tab/>
        <w:t>Master or pilot of wrecked ship or aircraft to report</w:t>
      </w:r>
      <w:r w:rsidRPr="00A52781">
        <w:rPr>
          <w:noProof/>
        </w:rPr>
        <w:tab/>
      </w:r>
      <w:r w:rsidRPr="00A52781">
        <w:rPr>
          <w:noProof/>
        </w:rPr>
        <w:fldChar w:fldCharType="begin"/>
      </w:r>
      <w:r w:rsidRPr="00A52781">
        <w:rPr>
          <w:noProof/>
        </w:rPr>
        <w:instrText xml:space="preserve"> PAGEREF _Toc178254171 \h </w:instrText>
      </w:r>
      <w:r w:rsidRPr="00A52781">
        <w:rPr>
          <w:noProof/>
        </w:rPr>
      </w:r>
      <w:r w:rsidRPr="00A52781">
        <w:rPr>
          <w:noProof/>
        </w:rPr>
        <w:fldChar w:fldCharType="separate"/>
      </w:r>
      <w:r w:rsidR="000504E6">
        <w:rPr>
          <w:noProof/>
        </w:rPr>
        <w:t>124</w:t>
      </w:r>
      <w:r w:rsidRPr="00A52781">
        <w:rPr>
          <w:noProof/>
        </w:rPr>
        <w:fldChar w:fldCharType="end"/>
      </w:r>
    </w:p>
    <w:p w14:paraId="71F85F6C" w14:textId="2029C89B" w:rsidR="00A52781" w:rsidRDefault="00A52781">
      <w:pPr>
        <w:pStyle w:val="TOC5"/>
        <w:rPr>
          <w:rFonts w:asciiTheme="minorHAnsi" w:eastAsiaTheme="minorEastAsia" w:hAnsiTheme="minorHAnsi" w:cstheme="minorBidi"/>
          <w:noProof/>
          <w:kern w:val="0"/>
          <w:sz w:val="22"/>
          <w:szCs w:val="22"/>
        </w:rPr>
      </w:pPr>
      <w:r>
        <w:rPr>
          <w:noProof/>
        </w:rPr>
        <w:t>66</w:t>
      </w:r>
      <w:r>
        <w:rPr>
          <w:noProof/>
        </w:rPr>
        <w:tab/>
        <w:t>Goods derelict to be delivered to officer</w:t>
      </w:r>
      <w:r w:rsidRPr="00A52781">
        <w:rPr>
          <w:noProof/>
        </w:rPr>
        <w:tab/>
      </w:r>
      <w:r w:rsidRPr="00A52781">
        <w:rPr>
          <w:noProof/>
        </w:rPr>
        <w:fldChar w:fldCharType="begin"/>
      </w:r>
      <w:r w:rsidRPr="00A52781">
        <w:rPr>
          <w:noProof/>
        </w:rPr>
        <w:instrText xml:space="preserve"> PAGEREF _Toc178254172 \h </w:instrText>
      </w:r>
      <w:r w:rsidRPr="00A52781">
        <w:rPr>
          <w:noProof/>
        </w:rPr>
      </w:r>
      <w:r w:rsidRPr="00A52781">
        <w:rPr>
          <w:noProof/>
        </w:rPr>
        <w:fldChar w:fldCharType="separate"/>
      </w:r>
      <w:r w:rsidR="000504E6">
        <w:rPr>
          <w:noProof/>
        </w:rPr>
        <w:t>125</w:t>
      </w:r>
      <w:r w:rsidRPr="00A52781">
        <w:rPr>
          <w:noProof/>
        </w:rPr>
        <w:fldChar w:fldCharType="end"/>
      </w:r>
    </w:p>
    <w:p w14:paraId="607197FC" w14:textId="1F68BFD9" w:rsidR="00A52781" w:rsidRDefault="00A52781">
      <w:pPr>
        <w:pStyle w:val="TOC5"/>
        <w:rPr>
          <w:rFonts w:asciiTheme="minorHAnsi" w:eastAsiaTheme="minorEastAsia" w:hAnsiTheme="minorHAnsi" w:cstheme="minorBidi"/>
          <w:noProof/>
          <w:kern w:val="0"/>
          <w:sz w:val="22"/>
          <w:szCs w:val="22"/>
        </w:rPr>
      </w:pPr>
      <w:r>
        <w:rPr>
          <w:noProof/>
        </w:rPr>
        <w:t>67</w:t>
      </w:r>
      <w:r>
        <w:rPr>
          <w:noProof/>
        </w:rPr>
        <w:tab/>
        <w:t>Interference with derelict goods</w:t>
      </w:r>
      <w:r w:rsidRPr="00A52781">
        <w:rPr>
          <w:noProof/>
        </w:rPr>
        <w:tab/>
      </w:r>
      <w:r w:rsidRPr="00A52781">
        <w:rPr>
          <w:noProof/>
        </w:rPr>
        <w:fldChar w:fldCharType="begin"/>
      </w:r>
      <w:r w:rsidRPr="00A52781">
        <w:rPr>
          <w:noProof/>
        </w:rPr>
        <w:instrText xml:space="preserve"> PAGEREF _Toc178254173 \h </w:instrText>
      </w:r>
      <w:r w:rsidRPr="00A52781">
        <w:rPr>
          <w:noProof/>
        </w:rPr>
      </w:r>
      <w:r w:rsidRPr="00A52781">
        <w:rPr>
          <w:noProof/>
        </w:rPr>
        <w:fldChar w:fldCharType="separate"/>
      </w:r>
      <w:r w:rsidR="000504E6">
        <w:rPr>
          <w:noProof/>
        </w:rPr>
        <w:t>125</w:t>
      </w:r>
      <w:r w:rsidRPr="00A52781">
        <w:rPr>
          <w:noProof/>
        </w:rPr>
        <w:fldChar w:fldCharType="end"/>
      </w:r>
    </w:p>
    <w:p w14:paraId="00E0922A" w14:textId="31086C82" w:rsidR="00A52781" w:rsidRDefault="00A52781">
      <w:pPr>
        <w:pStyle w:val="TOC4"/>
        <w:rPr>
          <w:rFonts w:asciiTheme="minorHAnsi" w:eastAsiaTheme="minorEastAsia" w:hAnsiTheme="minorHAnsi" w:cstheme="minorBidi"/>
          <w:b w:val="0"/>
          <w:noProof/>
          <w:kern w:val="0"/>
          <w:sz w:val="22"/>
          <w:szCs w:val="22"/>
        </w:rPr>
      </w:pPr>
      <w:r>
        <w:rPr>
          <w:noProof/>
        </w:rPr>
        <w:t>Subdivision C—The registration, rights and obligations of special reporters</w:t>
      </w:r>
      <w:r w:rsidRPr="00A52781">
        <w:rPr>
          <w:b w:val="0"/>
          <w:noProof/>
          <w:sz w:val="18"/>
        </w:rPr>
        <w:tab/>
      </w:r>
      <w:r w:rsidRPr="00A52781">
        <w:rPr>
          <w:b w:val="0"/>
          <w:noProof/>
          <w:sz w:val="18"/>
        </w:rPr>
        <w:fldChar w:fldCharType="begin"/>
      </w:r>
      <w:r w:rsidRPr="00A52781">
        <w:rPr>
          <w:b w:val="0"/>
          <w:noProof/>
          <w:sz w:val="18"/>
        </w:rPr>
        <w:instrText xml:space="preserve"> PAGEREF _Toc178254174 \h </w:instrText>
      </w:r>
      <w:r w:rsidRPr="00A52781">
        <w:rPr>
          <w:b w:val="0"/>
          <w:noProof/>
          <w:sz w:val="18"/>
        </w:rPr>
      </w:r>
      <w:r w:rsidRPr="00A52781">
        <w:rPr>
          <w:b w:val="0"/>
          <w:noProof/>
          <w:sz w:val="18"/>
        </w:rPr>
        <w:fldChar w:fldCharType="separate"/>
      </w:r>
      <w:r w:rsidR="000504E6">
        <w:rPr>
          <w:b w:val="0"/>
          <w:noProof/>
          <w:sz w:val="18"/>
        </w:rPr>
        <w:t>125</w:t>
      </w:r>
      <w:r w:rsidRPr="00A52781">
        <w:rPr>
          <w:b w:val="0"/>
          <w:noProof/>
          <w:sz w:val="18"/>
        </w:rPr>
        <w:fldChar w:fldCharType="end"/>
      </w:r>
    </w:p>
    <w:p w14:paraId="42541326" w14:textId="0D914D2E" w:rsidR="00A52781" w:rsidRDefault="00A52781">
      <w:pPr>
        <w:pStyle w:val="TOC5"/>
        <w:rPr>
          <w:rFonts w:asciiTheme="minorHAnsi" w:eastAsiaTheme="minorEastAsia" w:hAnsiTheme="minorHAnsi" w:cstheme="minorBidi"/>
          <w:noProof/>
          <w:kern w:val="0"/>
          <w:sz w:val="22"/>
          <w:szCs w:val="22"/>
        </w:rPr>
      </w:pPr>
      <w:r>
        <w:rPr>
          <w:noProof/>
        </w:rPr>
        <w:t>67EA</w:t>
      </w:r>
      <w:r>
        <w:rPr>
          <w:noProof/>
        </w:rPr>
        <w:tab/>
        <w:t>Special reporters</w:t>
      </w:r>
      <w:r w:rsidRPr="00A52781">
        <w:rPr>
          <w:noProof/>
        </w:rPr>
        <w:tab/>
      </w:r>
      <w:r w:rsidRPr="00A52781">
        <w:rPr>
          <w:noProof/>
        </w:rPr>
        <w:fldChar w:fldCharType="begin"/>
      </w:r>
      <w:r w:rsidRPr="00A52781">
        <w:rPr>
          <w:noProof/>
        </w:rPr>
        <w:instrText xml:space="preserve"> PAGEREF _Toc178254175 \h </w:instrText>
      </w:r>
      <w:r w:rsidRPr="00A52781">
        <w:rPr>
          <w:noProof/>
        </w:rPr>
      </w:r>
      <w:r w:rsidRPr="00A52781">
        <w:rPr>
          <w:noProof/>
        </w:rPr>
        <w:fldChar w:fldCharType="separate"/>
      </w:r>
      <w:r w:rsidR="000504E6">
        <w:rPr>
          <w:noProof/>
        </w:rPr>
        <w:t>125</w:t>
      </w:r>
      <w:r w:rsidRPr="00A52781">
        <w:rPr>
          <w:noProof/>
        </w:rPr>
        <w:fldChar w:fldCharType="end"/>
      </w:r>
    </w:p>
    <w:p w14:paraId="2E6F73FF" w14:textId="393DB548" w:rsidR="00A52781" w:rsidRDefault="00A52781">
      <w:pPr>
        <w:pStyle w:val="TOC5"/>
        <w:rPr>
          <w:rFonts w:asciiTheme="minorHAnsi" w:eastAsiaTheme="minorEastAsia" w:hAnsiTheme="minorHAnsi" w:cstheme="minorBidi"/>
          <w:noProof/>
          <w:kern w:val="0"/>
          <w:sz w:val="22"/>
          <w:szCs w:val="22"/>
        </w:rPr>
      </w:pPr>
      <w:r>
        <w:rPr>
          <w:noProof/>
        </w:rPr>
        <w:t>67EB</w:t>
      </w:r>
      <w:r>
        <w:rPr>
          <w:noProof/>
        </w:rPr>
        <w:tab/>
        <w:t>Requirements for registration as a special reporter</w:t>
      </w:r>
      <w:r w:rsidRPr="00A52781">
        <w:rPr>
          <w:noProof/>
        </w:rPr>
        <w:tab/>
      </w:r>
      <w:r w:rsidRPr="00A52781">
        <w:rPr>
          <w:noProof/>
        </w:rPr>
        <w:fldChar w:fldCharType="begin"/>
      </w:r>
      <w:r w:rsidRPr="00A52781">
        <w:rPr>
          <w:noProof/>
        </w:rPr>
        <w:instrText xml:space="preserve"> PAGEREF _Toc178254176 \h </w:instrText>
      </w:r>
      <w:r w:rsidRPr="00A52781">
        <w:rPr>
          <w:noProof/>
        </w:rPr>
      </w:r>
      <w:r w:rsidRPr="00A52781">
        <w:rPr>
          <w:noProof/>
        </w:rPr>
        <w:fldChar w:fldCharType="separate"/>
      </w:r>
      <w:r w:rsidR="000504E6">
        <w:rPr>
          <w:noProof/>
        </w:rPr>
        <w:t>125</w:t>
      </w:r>
      <w:r w:rsidRPr="00A52781">
        <w:rPr>
          <w:noProof/>
        </w:rPr>
        <w:fldChar w:fldCharType="end"/>
      </w:r>
    </w:p>
    <w:p w14:paraId="04C1BEC1" w14:textId="01B3096E" w:rsidR="00A52781" w:rsidRDefault="00A52781">
      <w:pPr>
        <w:pStyle w:val="TOC5"/>
        <w:rPr>
          <w:rFonts w:asciiTheme="minorHAnsi" w:eastAsiaTheme="minorEastAsia" w:hAnsiTheme="minorHAnsi" w:cstheme="minorBidi"/>
          <w:noProof/>
          <w:kern w:val="0"/>
          <w:sz w:val="22"/>
          <w:szCs w:val="22"/>
        </w:rPr>
      </w:pPr>
      <w:r>
        <w:rPr>
          <w:noProof/>
        </w:rPr>
        <w:t>67EC</w:t>
      </w:r>
      <w:r>
        <w:rPr>
          <w:noProof/>
        </w:rPr>
        <w:tab/>
        <w:t>The making of an application</w:t>
      </w:r>
      <w:r w:rsidRPr="00A52781">
        <w:rPr>
          <w:noProof/>
        </w:rPr>
        <w:tab/>
      </w:r>
      <w:r w:rsidRPr="00A52781">
        <w:rPr>
          <w:noProof/>
        </w:rPr>
        <w:fldChar w:fldCharType="begin"/>
      </w:r>
      <w:r w:rsidRPr="00A52781">
        <w:rPr>
          <w:noProof/>
        </w:rPr>
        <w:instrText xml:space="preserve"> PAGEREF _Toc178254177 \h </w:instrText>
      </w:r>
      <w:r w:rsidRPr="00A52781">
        <w:rPr>
          <w:noProof/>
        </w:rPr>
      </w:r>
      <w:r w:rsidRPr="00A52781">
        <w:rPr>
          <w:noProof/>
        </w:rPr>
        <w:fldChar w:fldCharType="separate"/>
      </w:r>
      <w:r w:rsidR="000504E6">
        <w:rPr>
          <w:noProof/>
        </w:rPr>
        <w:t>129</w:t>
      </w:r>
      <w:r w:rsidRPr="00A52781">
        <w:rPr>
          <w:noProof/>
        </w:rPr>
        <w:fldChar w:fldCharType="end"/>
      </w:r>
    </w:p>
    <w:p w14:paraId="17BF9FAC" w14:textId="05A92A31" w:rsidR="00A52781" w:rsidRDefault="00A52781">
      <w:pPr>
        <w:pStyle w:val="TOC5"/>
        <w:rPr>
          <w:rFonts w:asciiTheme="minorHAnsi" w:eastAsiaTheme="minorEastAsia" w:hAnsiTheme="minorHAnsi" w:cstheme="minorBidi"/>
          <w:noProof/>
          <w:kern w:val="0"/>
          <w:sz w:val="22"/>
          <w:szCs w:val="22"/>
        </w:rPr>
      </w:pPr>
      <w:r>
        <w:rPr>
          <w:noProof/>
        </w:rPr>
        <w:t>67ED</w:t>
      </w:r>
      <w:r>
        <w:rPr>
          <w:noProof/>
        </w:rPr>
        <w:tab/>
        <w:t>Consideration of the application</w:t>
      </w:r>
      <w:r w:rsidRPr="00A52781">
        <w:rPr>
          <w:noProof/>
        </w:rPr>
        <w:tab/>
      </w:r>
      <w:r w:rsidRPr="00A52781">
        <w:rPr>
          <w:noProof/>
        </w:rPr>
        <w:fldChar w:fldCharType="begin"/>
      </w:r>
      <w:r w:rsidRPr="00A52781">
        <w:rPr>
          <w:noProof/>
        </w:rPr>
        <w:instrText xml:space="preserve"> PAGEREF _Toc178254178 \h </w:instrText>
      </w:r>
      <w:r w:rsidRPr="00A52781">
        <w:rPr>
          <w:noProof/>
        </w:rPr>
      </w:r>
      <w:r w:rsidRPr="00A52781">
        <w:rPr>
          <w:noProof/>
        </w:rPr>
        <w:fldChar w:fldCharType="separate"/>
      </w:r>
      <w:r w:rsidR="000504E6">
        <w:rPr>
          <w:noProof/>
        </w:rPr>
        <w:t>130</w:t>
      </w:r>
      <w:r w:rsidRPr="00A52781">
        <w:rPr>
          <w:noProof/>
        </w:rPr>
        <w:fldChar w:fldCharType="end"/>
      </w:r>
    </w:p>
    <w:p w14:paraId="2D5D4DBF" w14:textId="15DB59B8" w:rsidR="00A52781" w:rsidRDefault="00A52781">
      <w:pPr>
        <w:pStyle w:val="TOC5"/>
        <w:rPr>
          <w:rFonts w:asciiTheme="minorHAnsi" w:eastAsiaTheme="minorEastAsia" w:hAnsiTheme="minorHAnsi" w:cstheme="minorBidi"/>
          <w:noProof/>
          <w:kern w:val="0"/>
          <w:sz w:val="22"/>
          <w:szCs w:val="22"/>
        </w:rPr>
      </w:pPr>
      <w:r>
        <w:rPr>
          <w:noProof/>
        </w:rPr>
        <w:t>67EE</w:t>
      </w:r>
      <w:r>
        <w:rPr>
          <w:noProof/>
        </w:rPr>
        <w:tab/>
        <w:t>Basic conditions attaching to registration as a special reporter</w:t>
      </w:r>
      <w:r w:rsidRPr="00A52781">
        <w:rPr>
          <w:noProof/>
        </w:rPr>
        <w:tab/>
      </w:r>
      <w:r w:rsidRPr="00A52781">
        <w:rPr>
          <w:noProof/>
        </w:rPr>
        <w:fldChar w:fldCharType="begin"/>
      </w:r>
      <w:r w:rsidRPr="00A52781">
        <w:rPr>
          <w:noProof/>
        </w:rPr>
        <w:instrText xml:space="preserve"> PAGEREF _Toc178254179 \h </w:instrText>
      </w:r>
      <w:r w:rsidRPr="00A52781">
        <w:rPr>
          <w:noProof/>
        </w:rPr>
      </w:r>
      <w:r w:rsidRPr="00A52781">
        <w:rPr>
          <w:noProof/>
        </w:rPr>
        <w:fldChar w:fldCharType="separate"/>
      </w:r>
      <w:r w:rsidR="000504E6">
        <w:rPr>
          <w:noProof/>
        </w:rPr>
        <w:t>131</w:t>
      </w:r>
      <w:r w:rsidRPr="00A52781">
        <w:rPr>
          <w:noProof/>
        </w:rPr>
        <w:fldChar w:fldCharType="end"/>
      </w:r>
    </w:p>
    <w:p w14:paraId="6F7C5E11" w14:textId="75F7F458" w:rsidR="00A52781" w:rsidRDefault="00A52781">
      <w:pPr>
        <w:pStyle w:val="TOC5"/>
        <w:rPr>
          <w:rFonts w:asciiTheme="minorHAnsi" w:eastAsiaTheme="minorEastAsia" w:hAnsiTheme="minorHAnsi" w:cstheme="minorBidi"/>
          <w:noProof/>
          <w:kern w:val="0"/>
          <w:sz w:val="22"/>
          <w:szCs w:val="22"/>
        </w:rPr>
      </w:pPr>
      <w:r>
        <w:rPr>
          <w:noProof/>
        </w:rPr>
        <w:t>67EF</w:t>
      </w:r>
      <w:r>
        <w:rPr>
          <w:noProof/>
        </w:rPr>
        <w:tab/>
        <w:t>Storage and record maintenance conditions</w:t>
      </w:r>
      <w:r w:rsidRPr="00A52781">
        <w:rPr>
          <w:noProof/>
        </w:rPr>
        <w:tab/>
      </w:r>
      <w:r w:rsidRPr="00A52781">
        <w:rPr>
          <w:noProof/>
        </w:rPr>
        <w:fldChar w:fldCharType="begin"/>
      </w:r>
      <w:r w:rsidRPr="00A52781">
        <w:rPr>
          <w:noProof/>
        </w:rPr>
        <w:instrText xml:space="preserve"> PAGEREF _Toc178254180 \h </w:instrText>
      </w:r>
      <w:r w:rsidRPr="00A52781">
        <w:rPr>
          <w:noProof/>
        </w:rPr>
      </w:r>
      <w:r w:rsidRPr="00A52781">
        <w:rPr>
          <w:noProof/>
        </w:rPr>
        <w:fldChar w:fldCharType="separate"/>
      </w:r>
      <w:r w:rsidR="000504E6">
        <w:rPr>
          <w:noProof/>
        </w:rPr>
        <w:t>132</w:t>
      </w:r>
      <w:r w:rsidRPr="00A52781">
        <w:rPr>
          <w:noProof/>
        </w:rPr>
        <w:fldChar w:fldCharType="end"/>
      </w:r>
    </w:p>
    <w:p w14:paraId="1131AF89" w14:textId="0F58E6E1" w:rsidR="00A52781" w:rsidRDefault="00A52781">
      <w:pPr>
        <w:pStyle w:val="TOC5"/>
        <w:rPr>
          <w:rFonts w:asciiTheme="minorHAnsi" w:eastAsiaTheme="minorEastAsia" w:hAnsiTheme="minorHAnsi" w:cstheme="minorBidi"/>
          <w:noProof/>
          <w:kern w:val="0"/>
          <w:sz w:val="22"/>
          <w:szCs w:val="22"/>
        </w:rPr>
      </w:pPr>
      <w:r>
        <w:rPr>
          <w:noProof/>
        </w:rPr>
        <w:t>67EG</w:t>
      </w:r>
      <w:r>
        <w:rPr>
          <w:noProof/>
        </w:rPr>
        <w:tab/>
        <w:t>Special mail</w:t>
      </w:r>
      <w:r>
        <w:rPr>
          <w:noProof/>
        </w:rPr>
        <w:noBreakHyphen/>
        <w:t>order house condition</w:t>
      </w:r>
      <w:r w:rsidRPr="00A52781">
        <w:rPr>
          <w:noProof/>
        </w:rPr>
        <w:tab/>
      </w:r>
      <w:r w:rsidRPr="00A52781">
        <w:rPr>
          <w:noProof/>
        </w:rPr>
        <w:fldChar w:fldCharType="begin"/>
      </w:r>
      <w:r w:rsidRPr="00A52781">
        <w:rPr>
          <w:noProof/>
        </w:rPr>
        <w:instrText xml:space="preserve"> PAGEREF _Toc178254181 \h </w:instrText>
      </w:r>
      <w:r w:rsidRPr="00A52781">
        <w:rPr>
          <w:noProof/>
        </w:rPr>
      </w:r>
      <w:r w:rsidRPr="00A52781">
        <w:rPr>
          <w:noProof/>
        </w:rPr>
        <w:fldChar w:fldCharType="separate"/>
      </w:r>
      <w:r w:rsidR="000504E6">
        <w:rPr>
          <w:noProof/>
        </w:rPr>
        <w:t>133</w:t>
      </w:r>
      <w:r w:rsidRPr="00A52781">
        <w:rPr>
          <w:noProof/>
        </w:rPr>
        <w:fldChar w:fldCharType="end"/>
      </w:r>
    </w:p>
    <w:p w14:paraId="3A27C9E6" w14:textId="270FA8EC" w:rsidR="00A52781" w:rsidRDefault="00A52781">
      <w:pPr>
        <w:pStyle w:val="TOC5"/>
        <w:rPr>
          <w:rFonts w:asciiTheme="minorHAnsi" w:eastAsiaTheme="minorEastAsia" w:hAnsiTheme="minorHAnsi" w:cstheme="minorBidi"/>
          <w:noProof/>
          <w:kern w:val="0"/>
          <w:sz w:val="22"/>
          <w:szCs w:val="22"/>
        </w:rPr>
      </w:pPr>
      <w:r>
        <w:rPr>
          <w:noProof/>
        </w:rPr>
        <w:t>67EH</w:t>
      </w:r>
      <w:r>
        <w:rPr>
          <w:noProof/>
        </w:rPr>
        <w:tab/>
        <w:t>Further conditions may be imposed by regulations</w:t>
      </w:r>
      <w:r w:rsidRPr="00A52781">
        <w:rPr>
          <w:noProof/>
        </w:rPr>
        <w:tab/>
      </w:r>
      <w:r w:rsidRPr="00A52781">
        <w:rPr>
          <w:noProof/>
        </w:rPr>
        <w:fldChar w:fldCharType="begin"/>
      </w:r>
      <w:r w:rsidRPr="00A52781">
        <w:rPr>
          <w:noProof/>
        </w:rPr>
        <w:instrText xml:space="preserve"> PAGEREF _Toc178254182 \h </w:instrText>
      </w:r>
      <w:r w:rsidRPr="00A52781">
        <w:rPr>
          <w:noProof/>
        </w:rPr>
      </w:r>
      <w:r w:rsidRPr="00A52781">
        <w:rPr>
          <w:noProof/>
        </w:rPr>
        <w:fldChar w:fldCharType="separate"/>
      </w:r>
      <w:r w:rsidR="000504E6">
        <w:rPr>
          <w:noProof/>
        </w:rPr>
        <w:t>134</w:t>
      </w:r>
      <w:r w:rsidRPr="00A52781">
        <w:rPr>
          <w:noProof/>
        </w:rPr>
        <w:fldChar w:fldCharType="end"/>
      </w:r>
    </w:p>
    <w:p w14:paraId="23796010" w14:textId="3374BAFC" w:rsidR="00A52781" w:rsidRDefault="00A52781">
      <w:pPr>
        <w:pStyle w:val="TOC5"/>
        <w:rPr>
          <w:rFonts w:asciiTheme="minorHAnsi" w:eastAsiaTheme="minorEastAsia" w:hAnsiTheme="minorHAnsi" w:cstheme="minorBidi"/>
          <w:noProof/>
          <w:kern w:val="0"/>
          <w:sz w:val="22"/>
          <w:szCs w:val="22"/>
        </w:rPr>
      </w:pPr>
      <w:r>
        <w:rPr>
          <w:noProof/>
        </w:rPr>
        <w:t>67EI</w:t>
      </w:r>
      <w:r>
        <w:rPr>
          <w:noProof/>
        </w:rPr>
        <w:tab/>
        <w:t>Breach of conditions of registration</w:t>
      </w:r>
      <w:r w:rsidRPr="00A52781">
        <w:rPr>
          <w:noProof/>
        </w:rPr>
        <w:tab/>
      </w:r>
      <w:r w:rsidRPr="00A52781">
        <w:rPr>
          <w:noProof/>
        </w:rPr>
        <w:fldChar w:fldCharType="begin"/>
      </w:r>
      <w:r w:rsidRPr="00A52781">
        <w:rPr>
          <w:noProof/>
        </w:rPr>
        <w:instrText xml:space="preserve"> PAGEREF _Toc178254183 \h </w:instrText>
      </w:r>
      <w:r w:rsidRPr="00A52781">
        <w:rPr>
          <w:noProof/>
        </w:rPr>
      </w:r>
      <w:r w:rsidRPr="00A52781">
        <w:rPr>
          <w:noProof/>
        </w:rPr>
        <w:fldChar w:fldCharType="separate"/>
      </w:r>
      <w:r w:rsidR="000504E6">
        <w:rPr>
          <w:noProof/>
        </w:rPr>
        <w:t>134</w:t>
      </w:r>
      <w:r w:rsidRPr="00A52781">
        <w:rPr>
          <w:noProof/>
        </w:rPr>
        <w:fldChar w:fldCharType="end"/>
      </w:r>
    </w:p>
    <w:p w14:paraId="026701AF" w14:textId="57D37102" w:rsidR="00A52781" w:rsidRDefault="00A52781">
      <w:pPr>
        <w:pStyle w:val="TOC5"/>
        <w:rPr>
          <w:rFonts w:asciiTheme="minorHAnsi" w:eastAsiaTheme="minorEastAsia" w:hAnsiTheme="minorHAnsi" w:cstheme="minorBidi"/>
          <w:noProof/>
          <w:kern w:val="0"/>
          <w:sz w:val="22"/>
          <w:szCs w:val="22"/>
        </w:rPr>
      </w:pPr>
      <w:r>
        <w:rPr>
          <w:noProof/>
        </w:rPr>
        <w:t>67EJ</w:t>
      </w:r>
      <w:r>
        <w:rPr>
          <w:noProof/>
        </w:rPr>
        <w:tab/>
        <w:t>Duration of registration</w:t>
      </w:r>
      <w:r w:rsidRPr="00A52781">
        <w:rPr>
          <w:noProof/>
        </w:rPr>
        <w:tab/>
      </w:r>
      <w:r w:rsidRPr="00A52781">
        <w:rPr>
          <w:noProof/>
        </w:rPr>
        <w:fldChar w:fldCharType="begin"/>
      </w:r>
      <w:r w:rsidRPr="00A52781">
        <w:rPr>
          <w:noProof/>
        </w:rPr>
        <w:instrText xml:space="preserve"> PAGEREF _Toc178254184 \h </w:instrText>
      </w:r>
      <w:r w:rsidRPr="00A52781">
        <w:rPr>
          <w:noProof/>
        </w:rPr>
      </w:r>
      <w:r w:rsidRPr="00A52781">
        <w:rPr>
          <w:noProof/>
        </w:rPr>
        <w:fldChar w:fldCharType="separate"/>
      </w:r>
      <w:r w:rsidR="000504E6">
        <w:rPr>
          <w:noProof/>
        </w:rPr>
        <w:t>134</w:t>
      </w:r>
      <w:r w:rsidRPr="00A52781">
        <w:rPr>
          <w:noProof/>
        </w:rPr>
        <w:fldChar w:fldCharType="end"/>
      </w:r>
    </w:p>
    <w:p w14:paraId="44B84F12" w14:textId="44484D75" w:rsidR="00A52781" w:rsidRDefault="00A52781">
      <w:pPr>
        <w:pStyle w:val="TOC5"/>
        <w:rPr>
          <w:rFonts w:asciiTheme="minorHAnsi" w:eastAsiaTheme="minorEastAsia" w:hAnsiTheme="minorHAnsi" w:cstheme="minorBidi"/>
          <w:noProof/>
          <w:kern w:val="0"/>
          <w:sz w:val="22"/>
          <w:szCs w:val="22"/>
        </w:rPr>
      </w:pPr>
      <w:r>
        <w:rPr>
          <w:noProof/>
        </w:rPr>
        <w:t>67EK</w:t>
      </w:r>
      <w:r>
        <w:rPr>
          <w:noProof/>
        </w:rPr>
        <w:tab/>
        <w:t>Renewal of registration</w:t>
      </w:r>
      <w:r w:rsidRPr="00A52781">
        <w:rPr>
          <w:noProof/>
        </w:rPr>
        <w:tab/>
      </w:r>
      <w:r w:rsidRPr="00A52781">
        <w:rPr>
          <w:noProof/>
        </w:rPr>
        <w:fldChar w:fldCharType="begin"/>
      </w:r>
      <w:r w:rsidRPr="00A52781">
        <w:rPr>
          <w:noProof/>
        </w:rPr>
        <w:instrText xml:space="preserve"> PAGEREF _Toc178254185 \h </w:instrText>
      </w:r>
      <w:r w:rsidRPr="00A52781">
        <w:rPr>
          <w:noProof/>
        </w:rPr>
      </w:r>
      <w:r w:rsidRPr="00A52781">
        <w:rPr>
          <w:noProof/>
        </w:rPr>
        <w:fldChar w:fldCharType="separate"/>
      </w:r>
      <w:r w:rsidR="000504E6">
        <w:rPr>
          <w:noProof/>
        </w:rPr>
        <w:t>134</w:t>
      </w:r>
      <w:r w:rsidRPr="00A52781">
        <w:rPr>
          <w:noProof/>
        </w:rPr>
        <w:fldChar w:fldCharType="end"/>
      </w:r>
    </w:p>
    <w:p w14:paraId="6DBE3DBB" w14:textId="658150D7" w:rsidR="00A52781" w:rsidRDefault="00A52781">
      <w:pPr>
        <w:pStyle w:val="TOC5"/>
        <w:rPr>
          <w:rFonts w:asciiTheme="minorHAnsi" w:eastAsiaTheme="minorEastAsia" w:hAnsiTheme="minorHAnsi" w:cstheme="minorBidi"/>
          <w:noProof/>
          <w:kern w:val="0"/>
          <w:sz w:val="22"/>
          <w:szCs w:val="22"/>
        </w:rPr>
      </w:pPr>
      <w:r>
        <w:rPr>
          <w:noProof/>
        </w:rPr>
        <w:t>67EL</w:t>
      </w:r>
      <w:r>
        <w:rPr>
          <w:noProof/>
        </w:rPr>
        <w:tab/>
        <w:t>Comptroller</w:t>
      </w:r>
      <w:r>
        <w:rPr>
          <w:noProof/>
        </w:rPr>
        <w:noBreakHyphen/>
        <w:t>General of Customs to allocate a special identifying code for each special reporter</w:t>
      </w:r>
      <w:r w:rsidRPr="00A52781">
        <w:rPr>
          <w:noProof/>
        </w:rPr>
        <w:tab/>
      </w:r>
      <w:r w:rsidRPr="00A52781">
        <w:rPr>
          <w:noProof/>
        </w:rPr>
        <w:fldChar w:fldCharType="begin"/>
      </w:r>
      <w:r w:rsidRPr="00A52781">
        <w:rPr>
          <w:noProof/>
        </w:rPr>
        <w:instrText xml:space="preserve"> PAGEREF _Toc178254186 \h </w:instrText>
      </w:r>
      <w:r w:rsidRPr="00A52781">
        <w:rPr>
          <w:noProof/>
        </w:rPr>
      </w:r>
      <w:r w:rsidRPr="00A52781">
        <w:rPr>
          <w:noProof/>
        </w:rPr>
        <w:fldChar w:fldCharType="separate"/>
      </w:r>
      <w:r w:rsidR="000504E6">
        <w:rPr>
          <w:noProof/>
        </w:rPr>
        <w:t>137</w:t>
      </w:r>
      <w:r w:rsidRPr="00A52781">
        <w:rPr>
          <w:noProof/>
        </w:rPr>
        <w:fldChar w:fldCharType="end"/>
      </w:r>
    </w:p>
    <w:p w14:paraId="365317C2" w14:textId="09E9C1D5" w:rsidR="00A52781" w:rsidRDefault="00A52781">
      <w:pPr>
        <w:pStyle w:val="TOC5"/>
        <w:rPr>
          <w:rFonts w:asciiTheme="minorHAnsi" w:eastAsiaTheme="minorEastAsia" w:hAnsiTheme="minorHAnsi" w:cstheme="minorBidi"/>
          <w:noProof/>
          <w:kern w:val="0"/>
          <w:sz w:val="22"/>
          <w:szCs w:val="22"/>
        </w:rPr>
      </w:pPr>
      <w:r>
        <w:rPr>
          <w:noProof/>
        </w:rPr>
        <w:t>67EM</w:t>
      </w:r>
      <w:r>
        <w:rPr>
          <w:noProof/>
        </w:rPr>
        <w:tab/>
        <w:t>Cancellation of registration as special reporter</w:t>
      </w:r>
      <w:r w:rsidRPr="00A52781">
        <w:rPr>
          <w:noProof/>
        </w:rPr>
        <w:tab/>
      </w:r>
      <w:r w:rsidRPr="00A52781">
        <w:rPr>
          <w:noProof/>
        </w:rPr>
        <w:fldChar w:fldCharType="begin"/>
      </w:r>
      <w:r w:rsidRPr="00A52781">
        <w:rPr>
          <w:noProof/>
        </w:rPr>
        <w:instrText xml:space="preserve"> PAGEREF _Toc178254187 \h </w:instrText>
      </w:r>
      <w:r w:rsidRPr="00A52781">
        <w:rPr>
          <w:noProof/>
        </w:rPr>
      </w:r>
      <w:r w:rsidRPr="00A52781">
        <w:rPr>
          <w:noProof/>
        </w:rPr>
        <w:fldChar w:fldCharType="separate"/>
      </w:r>
      <w:r w:rsidR="000504E6">
        <w:rPr>
          <w:noProof/>
        </w:rPr>
        <w:t>137</w:t>
      </w:r>
      <w:r w:rsidRPr="00A52781">
        <w:rPr>
          <w:noProof/>
        </w:rPr>
        <w:fldChar w:fldCharType="end"/>
      </w:r>
    </w:p>
    <w:p w14:paraId="2CC34BD0" w14:textId="77AE11C4" w:rsidR="00A52781" w:rsidRDefault="00A52781">
      <w:pPr>
        <w:pStyle w:val="TOC4"/>
        <w:rPr>
          <w:rFonts w:asciiTheme="minorHAnsi" w:eastAsiaTheme="minorEastAsia" w:hAnsiTheme="minorHAnsi" w:cstheme="minorBidi"/>
          <w:b w:val="0"/>
          <w:noProof/>
          <w:kern w:val="0"/>
          <w:sz w:val="22"/>
          <w:szCs w:val="22"/>
        </w:rPr>
      </w:pPr>
      <w:r>
        <w:rPr>
          <w:noProof/>
        </w:rPr>
        <w:t>Subdivision E—Registering re</w:t>
      </w:r>
      <w:r>
        <w:rPr>
          <w:noProof/>
        </w:rPr>
        <w:noBreakHyphen/>
        <w:t>mail reporters</w:t>
      </w:r>
      <w:r w:rsidRPr="00A52781">
        <w:rPr>
          <w:b w:val="0"/>
          <w:noProof/>
          <w:sz w:val="18"/>
        </w:rPr>
        <w:tab/>
      </w:r>
      <w:r w:rsidRPr="00A52781">
        <w:rPr>
          <w:b w:val="0"/>
          <w:noProof/>
          <w:sz w:val="18"/>
        </w:rPr>
        <w:fldChar w:fldCharType="begin"/>
      </w:r>
      <w:r w:rsidRPr="00A52781">
        <w:rPr>
          <w:b w:val="0"/>
          <w:noProof/>
          <w:sz w:val="18"/>
        </w:rPr>
        <w:instrText xml:space="preserve"> PAGEREF _Toc178254188 \h </w:instrText>
      </w:r>
      <w:r w:rsidRPr="00A52781">
        <w:rPr>
          <w:b w:val="0"/>
          <w:noProof/>
          <w:sz w:val="18"/>
        </w:rPr>
      </w:r>
      <w:r w:rsidRPr="00A52781">
        <w:rPr>
          <w:b w:val="0"/>
          <w:noProof/>
          <w:sz w:val="18"/>
        </w:rPr>
        <w:fldChar w:fldCharType="separate"/>
      </w:r>
      <w:r w:rsidR="000504E6">
        <w:rPr>
          <w:b w:val="0"/>
          <w:noProof/>
          <w:sz w:val="18"/>
        </w:rPr>
        <w:t>139</w:t>
      </w:r>
      <w:r w:rsidRPr="00A52781">
        <w:rPr>
          <w:b w:val="0"/>
          <w:noProof/>
          <w:sz w:val="18"/>
        </w:rPr>
        <w:fldChar w:fldCharType="end"/>
      </w:r>
    </w:p>
    <w:p w14:paraId="5B403856" w14:textId="6CF8A1C5" w:rsidR="00A52781" w:rsidRDefault="00A52781">
      <w:pPr>
        <w:pStyle w:val="TOC5"/>
        <w:rPr>
          <w:rFonts w:asciiTheme="minorHAnsi" w:eastAsiaTheme="minorEastAsia" w:hAnsiTheme="minorHAnsi" w:cstheme="minorBidi"/>
          <w:noProof/>
          <w:kern w:val="0"/>
          <w:sz w:val="22"/>
          <w:szCs w:val="22"/>
        </w:rPr>
      </w:pPr>
      <w:r>
        <w:rPr>
          <w:noProof/>
        </w:rPr>
        <w:t>67F</w:t>
      </w:r>
      <w:r>
        <w:rPr>
          <w:noProof/>
        </w:rPr>
        <w:tab/>
        <w:t>Applying to be a re</w:t>
      </w:r>
      <w:r>
        <w:rPr>
          <w:noProof/>
        </w:rPr>
        <w:noBreakHyphen/>
        <w:t>mail reporter</w:t>
      </w:r>
      <w:r w:rsidRPr="00A52781">
        <w:rPr>
          <w:noProof/>
        </w:rPr>
        <w:tab/>
      </w:r>
      <w:r w:rsidRPr="00A52781">
        <w:rPr>
          <w:noProof/>
        </w:rPr>
        <w:fldChar w:fldCharType="begin"/>
      </w:r>
      <w:r w:rsidRPr="00A52781">
        <w:rPr>
          <w:noProof/>
        </w:rPr>
        <w:instrText xml:space="preserve"> PAGEREF _Toc178254189 \h </w:instrText>
      </w:r>
      <w:r w:rsidRPr="00A52781">
        <w:rPr>
          <w:noProof/>
        </w:rPr>
      </w:r>
      <w:r w:rsidRPr="00A52781">
        <w:rPr>
          <w:noProof/>
        </w:rPr>
        <w:fldChar w:fldCharType="separate"/>
      </w:r>
      <w:r w:rsidR="000504E6">
        <w:rPr>
          <w:noProof/>
        </w:rPr>
        <w:t>139</w:t>
      </w:r>
      <w:r w:rsidRPr="00A52781">
        <w:rPr>
          <w:noProof/>
        </w:rPr>
        <w:fldChar w:fldCharType="end"/>
      </w:r>
    </w:p>
    <w:p w14:paraId="49BE29E9" w14:textId="04182C38" w:rsidR="00A52781" w:rsidRDefault="00A52781">
      <w:pPr>
        <w:pStyle w:val="TOC5"/>
        <w:rPr>
          <w:rFonts w:asciiTheme="minorHAnsi" w:eastAsiaTheme="minorEastAsia" w:hAnsiTheme="minorHAnsi" w:cstheme="minorBidi"/>
          <w:noProof/>
          <w:kern w:val="0"/>
          <w:sz w:val="22"/>
          <w:szCs w:val="22"/>
        </w:rPr>
      </w:pPr>
      <w:r>
        <w:rPr>
          <w:noProof/>
        </w:rPr>
        <w:t>67G</w:t>
      </w:r>
      <w:r>
        <w:rPr>
          <w:noProof/>
        </w:rPr>
        <w:tab/>
        <w:t>Registering re</w:t>
      </w:r>
      <w:r>
        <w:rPr>
          <w:noProof/>
        </w:rPr>
        <w:noBreakHyphen/>
        <w:t>mail reporters</w:t>
      </w:r>
      <w:r w:rsidRPr="00A52781">
        <w:rPr>
          <w:noProof/>
        </w:rPr>
        <w:tab/>
      </w:r>
      <w:r w:rsidRPr="00A52781">
        <w:rPr>
          <w:noProof/>
        </w:rPr>
        <w:fldChar w:fldCharType="begin"/>
      </w:r>
      <w:r w:rsidRPr="00A52781">
        <w:rPr>
          <w:noProof/>
        </w:rPr>
        <w:instrText xml:space="preserve"> PAGEREF _Toc178254190 \h </w:instrText>
      </w:r>
      <w:r w:rsidRPr="00A52781">
        <w:rPr>
          <w:noProof/>
        </w:rPr>
      </w:r>
      <w:r w:rsidRPr="00A52781">
        <w:rPr>
          <w:noProof/>
        </w:rPr>
        <w:fldChar w:fldCharType="separate"/>
      </w:r>
      <w:r w:rsidR="000504E6">
        <w:rPr>
          <w:noProof/>
        </w:rPr>
        <w:t>140</w:t>
      </w:r>
      <w:r w:rsidRPr="00A52781">
        <w:rPr>
          <w:noProof/>
        </w:rPr>
        <w:fldChar w:fldCharType="end"/>
      </w:r>
    </w:p>
    <w:p w14:paraId="1F5AB45A" w14:textId="73EA7129" w:rsidR="00A52781" w:rsidRDefault="00A52781">
      <w:pPr>
        <w:pStyle w:val="TOC5"/>
        <w:rPr>
          <w:rFonts w:asciiTheme="minorHAnsi" w:eastAsiaTheme="minorEastAsia" w:hAnsiTheme="minorHAnsi" w:cstheme="minorBidi"/>
          <w:noProof/>
          <w:kern w:val="0"/>
          <w:sz w:val="22"/>
          <w:szCs w:val="22"/>
        </w:rPr>
      </w:pPr>
      <w:r>
        <w:rPr>
          <w:noProof/>
        </w:rPr>
        <w:t>67H</w:t>
      </w:r>
      <w:r>
        <w:rPr>
          <w:noProof/>
        </w:rPr>
        <w:tab/>
        <w:t>Fit and proper person test</w:t>
      </w:r>
      <w:r w:rsidRPr="00A52781">
        <w:rPr>
          <w:noProof/>
        </w:rPr>
        <w:tab/>
      </w:r>
      <w:r w:rsidRPr="00A52781">
        <w:rPr>
          <w:noProof/>
        </w:rPr>
        <w:fldChar w:fldCharType="begin"/>
      </w:r>
      <w:r w:rsidRPr="00A52781">
        <w:rPr>
          <w:noProof/>
        </w:rPr>
        <w:instrText xml:space="preserve"> PAGEREF _Toc178254191 \h </w:instrText>
      </w:r>
      <w:r w:rsidRPr="00A52781">
        <w:rPr>
          <w:noProof/>
        </w:rPr>
      </w:r>
      <w:r w:rsidRPr="00A52781">
        <w:rPr>
          <w:noProof/>
        </w:rPr>
        <w:fldChar w:fldCharType="separate"/>
      </w:r>
      <w:r w:rsidR="000504E6">
        <w:rPr>
          <w:noProof/>
        </w:rPr>
        <w:t>141</w:t>
      </w:r>
      <w:r w:rsidRPr="00A52781">
        <w:rPr>
          <w:noProof/>
        </w:rPr>
        <w:fldChar w:fldCharType="end"/>
      </w:r>
    </w:p>
    <w:p w14:paraId="75C598F7" w14:textId="2E7EAC37" w:rsidR="00A52781" w:rsidRDefault="00A52781">
      <w:pPr>
        <w:pStyle w:val="TOC5"/>
        <w:rPr>
          <w:rFonts w:asciiTheme="minorHAnsi" w:eastAsiaTheme="minorEastAsia" w:hAnsiTheme="minorHAnsi" w:cstheme="minorBidi"/>
          <w:noProof/>
          <w:kern w:val="0"/>
          <w:sz w:val="22"/>
          <w:szCs w:val="22"/>
        </w:rPr>
      </w:pPr>
      <w:r>
        <w:rPr>
          <w:noProof/>
        </w:rPr>
        <w:t>67I</w:t>
      </w:r>
      <w:r>
        <w:rPr>
          <w:noProof/>
        </w:rPr>
        <w:tab/>
        <w:t>Obligation of re</w:t>
      </w:r>
      <w:r>
        <w:rPr>
          <w:noProof/>
        </w:rPr>
        <w:noBreakHyphen/>
        <w:t>mail reporters to notify Comptroller</w:t>
      </w:r>
      <w:r>
        <w:rPr>
          <w:noProof/>
        </w:rPr>
        <w:noBreakHyphen/>
        <w:t>General of Customs of certain matters</w:t>
      </w:r>
      <w:r w:rsidRPr="00A52781">
        <w:rPr>
          <w:noProof/>
        </w:rPr>
        <w:tab/>
      </w:r>
      <w:r w:rsidRPr="00A52781">
        <w:rPr>
          <w:noProof/>
        </w:rPr>
        <w:fldChar w:fldCharType="begin"/>
      </w:r>
      <w:r w:rsidRPr="00A52781">
        <w:rPr>
          <w:noProof/>
        </w:rPr>
        <w:instrText xml:space="preserve"> PAGEREF _Toc178254192 \h </w:instrText>
      </w:r>
      <w:r w:rsidRPr="00A52781">
        <w:rPr>
          <w:noProof/>
        </w:rPr>
      </w:r>
      <w:r w:rsidRPr="00A52781">
        <w:rPr>
          <w:noProof/>
        </w:rPr>
        <w:fldChar w:fldCharType="separate"/>
      </w:r>
      <w:r w:rsidR="000504E6">
        <w:rPr>
          <w:noProof/>
        </w:rPr>
        <w:t>143</w:t>
      </w:r>
      <w:r w:rsidRPr="00A52781">
        <w:rPr>
          <w:noProof/>
        </w:rPr>
        <w:fldChar w:fldCharType="end"/>
      </w:r>
    </w:p>
    <w:p w14:paraId="388A2561" w14:textId="6AC272B6" w:rsidR="00A52781" w:rsidRDefault="00A52781">
      <w:pPr>
        <w:pStyle w:val="TOC5"/>
        <w:rPr>
          <w:rFonts w:asciiTheme="minorHAnsi" w:eastAsiaTheme="minorEastAsia" w:hAnsiTheme="minorHAnsi" w:cstheme="minorBidi"/>
          <w:noProof/>
          <w:kern w:val="0"/>
          <w:sz w:val="22"/>
          <w:szCs w:val="22"/>
        </w:rPr>
      </w:pPr>
      <w:r>
        <w:rPr>
          <w:noProof/>
        </w:rPr>
        <w:t>67J</w:t>
      </w:r>
      <w:r>
        <w:rPr>
          <w:noProof/>
        </w:rPr>
        <w:tab/>
        <w:t>Varying etc. conditions of registration</w:t>
      </w:r>
      <w:r w:rsidRPr="00A52781">
        <w:rPr>
          <w:noProof/>
        </w:rPr>
        <w:tab/>
      </w:r>
      <w:r w:rsidRPr="00A52781">
        <w:rPr>
          <w:noProof/>
        </w:rPr>
        <w:fldChar w:fldCharType="begin"/>
      </w:r>
      <w:r w:rsidRPr="00A52781">
        <w:rPr>
          <w:noProof/>
        </w:rPr>
        <w:instrText xml:space="preserve"> PAGEREF _Toc178254193 \h </w:instrText>
      </w:r>
      <w:r w:rsidRPr="00A52781">
        <w:rPr>
          <w:noProof/>
        </w:rPr>
      </w:r>
      <w:r w:rsidRPr="00A52781">
        <w:rPr>
          <w:noProof/>
        </w:rPr>
        <w:fldChar w:fldCharType="separate"/>
      </w:r>
      <w:r w:rsidR="000504E6">
        <w:rPr>
          <w:noProof/>
        </w:rPr>
        <w:t>144</w:t>
      </w:r>
      <w:r w:rsidRPr="00A52781">
        <w:rPr>
          <w:noProof/>
        </w:rPr>
        <w:fldChar w:fldCharType="end"/>
      </w:r>
    </w:p>
    <w:p w14:paraId="26C8D893" w14:textId="621969C7" w:rsidR="00A52781" w:rsidRDefault="00A52781">
      <w:pPr>
        <w:pStyle w:val="TOC5"/>
        <w:rPr>
          <w:rFonts w:asciiTheme="minorHAnsi" w:eastAsiaTheme="minorEastAsia" w:hAnsiTheme="minorHAnsi" w:cstheme="minorBidi"/>
          <w:noProof/>
          <w:kern w:val="0"/>
          <w:sz w:val="22"/>
          <w:szCs w:val="22"/>
        </w:rPr>
      </w:pPr>
      <w:r>
        <w:rPr>
          <w:noProof/>
        </w:rPr>
        <w:t>67K</w:t>
      </w:r>
      <w:r>
        <w:rPr>
          <w:noProof/>
        </w:rPr>
        <w:tab/>
        <w:t>Cancelling the registration of a re</w:t>
      </w:r>
      <w:r>
        <w:rPr>
          <w:noProof/>
        </w:rPr>
        <w:noBreakHyphen/>
        <w:t>mail reporter</w:t>
      </w:r>
      <w:r w:rsidRPr="00A52781">
        <w:rPr>
          <w:noProof/>
        </w:rPr>
        <w:tab/>
      </w:r>
      <w:r w:rsidRPr="00A52781">
        <w:rPr>
          <w:noProof/>
        </w:rPr>
        <w:fldChar w:fldCharType="begin"/>
      </w:r>
      <w:r w:rsidRPr="00A52781">
        <w:rPr>
          <w:noProof/>
        </w:rPr>
        <w:instrText xml:space="preserve"> PAGEREF _Toc178254194 \h </w:instrText>
      </w:r>
      <w:r w:rsidRPr="00A52781">
        <w:rPr>
          <w:noProof/>
        </w:rPr>
      </w:r>
      <w:r w:rsidRPr="00A52781">
        <w:rPr>
          <w:noProof/>
        </w:rPr>
        <w:fldChar w:fldCharType="separate"/>
      </w:r>
      <w:r w:rsidR="000504E6">
        <w:rPr>
          <w:noProof/>
        </w:rPr>
        <w:t>144</w:t>
      </w:r>
      <w:r w:rsidRPr="00A52781">
        <w:rPr>
          <w:noProof/>
        </w:rPr>
        <w:fldChar w:fldCharType="end"/>
      </w:r>
    </w:p>
    <w:p w14:paraId="02294D2F" w14:textId="71F9CFD6" w:rsidR="00A52781" w:rsidRDefault="00A52781">
      <w:pPr>
        <w:pStyle w:val="TOC3"/>
        <w:rPr>
          <w:rFonts w:asciiTheme="minorHAnsi" w:eastAsiaTheme="minorEastAsia" w:hAnsiTheme="minorHAnsi" w:cstheme="minorBidi"/>
          <w:b w:val="0"/>
          <w:noProof/>
          <w:kern w:val="0"/>
          <w:szCs w:val="22"/>
        </w:rPr>
      </w:pPr>
      <w:r>
        <w:rPr>
          <w:noProof/>
        </w:rPr>
        <w:t>Division 4—The entry, unshipment, landing, and examination of goods</w:t>
      </w:r>
      <w:r w:rsidRPr="00A52781">
        <w:rPr>
          <w:b w:val="0"/>
          <w:noProof/>
          <w:sz w:val="18"/>
        </w:rPr>
        <w:tab/>
      </w:r>
      <w:r w:rsidRPr="00A52781">
        <w:rPr>
          <w:b w:val="0"/>
          <w:noProof/>
          <w:sz w:val="18"/>
        </w:rPr>
        <w:fldChar w:fldCharType="begin"/>
      </w:r>
      <w:r w:rsidRPr="00A52781">
        <w:rPr>
          <w:b w:val="0"/>
          <w:noProof/>
          <w:sz w:val="18"/>
        </w:rPr>
        <w:instrText xml:space="preserve"> PAGEREF _Toc178254195 \h </w:instrText>
      </w:r>
      <w:r w:rsidRPr="00A52781">
        <w:rPr>
          <w:b w:val="0"/>
          <w:noProof/>
          <w:sz w:val="18"/>
        </w:rPr>
      </w:r>
      <w:r w:rsidRPr="00A52781">
        <w:rPr>
          <w:b w:val="0"/>
          <w:noProof/>
          <w:sz w:val="18"/>
        </w:rPr>
        <w:fldChar w:fldCharType="separate"/>
      </w:r>
      <w:r w:rsidR="000504E6">
        <w:rPr>
          <w:b w:val="0"/>
          <w:noProof/>
          <w:sz w:val="18"/>
        </w:rPr>
        <w:t>145</w:t>
      </w:r>
      <w:r w:rsidRPr="00A52781">
        <w:rPr>
          <w:b w:val="0"/>
          <w:noProof/>
          <w:sz w:val="18"/>
        </w:rPr>
        <w:fldChar w:fldCharType="end"/>
      </w:r>
    </w:p>
    <w:p w14:paraId="0582A605" w14:textId="03D3CEB5" w:rsidR="00A52781" w:rsidRDefault="00A52781">
      <w:pPr>
        <w:pStyle w:val="TOC4"/>
        <w:rPr>
          <w:rFonts w:asciiTheme="minorHAnsi" w:eastAsiaTheme="minorEastAsia" w:hAnsiTheme="minorHAnsi" w:cstheme="minorBidi"/>
          <w:b w:val="0"/>
          <w:noProof/>
          <w:kern w:val="0"/>
          <w:sz w:val="22"/>
          <w:szCs w:val="22"/>
        </w:rPr>
      </w:pPr>
      <w:r>
        <w:rPr>
          <w:noProof/>
        </w:rPr>
        <w:t>Subdivision A—Preliminary</w:t>
      </w:r>
      <w:r w:rsidRPr="00A52781">
        <w:rPr>
          <w:b w:val="0"/>
          <w:noProof/>
          <w:sz w:val="18"/>
        </w:rPr>
        <w:tab/>
      </w:r>
      <w:r w:rsidRPr="00A52781">
        <w:rPr>
          <w:b w:val="0"/>
          <w:noProof/>
          <w:sz w:val="18"/>
        </w:rPr>
        <w:fldChar w:fldCharType="begin"/>
      </w:r>
      <w:r w:rsidRPr="00A52781">
        <w:rPr>
          <w:b w:val="0"/>
          <w:noProof/>
          <w:sz w:val="18"/>
        </w:rPr>
        <w:instrText xml:space="preserve"> PAGEREF _Toc178254196 \h </w:instrText>
      </w:r>
      <w:r w:rsidRPr="00A52781">
        <w:rPr>
          <w:b w:val="0"/>
          <w:noProof/>
          <w:sz w:val="18"/>
        </w:rPr>
      </w:r>
      <w:r w:rsidRPr="00A52781">
        <w:rPr>
          <w:b w:val="0"/>
          <w:noProof/>
          <w:sz w:val="18"/>
        </w:rPr>
        <w:fldChar w:fldCharType="separate"/>
      </w:r>
      <w:r w:rsidR="000504E6">
        <w:rPr>
          <w:b w:val="0"/>
          <w:noProof/>
          <w:sz w:val="18"/>
        </w:rPr>
        <w:t>145</w:t>
      </w:r>
      <w:r w:rsidRPr="00A52781">
        <w:rPr>
          <w:b w:val="0"/>
          <w:noProof/>
          <w:sz w:val="18"/>
        </w:rPr>
        <w:fldChar w:fldCharType="end"/>
      </w:r>
    </w:p>
    <w:p w14:paraId="0027CC2A" w14:textId="7336BA21" w:rsidR="00A52781" w:rsidRDefault="00A52781">
      <w:pPr>
        <w:pStyle w:val="TOC5"/>
        <w:rPr>
          <w:rFonts w:asciiTheme="minorHAnsi" w:eastAsiaTheme="minorEastAsia" w:hAnsiTheme="minorHAnsi" w:cstheme="minorBidi"/>
          <w:noProof/>
          <w:kern w:val="0"/>
          <w:sz w:val="22"/>
          <w:szCs w:val="22"/>
        </w:rPr>
      </w:pPr>
      <w:r>
        <w:rPr>
          <w:noProof/>
        </w:rPr>
        <w:t>68</w:t>
      </w:r>
      <w:r>
        <w:rPr>
          <w:noProof/>
        </w:rPr>
        <w:tab/>
        <w:t>Entry of imported goods</w:t>
      </w:r>
      <w:r w:rsidRPr="00A52781">
        <w:rPr>
          <w:noProof/>
        </w:rPr>
        <w:tab/>
      </w:r>
      <w:r w:rsidRPr="00A52781">
        <w:rPr>
          <w:noProof/>
        </w:rPr>
        <w:fldChar w:fldCharType="begin"/>
      </w:r>
      <w:r w:rsidRPr="00A52781">
        <w:rPr>
          <w:noProof/>
        </w:rPr>
        <w:instrText xml:space="preserve"> PAGEREF _Toc178254197 \h </w:instrText>
      </w:r>
      <w:r w:rsidRPr="00A52781">
        <w:rPr>
          <w:noProof/>
        </w:rPr>
      </w:r>
      <w:r w:rsidRPr="00A52781">
        <w:rPr>
          <w:noProof/>
        </w:rPr>
        <w:fldChar w:fldCharType="separate"/>
      </w:r>
      <w:r w:rsidR="000504E6">
        <w:rPr>
          <w:noProof/>
        </w:rPr>
        <w:t>145</w:t>
      </w:r>
      <w:r w:rsidRPr="00A52781">
        <w:rPr>
          <w:noProof/>
        </w:rPr>
        <w:fldChar w:fldCharType="end"/>
      </w:r>
    </w:p>
    <w:p w14:paraId="11D0102A" w14:textId="3DB25ED7" w:rsidR="00A52781" w:rsidRDefault="00A52781">
      <w:pPr>
        <w:pStyle w:val="TOC5"/>
        <w:rPr>
          <w:rFonts w:asciiTheme="minorHAnsi" w:eastAsiaTheme="minorEastAsia" w:hAnsiTheme="minorHAnsi" w:cstheme="minorBidi"/>
          <w:noProof/>
          <w:kern w:val="0"/>
          <w:sz w:val="22"/>
          <w:szCs w:val="22"/>
        </w:rPr>
      </w:pPr>
      <w:r>
        <w:rPr>
          <w:noProof/>
        </w:rPr>
        <w:t>68A</w:t>
      </w:r>
      <w:r>
        <w:rPr>
          <w:noProof/>
        </w:rPr>
        <w:tab/>
        <w:t>Goods imported for transhipment</w:t>
      </w:r>
      <w:r w:rsidRPr="00A52781">
        <w:rPr>
          <w:noProof/>
        </w:rPr>
        <w:tab/>
      </w:r>
      <w:r w:rsidRPr="00A52781">
        <w:rPr>
          <w:noProof/>
        </w:rPr>
        <w:fldChar w:fldCharType="begin"/>
      </w:r>
      <w:r w:rsidRPr="00A52781">
        <w:rPr>
          <w:noProof/>
        </w:rPr>
        <w:instrText xml:space="preserve"> PAGEREF _Toc178254198 \h </w:instrText>
      </w:r>
      <w:r w:rsidRPr="00A52781">
        <w:rPr>
          <w:noProof/>
        </w:rPr>
      </w:r>
      <w:r w:rsidRPr="00A52781">
        <w:rPr>
          <w:noProof/>
        </w:rPr>
        <w:fldChar w:fldCharType="separate"/>
      </w:r>
      <w:r w:rsidR="000504E6">
        <w:rPr>
          <w:noProof/>
        </w:rPr>
        <w:t>147</w:t>
      </w:r>
      <w:r w:rsidRPr="00A52781">
        <w:rPr>
          <w:noProof/>
        </w:rPr>
        <w:fldChar w:fldCharType="end"/>
      </w:r>
    </w:p>
    <w:p w14:paraId="7608C638" w14:textId="6EEF606B" w:rsidR="00A52781" w:rsidRDefault="00A52781">
      <w:pPr>
        <w:pStyle w:val="TOC5"/>
        <w:rPr>
          <w:rFonts w:asciiTheme="minorHAnsi" w:eastAsiaTheme="minorEastAsia" w:hAnsiTheme="minorHAnsi" w:cstheme="minorBidi"/>
          <w:noProof/>
          <w:kern w:val="0"/>
          <w:sz w:val="22"/>
          <w:szCs w:val="22"/>
        </w:rPr>
      </w:pPr>
      <w:r>
        <w:rPr>
          <w:noProof/>
        </w:rPr>
        <w:lastRenderedPageBreak/>
        <w:t>69</w:t>
      </w:r>
      <w:r>
        <w:rPr>
          <w:noProof/>
        </w:rPr>
        <w:tab/>
        <w:t>Like customable goods and excise</w:t>
      </w:r>
      <w:r>
        <w:rPr>
          <w:noProof/>
        </w:rPr>
        <w:noBreakHyphen/>
        <w:t>equivalent goods</w:t>
      </w:r>
      <w:r w:rsidRPr="00A52781">
        <w:rPr>
          <w:noProof/>
        </w:rPr>
        <w:tab/>
      </w:r>
      <w:r w:rsidRPr="00A52781">
        <w:rPr>
          <w:noProof/>
        </w:rPr>
        <w:fldChar w:fldCharType="begin"/>
      </w:r>
      <w:r w:rsidRPr="00A52781">
        <w:rPr>
          <w:noProof/>
        </w:rPr>
        <w:instrText xml:space="preserve"> PAGEREF _Toc178254199 \h </w:instrText>
      </w:r>
      <w:r w:rsidRPr="00A52781">
        <w:rPr>
          <w:noProof/>
        </w:rPr>
      </w:r>
      <w:r w:rsidRPr="00A52781">
        <w:rPr>
          <w:noProof/>
        </w:rPr>
        <w:fldChar w:fldCharType="separate"/>
      </w:r>
      <w:r w:rsidR="000504E6">
        <w:rPr>
          <w:noProof/>
        </w:rPr>
        <w:t>147</w:t>
      </w:r>
      <w:r w:rsidRPr="00A52781">
        <w:rPr>
          <w:noProof/>
        </w:rPr>
        <w:fldChar w:fldCharType="end"/>
      </w:r>
    </w:p>
    <w:p w14:paraId="49A9450A" w14:textId="35406C9E" w:rsidR="00A52781" w:rsidRDefault="00A52781">
      <w:pPr>
        <w:pStyle w:val="TOC5"/>
        <w:rPr>
          <w:rFonts w:asciiTheme="minorHAnsi" w:eastAsiaTheme="minorEastAsia" w:hAnsiTheme="minorHAnsi" w:cstheme="minorBidi"/>
          <w:noProof/>
          <w:kern w:val="0"/>
          <w:sz w:val="22"/>
          <w:szCs w:val="22"/>
        </w:rPr>
      </w:pPr>
      <w:r>
        <w:rPr>
          <w:noProof/>
        </w:rPr>
        <w:t>70</w:t>
      </w:r>
      <w:r>
        <w:rPr>
          <w:noProof/>
        </w:rPr>
        <w:tab/>
        <w:t>Special clearance goods</w:t>
      </w:r>
      <w:r w:rsidRPr="00A52781">
        <w:rPr>
          <w:noProof/>
        </w:rPr>
        <w:tab/>
      </w:r>
      <w:r w:rsidRPr="00A52781">
        <w:rPr>
          <w:noProof/>
        </w:rPr>
        <w:fldChar w:fldCharType="begin"/>
      </w:r>
      <w:r w:rsidRPr="00A52781">
        <w:rPr>
          <w:noProof/>
        </w:rPr>
        <w:instrText xml:space="preserve"> PAGEREF _Toc178254200 \h </w:instrText>
      </w:r>
      <w:r w:rsidRPr="00A52781">
        <w:rPr>
          <w:noProof/>
        </w:rPr>
      </w:r>
      <w:r w:rsidRPr="00A52781">
        <w:rPr>
          <w:noProof/>
        </w:rPr>
        <w:fldChar w:fldCharType="separate"/>
      </w:r>
      <w:r w:rsidR="000504E6">
        <w:rPr>
          <w:noProof/>
        </w:rPr>
        <w:t>152</w:t>
      </w:r>
      <w:r w:rsidRPr="00A52781">
        <w:rPr>
          <w:noProof/>
        </w:rPr>
        <w:fldChar w:fldCharType="end"/>
      </w:r>
    </w:p>
    <w:p w14:paraId="7DCA75DC" w14:textId="580EBD50" w:rsidR="00A52781" w:rsidRDefault="00A52781">
      <w:pPr>
        <w:pStyle w:val="TOC5"/>
        <w:rPr>
          <w:rFonts w:asciiTheme="minorHAnsi" w:eastAsiaTheme="minorEastAsia" w:hAnsiTheme="minorHAnsi" w:cstheme="minorBidi"/>
          <w:noProof/>
          <w:kern w:val="0"/>
          <w:sz w:val="22"/>
          <w:szCs w:val="22"/>
        </w:rPr>
      </w:pPr>
      <w:r>
        <w:rPr>
          <w:noProof/>
        </w:rPr>
        <w:t>71</w:t>
      </w:r>
      <w:r>
        <w:rPr>
          <w:noProof/>
        </w:rPr>
        <w:tab/>
        <w:t>Information and grant of authority to deal with goods not required to be entered</w:t>
      </w:r>
      <w:r w:rsidRPr="00A52781">
        <w:rPr>
          <w:noProof/>
        </w:rPr>
        <w:tab/>
      </w:r>
      <w:r w:rsidRPr="00A52781">
        <w:rPr>
          <w:noProof/>
        </w:rPr>
        <w:fldChar w:fldCharType="begin"/>
      </w:r>
      <w:r w:rsidRPr="00A52781">
        <w:rPr>
          <w:noProof/>
        </w:rPr>
        <w:instrText xml:space="preserve"> PAGEREF _Toc178254201 \h </w:instrText>
      </w:r>
      <w:r w:rsidRPr="00A52781">
        <w:rPr>
          <w:noProof/>
        </w:rPr>
      </w:r>
      <w:r w:rsidRPr="00A52781">
        <w:rPr>
          <w:noProof/>
        </w:rPr>
        <w:fldChar w:fldCharType="separate"/>
      </w:r>
      <w:r w:rsidR="000504E6">
        <w:rPr>
          <w:noProof/>
        </w:rPr>
        <w:t>154</w:t>
      </w:r>
      <w:r w:rsidRPr="00A52781">
        <w:rPr>
          <w:noProof/>
        </w:rPr>
        <w:fldChar w:fldCharType="end"/>
      </w:r>
    </w:p>
    <w:p w14:paraId="5B1861F8" w14:textId="2BA44C20" w:rsidR="00A52781" w:rsidRDefault="00A52781">
      <w:pPr>
        <w:pStyle w:val="TOC4"/>
        <w:rPr>
          <w:rFonts w:asciiTheme="minorHAnsi" w:eastAsiaTheme="minorEastAsia" w:hAnsiTheme="minorHAnsi" w:cstheme="minorBidi"/>
          <w:b w:val="0"/>
          <w:noProof/>
          <w:kern w:val="0"/>
          <w:sz w:val="22"/>
          <w:szCs w:val="22"/>
        </w:rPr>
      </w:pPr>
      <w:r>
        <w:rPr>
          <w:noProof/>
        </w:rPr>
        <w:t>Subdivision AA—Information and grant of authority to deal with Subdivision AA goods</w:t>
      </w:r>
      <w:r w:rsidRPr="00A52781">
        <w:rPr>
          <w:b w:val="0"/>
          <w:noProof/>
          <w:sz w:val="18"/>
        </w:rPr>
        <w:tab/>
      </w:r>
      <w:r w:rsidRPr="00A52781">
        <w:rPr>
          <w:b w:val="0"/>
          <w:noProof/>
          <w:sz w:val="18"/>
        </w:rPr>
        <w:fldChar w:fldCharType="begin"/>
      </w:r>
      <w:r w:rsidRPr="00A52781">
        <w:rPr>
          <w:b w:val="0"/>
          <w:noProof/>
          <w:sz w:val="18"/>
        </w:rPr>
        <w:instrText xml:space="preserve"> PAGEREF _Toc178254202 \h </w:instrText>
      </w:r>
      <w:r w:rsidRPr="00A52781">
        <w:rPr>
          <w:b w:val="0"/>
          <w:noProof/>
          <w:sz w:val="18"/>
        </w:rPr>
      </w:r>
      <w:r w:rsidRPr="00A52781">
        <w:rPr>
          <w:b w:val="0"/>
          <w:noProof/>
          <w:sz w:val="18"/>
        </w:rPr>
        <w:fldChar w:fldCharType="separate"/>
      </w:r>
      <w:r w:rsidR="000504E6">
        <w:rPr>
          <w:b w:val="0"/>
          <w:noProof/>
          <w:sz w:val="18"/>
        </w:rPr>
        <w:t>155</w:t>
      </w:r>
      <w:r w:rsidRPr="00A52781">
        <w:rPr>
          <w:b w:val="0"/>
          <w:noProof/>
          <w:sz w:val="18"/>
        </w:rPr>
        <w:fldChar w:fldCharType="end"/>
      </w:r>
    </w:p>
    <w:p w14:paraId="51735A68" w14:textId="50EDDD40" w:rsidR="00A52781" w:rsidRDefault="00A52781">
      <w:pPr>
        <w:pStyle w:val="TOC5"/>
        <w:rPr>
          <w:rFonts w:asciiTheme="minorHAnsi" w:eastAsiaTheme="minorEastAsia" w:hAnsiTheme="minorHAnsi" w:cstheme="minorBidi"/>
          <w:noProof/>
          <w:kern w:val="0"/>
          <w:sz w:val="22"/>
          <w:szCs w:val="22"/>
        </w:rPr>
      </w:pPr>
      <w:r>
        <w:rPr>
          <w:noProof/>
        </w:rPr>
        <w:t>71AAAA</w:t>
      </w:r>
      <w:r>
        <w:rPr>
          <w:noProof/>
        </w:rPr>
        <w:tab/>
        <w:t xml:space="preserve">Meaning of </w:t>
      </w:r>
      <w:r w:rsidRPr="000940BF">
        <w:rPr>
          <w:i/>
          <w:noProof/>
        </w:rPr>
        <w:t>Subdivision AA goods</w:t>
      </w:r>
      <w:r w:rsidRPr="00A52781">
        <w:rPr>
          <w:noProof/>
        </w:rPr>
        <w:tab/>
      </w:r>
      <w:r w:rsidRPr="00A52781">
        <w:rPr>
          <w:noProof/>
        </w:rPr>
        <w:fldChar w:fldCharType="begin"/>
      </w:r>
      <w:r w:rsidRPr="00A52781">
        <w:rPr>
          <w:noProof/>
        </w:rPr>
        <w:instrText xml:space="preserve"> PAGEREF _Toc178254203 \h </w:instrText>
      </w:r>
      <w:r w:rsidRPr="00A52781">
        <w:rPr>
          <w:noProof/>
        </w:rPr>
      </w:r>
      <w:r w:rsidRPr="00A52781">
        <w:rPr>
          <w:noProof/>
        </w:rPr>
        <w:fldChar w:fldCharType="separate"/>
      </w:r>
      <w:r w:rsidR="000504E6">
        <w:rPr>
          <w:noProof/>
        </w:rPr>
        <w:t>155</w:t>
      </w:r>
      <w:r w:rsidRPr="00A52781">
        <w:rPr>
          <w:noProof/>
        </w:rPr>
        <w:fldChar w:fldCharType="end"/>
      </w:r>
    </w:p>
    <w:p w14:paraId="51603686" w14:textId="5128132E" w:rsidR="00A52781" w:rsidRDefault="00A52781">
      <w:pPr>
        <w:pStyle w:val="TOC5"/>
        <w:rPr>
          <w:rFonts w:asciiTheme="minorHAnsi" w:eastAsiaTheme="minorEastAsia" w:hAnsiTheme="minorHAnsi" w:cstheme="minorBidi"/>
          <w:noProof/>
          <w:kern w:val="0"/>
          <w:sz w:val="22"/>
          <w:szCs w:val="22"/>
        </w:rPr>
      </w:pPr>
      <w:r>
        <w:rPr>
          <w:noProof/>
        </w:rPr>
        <w:t>71AAAB</w:t>
      </w:r>
      <w:r>
        <w:rPr>
          <w:noProof/>
        </w:rPr>
        <w:tab/>
        <w:t>Report and grant of authority to deal with Subdivision AA goods</w:t>
      </w:r>
      <w:r w:rsidRPr="00A52781">
        <w:rPr>
          <w:noProof/>
        </w:rPr>
        <w:tab/>
      </w:r>
      <w:r w:rsidRPr="00A52781">
        <w:rPr>
          <w:noProof/>
        </w:rPr>
        <w:fldChar w:fldCharType="begin"/>
      </w:r>
      <w:r w:rsidRPr="00A52781">
        <w:rPr>
          <w:noProof/>
        </w:rPr>
        <w:instrText xml:space="preserve"> PAGEREF _Toc178254204 \h </w:instrText>
      </w:r>
      <w:r w:rsidRPr="00A52781">
        <w:rPr>
          <w:noProof/>
        </w:rPr>
      </w:r>
      <w:r w:rsidRPr="00A52781">
        <w:rPr>
          <w:noProof/>
        </w:rPr>
        <w:fldChar w:fldCharType="separate"/>
      </w:r>
      <w:r w:rsidR="000504E6">
        <w:rPr>
          <w:noProof/>
        </w:rPr>
        <w:t>155</w:t>
      </w:r>
      <w:r w:rsidRPr="00A52781">
        <w:rPr>
          <w:noProof/>
        </w:rPr>
        <w:fldChar w:fldCharType="end"/>
      </w:r>
    </w:p>
    <w:p w14:paraId="73189E59" w14:textId="5E97BA82" w:rsidR="00A52781" w:rsidRDefault="00A52781">
      <w:pPr>
        <w:pStyle w:val="TOC5"/>
        <w:rPr>
          <w:rFonts w:asciiTheme="minorHAnsi" w:eastAsiaTheme="minorEastAsia" w:hAnsiTheme="minorHAnsi" w:cstheme="minorBidi"/>
          <w:noProof/>
          <w:kern w:val="0"/>
          <w:sz w:val="22"/>
          <w:szCs w:val="22"/>
        </w:rPr>
      </w:pPr>
      <w:r>
        <w:rPr>
          <w:noProof/>
        </w:rPr>
        <w:t>71AAAC</w:t>
      </w:r>
      <w:r>
        <w:rPr>
          <w:noProof/>
        </w:rPr>
        <w:tab/>
        <w:t>Suspension of authority to deal with Subdivision AA goods</w:t>
      </w:r>
      <w:r w:rsidRPr="00A52781">
        <w:rPr>
          <w:noProof/>
        </w:rPr>
        <w:tab/>
      </w:r>
      <w:r w:rsidRPr="00A52781">
        <w:rPr>
          <w:noProof/>
        </w:rPr>
        <w:fldChar w:fldCharType="begin"/>
      </w:r>
      <w:r w:rsidRPr="00A52781">
        <w:rPr>
          <w:noProof/>
        </w:rPr>
        <w:instrText xml:space="preserve"> PAGEREF _Toc178254205 \h </w:instrText>
      </w:r>
      <w:r w:rsidRPr="00A52781">
        <w:rPr>
          <w:noProof/>
        </w:rPr>
      </w:r>
      <w:r w:rsidRPr="00A52781">
        <w:rPr>
          <w:noProof/>
        </w:rPr>
        <w:fldChar w:fldCharType="separate"/>
      </w:r>
      <w:r w:rsidR="000504E6">
        <w:rPr>
          <w:noProof/>
        </w:rPr>
        <w:t>156</w:t>
      </w:r>
      <w:r w:rsidRPr="00A52781">
        <w:rPr>
          <w:noProof/>
        </w:rPr>
        <w:fldChar w:fldCharType="end"/>
      </w:r>
    </w:p>
    <w:p w14:paraId="127FBD36" w14:textId="5565E03D" w:rsidR="00A52781" w:rsidRDefault="00A52781">
      <w:pPr>
        <w:pStyle w:val="TOC4"/>
        <w:rPr>
          <w:rFonts w:asciiTheme="minorHAnsi" w:eastAsiaTheme="minorEastAsia" w:hAnsiTheme="minorHAnsi" w:cstheme="minorBidi"/>
          <w:b w:val="0"/>
          <w:noProof/>
          <w:kern w:val="0"/>
          <w:sz w:val="22"/>
          <w:szCs w:val="22"/>
        </w:rPr>
      </w:pPr>
      <w:r>
        <w:rPr>
          <w:noProof/>
        </w:rPr>
        <w:t>Subdivision AB—Information and grant of authority to deal with specified low value goods</w:t>
      </w:r>
      <w:r w:rsidRPr="00A52781">
        <w:rPr>
          <w:b w:val="0"/>
          <w:noProof/>
          <w:sz w:val="18"/>
        </w:rPr>
        <w:tab/>
      </w:r>
      <w:r w:rsidRPr="00A52781">
        <w:rPr>
          <w:b w:val="0"/>
          <w:noProof/>
          <w:sz w:val="18"/>
        </w:rPr>
        <w:fldChar w:fldCharType="begin"/>
      </w:r>
      <w:r w:rsidRPr="00A52781">
        <w:rPr>
          <w:b w:val="0"/>
          <w:noProof/>
          <w:sz w:val="18"/>
        </w:rPr>
        <w:instrText xml:space="preserve"> PAGEREF _Toc178254206 \h </w:instrText>
      </w:r>
      <w:r w:rsidRPr="00A52781">
        <w:rPr>
          <w:b w:val="0"/>
          <w:noProof/>
          <w:sz w:val="18"/>
        </w:rPr>
      </w:r>
      <w:r w:rsidRPr="00A52781">
        <w:rPr>
          <w:b w:val="0"/>
          <w:noProof/>
          <w:sz w:val="18"/>
        </w:rPr>
        <w:fldChar w:fldCharType="separate"/>
      </w:r>
      <w:r w:rsidR="000504E6">
        <w:rPr>
          <w:b w:val="0"/>
          <w:noProof/>
          <w:sz w:val="18"/>
        </w:rPr>
        <w:t>157</w:t>
      </w:r>
      <w:r w:rsidRPr="00A52781">
        <w:rPr>
          <w:b w:val="0"/>
          <w:noProof/>
          <w:sz w:val="18"/>
        </w:rPr>
        <w:fldChar w:fldCharType="end"/>
      </w:r>
    </w:p>
    <w:p w14:paraId="498A8447" w14:textId="1A96669A" w:rsidR="00A52781" w:rsidRDefault="00A52781">
      <w:pPr>
        <w:pStyle w:val="TOC5"/>
        <w:rPr>
          <w:rFonts w:asciiTheme="minorHAnsi" w:eastAsiaTheme="minorEastAsia" w:hAnsiTheme="minorHAnsi" w:cstheme="minorBidi"/>
          <w:noProof/>
          <w:kern w:val="0"/>
          <w:sz w:val="22"/>
          <w:szCs w:val="22"/>
        </w:rPr>
      </w:pPr>
      <w:r>
        <w:rPr>
          <w:noProof/>
        </w:rPr>
        <w:t>71AAAD</w:t>
      </w:r>
      <w:r>
        <w:rPr>
          <w:noProof/>
        </w:rPr>
        <w:tab/>
        <w:t xml:space="preserve">Meaning of </w:t>
      </w:r>
      <w:r w:rsidRPr="000940BF">
        <w:rPr>
          <w:i/>
          <w:noProof/>
        </w:rPr>
        <w:t>specified low value goods</w:t>
      </w:r>
      <w:r w:rsidRPr="00A52781">
        <w:rPr>
          <w:noProof/>
        </w:rPr>
        <w:tab/>
      </w:r>
      <w:r w:rsidRPr="00A52781">
        <w:rPr>
          <w:noProof/>
        </w:rPr>
        <w:fldChar w:fldCharType="begin"/>
      </w:r>
      <w:r w:rsidRPr="00A52781">
        <w:rPr>
          <w:noProof/>
        </w:rPr>
        <w:instrText xml:space="preserve"> PAGEREF _Toc178254207 \h </w:instrText>
      </w:r>
      <w:r w:rsidRPr="00A52781">
        <w:rPr>
          <w:noProof/>
        </w:rPr>
      </w:r>
      <w:r w:rsidRPr="00A52781">
        <w:rPr>
          <w:noProof/>
        </w:rPr>
        <w:fldChar w:fldCharType="separate"/>
      </w:r>
      <w:r w:rsidR="000504E6">
        <w:rPr>
          <w:noProof/>
        </w:rPr>
        <w:t>157</w:t>
      </w:r>
      <w:r w:rsidRPr="00A52781">
        <w:rPr>
          <w:noProof/>
        </w:rPr>
        <w:fldChar w:fldCharType="end"/>
      </w:r>
    </w:p>
    <w:p w14:paraId="62017274" w14:textId="4EB06C5D" w:rsidR="00A52781" w:rsidRDefault="00A52781">
      <w:pPr>
        <w:pStyle w:val="TOC5"/>
        <w:rPr>
          <w:rFonts w:asciiTheme="minorHAnsi" w:eastAsiaTheme="minorEastAsia" w:hAnsiTheme="minorHAnsi" w:cstheme="minorBidi"/>
          <w:noProof/>
          <w:kern w:val="0"/>
          <w:sz w:val="22"/>
          <w:szCs w:val="22"/>
        </w:rPr>
      </w:pPr>
      <w:r>
        <w:rPr>
          <w:noProof/>
        </w:rPr>
        <w:t>71AAAE</w:t>
      </w:r>
      <w:r>
        <w:rPr>
          <w:noProof/>
        </w:rPr>
        <w:tab/>
        <w:t>Regulations</w:t>
      </w:r>
      <w:r w:rsidRPr="00A52781">
        <w:rPr>
          <w:noProof/>
        </w:rPr>
        <w:tab/>
      </w:r>
      <w:r w:rsidRPr="00A52781">
        <w:rPr>
          <w:noProof/>
        </w:rPr>
        <w:fldChar w:fldCharType="begin"/>
      </w:r>
      <w:r w:rsidRPr="00A52781">
        <w:rPr>
          <w:noProof/>
        </w:rPr>
        <w:instrText xml:space="preserve"> PAGEREF _Toc178254208 \h </w:instrText>
      </w:r>
      <w:r w:rsidRPr="00A52781">
        <w:rPr>
          <w:noProof/>
        </w:rPr>
      </w:r>
      <w:r w:rsidRPr="00A52781">
        <w:rPr>
          <w:noProof/>
        </w:rPr>
        <w:fldChar w:fldCharType="separate"/>
      </w:r>
      <w:r w:rsidR="000504E6">
        <w:rPr>
          <w:noProof/>
        </w:rPr>
        <w:t>157</w:t>
      </w:r>
      <w:r w:rsidRPr="00A52781">
        <w:rPr>
          <w:noProof/>
        </w:rPr>
        <w:fldChar w:fldCharType="end"/>
      </w:r>
    </w:p>
    <w:p w14:paraId="6C90C419" w14:textId="0CED7AA9" w:rsidR="00A52781" w:rsidRDefault="00A52781">
      <w:pPr>
        <w:pStyle w:val="TOC5"/>
        <w:rPr>
          <w:rFonts w:asciiTheme="minorHAnsi" w:eastAsiaTheme="minorEastAsia" w:hAnsiTheme="minorHAnsi" w:cstheme="minorBidi"/>
          <w:noProof/>
          <w:kern w:val="0"/>
          <w:sz w:val="22"/>
          <w:szCs w:val="22"/>
        </w:rPr>
      </w:pPr>
      <w:r>
        <w:rPr>
          <w:noProof/>
        </w:rPr>
        <w:t>71AAAF</w:t>
      </w:r>
      <w:r>
        <w:rPr>
          <w:noProof/>
        </w:rPr>
        <w:tab/>
        <w:t>Making a self</w:t>
      </w:r>
      <w:r>
        <w:rPr>
          <w:noProof/>
        </w:rPr>
        <w:noBreakHyphen/>
        <w:t>assessed clearance declaration</w:t>
      </w:r>
      <w:r w:rsidRPr="00A52781">
        <w:rPr>
          <w:noProof/>
        </w:rPr>
        <w:tab/>
      </w:r>
      <w:r w:rsidRPr="00A52781">
        <w:rPr>
          <w:noProof/>
        </w:rPr>
        <w:fldChar w:fldCharType="begin"/>
      </w:r>
      <w:r w:rsidRPr="00A52781">
        <w:rPr>
          <w:noProof/>
        </w:rPr>
        <w:instrText xml:space="preserve"> PAGEREF _Toc178254209 \h </w:instrText>
      </w:r>
      <w:r w:rsidRPr="00A52781">
        <w:rPr>
          <w:noProof/>
        </w:rPr>
      </w:r>
      <w:r w:rsidRPr="00A52781">
        <w:rPr>
          <w:noProof/>
        </w:rPr>
        <w:fldChar w:fldCharType="separate"/>
      </w:r>
      <w:r w:rsidR="000504E6">
        <w:rPr>
          <w:noProof/>
        </w:rPr>
        <w:t>158</w:t>
      </w:r>
      <w:r w:rsidRPr="00A52781">
        <w:rPr>
          <w:noProof/>
        </w:rPr>
        <w:fldChar w:fldCharType="end"/>
      </w:r>
    </w:p>
    <w:p w14:paraId="08BFEBDF" w14:textId="1A470D42" w:rsidR="00A52781" w:rsidRDefault="00A52781">
      <w:pPr>
        <w:pStyle w:val="TOC5"/>
        <w:rPr>
          <w:rFonts w:asciiTheme="minorHAnsi" w:eastAsiaTheme="minorEastAsia" w:hAnsiTheme="minorHAnsi" w:cstheme="minorBidi"/>
          <w:noProof/>
          <w:kern w:val="0"/>
          <w:sz w:val="22"/>
          <w:szCs w:val="22"/>
        </w:rPr>
      </w:pPr>
      <w:r>
        <w:rPr>
          <w:noProof/>
        </w:rPr>
        <w:t>71AAAG</w:t>
      </w:r>
      <w:r>
        <w:rPr>
          <w:noProof/>
        </w:rPr>
        <w:tab/>
        <w:t>Collector’s response if a self</w:t>
      </w:r>
      <w:r>
        <w:rPr>
          <w:noProof/>
        </w:rPr>
        <w:noBreakHyphen/>
        <w:t>assessed clearance declaration is communicated separately from a cargo report</w:t>
      </w:r>
      <w:r w:rsidRPr="00A52781">
        <w:rPr>
          <w:noProof/>
        </w:rPr>
        <w:tab/>
      </w:r>
      <w:r w:rsidRPr="00A52781">
        <w:rPr>
          <w:noProof/>
        </w:rPr>
        <w:fldChar w:fldCharType="begin"/>
      </w:r>
      <w:r w:rsidRPr="00A52781">
        <w:rPr>
          <w:noProof/>
        </w:rPr>
        <w:instrText xml:space="preserve"> PAGEREF _Toc178254210 \h </w:instrText>
      </w:r>
      <w:r w:rsidRPr="00A52781">
        <w:rPr>
          <w:noProof/>
        </w:rPr>
      </w:r>
      <w:r w:rsidRPr="00A52781">
        <w:rPr>
          <w:noProof/>
        </w:rPr>
        <w:fldChar w:fldCharType="separate"/>
      </w:r>
      <w:r w:rsidR="000504E6">
        <w:rPr>
          <w:noProof/>
        </w:rPr>
        <w:t>158</w:t>
      </w:r>
      <w:r w:rsidRPr="00A52781">
        <w:rPr>
          <w:noProof/>
        </w:rPr>
        <w:fldChar w:fldCharType="end"/>
      </w:r>
    </w:p>
    <w:p w14:paraId="45C875FF" w14:textId="1869A96F" w:rsidR="00A52781" w:rsidRDefault="00A52781">
      <w:pPr>
        <w:pStyle w:val="TOC5"/>
        <w:rPr>
          <w:rFonts w:asciiTheme="minorHAnsi" w:eastAsiaTheme="minorEastAsia" w:hAnsiTheme="minorHAnsi" w:cstheme="minorBidi"/>
          <w:noProof/>
          <w:kern w:val="0"/>
          <w:sz w:val="22"/>
          <w:szCs w:val="22"/>
        </w:rPr>
      </w:pPr>
      <w:r>
        <w:rPr>
          <w:noProof/>
        </w:rPr>
        <w:t>71AAAH</w:t>
      </w:r>
      <w:r>
        <w:rPr>
          <w:noProof/>
        </w:rPr>
        <w:tab/>
        <w:t>Collector’s response if a self</w:t>
      </w:r>
      <w:r>
        <w:rPr>
          <w:noProof/>
        </w:rPr>
        <w:noBreakHyphen/>
        <w:t>assessed clearance declaration is communicated together with a cargo report</w:t>
      </w:r>
      <w:r w:rsidRPr="00A52781">
        <w:rPr>
          <w:noProof/>
        </w:rPr>
        <w:tab/>
      </w:r>
      <w:r w:rsidRPr="00A52781">
        <w:rPr>
          <w:noProof/>
        </w:rPr>
        <w:fldChar w:fldCharType="begin"/>
      </w:r>
      <w:r w:rsidRPr="00A52781">
        <w:rPr>
          <w:noProof/>
        </w:rPr>
        <w:instrText xml:space="preserve"> PAGEREF _Toc178254211 \h </w:instrText>
      </w:r>
      <w:r w:rsidRPr="00A52781">
        <w:rPr>
          <w:noProof/>
        </w:rPr>
      </w:r>
      <w:r w:rsidRPr="00A52781">
        <w:rPr>
          <w:noProof/>
        </w:rPr>
        <w:fldChar w:fldCharType="separate"/>
      </w:r>
      <w:r w:rsidR="000504E6">
        <w:rPr>
          <w:noProof/>
        </w:rPr>
        <w:t>159</w:t>
      </w:r>
      <w:r w:rsidRPr="00A52781">
        <w:rPr>
          <w:noProof/>
        </w:rPr>
        <w:fldChar w:fldCharType="end"/>
      </w:r>
    </w:p>
    <w:p w14:paraId="36638304" w14:textId="1399573C" w:rsidR="00A52781" w:rsidRDefault="00A52781">
      <w:pPr>
        <w:pStyle w:val="TOC5"/>
        <w:rPr>
          <w:rFonts w:asciiTheme="minorHAnsi" w:eastAsiaTheme="minorEastAsia" w:hAnsiTheme="minorHAnsi" w:cstheme="minorBidi"/>
          <w:noProof/>
          <w:kern w:val="0"/>
          <w:sz w:val="22"/>
          <w:szCs w:val="22"/>
        </w:rPr>
      </w:pPr>
      <w:r>
        <w:rPr>
          <w:noProof/>
        </w:rPr>
        <w:t>71AAAI</w:t>
      </w:r>
      <w:r>
        <w:rPr>
          <w:noProof/>
        </w:rPr>
        <w:tab/>
        <w:t>Authority to deal with goods covered by a self</w:t>
      </w:r>
      <w:r>
        <w:rPr>
          <w:noProof/>
        </w:rPr>
        <w:noBreakHyphen/>
        <w:t>assessed clearance declaration</w:t>
      </w:r>
      <w:r w:rsidRPr="00A52781">
        <w:rPr>
          <w:noProof/>
        </w:rPr>
        <w:tab/>
      </w:r>
      <w:r w:rsidRPr="00A52781">
        <w:rPr>
          <w:noProof/>
        </w:rPr>
        <w:fldChar w:fldCharType="begin"/>
      </w:r>
      <w:r w:rsidRPr="00A52781">
        <w:rPr>
          <w:noProof/>
        </w:rPr>
        <w:instrText xml:space="preserve"> PAGEREF _Toc178254212 \h </w:instrText>
      </w:r>
      <w:r w:rsidRPr="00A52781">
        <w:rPr>
          <w:noProof/>
        </w:rPr>
      </w:r>
      <w:r w:rsidRPr="00A52781">
        <w:rPr>
          <w:noProof/>
        </w:rPr>
        <w:fldChar w:fldCharType="separate"/>
      </w:r>
      <w:r w:rsidR="000504E6">
        <w:rPr>
          <w:noProof/>
        </w:rPr>
        <w:t>159</w:t>
      </w:r>
      <w:r w:rsidRPr="00A52781">
        <w:rPr>
          <w:noProof/>
        </w:rPr>
        <w:fldChar w:fldCharType="end"/>
      </w:r>
    </w:p>
    <w:p w14:paraId="22A5FFF4" w14:textId="2B54F150" w:rsidR="00A52781" w:rsidRDefault="00A52781">
      <w:pPr>
        <w:pStyle w:val="TOC5"/>
        <w:rPr>
          <w:rFonts w:asciiTheme="minorHAnsi" w:eastAsiaTheme="minorEastAsia" w:hAnsiTheme="minorHAnsi" w:cstheme="minorBidi"/>
          <w:noProof/>
          <w:kern w:val="0"/>
          <w:sz w:val="22"/>
          <w:szCs w:val="22"/>
        </w:rPr>
      </w:pPr>
      <w:r>
        <w:rPr>
          <w:noProof/>
        </w:rPr>
        <w:t>71AAAJ</w:t>
      </w:r>
      <w:r>
        <w:rPr>
          <w:noProof/>
        </w:rPr>
        <w:tab/>
        <w:t>Contents of authority to deal with specified low value goods</w:t>
      </w:r>
      <w:r w:rsidRPr="00A52781">
        <w:rPr>
          <w:noProof/>
        </w:rPr>
        <w:tab/>
      </w:r>
      <w:r w:rsidRPr="00A52781">
        <w:rPr>
          <w:noProof/>
        </w:rPr>
        <w:fldChar w:fldCharType="begin"/>
      </w:r>
      <w:r w:rsidRPr="00A52781">
        <w:rPr>
          <w:noProof/>
        </w:rPr>
        <w:instrText xml:space="preserve"> PAGEREF _Toc178254213 \h </w:instrText>
      </w:r>
      <w:r w:rsidRPr="00A52781">
        <w:rPr>
          <w:noProof/>
        </w:rPr>
      </w:r>
      <w:r w:rsidRPr="00A52781">
        <w:rPr>
          <w:noProof/>
        </w:rPr>
        <w:fldChar w:fldCharType="separate"/>
      </w:r>
      <w:r w:rsidR="000504E6">
        <w:rPr>
          <w:noProof/>
        </w:rPr>
        <w:t>160</w:t>
      </w:r>
      <w:r w:rsidRPr="00A52781">
        <w:rPr>
          <w:noProof/>
        </w:rPr>
        <w:fldChar w:fldCharType="end"/>
      </w:r>
    </w:p>
    <w:p w14:paraId="555902C4" w14:textId="28B21EFA" w:rsidR="00A52781" w:rsidRDefault="00A52781">
      <w:pPr>
        <w:pStyle w:val="TOC5"/>
        <w:rPr>
          <w:rFonts w:asciiTheme="minorHAnsi" w:eastAsiaTheme="minorEastAsia" w:hAnsiTheme="minorHAnsi" w:cstheme="minorBidi"/>
          <w:noProof/>
          <w:kern w:val="0"/>
          <w:sz w:val="22"/>
          <w:szCs w:val="22"/>
        </w:rPr>
      </w:pPr>
      <w:r>
        <w:rPr>
          <w:noProof/>
        </w:rPr>
        <w:t>71AAAK</w:t>
      </w:r>
      <w:r>
        <w:rPr>
          <w:noProof/>
        </w:rPr>
        <w:tab/>
        <w:t>No authority to deal with specified low value goods while subject to a direction to hold or further examine</w:t>
      </w:r>
      <w:r w:rsidRPr="00A52781">
        <w:rPr>
          <w:noProof/>
        </w:rPr>
        <w:tab/>
      </w:r>
      <w:r w:rsidRPr="00A52781">
        <w:rPr>
          <w:noProof/>
        </w:rPr>
        <w:fldChar w:fldCharType="begin"/>
      </w:r>
      <w:r w:rsidRPr="00A52781">
        <w:rPr>
          <w:noProof/>
        </w:rPr>
        <w:instrText xml:space="preserve"> PAGEREF _Toc178254214 \h </w:instrText>
      </w:r>
      <w:r w:rsidRPr="00A52781">
        <w:rPr>
          <w:noProof/>
        </w:rPr>
      </w:r>
      <w:r w:rsidRPr="00A52781">
        <w:rPr>
          <w:noProof/>
        </w:rPr>
        <w:fldChar w:fldCharType="separate"/>
      </w:r>
      <w:r w:rsidR="000504E6">
        <w:rPr>
          <w:noProof/>
        </w:rPr>
        <w:t>161</w:t>
      </w:r>
      <w:r w:rsidRPr="00A52781">
        <w:rPr>
          <w:noProof/>
        </w:rPr>
        <w:fldChar w:fldCharType="end"/>
      </w:r>
    </w:p>
    <w:p w14:paraId="52CBEBD9" w14:textId="494FCE72" w:rsidR="00A52781" w:rsidRDefault="00A52781">
      <w:pPr>
        <w:pStyle w:val="TOC5"/>
        <w:rPr>
          <w:rFonts w:asciiTheme="minorHAnsi" w:eastAsiaTheme="minorEastAsia" w:hAnsiTheme="minorHAnsi" w:cstheme="minorBidi"/>
          <w:noProof/>
          <w:kern w:val="0"/>
          <w:sz w:val="22"/>
          <w:szCs w:val="22"/>
        </w:rPr>
      </w:pPr>
      <w:r>
        <w:rPr>
          <w:noProof/>
        </w:rPr>
        <w:t>71AAAL</w:t>
      </w:r>
      <w:r>
        <w:rPr>
          <w:noProof/>
        </w:rPr>
        <w:tab/>
        <w:t>No authority to deal with specified low value goods unless duty etc. paid</w:t>
      </w:r>
      <w:r w:rsidRPr="00A52781">
        <w:rPr>
          <w:noProof/>
        </w:rPr>
        <w:tab/>
      </w:r>
      <w:r w:rsidRPr="00A52781">
        <w:rPr>
          <w:noProof/>
        </w:rPr>
        <w:fldChar w:fldCharType="begin"/>
      </w:r>
      <w:r w:rsidRPr="00A52781">
        <w:rPr>
          <w:noProof/>
        </w:rPr>
        <w:instrText xml:space="preserve"> PAGEREF _Toc178254215 \h </w:instrText>
      </w:r>
      <w:r w:rsidRPr="00A52781">
        <w:rPr>
          <w:noProof/>
        </w:rPr>
      </w:r>
      <w:r w:rsidRPr="00A52781">
        <w:rPr>
          <w:noProof/>
        </w:rPr>
        <w:fldChar w:fldCharType="separate"/>
      </w:r>
      <w:r w:rsidR="000504E6">
        <w:rPr>
          <w:noProof/>
        </w:rPr>
        <w:t>161</w:t>
      </w:r>
      <w:r w:rsidRPr="00A52781">
        <w:rPr>
          <w:noProof/>
        </w:rPr>
        <w:fldChar w:fldCharType="end"/>
      </w:r>
    </w:p>
    <w:p w14:paraId="7423CB15" w14:textId="15B8C30F" w:rsidR="00A52781" w:rsidRDefault="00A52781">
      <w:pPr>
        <w:pStyle w:val="TOC5"/>
        <w:rPr>
          <w:rFonts w:asciiTheme="minorHAnsi" w:eastAsiaTheme="minorEastAsia" w:hAnsiTheme="minorHAnsi" w:cstheme="minorBidi"/>
          <w:noProof/>
          <w:kern w:val="0"/>
          <w:sz w:val="22"/>
          <w:szCs w:val="22"/>
        </w:rPr>
      </w:pPr>
      <w:r>
        <w:rPr>
          <w:noProof/>
        </w:rPr>
        <w:t>71AAAM</w:t>
      </w:r>
      <w:r>
        <w:rPr>
          <w:noProof/>
        </w:rPr>
        <w:tab/>
        <w:t>Suspension of authority to deal with specified low value goods</w:t>
      </w:r>
      <w:r w:rsidRPr="00A52781">
        <w:rPr>
          <w:noProof/>
        </w:rPr>
        <w:tab/>
      </w:r>
      <w:r w:rsidRPr="00A52781">
        <w:rPr>
          <w:noProof/>
        </w:rPr>
        <w:fldChar w:fldCharType="begin"/>
      </w:r>
      <w:r w:rsidRPr="00A52781">
        <w:rPr>
          <w:noProof/>
        </w:rPr>
        <w:instrText xml:space="preserve"> PAGEREF _Toc178254216 \h </w:instrText>
      </w:r>
      <w:r w:rsidRPr="00A52781">
        <w:rPr>
          <w:noProof/>
        </w:rPr>
      </w:r>
      <w:r w:rsidRPr="00A52781">
        <w:rPr>
          <w:noProof/>
        </w:rPr>
        <w:fldChar w:fldCharType="separate"/>
      </w:r>
      <w:r w:rsidR="000504E6">
        <w:rPr>
          <w:noProof/>
        </w:rPr>
        <w:t>162</w:t>
      </w:r>
      <w:r w:rsidRPr="00A52781">
        <w:rPr>
          <w:noProof/>
        </w:rPr>
        <w:fldChar w:fldCharType="end"/>
      </w:r>
    </w:p>
    <w:p w14:paraId="1C32CA02" w14:textId="1EA8ABB2" w:rsidR="00A52781" w:rsidRDefault="00A52781">
      <w:pPr>
        <w:pStyle w:val="TOC5"/>
        <w:rPr>
          <w:rFonts w:asciiTheme="minorHAnsi" w:eastAsiaTheme="minorEastAsia" w:hAnsiTheme="minorHAnsi" w:cstheme="minorBidi"/>
          <w:noProof/>
          <w:kern w:val="0"/>
          <w:sz w:val="22"/>
          <w:szCs w:val="22"/>
        </w:rPr>
      </w:pPr>
      <w:r>
        <w:rPr>
          <w:noProof/>
        </w:rPr>
        <w:t>71AAAN</w:t>
      </w:r>
      <w:r>
        <w:rPr>
          <w:noProof/>
        </w:rPr>
        <w:tab/>
        <w:t>Cancellation of authority to deal with specified low value goods</w:t>
      </w:r>
      <w:r w:rsidRPr="00A52781">
        <w:rPr>
          <w:noProof/>
        </w:rPr>
        <w:tab/>
      </w:r>
      <w:r w:rsidRPr="00A52781">
        <w:rPr>
          <w:noProof/>
        </w:rPr>
        <w:fldChar w:fldCharType="begin"/>
      </w:r>
      <w:r w:rsidRPr="00A52781">
        <w:rPr>
          <w:noProof/>
        </w:rPr>
        <w:instrText xml:space="preserve"> PAGEREF _Toc178254217 \h </w:instrText>
      </w:r>
      <w:r w:rsidRPr="00A52781">
        <w:rPr>
          <w:noProof/>
        </w:rPr>
      </w:r>
      <w:r w:rsidRPr="00A52781">
        <w:rPr>
          <w:noProof/>
        </w:rPr>
        <w:fldChar w:fldCharType="separate"/>
      </w:r>
      <w:r w:rsidR="000504E6">
        <w:rPr>
          <w:noProof/>
        </w:rPr>
        <w:t>163</w:t>
      </w:r>
      <w:r w:rsidRPr="00A52781">
        <w:rPr>
          <w:noProof/>
        </w:rPr>
        <w:fldChar w:fldCharType="end"/>
      </w:r>
    </w:p>
    <w:p w14:paraId="637C7F6C" w14:textId="036C1EC8" w:rsidR="00A52781" w:rsidRDefault="00A52781">
      <w:pPr>
        <w:pStyle w:val="TOC5"/>
        <w:rPr>
          <w:rFonts w:asciiTheme="minorHAnsi" w:eastAsiaTheme="minorEastAsia" w:hAnsiTheme="minorHAnsi" w:cstheme="minorBidi"/>
          <w:noProof/>
          <w:kern w:val="0"/>
          <w:sz w:val="22"/>
          <w:szCs w:val="22"/>
        </w:rPr>
      </w:pPr>
      <w:r>
        <w:rPr>
          <w:noProof/>
        </w:rPr>
        <w:t>71AAAO</w:t>
      </w:r>
      <w:r>
        <w:rPr>
          <w:noProof/>
        </w:rPr>
        <w:tab/>
        <w:t>Officer may seek further information in relation to self</w:t>
      </w:r>
      <w:r>
        <w:rPr>
          <w:noProof/>
        </w:rPr>
        <w:noBreakHyphen/>
        <w:t>assessed clearance declaration</w:t>
      </w:r>
      <w:r w:rsidRPr="00A52781">
        <w:rPr>
          <w:noProof/>
        </w:rPr>
        <w:tab/>
      </w:r>
      <w:r w:rsidRPr="00A52781">
        <w:rPr>
          <w:noProof/>
        </w:rPr>
        <w:fldChar w:fldCharType="begin"/>
      </w:r>
      <w:r w:rsidRPr="00A52781">
        <w:rPr>
          <w:noProof/>
        </w:rPr>
        <w:instrText xml:space="preserve"> PAGEREF _Toc178254218 \h </w:instrText>
      </w:r>
      <w:r w:rsidRPr="00A52781">
        <w:rPr>
          <w:noProof/>
        </w:rPr>
      </w:r>
      <w:r w:rsidRPr="00A52781">
        <w:rPr>
          <w:noProof/>
        </w:rPr>
        <w:fldChar w:fldCharType="separate"/>
      </w:r>
      <w:r w:rsidR="000504E6">
        <w:rPr>
          <w:noProof/>
        </w:rPr>
        <w:t>164</w:t>
      </w:r>
      <w:r w:rsidRPr="00A52781">
        <w:rPr>
          <w:noProof/>
        </w:rPr>
        <w:fldChar w:fldCharType="end"/>
      </w:r>
    </w:p>
    <w:p w14:paraId="3A314420" w14:textId="3329B3C4" w:rsidR="00A52781" w:rsidRDefault="00A52781">
      <w:pPr>
        <w:pStyle w:val="TOC5"/>
        <w:rPr>
          <w:rFonts w:asciiTheme="minorHAnsi" w:eastAsiaTheme="minorEastAsia" w:hAnsiTheme="minorHAnsi" w:cstheme="minorBidi"/>
          <w:noProof/>
          <w:kern w:val="0"/>
          <w:sz w:val="22"/>
          <w:szCs w:val="22"/>
        </w:rPr>
      </w:pPr>
      <w:r>
        <w:rPr>
          <w:noProof/>
        </w:rPr>
        <w:t>71AAAP</w:t>
      </w:r>
      <w:r>
        <w:rPr>
          <w:noProof/>
        </w:rPr>
        <w:tab/>
        <w:t>Withdrawal of self</w:t>
      </w:r>
      <w:r>
        <w:rPr>
          <w:noProof/>
        </w:rPr>
        <w:noBreakHyphen/>
        <w:t>assessed clearance declarations</w:t>
      </w:r>
      <w:r w:rsidRPr="00A52781">
        <w:rPr>
          <w:noProof/>
        </w:rPr>
        <w:tab/>
      </w:r>
      <w:r w:rsidRPr="00A52781">
        <w:rPr>
          <w:noProof/>
        </w:rPr>
        <w:fldChar w:fldCharType="begin"/>
      </w:r>
      <w:r w:rsidRPr="00A52781">
        <w:rPr>
          <w:noProof/>
        </w:rPr>
        <w:instrText xml:space="preserve"> PAGEREF _Toc178254219 \h </w:instrText>
      </w:r>
      <w:r w:rsidRPr="00A52781">
        <w:rPr>
          <w:noProof/>
        </w:rPr>
      </w:r>
      <w:r w:rsidRPr="00A52781">
        <w:rPr>
          <w:noProof/>
        </w:rPr>
        <w:fldChar w:fldCharType="separate"/>
      </w:r>
      <w:r w:rsidR="000504E6">
        <w:rPr>
          <w:noProof/>
        </w:rPr>
        <w:t>166</w:t>
      </w:r>
      <w:r w:rsidRPr="00A52781">
        <w:rPr>
          <w:noProof/>
        </w:rPr>
        <w:fldChar w:fldCharType="end"/>
      </w:r>
    </w:p>
    <w:p w14:paraId="0F0F5D10" w14:textId="3E7246AC" w:rsidR="00A52781" w:rsidRDefault="00A52781">
      <w:pPr>
        <w:pStyle w:val="TOC5"/>
        <w:rPr>
          <w:rFonts w:asciiTheme="minorHAnsi" w:eastAsiaTheme="minorEastAsia" w:hAnsiTheme="minorHAnsi" w:cstheme="minorBidi"/>
          <w:noProof/>
          <w:kern w:val="0"/>
          <w:sz w:val="22"/>
          <w:szCs w:val="22"/>
        </w:rPr>
      </w:pPr>
      <w:r>
        <w:rPr>
          <w:noProof/>
        </w:rPr>
        <w:t>71AAAQ</w:t>
      </w:r>
      <w:r>
        <w:rPr>
          <w:noProof/>
        </w:rPr>
        <w:tab/>
        <w:t>Further self</w:t>
      </w:r>
      <w:r>
        <w:rPr>
          <w:noProof/>
        </w:rPr>
        <w:noBreakHyphen/>
        <w:t>assessed clearance declaration not to be given while there is an existing self</w:t>
      </w:r>
      <w:r>
        <w:rPr>
          <w:noProof/>
        </w:rPr>
        <w:noBreakHyphen/>
        <w:t>assessed clearance declaration</w:t>
      </w:r>
      <w:r w:rsidRPr="00A52781">
        <w:rPr>
          <w:noProof/>
        </w:rPr>
        <w:tab/>
      </w:r>
      <w:r w:rsidRPr="00A52781">
        <w:rPr>
          <w:noProof/>
        </w:rPr>
        <w:fldChar w:fldCharType="begin"/>
      </w:r>
      <w:r w:rsidRPr="00A52781">
        <w:rPr>
          <w:noProof/>
        </w:rPr>
        <w:instrText xml:space="preserve"> PAGEREF _Toc178254220 \h </w:instrText>
      </w:r>
      <w:r w:rsidRPr="00A52781">
        <w:rPr>
          <w:noProof/>
        </w:rPr>
      </w:r>
      <w:r w:rsidRPr="00A52781">
        <w:rPr>
          <w:noProof/>
        </w:rPr>
        <w:fldChar w:fldCharType="separate"/>
      </w:r>
      <w:r w:rsidR="000504E6">
        <w:rPr>
          <w:noProof/>
        </w:rPr>
        <w:t>167</w:t>
      </w:r>
      <w:r w:rsidRPr="00A52781">
        <w:rPr>
          <w:noProof/>
        </w:rPr>
        <w:fldChar w:fldCharType="end"/>
      </w:r>
    </w:p>
    <w:p w14:paraId="5B71F5B1" w14:textId="501DBC4B" w:rsidR="00A52781" w:rsidRDefault="00A52781">
      <w:pPr>
        <w:pStyle w:val="TOC5"/>
        <w:rPr>
          <w:rFonts w:asciiTheme="minorHAnsi" w:eastAsiaTheme="minorEastAsia" w:hAnsiTheme="minorHAnsi" w:cstheme="minorBidi"/>
          <w:noProof/>
          <w:kern w:val="0"/>
          <w:sz w:val="22"/>
          <w:szCs w:val="22"/>
        </w:rPr>
      </w:pPr>
      <w:r>
        <w:rPr>
          <w:noProof/>
        </w:rPr>
        <w:lastRenderedPageBreak/>
        <w:t>71AAAR</w:t>
      </w:r>
      <w:r>
        <w:rPr>
          <w:noProof/>
        </w:rPr>
        <w:tab/>
        <w:t>Effect of withdrawal of a self</w:t>
      </w:r>
      <w:r>
        <w:rPr>
          <w:noProof/>
        </w:rPr>
        <w:noBreakHyphen/>
        <w:t>assessed clearance declaration</w:t>
      </w:r>
      <w:r w:rsidRPr="00A52781">
        <w:rPr>
          <w:noProof/>
        </w:rPr>
        <w:tab/>
      </w:r>
      <w:r w:rsidRPr="00A52781">
        <w:rPr>
          <w:noProof/>
        </w:rPr>
        <w:fldChar w:fldCharType="begin"/>
      </w:r>
      <w:r w:rsidRPr="00A52781">
        <w:rPr>
          <w:noProof/>
        </w:rPr>
        <w:instrText xml:space="preserve"> PAGEREF _Toc178254221 \h </w:instrText>
      </w:r>
      <w:r w:rsidRPr="00A52781">
        <w:rPr>
          <w:noProof/>
        </w:rPr>
      </w:r>
      <w:r w:rsidRPr="00A52781">
        <w:rPr>
          <w:noProof/>
        </w:rPr>
        <w:fldChar w:fldCharType="separate"/>
      </w:r>
      <w:r w:rsidR="000504E6">
        <w:rPr>
          <w:noProof/>
        </w:rPr>
        <w:t>168</w:t>
      </w:r>
      <w:r w:rsidRPr="00A52781">
        <w:rPr>
          <w:noProof/>
        </w:rPr>
        <w:fldChar w:fldCharType="end"/>
      </w:r>
    </w:p>
    <w:p w14:paraId="3DEB810F" w14:textId="26FD020B" w:rsidR="00A52781" w:rsidRDefault="00A52781">
      <w:pPr>
        <w:pStyle w:val="TOC5"/>
        <w:rPr>
          <w:rFonts w:asciiTheme="minorHAnsi" w:eastAsiaTheme="minorEastAsia" w:hAnsiTheme="minorHAnsi" w:cstheme="minorBidi"/>
          <w:noProof/>
          <w:kern w:val="0"/>
          <w:sz w:val="22"/>
          <w:szCs w:val="22"/>
        </w:rPr>
      </w:pPr>
      <w:r>
        <w:rPr>
          <w:noProof/>
        </w:rPr>
        <w:t>71AAAS</w:t>
      </w:r>
      <w:r>
        <w:rPr>
          <w:noProof/>
        </w:rPr>
        <w:tab/>
        <w:t>Annotation of self</w:t>
      </w:r>
      <w:r>
        <w:rPr>
          <w:noProof/>
        </w:rPr>
        <w:noBreakHyphen/>
        <w:t>assessed clearance declaration by Collector for certain purposes not to constitute withdrawal</w:t>
      </w:r>
      <w:r w:rsidRPr="00A52781">
        <w:rPr>
          <w:noProof/>
        </w:rPr>
        <w:tab/>
      </w:r>
      <w:r w:rsidRPr="00A52781">
        <w:rPr>
          <w:noProof/>
        </w:rPr>
        <w:fldChar w:fldCharType="begin"/>
      </w:r>
      <w:r w:rsidRPr="00A52781">
        <w:rPr>
          <w:noProof/>
        </w:rPr>
        <w:instrText xml:space="preserve"> PAGEREF _Toc178254222 \h </w:instrText>
      </w:r>
      <w:r w:rsidRPr="00A52781">
        <w:rPr>
          <w:noProof/>
        </w:rPr>
      </w:r>
      <w:r w:rsidRPr="00A52781">
        <w:rPr>
          <w:noProof/>
        </w:rPr>
        <w:fldChar w:fldCharType="separate"/>
      </w:r>
      <w:r w:rsidR="000504E6">
        <w:rPr>
          <w:noProof/>
        </w:rPr>
        <w:t>168</w:t>
      </w:r>
      <w:r w:rsidRPr="00A52781">
        <w:rPr>
          <w:noProof/>
        </w:rPr>
        <w:fldChar w:fldCharType="end"/>
      </w:r>
    </w:p>
    <w:p w14:paraId="0EC2FCA9" w14:textId="78A8783A" w:rsidR="00A52781" w:rsidRDefault="00A52781">
      <w:pPr>
        <w:pStyle w:val="TOC5"/>
        <w:rPr>
          <w:rFonts w:asciiTheme="minorHAnsi" w:eastAsiaTheme="minorEastAsia" w:hAnsiTheme="minorHAnsi" w:cstheme="minorBidi"/>
          <w:noProof/>
          <w:kern w:val="0"/>
          <w:sz w:val="22"/>
          <w:szCs w:val="22"/>
        </w:rPr>
      </w:pPr>
      <w:r>
        <w:rPr>
          <w:noProof/>
        </w:rPr>
        <w:t>71AAAT</w:t>
      </w:r>
      <w:r>
        <w:rPr>
          <w:noProof/>
        </w:rPr>
        <w:tab/>
        <w:t>Manner and effect of communicating self</w:t>
      </w:r>
      <w:r>
        <w:rPr>
          <w:noProof/>
        </w:rPr>
        <w:noBreakHyphen/>
        <w:t>assessed clearance declarations to Department</w:t>
      </w:r>
      <w:r w:rsidRPr="00A52781">
        <w:rPr>
          <w:noProof/>
        </w:rPr>
        <w:tab/>
      </w:r>
      <w:r w:rsidRPr="00A52781">
        <w:rPr>
          <w:noProof/>
        </w:rPr>
        <w:fldChar w:fldCharType="begin"/>
      </w:r>
      <w:r w:rsidRPr="00A52781">
        <w:rPr>
          <w:noProof/>
        </w:rPr>
        <w:instrText xml:space="preserve"> PAGEREF _Toc178254223 \h </w:instrText>
      </w:r>
      <w:r w:rsidRPr="00A52781">
        <w:rPr>
          <w:noProof/>
        </w:rPr>
      </w:r>
      <w:r w:rsidRPr="00A52781">
        <w:rPr>
          <w:noProof/>
        </w:rPr>
        <w:fldChar w:fldCharType="separate"/>
      </w:r>
      <w:r w:rsidR="000504E6">
        <w:rPr>
          <w:noProof/>
        </w:rPr>
        <w:t>168</w:t>
      </w:r>
      <w:r w:rsidRPr="00A52781">
        <w:rPr>
          <w:noProof/>
        </w:rPr>
        <w:fldChar w:fldCharType="end"/>
      </w:r>
    </w:p>
    <w:p w14:paraId="69639B8F" w14:textId="4BBE7AF9" w:rsidR="00A52781" w:rsidRDefault="00A52781">
      <w:pPr>
        <w:pStyle w:val="TOC4"/>
        <w:rPr>
          <w:rFonts w:asciiTheme="minorHAnsi" w:eastAsiaTheme="minorEastAsia" w:hAnsiTheme="minorHAnsi" w:cstheme="minorBidi"/>
          <w:b w:val="0"/>
          <w:noProof/>
          <w:kern w:val="0"/>
          <w:sz w:val="22"/>
          <w:szCs w:val="22"/>
        </w:rPr>
      </w:pPr>
      <w:r>
        <w:rPr>
          <w:noProof/>
        </w:rPr>
        <w:t>Subdivision B—Import declarations</w:t>
      </w:r>
      <w:r w:rsidRPr="00A52781">
        <w:rPr>
          <w:b w:val="0"/>
          <w:noProof/>
          <w:sz w:val="18"/>
        </w:rPr>
        <w:tab/>
      </w:r>
      <w:r w:rsidRPr="00A52781">
        <w:rPr>
          <w:b w:val="0"/>
          <w:noProof/>
          <w:sz w:val="18"/>
        </w:rPr>
        <w:fldChar w:fldCharType="begin"/>
      </w:r>
      <w:r w:rsidRPr="00A52781">
        <w:rPr>
          <w:b w:val="0"/>
          <w:noProof/>
          <w:sz w:val="18"/>
        </w:rPr>
        <w:instrText xml:space="preserve"> PAGEREF _Toc178254224 \h </w:instrText>
      </w:r>
      <w:r w:rsidRPr="00A52781">
        <w:rPr>
          <w:b w:val="0"/>
          <w:noProof/>
          <w:sz w:val="18"/>
        </w:rPr>
      </w:r>
      <w:r w:rsidRPr="00A52781">
        <w:rPr>
          <w:b w:val="0"/>
          <w:noProof/>
          <w:sz w:val="18"/>
        </w:rPr>
        <w:fldChar w:fldCharType="separate"/>
      </w:r>
      <w:r w:rsidR="000504E6">
        <w:rPr>
          <w:b w:val="0"/>
          <w:noProof/>
          <w:sz w:val="18"/>
        </w:rPr>
        <w:t>169</w:t>
      </w:r>
      <w:r w:rsidRPr="00A52781">
        <w:rPr>
          <w:b w:val="0"/>
          <w:noProof/>
          <w:sz w:val="18"/>
        </w:rPr>
        <w:fldChar w:fldCharType="end"/>
      </w:r>
    </w:p>
    <w:p w14:paraId="2D53B7AF" w14:textId="0F77A6E7" w:rsidR="00A52781" w:rsidRDefault="00A52781">
      <w:pPr>
        <w:pStyle w:val="TOC5"/>
        <w:rPr>
          <w:rFonts w:asciiTheme="minorHAnsi" w:eastAsiaTheme="minorEastAsia" w:hAnsiTheme="minorHAnsi" w:cstheme="minorBidi"/>
          <w:noProof/>
          <w:kern w:val="0"/>
          <w:sz w:val="22"/>
          <w:szCs w:val="22"/>
        </w:rPr>
      </w:pPr>
      <w:r>
        <w:rPr>
          <w:noProof/>
        </w:rPr>
        <w:t>71A</w:t>
      </w:r>
      <w:r>
        <w:rPr>
          <w:noProof/>
        </w:rPr>
        <w:tab/>
        <w:t>Making an import declaration</w:t>
      </w:r>
      <w:r w:rsidRPr="00A52781">
        <w:rPr>
          <w:noProof/>
        </w:rPr>
        <w:tab/>
      </w:r>
      <w:r w:rsidRPr="00A52781">
        <w:rPr>
          <w:noProof/>
        </w:rPr>
        <w:fldChar w:fldCharType="begin"/>
      </w:r>
      <w:r w:rsidRPr="00A52781">
        <w:rPr>
          <w:noProof/>
        </w:rPr>
        <w:instrText xml:space="preserve"> PAGEREF _Toc178254225 \h </w:instrText>
      </w:r>
      <w:r w:rsidRPr="00A52781">
        <w:rPr>
          <w:noProof/>
        </w:rPr>
      </w:r>
      <w:r w:rsidRPr="00A52781">
        <w:rPr>
          <w:noProof/>
        </w:rPr>
        <w:fldChar w:fldCharType="separate"/>
      </w:r>
      <w:r w:rsidR="000504E6">
        <w:rPr>
          <w:noProof/>
        </w:rPr>
        <w:t>169</w:t>
      </w:r>
      <w:r w:rsidRPr="00A52781">
        <w:rPr>
          <w:noProof/>
        </w:rPr>
        <w:fldChar w:fldCharType="end"/>
      </w:r>
    </w:p>
    <w:p w14:paraId="7FBA7C47" w14:textId="563EF273" w:rsidR="00A52781" w:rsidRDefault="00A52781">
      <w:pPr>
        <w:pStyle w:val="TOC5"/>
        <w:rPr>
          <w:rFonts w:asciiTheme="minorHAnsi" w:eastAsiaTheme="minorEastAsia" w:hAnsiTheme="minorHAnsi" w:cstheme="minorBidi"/>
          <w:noProof/>
          <w:kern w:val="0"/>
          <w:sz w:val="22"/>
          <w:szCs w:val="22"/>
        </w:rPr>
      </w:pPr>
      <w:r>
        <w:rPr>
          <w:noProof/>
        </w:rPr>
        <w:t>71B</w:t>
      </w:r>
      <w:r>
        <w:rPr>
          <w:noProof/>
        </w:rPr>
        <w:tab/>
        <w:t>Liability for import declaration processing charge</w:t>
      </w:r>
      <w:r w:rsidRPr="00A52781">
        <w:rPr>
          <w:noProof/>
        </w:rPr>
        <w:tab/>
      </w:r>
      <w:r w:rsidRPr="00A52781">
        <w:rPr>
          <w:noProof/>
        </w:rPr>
        <w:fldChar w:fldCharType="begin"/>
      </w:r>
      <w:r w:rsidRPr="00A52781">
        <w:rPr>
          <w:noProof/>
        </w:rPr>
        <w:instrText xml:space="preserve"> PAGEREF _Toc178254226 \h </w:instrText>
      </w:r>
      <w:r w:rsidRPr="00A52781">
        <w:rPr>
          <w:noProof/>
        </w:rPr>
      </w:r>
      <w:r w:rsidRPr="00A52781">
        <w:rPr>
          <w:noProof/>
        </w:rPr>
        <w:fldChar w:fldCharType="separate"/>
      </w:r>
      <w:r w:rsidR="000504E6">
        <w:rPr>
          <w:noProof/>
        </w:rPr>
        <w:t>171</w:t>
      </w:r>
      <w:r w:rsidRPr="00A52781">
        <w:rPr>
          <w:noProof/>
        </w:rPr>
        <w:fldChar w:fldCharType="end"/>
      </w:r>
    </w:p>
    <w:p w14:paraId="303EA97A" w14:textId="29BC2848" w:rsidR="00A52781" w:rsidRDefault="00A52781">
      <w:pPr>
        <w:pStyle w:val="TOC5"/>
        <w:rPr>
          <w:rFonts w:asciiTheme="minorHAnsi" w:eastAsiaTheme="minorEastAsia" w:hAnsiTheme="minorHAnsi" w:cstheme="minorBidi"/>
          <w:noProof/>
          <w:kern w:val="0"/>
          <w:sz w:val="22"/>
          <w:szCs w:val="22"/>
        </w:rPr>
      </w:pPr>
      <w:r>
        <w:rPr>
          <w:noProof/>
        </w:rPr>
        <w:t>71BA</w:t>
      </w:r>
      <w:r>
        <w:rPr>
          <w:noProof/>
        </w:rPr>
        <w:tab/>
        <w:t>Warehoused goods declaration fee</w:t>
      </w:r>
      <w:r w:rsidRPr="00A52781">
        <w:rPr>
          <w:noProof/>
        </w:rPr>
        <w:tab/>
      </w:r>
      <w:r w:rsidRPr="00A52781">
        <w:rPr>
          <w:noProof/>
        </w:rPr>
        <w:fldChar w:fldCharType="begin"/>
      </w:r>
      <w:r w:rsidRPr="00A52781">
        <w:rPr>
          <w:noProof/>
        </w:rPr>
        <w:instrText xml:space="preserve"> PAGEREF _Toc178254227 \h </w:instrText>
      </w:r>
      <w:r w:rsidRPr="00A52781">
        <w:rPr>
          <w:noProof/>
        </w:rPr>
      </w:r>
      <w:r w:rsidRPr="00A52781">
        <w:rPr>
          <w:noProof/>
        </w:rPr>
        <w:fldChar w:fldCharType="separate"/>
      </w:r>
      <w:r w:rsidR="000504E6">
        <w:rPr>
          <w:noProof/>
        </w:rPr>
        <w:t>173</w:t>
      </w:r>
      <w:r w:rsidRPr="00A52781">
        <w:rPr>
          <w:noProof/>
        </w:rPr>
        <w:fldChar w:fldCharType="end"/>
      </w:r>
    </w:p>
    <w:p w14:paraId="6EF8868F" w14:textId="76539FF3" w:rsidR="00A52781" w:rsidRDefault="00A52781">
      <w:pPr>
        <w:pStyle w:val="TOC5"/>
        <w:rPr>
          <w:rFonts w:asciiTheme="minorHAnsi" w:eastAsiaTheme="minorEastAsia" w:hAnsiTheme="minorHAnsi" w:cstheme="minorBidi"/>
          <w:noProof/>
          <w:kern w:val="0"/>
          <w:sz w:val="22"/>
          <w:szCs w:val="22"/>
        </w:rPr>
      </w:pPr>
      <w:r>
        <w:rPr>
          <w:noProof/>
        </w:rPr>
        <w:t>71C</w:t>
      </w:r>
      <w:r>
        <w:rPr>
          <w:noProof/>
        </w:rPr>
        <w:tab/>
        <w:t>Authority to deal with goods in respect of which an import declaration has been made</w:t>
      </w:r>
      <w:r w:rsidRPr="00A52781">
        <w:rPr>
          <w:noProof/>
        </w:rPr>
        <w:tab/>
      </w:r>
      <w:r w:rsidRPr="00A52781">
        <w:rPr>
          <w:noProof/>
        </w:rPr>
        <w:fldChar w:fldCharType="begin"/>
      </w:r>
      <w:r w:rsidRPr="00A52781">
        <w:rPr>
          <w:noProof/>
        </w:rPr>
        <w:instrText xml:space="preserve"> PAGEREF _Toc178254228 \h </w:instrText>
      </w:r>
      <w:r w:rsidRPr="00A52781">
        <w:rPr>
          <w:noProof/>
        </w:rPr>
      </w:r>
      <w:r w:rsidRPr="00A52781">
        <w:rPr>
          <w:noProof/>
        </w:rPr>
        <w:fldChar w:fldCharType="separate"/>
      </w:r>
      <w:r w:rsidR="000504E6">
        <w:rPr>
          <w:noProof/>
        </w:rPr>
        <w:t>173</w:t>
      </w:r>
      <w:r w:rsidRPr="00A52781">
        <w:rPr>
          <w:noProof/>
        </w:rPr>
        <w:fldChar w:fldCharType="end"/>
      </w:r>
    </w:p>
    <w:p w14:paraId="4F4F029A" w14:textId="171316D9" w:rsidR="00A52781" w:rsidRDefault="00A52781">
      <w:pPr>
        <w:pStyle w:val="TOC5"/>
        <w:rPr>
          <w:rFonts w:asciiTheme="minorHAnsi" w:eastAsiaTheme="minorEastAsia" w:hAnsiTheme="minorHAnsi" w:cstheme="minorBidi"/>
          <w:noProof/>
          <w:kern w:val="0"/>
          <w:sz w:val="22"/>
          <w:szCs w:val="22"/>
        </w:rPr>
      </w:pPr>
      <w:r>
        <w:rPr>
          <w:noProof/>
        </w:rPr>
        <w:t>71D</w:t>
      </w:r>
      <w:r>
        <w:rPr>
          <w:noProof/>
        </w:rPr>
        <w:tab/>
        <w:t>Visual examination in presence of officer</w:t>
      </w:r>
      <w:r w:rsidRPr="00A52781">
        <w:rPr>
          <w:noProof/>
        </w:rPr>
        <w:tab/>
      </w:r>
      <w:r w:rsidRPr="00A52781">
        <w:rPr>
          <w:noProof/>
        </w:rPr>
        <w:fldChar w:fldCharType="begin"/>
      </w:r>
      <w:r w:rsidRPr="00A52781">
        <w:rPr>
          <w:noProof/>
        </w:rPr>
        <w:instrText xml:space="preserve"> PAGEREF _Toc178254229 \h </w:instrText>
      </w:r>
      <w:r w:rsidRPr="00A52781">
        <w:rPr>
          <w:noProof/>
        </w:rPr>
      </w:r>
      <w:r w:rsidRPr="00A52781">
        <w:rPr>
          <w:noProof/>
        </w:rPr>
        <w:fldChar w:fldCharType="separate"/>
      </w:r>
      <w:r w:rsidR="000504E6">
        <w:rPr>
          <w:noProof/>
        </w:rPr>
        <w:t>178</w:t>
      </w:r>
      <w:r w:rsidRPr="00A52781">
        <w:rPr>
          <w:noProof/>
        </w:rPr>
        <w:fldChar w:fldCharType="end"/>
      </w:r>
    </w:p>
    <w:p w14:paraId="2523A217" w14:textId="502FF073" w:rsidR="00A52781" w:rsidRDefault="00A52781">
      <w:pPr>
        <w:pStyle w:val="TOC5"/>
        <w:rPr>
          <w:rFonts w:asciiTheme="minorHAnsi" w:eastAsiaTheme="minorEastAsia" w:hAnsiTheme="minorHAnsi" w:cstheme="minorBidi"/>
          <w:noProof/>
          <w:kern w:val="0"/>
          <w:sz w:val="22"/>
          <w:szCs w:val="22"/>
        </w:rPr>
      </w:pPr>
      <w:r>
        <w:rPr>
          <w:noProof/>
        </w:rPr>
        <w:t>71DA</w:t>
      </w:r>
      <w:r>
        <w:rPr>
          <w:noProof/>
        </w:rPr>
        <w:tab/>
        <w:t>An officer may seek additional information</w:t>
      </w:r>
      <w:r w:rsidRPr="00A52781">
        <w:rPr>
          <w:noProof/>
        </w:rPr>
        <w:tab/>
      </w:r>
      <w:r w:rsidRPr="00A52781">
        <w:rPr>
          <w:noProof/>
        </w:rPr>
        <w:fldChar w:fldCharType="begin"/>
      </w:r>
      <w:r w:rsidRPr="00A52781">
        <w:rPr>
          <w:noProof/>
        </w:rPr>
        <w:instrText xml:space="preserve"> PAGEREF _Toc178254230 \h </w:instrText>
      </w:r>
      <w:r w:rsidRPr="00A52781">
        <w:rPr>
          <w:noProof/>
        </w:rPr>
      </w:r>
      <w:r w:rsidRPr="00A52781">
        <w:rPr>
          <w:noProof/>
        </w:rPr>
        <w:fldChar w:fldCharType="separate"/>
      </w:r>
      <w:r w:rsidR="000504E6">
        <w:rPr>
          <w:noProof/>
        </w:rPr>
        <w:t>178</w:t>
      </w:r>
      <w:r w:rsidRPr="00A52781">
        <w:rPr>
          <w:noProof/>
        </w:rPr>
        <w:fldChar w:fldCharType="end"/>
      </w:r>
    </w:p>
    <w:p w14:paraId="630E2585" w14:textId="571A6386" w:rsidR="00A52781" w:rsidRDefault="00A52781">
      <w:pPr>
        <w:pStyle w:val="TOC4"/>
        <w:rPr>
          <w:rFonts w:asciiTheme="minorHAnsi" w:eastAsiaTheme="minorEastAsia" w:hAnsiTheme="minorHAnsi" w:cstheme="minorBidi"/>
          <w:b w:val="0"/>
          <w:noProof/>
          <w:kern w:val="0"/>
          <w:sz w:val="22"/>
          <w:szCs w:val="22"/>
        </w:rPr>
      </w:pPr>
      <w:r>
        <w:rPr>
          <w:noProof/>
        </w:rPr>
        <w:t>Subdivision D—Warehouse declarations</w:t>
      </w:r>
      <w:r w:rsidRPr="00A52781">
        <w:rPr>
          <w:b w:val="0"/>
          <w:noProof/>
          <w:sz w:val="18"/>
        </w:rPr>
        <w:tab/>
      </w:r>
      <w:r w:rsidRPr="00A52781">
        <w:rPr>
          <w:b w:val="0"/>
          <w:noProof/>
          <w:sz w:val="18"/>
        </w:rPr>
        <w:fldChar w:fldCharType="begin"/>
      </w:r>
      <w:r w:rsidRPr="00A52781">
        <w:rPr>
          <w:b w:val="0"/>
          <w:noProof/>
          <w:sz w:val="18"/>
        </w:rPr>
        <w:instrText xml:space="preserve"> PAGEREF _Toc178254231 \h </w:instrText>
      </w:r>
      <w:r w:rsidRPr="00A52781">
        <w:rPr>
          <w:b w:val="0"/>
          <w:noProof/>
          <w:sz w:val="18"/>
        </w:rPr>
      </w:r>
      <w:r w:rsidRPr="00A52781">
        <w:rPr>
          <w:b w:val="0"/>
          <w:noProof/>
          <w:sz w:val="18"/>
        </w:rPr>
        <w:fldChar w:fldCharType="separate"/>
      </w:r>
      <w:r w:rsidR="000504E6">
        <w:rPr>
          <w:b w:val="0"/>
          <w:noProof/>
          <w:sz w:val="18"/>
        </w:rPr>
        <w:t>180</w:t>
      </w:r>
      <w:r w:rsidRPr="00A52781">
        <w:rPr>
          <w:b w:val="0"/>
          <w:noProof/>
          <w:sz w:val="18"/>
        </w:rPr>
        <w:fldChar w:fldCharType="end"/>
      </w:r>
    </w:p>
    <w:p w14:paraId="30C23F00" w14:textId="187E6B5B" w:rsidR="00A52781" w:rsidRDefault="00A52781">
      <w:pPr>
        <w:pStyle w:val="TOC5"/>
        <w:rPr>
          <w:rFonts w:asciiTheme="minorHAnsi" w:eastAsiaTheme="minorEastAsia" w:hAnsiTheme="minorHAnsi" w:cstheme="minorBidi"/>
          <w:noProof/>
          <w:kern w:val="0"/>
          <w:sz w:val="22"/>
          <w:szCs w:val="22"/>
        </w:rPr>
      </w:pPr>
      <w:r>
        <w:rPr>
          <w:noProof/>
        </w:rPr>
        <w:t>71DG</w:t>
      </w:r>
      <w:r>
        <w:rPr>
          <w:noProof/>
        </w:rPr>
        <w:tab/>
        <w:t>Subdivision does not apply to tobacco products</w:t>
      </w:r>
      <w:r w:rsidRPr="00A52781">
        <w:rPr>
          <w:noProof/>
        </w:rPr>
        <w:tab/>
      </w:r>
      <w:r w:rsidRPr="00A52781">
        <w:rPr>
          <w:noProof/>
        </w:rPr>
        <w:fldChar w:fldCharType="begin"/>
      </w:r>
      <w:r w:rsidRPr="00A52781">
        <w:rPr>
          <w:noProof/>
        </w:rPr>
        <w:instrText xml:space="preserve"> PAGEREF _Toc178254232 \h </w:instrText>
      </w:r>
      <w:r w:rsidRPr="00A52781">
        <w:rPr>
          <w:noProof/>
        </w:rPr>
      </w:r>
      <w:r w:rsidRPr="00A52781">
        <w:rPr>
          <w:noProof/>
        </w:rPr>
        <w:fldChar w:fldCharType="separate"/>
      </w:r>
      <w:r w:rsidR="000504E6">
        <w:rPr>
          <w:noProof/>
        </w:rPr>
        <w:t>180</w:t>
      </w:r>
      <w:r w:rsidRPr="00A52781">
        <w:rPr>
          <w:noProof/>
        </w:rPr>
        <w:fldChar w:fldCharType="end"/>
      </w:r>
    </w:p>
    <w:p w14:paraId="26F7BB1E" w14:textId="45E7CA34" w:rsidR="00A52781" w:rsidRDefault="00A52781">
      <w:pPr>
        <w:pStyle w:val="TOC5"/>
        <w:rPr>
          <w:rFonts w:asciiTheme="minorHAnsi" w:eastAsiaTheme="minorEastAsia" w:hAnsiTheme="minorHAnsi" w:cstheme="minorBidi"/>
          <w:noProof/>
          <w:kern w:val="0"/>
          <w:sz w:val="22"/>
          <w:szCs w:val="22"/>
        </w:rPr>
      </w:pPr>
      <w:r>
        <w:rPr>
          <w:noProof/>
        </w:rPr>
        <w:t>71DH</w:t>
      </w:r>
      <w:r>
        <w:rPr>
          <w:noProof/>
        </w:rPr>
        <w:tab/>
        <w:t>Making a warehouse declaration</w:t>
      </w:r>
      <w:r w:rsidRPr="00A52781">
        <w:rPr>
          <w:noProof/>
        </w:rPr>
        <w:tab/>
      </w:r>
      <w:r w:rsidRPr="00A52781">
        <w:rPr>
          <w:noProof/>
        </w:rPr>
        <w:fldChar w:fldCharType="begin"/>
      </w:r>
      <w:r w:rsidRPr="00A52781">
        <w:rPr>
          <w:noProof/>
        </w:rPr>
        <w:instrText xml:space="preserve"> PAGEREF _Toc178254233 \h </w:instrText>
      </w:r>
      <w:r w:rsidRPr="00A52781">
        <w:rPr>
          <w:noProof/>
        </w:rPr>
      </w:r>
      <w:r w:rsidRPr="00A52781">
        <w:rPr>
          <w:noProof/>
        </w:rPr>
        <w:fldChar w:fldCharType="separate"/>
      </w:r>
      <w:r w:rsidR="000504E6">
        <w:rPr>
          <w:noProof/>
        </w:rPr>
        <w:t>181</w:t>
      </w:r>
      <w:r w:rsidRPr="00A52781">
        <w:rPr>
          <w:noProof/>
        </w:rPr>
        <w:fldChar w:fldCharType="end"/>
      </w:r>
    </w:p>
    <w:p w14:paraId="08D238C1" w14:textId="3AAA2AE9" w:rsidR="00A52781" w:rsidRDefault="00A52781">
      <w:pPr>
        <w:pStyle w:val="TOC5"/>
        <w:rPr>
          <w:rFonts w:asciiTheme="minorHAnsi" w:eastAsiaTheme="minorEastAsia" w:hAnsiTheme="minorHAnsi" w:cstheme="minorBidi"/>
          <w:noProof/>
          <w:kern w:val="0"/>
          <w:sz w:val="22"/>
          <w:szCs w:val="22"/>
        </w:rPr>
      </w:pPr>
      <w:r>
        <w:rPr>
          <w:noProof/>
        </w:rPr>
        <w:t>71DI</w:t>
      </w:r>
      <w:r>
        <w:rPr>
          <w:noProof/>
        </w:rPr>
        <w:tab/>
        <w:t>Liability for warehouse declaration processing charge</w:t>
      </w:r>
      <w:r w:rsidRPr="00A52781">
        <w:rPr>
          <w:noProof/>
        </w:rPr>
        <w:tab/>
      </w:r>
      <w:r w:rsidRPr="00A52781">
        <w:rPr>
          <w:noProof/>
        </w:rPr>
        <w:fldChar w:fldCharType="begin"/>
      </w:r>
      <w:r w:rsidRPr="00A52781">
        <w:rPr>
          <w:noProof/>
        </w:rPr>
        <w:instrText xml:space="preserve"> PAGEREF _Toc178254234 \h </w:instrText>
      </w:r>
      <w:r w:rsidRPr="00A52781">
        <w:rPr>
          <w:noProof/>
        </w:rPr>
      </w:r>
      <w:r w:rsidRPr="00A52781">
        <w:rPr>
          <w:noProof/>
        </w:rPr>
        <w:fldChar w:fldCharType="separate"/>
      </w:r>
      <w:r w:rsidR="000504E6">
        <w:rPr>
          <w:noProof/>
        </w:rPr>
        <w:t>182</w:t>
      </w:r>
      <w:r w:rsidRPr="00A52781">
        <w:rPr>
          <w:noProof/>
        </w:rPr>
        <w:fldChar w:fldCharType="end"/>
      </w:r>
    </w:p>
    <w:p w14:paraId="03D80933" w14:textId="15B09CF1" w:rsidR="00A52781" w:rsidRDefault="00A52781">
      <w:pPr>
        <w:pStyle w:val="TOC5"/>
        <w:rPr>
          <w:rFonts w:asciiTheme="minorHAnsi" w:eastAsiaTheme="minorEastAsia" w:hAnsiTheme="minorHAnsi" w:cstheme="minorBidi"/>
          <w:noProof/>
          <w:kern w:val="0"/>
          <w:sz w:val="22"/>
          <w:szCs w:val="22"/>
        </w:rPr>
      </w:pPr>
      <w:r>
        <w:rPr>
          <w:noProof/>
        </w:rPr>
        <w:t>71DJ</w:t>
      </w:r>
      <w:r>
        <w:rPr>
          <w:noProof/>
        </w:rPr>
        <w:tab/>
        <w:t>Authority to deal with goods in respect of which a warehouse declaration has been made</w:t>
      </w:r>
      <w:r w:rsidRPr="00A52781">
        <w:rPr>
          <w:noProof/>
        </w:rPr>
        <w:tab/>
      </w:r>
      <w:r w:rsidRPr="00A52781">
        <w:rPr>
          <w:noProof/>
        </w:rPr>
        <w:fldChar w:fldCharType="begin"/>
      </w:r>
      <w:r w:rsidRPr="00A52781">
        <w:rPr>
          <w:noProof/>
        </w:rPr>
        <w:instrText xml:space="preserve"> PAGEREF _Toc178254235 \h </w:instrText>
      </w:r>
      <w:r w:rsidRPr="00A52781">
        <w:rPr>
          <w:noProof/>
        </w:rPr>
      </w:r>
      <w:r w:rsidRPr="00A52781">
        <w:rPr>
          <w:noProof/>
        </w:rPr>
        <w:fldChar w:fldCharType="separate"/>
      </w:r>
      <w:r w:rsidR="000504E6">
        <w:rPr>
          <w:noProof/>
        </w:rPr>
        <w:t>183</w:t>
      </w:r>
      <w:r w:rsidRPr="00A52781">
        <w:rPr>
          <w:noProof/>
        </w:rPr>
        <w:fldChar w:fldCharType="end"/>
      </w:r>
    </w:p>
    <w:p w14:paraId="11E5AF24" w14:textId="0BEDCCF7" w:rsidR="00A52781" w:rsidRDefault="00A52781">
      <w:pPr>
        <w:pStyle w:val="TOC5"/>
        <w:rPr>
          <w:rFonts w:asciiTheme="minorHAnsi" w:eastAsiaTheme="minorEastAsia" w:hAnsiTheme="minorHAnsi" w:cstheme="minorBidi"/>
          <w:noProof/>
          <w:kern w:val="0"/>
          <w:sz w:val="22"/>
          <w:szCs w:val="22"/>
        </w:rPr>
      </w:pPr>
      <w:r>
        <w:rPr>
          <w:noProof/>
        </w:rPr>
        <w:t>71DK</w:t>
      </w:r>
      <w:r>
        <w:rPr>
          <w:noProof/>
        </w:rPr>
        <w:tab/>
        <w:t>Visual examination in presence of officer</w:t>
      </w:r>
      <w:r w:rsidRPr="00A52781">
        <w:rPr>
          <w:noProof/>
        </w:rPr>
        <w:tab/>
      </w:r>
      <w:r w:rsidRPr="00A52781">
        <w:rPr>
          <w:noProof/>
        </w:rPr>
        <w:fldChar w:fldCharType="begin"/>
      </w:r>
      <w:r w:rsidRPr="00A52781">
        <w:rPr>
          <w:noProof/>
        </w:rPr>
        <w:instrText xml:space="preserve"> PAGEREF _Toc178254236 \h </w:instrText>
      </w:r>
      <w:r w:rsidRPr="00A52781">
        <w:rPr>
          <w:noProof/>
        </w:rPr>
      </w:r>
      <w:r w:rsidRPr="00A52781">
        <w:rPr>
          <w:noProof/>
        </w:rPr>
        <w:fldChar w:fldCharType="separate"/>
      </w:r>
      <w:r w:rsidR="000504E6">
        <w:rPr>
          <w:noProof/>
        </w:rPr>
        <w:t>186</w:t>
      </w:r>
      <w:r w:rsidRPr="00A52781">
        <w:rPr>
          <w:noProof/>
        </w:rPr>
        <w:fldChar w:fldCharType="end"/>
      </w:r>
    </w:p>
    <w:p w14:paraId="337CA1BD" w14:textId="7FAABDE5" w:rsidR="00A52781" w:rsidRDefault="00A52781">
      <w:pPr>
        <w:pStyle w:val="TOC5"/>
        <w:rPr>
          <w:rFonts w:asciiTheme="minorHAnsi" w:eastAsiaTheme="minorEastAsia" w:hAnsiTheme="minorHAnsi" w:cstheme="minorBidi"/>
          <w:noProof/>
          <w:kern w:val="0"/>
          <w:sz w:val="22"/>
          <w:szCs w:val="22"/>
        </w:rPr>
      </w:pPr>
      <w:r>
        <w:rPr>
          <w:noProof/>
        </w:rPr>
        <w:t>71DL</w:t>
      </w:r>
      <w:r>
        <w:rPr>
          <w:noProof/>
        </w:rPr>
        <w:tab/>
        <w:t>An officer may seek additional information</w:t>
      </w:r>
      <w:r w:rsidRPr="00A52781">
        <w:rPr>
          <w:noProof/>
        </w:rPr>
        <w:tab/>
      </w:r>
      <w:r w:rsidRPr="00A52781">
        <w:rPr>
          <w:noProof/>
        </w:rPr>
        <w:fldChar w:fldCharType="begin"/>
      </w:r>
      <w:r w:rsidRPr="00A52781">
        <w:rPr>
          <w:noProof/>
        </w:rPr>
        <w:instrText xml:space="preserve"> PAGEREF _Toc178254237 \h </w:instrText>
      </w:r>
      <w:r w:rsidRPr="00A52781">
        <w:rPr>
          <w:noProof/>
        </w:rPr>
      </w:r>
      <w:r w:rsidRPr="00A52781">
        <w:rPr>
          <w:noProof/>
        </w:rPr>
        <w:fldChar w:fldCharType="separate"/>
      </w:r>
      <w:r w:rsidR="000504E6">
        <w:rPr>
          <w:noProof/>
        </w:rPr>
        <w:t>187</w:t>
      </w:r>
      <w:r w:rsidRPr="00A52781">
        <w:rPr>
          <w:noProof/>
        </w:rPr>
        <w:fldChar w:fldCharType="end"/>
      </w:r>
    </w:p>
    <w:p w14:paraId="4F55A933" w14:textId="4EE6E6A4" w:rsidR="00A52781" w:rsidRDefault="00A52781">
      <w:pPr>
        <w:pStyle w:val="TOC4"/>
        <w:rPr>
          <w:rFonts w:asciiTheme="minorHAnsi" w:eastAsiaTheme="minorEastAsia" w:hAnsiTheme="minorHAnsi" w:cstheme="minorBidi"/>
          <w:b w:val="0"/>
          <w:noProof/>
          <w:kern w:val="0"/>
          <w:sz w:val="22"/>
          <w:szCs w:val="22"/>
        </w:rPr>
      </w:pPr>
      <w:r>
        <w:rPr>
          <w:noProof/>
        </w:rPr>
        <w:t>Subdivision E—General</w:t>
      </w:r>
      <w:r w:rsidRPr="00A52781">
        <w:rPr>
          <w:b w:val="0"/>
          <w:noProof/>
          <w:sz w:val="18"/>
        </w:rPr>
        <w:tab/>
      </w:r>
      <w:r w:rsidRPr="00A52781">
        <w:rPr>
          <w:b w:val="0"/>
          <w:noProof/>
          <w:sz w:val="18"/>
        </w:rPr>
        <w:fldChar w:fldCharType="begin"/>
      </w:r>
      <w:r w:rsidRPr="00A52781">
        <w:rPr>
          <w:b w:val="0"/>
          <w:noProof/>
          <w:sz w:val="18"/>
        </w:rPr>
        <w:instrText xml:space="preserve"> PAGEREF _Toc178254238 \h </w:instrText>
      </w:r>
      <w:r w:rsidRPr="00A52781">
        <w:rPr>
          <w:b w:val="0"/>
          <w:noProof/>
          <w:sz w:val="18"/>
        </w:rPr>
      </w:r>
      <w:r w:rsidRPr="00A52781">
        <w:rPr>
          <w:b w:val="0"/>
          <w:noProof/>
          <w:sz w:val="18"/>
        </w:rPr>
        <w:fldChar w:fldCharType="separate"/>
      </w:r>
      <w:r w:rsidR="000504E6">
        <w:rPr>
          <w:b w:val="0"/>
          <w:noProof/>
          <w:sz w:val="18"/>
        </w:rPr>
        <w:t>189</w:t>
      </w:r>
      <w:r w:rsidRPr="00A52781">
        <w:rPr>
          <w:b w:val="0"/>
          <w:noProof/>
          <w:sz w:val="18"/>
        </w:rPr>
        <w:fldChar w:fldCharType="end"/>
      </w:r>
    </w:p>
    <w:p w14:paraId="2448E5B1" w14:textId="0D9F8B28" w:rsidR="00A52781" w:rsidRDefault="00A52781">
      <w:pPr>
        <w:pStyle w:val="TOC5"/>
        <w:rPr>
          <w:rFonts w:asciiTheme="minorHAnsi" w:eastAsiaTheme="minorEastAsia" w:hAnsiTheme="minorHAnsi" w:cstheme="minorBidi"/>
          <w:noProof/>
          <w:kern w:val="0"/>
          <w:sz w:val="22"/>
          <w:szCs w:val="22"/>
        </w:rPr>
      </w:pPr>
      <w:r>
        <w:rPr>
          <w:noProof/>
        </w:rPr>
        <w:t>71E</w:t>
      </w:r>
      <w:r>
        <w:rPr>
          <w:noProof/>
        </w:rPr>
        <w:tab/>
        <w:t>Movement permissions</w:t>
      </w:r>
      <w:r w:rsidRPr="00A52781">
        <w:rPr>
          <w:noProof/>
        </w:rPr>
        <w:tab/>
      </w:r>
      <w:r w:rsidRPr="00A52781">
        <w:rPr>
          <w:noProof/>
        </w:rPr>
        <w:fldChar w:fldCharType="begin"/>
      </w:r>
      <w:r w:rsidRPr="00A52781">
        <w:rPr>
          <w:noProof/>
        </w:rPr>
        <w:instrText xml:space="preserve"> PAGEREF _Toc178254239 \h </w:instrText>
      </w:r>
      <w:r w:rsidRPr="00A52781">
        <w:rPr>
          <w:noProof/>
        </w:rPr>
      </w:r>
      <w:r w:rsidRPr="00A52781">
        <w:rPr>
          <w:noProof/>
        </w:rPr>
        <w:fldChar w:fldCharType="separate"/>
      </w:r>
      <w:r w:rsidR="000504E6">
        <w:rPr>
          <w:noProof/>
        </w:rPr>
        <w:t>189</w:t>
      </w:r>
      <w:r w:rsidRPr="00A52781">
        <w:rPr>
          <w:noProof/>
        </w:rPr>
        <w:fldChar w:fldCharType="end"/>
      </w:r>
    </w:p>
    <w:p w14:paraId="1BA07AD0" w14:textId="66AE5C57" w:rsidR="00A52781" w:rsidRDefault="00A52781">
      <w:pPr>
        <w:pStyle w:val="TOC5"/>
        <w:rPr>
          <w:rFonts w:asciiTheme="minorHAnsi" w:eastAsiaTheme="minorEastAsia" w:hAnsiTheme="minorHAnsi" w:cstheme="minorBidi"/>
          <w:noProof/>
          <w:kern w:val="0"/>
          <w:sz w:val="22"/>
          <w:szCs w:val="22"/>
        </w:rPr>
      </w:pPr>
      <w:r>
        <w:rPr>
          <w:noProof/>
        </w:rPr>
        <w:t>71F</w:t>
      </w:r>
      <w:r>
        <w:rPr>
          <w:noProof/>
        </w:rPr>
        <w:tab/>
        <w:t>Withdrawal of import entries</w:t>
      </w:r>
      <w:r w:rsidRPr="00A52781">
        <w:rPr>
          <w:noProof/>
        </w:rPr>
        <w:tab/>
      </w:r>
      <w:r w:rsidRPr="00A52781">
        <w:rPr>
          <w:noProof/>
        </w:rPr>
        <w:fldChar w:fldCharType="begin"/>
      </w:r>
      <w:r w:rsidRPr="00A52781">
        <w:rPr>
          <w:noProof/>
        </w:rPr>
        <w:instrText xml:space="preserve"> PAGEREF _Toc178254240 \h </w:instrText>
      </w:r>
      <w:r w:rsidRPr="00A52781">
        <w:rPr>
          <w:noProof/>
        </w:rPr>
      </w:r>
      <w:r w:rsidRPr="00A52781">
        <w:rPr>
          <w:noProof/>
        </w:rPr>
        <w:fldChar w:fldCharType="separate"/>
      </w:r>
      <w:r w:rsidR="000504E6">
        <w:rPr>
          <w:noProof/>
        </w:rPr>
        <w:t>193</w:t>
      </w:r>
      <w:r w:rsidRPr="00A52781">
        <w:rPr>
          <w:noProof/>
        </w:rPr>
        <w:fldChar w:fldCharType="end"/>
      </w:r>
    </w:p>
    <w:p w14:paraId="76944A49" w14:textId="4862B614" w:rsidR="00A52781" w:rsidRDefault="00A52781">
      <w:pPr>
        <w:pStyle w:val="TOC5"/>
        <w:rPr>
          <w:rFonts w:asciiTheme="minorHAnsi" w:eastAsiaTheme="minorEastAsia" w:hAnsiTheme="minorHAnsi" w:cstheme="minorBidi"/>
          <w:noProof/>
          <w:kern w:val="0"/>
          <w:sz w:val="22"/>
          <w:szCs w:val="22"/>
        </w:rPr>
      </w:pPr>
      <w:r>
        <w:rPr>
          <w:noProof/>
        </w:rPr>
        <w:t>71G</w:t>
      </w:r>
      <w:r>
        <w:rPr>
          <w:noProof/>
        </w:rPr>
        <w:tab/>
        <w:t>Goods not to be entered while an entry is outstanding</w:t>
      </w:r>
      <w:r w:rsidRPr="00A52781">
        <w:rPr>
          <w:noProof/>
        </w:rPr>
        <w:tab/>
      </w:r>
      <w:r w:rsidRPr="00A52781">
        <w:rPr>
          <w:noProof/>
        </w:rPr>
        <w:fldChar w:fldCharType="begin"/>
      </w:r>
      <w:r w:rsidRPr="00A52781">
        <w:rPr>
          <w:noProof/>
        </w:rPr>
        <w:instrText xml:space="preserve"> PAGEREF _Toc178254241 \h </w:instrText>
      </w:r>
      <w:r w:rsidRPr="00A52781">
        <w:rPr>
          <w:noProof/>
        </w:rPr>
      </w:r>
      <w:r w:rsidRPr="00A52781">
        <w:rPr>
          <w:noProof/>
        </w:rPr>
        <w:fldChar w:fldCharType="separate"/>
      </w:r>
      <w:r w:rsidR="000504E6">
        <w:rPr>
          <w:noProof/>
        </w:rPr>
        <w:t>194</w:t>
      </w:r>
      <w:r w:rsidRPr="00A52781">
        <w:rPr>
          <w:noProof/>
        </w:rPr>
        <w:fldChar w:fldCharType="end"/>
      </w:r>
    </w:p>
    <w:p w14:paraId="31F2D2B9" w14:textId="47F08F1D" w:rsidR="00A52781" w:rsidRDefault="00A52781">
      <w:pPr>
        <w:pStyle w:val="TOC5"/>
        <w:rPr>
          <w:rFonts w:asciiTheme="minorHAnsi" w:eastAsiaTheme="minorEastAsia" w:hAnsiTheme="minorHAnsi" w:cstheme="minorBidi"/>
          <w:noProof/>
          <w:kern w:val="0"/>
          <w:sz w:val="22"/>
          <w:szCs w:val="22"/>
        </w:rPr>
      </w:pPr>
      <w:r>
        <w:rPr>
          <w:noProof/>
        </w:rPr>
        <w:t>71H</w:t>
      </w:r>
      <w:r>
        <w:rPr>
          <w:noProof/>
        </w:rPr>
        <w:tab/>
        <w:t>Effect of withdrawal</w:t>
      </w:r>
      <w:r w:rsidRPr="00A52781">
        <w:rPr>
          <w:noProof/>
        </w:rPr>
        <w:tab/>
      </w:r>
      <w:r w:rsidRPr="00A52781">
        <w:rPr>
          <w:noProof/>
        </w:rPr>
        <w:fldChar w:fldCharType="begin"/>
      </w:r>
      <w:r w:rsidRPr="00A52781">
        <w:rPr>
          <w:noProof/>
        </w:rPr>
        <w:instrText xml:space="preserve"> PAGEREF _Toc178254242 \h </w:instrText>
      </w:r>
      <w:r w:rsidRPr="00A52781">
        <w:rPr>
          <w:noProof/>
        </w:rPr>
      </w:r>
      <w:r w:rsidRPr="00A52781">
        <w:rPr>
          <w:noProof/>
        </w:rPr>
        <w:fldChar w:fldCharType="separate"/>
      </w:r>
      <w:r w:rsidR="000504E6">
        <w:rPr>
          <w:noProof/>
        </w:rPr>
        <w:t>194</w:t>
      </w:r>
      <w:r w:rsidRPr="00A52781">
        <w:rPr>
          <w:noProof/>
        </w:rPr>
        <w:fldChar w:fldCharType="end"/>
      </w:r>
    </w:p>
    <w:p w14:paraId="4B8AD4F4" w14:textId="430053A5" w:rsidR="00A52781" w:rsidRDefault="00A52781">
      <w:pPr>
        <w:pStyle w:val="TOC5"/>
        <w:rPr>
          <w:rFonts w:asciiTheme="minorHAnsi" w:eastAsiaTheme="minorEastAsia" w:hAnsiTheme="minorHAnsi" w:cstheme="minorBidi"/>
          <w:noProof/>
          <w:kern w:val="0"/>
          <w:sz w:val="22"/>
          <w:szCs w:val="22"/>
        </w:rPr>
      </w:pPr>
      <w:r>
        <w:rPr>
          <w:noProof/>
        </w:rPr>
        <w:t>71J</w:t>
      </w:r>
      <w:r>
        <w:rPr>
          <w:noProof/>
        </w:rPr>
        <w:tab/>
        <w:t>Annotation of import entry by Collector for certain purposes not to constitute withdrawal</w:t>
      </w:r>
      <w:r w:rsidRPr="00A52781">
        <w:rPr>
          <w:noProof/>
        </w:rPr>
        <w:tab/>
      </w:r>
      <w:r w:rsidRPr="00A52781">
        <w:rPr>
          <w:noProof/>
        </w:rPr>
        <w:fldChar w:fldCharType="begin"/>
      </w:r>
      <w:r w:rsidRPr="00A52781">
        <w:rPr>
          <w:noProof/>
        </w:rPr>
        <w:instrText xml:space="preserve"> PAGEREF _Toc178254243 \h </w:instrText>
      </w:r>
      <w:r w:rsidRPr="00A52781">
        <w:rPr>
          <w:noProof/>
        </w:rPr>
      </w:r>
      <w:r w:rsidRPr="00A52781">
        <w:rPr>
          <w:noProof/>
        </w:rPr>
        <w:fldChar w:fldCharType="separate"/>
      </w:r>
      <w:r w:rsidR="000504E6">
        <w:rPr>
          <w:noProof/>
        </w:rPr>
        <w:t>195</w:t>
      </w:r>
      <w:r w:rsidRPr="00A52781">
        <w:rPr>
          <w:noProof/>
        </w:rPr>
        <w:fldChar w:fldCharType="end"/>
      </w:r>
    </w:p>
    <w:p w14:paraId="28187500" w14:textId="4F70B03E" w:rsidR="00A52781" w:rsidRDefault="00A52781">
      <w:pPr>
        <w:pStyle w:val="TOC5"/>
        <w:rPr>
          <w:rFonts w:asciiTheme="minorHAnsi" w:eastAsiaTheme="minorEastAsia" w:hAnsiTheme="minorHAnsi" w:cstheme="minorBidi"/>
          <w:noProof/>
          <w:kern w:val="0"/>
          <w:sz w:val="22"/>
          <w:szCs w:val="22"/>
        </w:rPr>
      </w:pPr>
      <w:r>
        <w:rPr>
          <w:noProof/>
        </w:rPr>
        <w:t>71K</w:t>
      </w:r>
      <w:r>
        <w:rPr>
          <w:noProof/>
        </w:rPr>
        <w:tab/>
        <w:t>Manner of communicating with Department by document</w:t>
      </w:r>
      <w:r w:rsidRPr="00A52781">
        <w:rPr>
          <w:noProof/>
        </w:rPr>
        <w:tab/>
      </w:r>
      <w:r w:rsidRPr="00A52781">
        <w:rPr>
          <w:noProof/>
        </w:rPr>
        <w:fldChar w:fldCharType="begin"/>
      </w:r>
      <w:r w:rsidRPr="00A52781">
        <w:rPr>
          <w:noProof/>
        </w:rPr>
        <w:instrText xml:space="preserve"> PAGEREF _Toc178254244 \h </w:instrText>
      </w:r>
      <w:r w:rsidRPr="00A52781">
        <w:rPr>
          <w:noProof/>
        </w:rPr>
      </w:r>
      <w:r w:rsidRPr="00A52781">
        <w:rPr>
          <w:noProof/>
        </w:rPr>
        <w:fldChar w:fldCharType="separate"/>
      </w:r>
      <w:r w:rsidR="000504E6">
        <w:rPr>
          <w:noProof/>
        </w:rPr>
        <w:t>195</w:t>
      </w:r>
      <w:r w:rsidRPr="00A52781">
        <w:rPr>
          <w:noProof/>
        </w:rPr>
        <w:fldChar w:fldCharType="end"/>
      </w:r>
    </w:p>
    <w:p w14:paraId="4D4D4B1B" w14:textId="1FF5E248" w:rsidR="00A52781" w:rsidRDefault="00A52781">
      <w:pPr>
        <w:pStyle w:val="TOC5"/>
        <w:rPr>
          <w:rFonts w:asciiTheme="minorHAnsi" w:eastAsiaTheme="minorEastAsia" w:hAnsiTheme="minorHAnsi" w:cstheme="minorBidi"/>
          <w:noProof/>
          <w:kern w:val="0"/>
          <w:sz w:val="22"/>
          <w:szCs w:val="22"/>
        </w:rPr>
      </w:pPr>
      <w:r>
        <w:rPr>
          <w:noProof/>
        </w:rPr>
        <w:t>71L</w:t>
      </w:r>
      <w:r>
        <w:rPr>
          <w:noProof/>
        </w:rPr>
        <w:tab/>
        <w:t>Manner and effect of communicating with Department electronically</w:t>
      </w:r>
      <w:r w:rsidRPr="00A52781">
        <w:rPr>
          <w:noProof/>
        </w:rPr>
        <w:tab/>
      </w:r>
      <w:r w:rsidRPr="00A52781">
        <w:rPr>
          <w:noProof/>
        </w:rPr>
        <w:fldChar w:fldCharType="begin"/>
      </w:r>
      <w:r w:rsidRPr="00A52781">
        <w:rPr>
          <w:noProof/>
        </w:rPr>
        <w:instrText xml:space="preserve"> PAGEREF _Toc178254245 \h </w:instrText>
      </w:r>
      <w:r w:rsidRPr="00A52781">
        <w:rPr>
          <w:noProof/>
        </w:rPr>
      </w:r>
      <w:r w:rsidRPr="00A52781">
        <w:rPr>
          <w:noProof/>
        </w:rPr>
        <w:fldChar w:fldCharType="separate"/>
      </w:r>
      <w:r w:rsidR="000504E6">
        <w:rPr>
          <w:noProof/>
        </w:rPr>
        <w:t>195</w:t>
      </w:r>
      <w:r w:rsidRPr="00A52781">
        <w:rPr>
          <w:noProof/>
        </w:rPr>
        <w:fldChar w:fldCharType="end"/>
      </w:r>
    </w:p>
    <w:p w14:paraId="294716F0" w14:textId="31908092" w:rsidR="00A52781" w:rsidRDefault="00A52781">
      <w:pPr>
        <w:pStyle w:val="TOC5"/>
        <w:rPr>
          <w:rFonts w:asciiTheme="minorHAnsi" w:eastAsiaTheme="minorEastAsia" w:hAnsiTheme="minorHAnsi" w:cstheme="minorBidi"/>
          <w:noProof/>
          <w:kern w:val="0"/>
          <w:sz w:val="22"/>
          <w:szCs w:val="22"/>
        </w:rPr>
      </w:pPr>
      <w:r>
        <w:rPr>
          <w:noProof/>
        </w:rPr>
        <w:t>71M</w:t>
      </w:r>
      <w:r>
        <w:rPr>
          <w:noProof/>
        </w:rPr>
        <w:tab/>
        <w:t>Requirements for communicating to Department electronically</w:t>
      </w:r>
      <w:r w:rsidRPr="00A52781">
        <w:rPr>
          <w:noProof/>
        </w:rPr>
        <w:tab/>
      </w:r>
      <w:r w:rsidRPr="00A52781">
        <w:rPr>
          <w:noProof/>
        </w:rPr>
        <w:fldChar w:fldCharType="begin"/>
      </w:r>
      <w:r w:rsidRPr="00A52781">
        <w:rPr>
          <w:noProof/>
        </w:rPr>
        <w:instrText xml:space="preserve"> PAGEREF _Toc178254246 \h </w:instrText>
      </w:r>
      <w:r w:rsidRPr="00A52781">
        <w:rPr>
          <w:noProof/>
        </w:rPr>
      </w:r>
      <w:r w:rsidRPr="00A52781">
        <w:rPr>
          <w:noProof/>
        </w:rPr>
        <w:fldChar w:fldCharType="separate"/>
      </w:r>
      <w:r w:rsidR="000504E6">
        <w:rPr>
          <w:noProof/>
        </w:rPr>
        <w:t>196</w:t>
      </w:r>
      <w:r w:rsidRPr="00A52781">
        <w:rPr>
          <w:noProof/>
        </w:rPr>
        <w:fldChar w:fldCharType="end"/>
      </w:r>
    </w:p>
    <w:p w14:paraId="2747BDA5" w14:textId="356E31A8" w:rsidR="00A52781" w:rsidRDefault="00A52781">
      <w:pPr>
        <w:pStyle w:val="TOC5"/>
        <w:rPr>
          <w:rFonts w:asciiTheme="minorHAnsi" w:eastAsiaTheme="minorEastAsia" w:hAnsiTheme="minorHAnsi" w:cstheme="minorBidi"/>
          <w:noProof/>
          <w:kern w:val="0"/>
          <w:sz w:val="22"/>
          <w:szCs w:val="22"/>
        </w:rPr>
      </w:pPr>
      <w:r>
        <w:rPr>
          <w:noProof/>
        </w:rPr>
        <w:t>72</w:t>
      </w:r>
      <w:r>
        <w:rPr>
          <w:noProof/>
        </w:rPr>
        <w:tab/>
        <w:t>Failure to make entries</w:t>
      </w:r>
      <w:r w:rsidRPr="00A52781">
        <w:rPr>
          <w:noProof/>
        </w:rPr>
        <w:tab/>
      </w:r>
      <w:r w:rsidRPr="00A52781">
        <w:rPr>
          <w:noProof/>
        </w:rPr>
        <w:fldChar w:fldCharType="begin"/>
      </w:r>
      <w:r w:rsidRPr="00A52781">
        <w:rPr>
          <w:noProof/>
        </w:rPr>
        <w:instrText xml:space="preserve"> PAGEREF _Toc178254247 \h </w:instrText>
      </w:r>
      <w:r w:rsidRPr="00A52781">
        <w:rPr>
          <w:noProof/>
        </w:rPr>
      </w:r>
      <w:r w:rsidRPr="00A52781">
        <w:rPr>
          <w:noProof/>
        </w:rPr>
        <w:fldChar w:fldCharType="separate"/>
      </w:r>
      <w:r w:rsidR="000504E6">
        <w:rPr>
          <w:noProof/>
        </w:rPr>
        <w:t>196</w:t>
      </w:r>
      <w:r w:rsidRPr="00A52781">
        <w:rPr>
          <w:noProof/>
        </w:rPr>
        <w:fldChar w:fldCharType="end"/>
      </w:r>
    </w:p>
    <w:p w14:paraId="06432F39" w14:textId="7680471E" w:rsidR="00A52781" w:rsidRDefault="00A52781">
      <w:pPr>
        <w:pStyle w:val="TOC5"/>
        <w:rPr>
          <w:rFonts w:asciiTheme="minorHAnsi" w:eastAsiaTheme="minorEastAsia" w:hAnsiTheme="minorHAnsi" w:cstheme="minorBidi"/>
          <w:noProof/>
          <w:kern w:val="0"/>
          <w:sz w:val="22"/>
          <w:szCs w:val="22"/>
        </w:rPr>
      </w:pPr>
      <w:r>
        <w:rPr>
          <w:noProof/>
        </w:rPr>
        <w:t>73</w:t>
      </w:r>
      <w:r>
        <w:rPr>
          <w:noProof/>
        </w:rPr>
        <w:tab/>
        <w:t>Breaking bulk</w:t>
      </w:r>
      <w:r w:rsidRPr="00A52781">
        <w:rPr>
          <w:noProof/>
        </w:rPr>
        <w:tab/>
      </w:r>
      <w:r w:rsidRPr="00A52781">
        <w:rPr>
          <w:noProof/>
        </w:rPr>
        <w:fldChar w:fldCharType="begin"/>
      </w:r>
      <w:r w:rsidRPr="00A52781">
        <w:rPr>
          <w:noProof/>
        </w:rPr>
        <w:instrText xml:space="preserve"> PAGEREF _Toc178254248 \h </w:instrText>
      </w:r>
      <w:r w:rsidRPr="00A52781">
        <w:rPr>
          <w:noProof/>
        </w:rPr>
      </w:r>
      <w:r w:rsidRPr="00A52781">
        <w:rPr>
          <w:noProof/>
        </w:rPr>
        <w:fldChar w:fldCharType="separate"/>
      </w:r>
      <w:r w:rsidR="000504E6">
        <w:rPr>
          <w:noProof/>
        </w:rPr>
        <w:t>198</w:t>
      </w:r>
      <w:r w:rsidRPr="00A52781">
        <w:rPr>
          <w:noProof/>
        </w:rPr>
        <w:fldChar w:fldCharType="end"/>
      </w:r>
    </w:p>
    <w:p w14:paraId="5A774DBC" w14:textId="3E15BF79" w:rsidR="00A52781" w:rsidRDefault="00A52781">
      <w:pPr>
        <w:pStyle w:val="TOC5"/>
        <w:rPr>
          <w:rFonts w:asciiTheme="minorHAnsi" w:eastAsiaTheme="minorEastAsia" w:hAnsiTheme="minorHAnsi" w:cstheme="minorBidi"/>
          <w:noProof/>
          <w:kern w:val="0"/>
          <w:sz w:val="22"/>
          <w:szCs w:val="22"/>
        </w:rPr>
      </w:pPr>
      <w:r>
        <w:rPr>
          <w:noProof/>
        </w:rPr>
        <w:lastRenderedPageBreak/>
        <w:t>74</w:t>
      </w:r>
      <w:r>
        <w:rPr>
          <w:noProof/>
        </w:rPr>
        <w:tab/>
        <w:t>Officer may give directions as to storage or movement of certain goods</w:t>
      </w:r>
      <w:r w:rsidRPr="00A52781">
        <w:rPr>
          <w:noProof/>
        </w:rPr>
        <w:tab/>
      </w:r>
      <w:r w:rsidRPr="00A52781">
        <w:rPr>
          <w:noProof/>
        </w:rPr>
        <w:fldChar w:fldCharType="begin"/>
      </w:r>
      <w:r w:rsidRPr="00A52781">
        <w:rPr>
          <w:noProof/>
        </w:rPr>
        <w:instrText xml:space="preserve"> PAGEREF _Toc178254249 \h </w:instrText>
      </w:r>
      <w:r w:rsidRPr="00A52781">
        <w:rPr>
          <w:noProof/>
        </w:rPr>
      </w:r>
      <w:r w:rsidRPr="00A52781">
        <w:rPr>
          <w:noProof/>
        </w:rPr>
        <w:fldChar w:fldCharType="separate"/>
      </w:r>
      <w:r w:rsidR="000504E6">
        <w:rPr>
          <w:noProof/>
        </w:rPr>
        <w:t>198</w:t>
      </w:r>
      <w:r w:rsidRPr="00A52781">
        <w:rPr>
          <w:noProof/>
        </w:rPr>
        <w:fldChar w:fldCharType="end"/>
      </w:r>
    </w:p>
    <w:p w14:paraId="2DEE0FB2" w14:textId="5C93ABFA" w:rsidR="00A52781" w:rsidRDefault="00A52781">
      <w:pPr>
        <w:pStyle w:val="TOC5"/>
        <w:rPr>
          <w:rFonts w:asciiTheme="minorHAnsi" w:eastAsiaTheme="minorEastAsia" w:hAnsiTheme="minorHAnsi" w:cstheme="minorBidi"/>
          <w:noProof/>
          <w:kern w:val="0"/>
          <w:sz w:val="22"/>
          <w:szCs w:val="22"/>
        </w:rPr>
      </w:pPr>
      <w:r>
        <w:rPr>
          <w:noProof/>
        </w:rPr>
        <w:t>76</w:t>
      </w:r>
      <w:r>
        <w:rPr>
          <w:noProof/>
        </w:rPr>
        <w:tab/>
        <w:t>Goods landed at ship’s risk etc.</w:t>
      </w:r>
      <w:r w:rsidRPr="00A52781">
        <w:rPr>
          <w:noProof/>
        </w:rPr>
        <w:tab/>
      </w:r>
      <w:r w:rsidRPr="00A52781">
        <w:rPr>
          <w:noProof/>
        </w:rPr>
        <w:fldChar w:fldCharType="begin"/>
      </w:r>
      <w:r w:rsidRPr="00A52781">
        <w:rPr>
          <w:noProof/>
        </w:rPr>
        <w:instrText xml:space="preserve"> PAGEREF _Toc178254250 \h </w:instrText>
      </w:r>
      <w:r w:rsidRPr="00A52781">
        <w:rPr>
          <w:noProof/>
        </w:rPr>
      </w:r>
      <w:r w:rsidRPr="00A52781">
        <w:rPr>
          <w:noProof/>
        </w:rPr>
        <w:fldChar w:fldCharType="separate"/>
      </w:r>
      <w:r w:rsidR="000504E6">
        <w:rPr>
          <w:noProof/>
        </w:rPr>
        <w:t>199</w:t>
      </w:r>
      <w:r w:rsidRPr="00A52781">
        <w:rPr>
          <w:noProof/>
        </w:rPr>
        <w:fldChar w:fldCharType="end"/>
      </w:r>
    </w:p>
    <w:p w14:paraId="20DCF6CF" w14:textId="432C2223" w:rsidR="00A52781" w:rsidRDefault="00A52781">
      <w:pPr>
        <w:pStyle w:val="TOC5"/>
        <w:rPr>
          <w:rFonts w:asciiTheme="minorHAnsi" w:eastAsiaTheme="minorEastAsia" w:hAnsiTheme="minorHAnsi" w:cstheme="minorBidi"/>
          <w:noProof/>
          <w:kern w:val="0"/>
          <w:sz w:val="22"/>
          <w:szCs w:val="22"/>
        </w:rPr>
      </w:pPr>
      <w:r>
        <w:rPr>
          <w:noProof/>
        </w:rPr>
        <w:t>77</w:t>
      </w:r>
      <w:r>
        <w:rPr>
          <w:noProof/>
        </w:rPr>
        <w:tab/>
        <w:t>Repacking on wharf</w:t>
      </w:r>
      <w:r w:rsidRPr="00A52781">
        <w:rPr>
          <w:noProof/>
        </w:rPr>
        <w:tab/>
      </w:r>
      <w:r w:rsidRPr="00A52781">
        <w:rPr>
          <w:noProof/>
        </w:rPr>
        <w:fldChar w:fldCharType="begin"/>
      </w:r>
      <w:r w:rsidRPr="00A52781">
        <w:rPr>
          <w:noProof/>
        </w:rPr>
        <w:instrText xml:space="preserve"> PAGEREF _Toc178254251 \h </w:instrText>
      </w:r>
      <w:r w:rsidRPr="00A52781">
        <w:rPr>
          <w:noProof/>
        </w:rPr>
      </w:r>
      <w:r w:rsidRPr="00A52781">
        <w:rPr>
          <w:noProof/>
        </w:rPr>
        <w:fldChar w:fldCharType="separate"/>
      </w:r>
      <w:r w:rsidR="000504E6">
        <w:rPr>
          <w:noProof/>
        </w:rPr>
        <w:t>200</w:t>
      </w:r>
      <w:r w:rsidRPr="00A52781">
        <w:rPr>
          <w:noProof/>
        </w:rPr>
        <w:fldChar w:fldCharType="end"/>
      </w:r>
    </w:p>
    <w:p w14:paraId="57F52031" w14:textId="52221674" w:rsidR="00A52781" w:rsidRDefault="00A52781">
      <w:pPr>
        <w:pStyle w:val="TOC5"/>
        <w:rPr>
          <w:rFonts w:asciiTheme="minorHAnsi" w:eastAsiaTheme="minorEastAsia" w:hAnsiTheme="minorHAnsi" w:cstheme="minorBidi"/>
          <w:noProof/>
          <w:kern w:val="0"/>
          <w:sz w:val="22"/>
          <w:szCs w:val="22"/>
        </w:rPr>
      </w:pPr>
      <w:r>
        <w:rPr>
          <w:noProof/>
        </w:rPr>
        <w:t>77AA</w:t>
      </w:r>
      <w:r>
        <w:rPr>
          <w:noProof/>
        </w:rPr>
        <w:tab/>
        <w:t>Disclosure of information to cargo reporter or owner of goods</w:t>
      </w:r>
      <w:r w:rsidRPr="00A52781">
        <w:rPr>
          <w:noProof/>
        </w:rPr>
        <w:tab/>
      </w:r>
      <w:r w:rsidRPr="00A52781">
        <w:rPr>
          <w:noProof/>
        </w:rPr>
        <w:fldChar w:fldCharType="begin"/>
      </w:r>
      <w:r w:rsidRPr="00A52781">
        <w:rPr>
          <w:noProof/>
        </w:rPr>
        <w:instrText xml:space="preserve"> PAGEREF _Toc178254252 \h </w:instrText>
      </w:r>
      <w:r w:rsidRPr="00A52781">
        <w:rPr>
          <w:noProof/>
        </w:rPr>
      </w:r>
      <w:r w:rsidRPr="00A52781">
        <w:rPr>
          <w:noProof/>
        </w:rPr>
        <w:fldChar w:fldCharType="separate"/>
      </w:r>
      <w:r w:rsidR="000504E6">
        <w:rPr>
          <w:noProof/>
        </w:rPr>
        <w:t>200</w:t>
      </w:r>
      <w:r w:rsidRPr="00A52781">
        <w:rPr>
          <w:noProof/>
        </w:rPr>
        <w:fldChar w:fldCharType="end"/>
      </w:r>
    </w:p>
    <w:p w14:paraId="71E0CC18" w14:textId="04F96C74" w:rsidR="00A52781" w:rsidRDefault="00A52781">
      <w:pPr>
        <w:pStyle w:val="TOC3"/>
        <w:rPr>
          <w:rFonts w:asciiTheme="minorHAnsi" w:eastAsiaTheme="minorEastAsia" w:hAnsiTheme="minorHAnsi" w:cstheme="minorBidi"/>
          <w:b w:val="0"/>
          <w:noProof/>
          <w:kern w:val="0"/>
          <w:szCs w:val="22"/>
        </w:rPr>
      </w:pPr>
      <w:r>
        <w:rPr>
          <w:noProof/>
        </w:rPr>
        <w:t>Division 5—Detention of goods in the public interest</w:t>
      </w:r>
      <w:r w:rsidRPr="00A52781">
        <w:rPr>
          <w:b w:val="0"/>
          <w:noProof/>
          <w:sz w:val="18"/>
        </w:rPr>
        <w:tab/>
      </w:r>
      <w:r w:rsidRPr="00A52781">
        <w:rPr>
          <w:b w:val="0"/>
          <w:noProof/>
          <w:sz w:val="18"/>
        </w:rPr>
        <w:fldChar w:fldCharType="begin"/>
      </w:r>
      <w:r w:rsidRPr="00A52781">
        <w:rPr>
          <w:b w:val="0"/>
          <w:noProof/>
          <w:sz w:val="18"/>
        </w:rPr>
        <w:instrText xml:space="preserve"> PAGEREF _Toc178254253 \h </w:instrText>
      </w:r>
      <w:r w:rsidRPr="00A52781">
        <w:rPr>
          <w:b w:val="0"/>
          <w:noProof/>
          <w:sz w:val="18"/>
        </w:rPr>
      </w:r>
      <w:r w:rsidRPr="00A52781">
        <w:rPr>
          <w:b w:val="0"/>
          <w:noProof/>
          <w:sz w:val="18"/>
        </w:rPr>
        <w:fldChar w:fldCharType="separate"/>
      </w:r>
      <w:r w:rsidR="000504E6">
        <w:rPr>
          <w:b w:val="0"/>
          <w:noProof/>
          <w:sz w:val="18"/>
        </w:rPr>
        <w:t>202</w:t>
      </w:r>
      <w:r w:rsidRPr="00A52781">
        <w:rPr>
          <w:b w:val="0"/>
          <w:noProof/>
          <w:sz w:val="18"/>
        </w:rPr>
        <w:fldChar w:fldCharType="end"/>
      </w:r>
    </w:p>
    <w:p w14:paraId="58029BD2" w14:textId="0A2435B4" w:rsidR="00A52781" w:rsidRDefault="00A52781">
      <w:pPr>
        <w:pStyle w:val="TOC5"/>
        <w:rPr>
          <w:rFonts w:asciiTheme="minorHAnsi" w:eastAsiaTheme="minorEastAsia" w:hAnsiTheme="minorHAnsi" w:cstheme="minorBidi"/>
          <w:noProof/>
          <w:kern w:val="0"/>
          <w:sz w:val="22"/>
          <w:szCs w:val="22"/>
        </w:rPr>
      </w:pPr>
      <w:r>
        <w:rPr>
          <w:noProof/>
        </w:rPr>
        <w:t>77EA</w:t>
      </w:r>
      <w:r>
        <w:rPr>
          <w:noProof/>
        </w:rPr>
        <w:tab/>
        <w:t>Minister may order goods to be detained</w:t>
      </w:r>
      <w:r w:rsidRPr="00A52781">
        <w:rPr>
          <w:noProof/>
        </w:rPr>
        <w:tab/>
      </w:r>
      <w:r w:rsidRPr="00A52781">
        <w:rPr>
          <w:noProof/>
        </w:rPr>
        <w:fldChar w:fldCharType="begin"/>
      </w:r>
      <w:r w:rsidRPr="00A52781">
        <w:rPr>
          <w:noProof/>
        </w:rPr>
        <w:instrText xml:space="preserve"> PAGEREF _Toc178254254 \h </w:instrText>
      </w:r>
      <w:r w:rsidRPr="00A52781">
        <w:rPr>
          <w:noProof/>
        </w:rPr>
      </w:r>
      <w:r w:rsidRPr="00A52781">
        <w:rPr>
          <w:noProof/>
        </w:rPr>
        <w:fldChar w:fldCharType="separate"/>
      </w:r>
      <w:r w:rsidR="000504E6">
        <w:rPr>
          <w:noProof/>
        </w:rPr>
        <w:t>202</w:t>
      </w:r>
      <w:r w:rsidRPr="00A52781">
        <w:rPr>
          <w:noProof/>
        </w:rPr>
        <w:fldChar w:fldCharType="end"/>
      </w:r>
    </w:p>
    <w:p w14:paraId="77209EBA" w14:textId="19D921DF" w:rsidR="00A52781" w:rsidRDefault="00A52781">
      <w:pPr>
        <w:pStyle w:val="TOC5"/>
        <w:rPr>
          <w:rFonts w:asciiTheme="minorHAnsi" w:eastAsiaTheme="minorEastAsia" w:hAnsiTheme="minorHAnsi" w:cstheme="minorBidi"/>
          <w:noProof/>
          <w:kern w:val="0"/>
          <w:sz w:val="22"/>
          <w:szCs w:val="22"/>
        </w:rPr>
      </w:pPr>
      <w:r>
        <w:rPr>
          <w:noProof/>
        </w:rPr>
        <w:t>77EB</w:t>
      </w:r>
      <w:r>
        <w:rPr>
          <w:noProof/>
        </w:rPr>
        <w:tab/>
        <w:t>Notice to person whose goods are detained</w:t>
      </w:r>
      <w:r w:rsidRPr="00A52781">
        <w:rPr>
          <w:noProof/>
        </w:rPr>
        <w:tab/>
      </w:r>
      <w:r w:rsidRPr="00A52781">
        <w:rPr>
          <w:noProof/>
        </w:rPr>
        <w:fldChar w:fldCharType="begin"/>
      </w:r>
      <w:r w:rsidRPr="00A52781">
        <w:rPr>
          <w:noProof/>
        </w:rPr>
        <w:instrText xml:space="preserve"> PAGEREF _Toc178254255 \h </w:instrText>
      </w:r>
      <w:r w:rsidRPr="00A52781">
        <w:rPr>
          <w:noProof/>
        </w:rPr>
      </w:r>
      <w:r w:rsidRPr="00A52781">
        <w:rPr>
          <w:noProof/>
        </w:rPr>
        <w:fldChar w:fldCharType="separate"/>
      </w:r>
      <w:r w:rsidR="000504E6">
        <w:rPr>
          <w:noProof/>
        </w:rPr>
        <w:t>202</w:t>
      </w:r>
      <w:r w:rsidRPr="00A52781">
        <w:rPr>
          <w:noProof/>
        </w:rPr>
        <w:fldChar w:fldCharType="end"/>
      </w:r>
    </w:p>
    <w:p w14:paraId="397644CD" w14:textId="0FDDE607" w:rsidR="00A52781" w:rsidRDefault="00A52781">
      <w:pPr>
        <w:pStyle w:val="TOC5"/>
        <w:rPr>
          <w:rFonts w:asciiTheme="minorHAnsi" w:eastAsiaTheme="minorEastAsia" w:hAnsiTheme="minorHAnsi" w:cstheme="minorBidi"/>
          <w:noProof/>
          <w:kern w:val="0"/>
          <w:sz w:val="22"/>
          <w:szCs w:val="22"/>
        </w:rPr>
      </w:pPr>
      <w:r>
        <w:rPr>
          <w:noProof/>
        </w:rPr>
        <w:t>77EC</w:t>
      </w:r>
      <w:r>
        <w:rPr>
          <w:noProof/>
        </w:rPr>
        <w:tab/>
        <w:t>Detention of goods by Collector</w:t>
      </w:r>
      <w:r w:rsidRPr="00A52781">
        <w:rPr>
          <w:noProof/>
        </w:rPr>
        <w:tab/>
      </w:r>
      <w:r w:rsidRPr="00A52781">
        <w:rPr>
          <w:noProof/>
        </w:rPr>
        <w:fldChar w:fldCharType="begin"/>
      </w:r>
      <w:r w:rsidRPr="00A52781">
        <w:rPr>
          <w:noProof/>
        </w:rPr>
        <w:instrText xml:space="preserve"> PAGEREF _Toc178254256 \h </w:instrText>
      </w:r>
      <w:r w:rsidRPr="00A52781">
        <w:rPr>
          <w:noProof/>
        </w:rPr>
      </w:r>
      <w:r w:rsidRPr="00A52781">
        <w:rPr>
          <w:noProof/>
        </w:rPr>
        <w:fldChar w:fldCharType="separate"/>
      </w:r>
      <w:r w:rsidR="000504E6">
        <w:rPr>
          <w:noProof/>
        </w:rPr>
        <w:t>203</w:t>
      </w:r>
      <w:r w:rsidRPr="00A52781">
        <w:rPr>
          <w:noProof/>
        </w:rPr>
        <w:fldChar w:fldCharType="end"/>
      </w:r>
    </w:p>
    <w:p w14:paraId="093A3070" w14:textId="5C1261CC" w:rsidR="00A52781" w:rsidRDefault="00A52781">
      <w:pPr>
        <w:pStyle w:val="TOC5"/>
        <w:rPr>
          <w:rFonts w:asciiTheme="minorHAnsi" w:eastAsiaTheme="minorEastAsia" w:hAnsiTheme="minorHAnsi" w:cstheme="minorBidi"/>
          <w:noProof/>
          <w:kern w:val="0"/>
          <w:sz w:val="22"/>
          <w:szCs w:val="22"/>
        </w:rPr>
      </w:pPr>
      <w:r>
        <w:rPr>
          <w:noProof/>
        </w:rPr>
        <w:t>77ED</w:t>
      </w:r>
      <w:r>
        <w:rPr>
          <w:noProof/>
        </w:rPr>
        <w:tab/>
        <w:t>Minister may authorise delivery of detained goods into home consumption</w:t>
      </w:r>
      <w:r w:rsidRPr="00A52781">
        <w:rPr>
          <w:noProof/>
        </w:rPr>
        <w:tab/>
      </w:r>
      <w:r w:rsidRPr="00A52781">
        <w:rPr>
          <w:noProof/>
        </w:rPr>
        <w:fldChar w:fldCharType="begin"/>
      </w:r>
      <w:r w:rsidRPr="00A52781">
        <w:rPr>
          <w:noProof/>
        </w:rPr>
        <w:instrText xml:space="preserve"> PAGEREF _Toc178254257 \h </w:instrText>
      </w:r>
      <w:r w:rsidRPr="00A52781">
        <w:rPr>
          <w:noProof/>
        </w:rPr>
      </w:r>
      <w:r w:rsidRPr="00A52781">
        <w:rPr>
          <w:noProof/>
        </w:rPr>
        <w:fldChar w:fldCharType="separate"/>
      </w:r>
      <w:r w:rsidR="000504E6">
        <w:rPr>
          <w:noProof/>
        </w:rPr>
        <w:t>203</w:t>
      </w:r>
      <w:r w:rsidRPr="00A52781">
        <w:rPr>
          <w:noProof/>
        </w:rPr>
        <w:fldChar w:fldCharType="end"/>
      </w:r>
    </w:p>
    <w:p w14:paraId="1860E280" w14:textId="2865729F" w:rsidR="00A52781" w:rsidRDefault="00A52781">
      <w:pPr>
        <w:pStyle w:val="TOC5"/>
        <w:rPr>
          <w:rFonts w:asciiTheme="minorHAnsi" w:eastAsiaTheme="minorEastAsia" w:hAnsiTheme="minorHAnsi" w:cstheme="minorBidi"/>
          <w:noProof/>
          <w:kern w:val="0"/>
          <w:sz w:val="22"/>
          <w:szCs w:val="22"/>
        </w:rPr>
      </w:pPr>
      <w:r>
        <w:rPr>
          <w:noProof/>
        </w:rPr>
        <w:t>77EE</w:t>
      </w:r>
      <w:r>
        <w:rPr>
          <w:noProof/>
        </w:rPr>
        <w:tab/>
        <w:t>Minister may authorise export of detained goods</w:t>
      </w:r>
      <w:r w:rsidRPr="00A52781">
        <w:rPr>
          <w:noProof/>
        </w:rPr>
        <w:tab/>
      </w:r>
      <w:r w:rsidRPr="00A52781">
        <w:rPr>
          <w:noProof/>
        </w:rPr>
        <w:fldChar w:fldCharType="begin"/>
      </w:r>
      <w:r w:rsidRPr="00A52781">
        <w:rPr>
          <w:noProof/>
        </w:rPr>
        <w:instrText xml:space="preserve"> PAGEREF _Toc178254258 \h </w:instrText>
      </w:r>
      <w:r w:rsidRPr="00A52781">
        <w:rPr>
          <w:noProof/>
        </w:rPr>
      </w:r>
      <w:r w:rsidRPr="00A52781">
        <w:rPr>
          <w:noProof/>
        </w:rPr>
        <w:fldChar w:fldCharType="separate"/>
      </w:r>
      <w:r w:rsidR="000504E6">
        <w:rPr>
          <w:noProof/>
        </w:rPr>
        <w:t>203</w:t>
      </w:r>
      <w:r w:rsidRPr="00A52781">
        <w:rPr>
          <w:noProof/>
        </w:rPr>
        <w:fldChar w:fldCharType="end"/>
      </w:r>
    </w:p>
    <w:p w14:paraId="57DE099D" w14:textId="119F5B85" w:rsidR="00A52781" w:rsidRDefault="00A52781">
      <w:pPr>
        <w:pStyle w:val="TOC5"/>
        <w:rPr>
          <w:rFonts w:asciiTheme="minorHAnsi" w:eastAsiaTheme="minorEastAsia" w:hAnsiTheme="minorHAnsi" w:cstheme="minorBidi"/>
          <w:noProof/>
          <w:kern w:val="0"/>
          <w:sz w:val="22"/>
          <w:szCs w:val="22"/>
        </w:rPr>
      </w:pPr>
      <w:r>
        <w:rPr>
          <w:noProof/>
        </w:rPr>
        <w:t>77EF</w:t>
      </w:r>
      <w:r>
        <w:rPr>
          <w:noProof/>
        </w:rPr>
        <w:tab/>
        <w:t>When goods have been detained for 12 months</w:t>
      </w:r>
      <w:r w:rsidRPr="00A52781">
        <w:rPr>
          <w:noProof/>
        </w:rPr>
        <w:tab/>
      </w:r>
      <w:r w:rsidRPr="00A52781">
        <w:rPr>
          <w:noProof/>
        </w:rPr>
        <w:fldChar w:fldCharType="begin"/>
      </w:r>
      <w:r w:rsidRPr="00A52781">
        <w:rPr>
          <w:noProof/>
        </w:rPr>
        <w:instrText xml:space="preserve"> PAGEREF _Toc178254259 \h </w:instrText>
      </w:r>
      <w:r w:rsidRPr="00A52781">
        <w:rPr>
          <w:noProof/>
        </w:rPr>
      </w:r>
      <w:r w:rsidRPr="00A52781">
        <w:rPr>
          <w:noProof/>
        </w:rPr>
        <w:fldChar w:fldCharType="separate"/>
      </w:r>
      <w:r w:rsidR="000504E6">
        <w:rPr>
          <w:noProof/>
        </w:rPr>
        <w:t>204</w:t>
      </w:r>
      <w:r w:rsidRPr="00A52781">
        <w:rPr>
          <w:noProof/>
        </w:rPr>
        <w:fldChar w:fldCharType="end"/>
      </w:r>
    </w:p>
    <w:p w14:paraId="7C239FF4" w14:textId="3121D76F" w:rsidR="00A52781" w:rsidRPr="00497326" w:rsidRDefault="00A52781">
      <w:pPr>
        <w:pStyle w:val="TOC2"/>
        <w:rPr>
          <w:rFonts w:asciiTheme="minorHAnsi" w:eastAsiaTheme="minorEastAsia" w:hAnsiTheme="minorHAnsi" w:cstheme="minorBidi"/>
          <w:b w:val="0"/>
          <w:noProof/>
          <w:kern w:val="0"/>
          <w:sz w:val="22"/>
          <w:szCs w:val="22"/>
          <w:lang w:val="fr-CA"/>
        </w:rPr>
      </w:pPr>
      <w:r w:rsidRPr="00497326">
        <w:rPr>
          <w:noProof/>
          <w:lang w:val="fr-CA"/>
        </w:rPr>
        <w:t>Part IVA—Depots</w:t>
      </w:r>
      <w:r w:rsidRPr="00497326">
        <w:rPr>
          <w:b w:val="0"/>
          <w:noProof/>
          <w:sz w:val="18"/>
          <w:lang w:val="fr-CA"/>
        </w:rPr>
        <w:tab/>
      </w:r>
      <w:r w:rsidRPr="00A52781">
        <w:rPr>
          <w:b w:val="0"/>
          <w:noProof/>
          <w:sz w:val="18"/>
        </w:rPr>
        <w:fldChar w:fldCharType="begin"/>
      </w:r>
      <w:r w:rsidRPr="00497326">
        <w:rPr>
          <w:b w:val="0"/>
          <w:noProof/>
          <w:sz w:val="18"/>
          <w:lang w:val="fr-CA"/>
        </w:rPr>
        <w:instrText xml:space="preserve"> PAGEREF _Toc178254260 \h </w:instrText>
      </w:r>
      <w:r w:rsidRPr="00A52781">
        <w:rPr>
          <w:b w:val="0"/>
          <w:noProof/>
          <w:sz w:val="18"/>
        </w:rPr>
      </w:r>
      <w:r w:rsidRPr="00A52781">
        <w:rPr>
          <w:b w:val="0"/>
          <w:noProof/>
          <w:sz w:val="18"/>
        </w:rPr>
        <w:fldChar w:fldCharType="separate"/>
      </w:r>
      <w:r w:rsidR="000504E6">
        <w:rPr>
          <w:b w:val="0"/>
          <w:noProof/>
          <w:sz w:val="18"/>
          <w:lang w:val="fr-CA"/>
        </w:rPr>
        <w:t>206</w:t>
      </w:r>
      <w:r w:rsidRPr="00A52781">
        <w:rPr>
          <w:b w:val="0"/>
          <w:noProof/>
          <w:sz w:val="18"/>
        </w:rPr>
        <w:fldChar w:fldCharType="end"/>
      </w:r>
    </w:p>
    <w:p w14:paraId="7DBC3E43" w14:textId="4BEB8A09" w:rsidR="00A52781" w:rsidRPr="00497326" w:rsidRDefault="00A52781">
      <w:pPr>
        <w:pStyle w:val="TOC5"/>
        <w:rPr>
          <w:rFonts w:asciiTheme="minorHAnsi" w:eastAsiaTheme="minorEastAsia" w:hAnsiTheme="minorHAnsi" w:cstheme="minorBidi"/>
          <w:noProof/>
          <w:kern w:val="0"/>
          <w:sz w:val="22"/>
          <w:szCs w:val="22"/>
          <w:lang w:val="fr-CA"/>
        </w:rPr>
      </w:pPr>
      <w:r w:rsidRPr="00497326">
        <w:rPr>
          <w:noProof/>
          <w:lang w:val="fr-CA"/>
        </w:rPr>
        <w:t>77F</w:t>
      </w:r>
      <w:r w:rsidRPr="00497326">
        <w:rPr>
          <w:noProof/>
          <w:lang w:val="fr-CA"/>
        </w:rPr>
        <w:tab/>
        <w:t>Interpretation</w:t>
      </w:r>
      <w:r w:rsidRPr="00497326">
        <w:rPr>
          <w:noProof/>
          <w:lang w:val="fr-CA"/>
        </w:rPr>
        <w:tab/>
      </w:r>
      <w:r w:rsidRPr="00A52781">
        <w:rPr>
          <w:noProof/>
        </w:rPr>
        <w:fldChar w:fldCharType="begin"/>
      </w:r>
      <w:r w:rsidRPr="00497326">
        <w:rPr>
          <w:noProof/>
          <w:lang w:val="fr-CA"/>
        </w:rPr>
        <w:instrText xml:space="preserve"> PAGEREF _Toc178254261 \h </w:instrText>
      </w:r>
      <w:r w:rsidRPr="00A52781">
        <w:rPr>
          <w:noProof/>
        </w:rPr>
      </w:r>
      <w:r w:rsidRPr="00A52781">
        <w:rPr>
          <w:noProof/>
        </w:rPr>
        <w:fldChar w:fldCharType="separate"/>
      </w:r>
      <w:r w:rsidR="000504E6">
        <w:rPr>
          <w:noProof/>
          <w:lang w:val="fr-CA"/>
        </w:rPr>
        <w:t>206</w:t>
      </w:r>
      <w:r w:rsidRPr="00A52781">
        <w:rPr>
          <w:noProof/>
        </w:rPr>
        <w:fldChar w:fldCharType="end"/>
      </w:r>
    </w:p>
    <w:p w14:paraId="39AD7C76" w14:textId="01CAE2C7" w:rsidR="00A52781" w:rsidRDefault="00A52781">
      <w:pPr>
        <w:pStyle w:val="TOC5"/>
        <w:rPr>
          <w:rFonts w:asciiTheme="minorHAnsi" w:eastAsiaTheme="minorEastAsia" w:hAnsiTheme="minorHAnsi" w:cstheme="minorBidi"/>
          <w:noProof/>
          <w:kern w:val="0"/>
          <w:sz w:val="22"/>
          <w:szCs w:val="22"/>
        </w:rPr>
      </w:pPr>
      <w:r>
        <w:rPr>
          <w:noProof/>
        </w:rPr>
        <w:t>77G</w:t>
      </w:r>
      <w:r>
        <w:rPr>
          <w:noProof/>
        </w:rPr>
        <w:tab/>
        <w:t>Depot licences</w:t>
      </w:r>
      <w:r w:rsidRPr="00A52781">
        <w:rPr>
          <w:noProof/>
        </w:rPr>
        <w:tab/>
      </w:r>
      <w:r w:rsidRPr="00A52781">
        <w:rPr>
          <w:noProof/>
        </w:rPr>
        <w:fldChar w:fldCharType="begin"/>
      </w:r>
      <w:r w:rsidRPr="00A52781">
        <w:rPr>
          <w:noProof/>
        </w:rPr>
        <w:instrText xml:space="preserve"> PAGEREF _Toc178254262 \h </w:instrText>
      </w:r>
      <w:r w:rsidRPr="00A52781">
        <w:rPr>
          <w:noProof/>
        </w:rPr>
      </w:r>
      <w:r w:rsidRPr="00A52781">
        <w:rPr>
          <w:noProof/>
        </w:rPr>
        <w:fldChar w:fldCharType="separate"/>
      </w:r>
      <w:r w:rsidR="000504E6">
        <w:rPr>
          <w:noProof/>
        </w:rPr>
        <w:t>207</w:t>
      </w:r>
      <w:r w:rsidRPr="00A52781">
        <w:rPr>
          <w:noProof/>
        </w:rPr>
        <w:fldChar w:fldCharType="end"/>
      </w:r>
    </w:p>
    <w:p w14:paraId="4F8C98E7" w14:textId="1A0CC865" w:rsidR="00A52781" w:rsidRDefault="00A52781">
      <w:pPr>
        <w:pStyle w:val="TOC5"/>
        <w:rPr>
          <w:rFonts w:asciiTheme="minorHAnsi" w:eastAsiaTheme="minorEastAsia" w:hAnsiTheme="minorHAnsi" w:cstheme="minorBidi"/>
          <w:noProof/>
          <w:kern w:val="0"/>
          <w:sz w:val="22"/>
          <w:szCs w:val="22"/>
        </w:rPr>
      </w:pPr>
      <w:r>
        <w:rPr>
          <w:noProof/>
        </w:rPr>
        <w:t>77H</w:t>
      </w:r>
      <w:r>
        <w:rPr>
          <w:noProof/>
        </w:rPr>
        <w:tab/>
        <w:t>Application for a depot licence</w:t>
      </w:r>
      <w:r w:rsidRPr="00A52781">
        <w:rPr>
          <w:noProof/>
        </w:rPr>
        <w:tab/>
      </w:r>
      <w:r w:rsidRPr="00A52781">
        <w:rPr>
          <w:noProof/>
        </w:rPr>
        <w:fldChar w:fldCharType="begin"/>
      </w:r>
      <w:r w:rsidRPr="00A52781">
        <w:rPr>
          <w:noProof/>
        </w:rPr>
        <w:instrText xml:space="preserve"> PAGEREF _Toc178254263 \h </w:instrText>
      </w:r>
      <w:r w:rsidRPr="00A52781">
        <w:rPr>
          <w:noProof/>
        </w:rPr>
      </w:r>
      <w:r w:rsidRPr="00A52781">
        <w:rPr>
          <w:noProof/>
        </w:rPr>
        <w:fldChar w:fldCharType="separate"/>
      </w:r>
      <w:r w:rsidR="000504E6">
        <w:rPr>
          <w:noProof/>
        </w:rPr>
        <w:t>208</w:t>
      </w:r>
      <w:r w:rsidRPr="00A52781">
        <w:rPr>
          <w:noProof/>
        </w:rPr>
        <w:fldChar w:fldCharType="end"/>
      </w:r>
    </w:p>
    <w:p w14:paraId="5FD2AE2F" w14:textId="3608F6BA" w:rsidR="00A52781" w:rsidRDefault="00A52781">
      <w:pPr>
        <w:pStyle w:val="TOC5"/>
        <w:rPr>
          <w:rFonts w:asciiTheme="minorHAnsi" w:eastAsiaTheme="minorEastAsia" w:hAnsiTheme="minorHAnsi" w:cstheme="minorBidi"/>
          <w:noProof/>
          <w:kern w:val="0"/>
          <w:sz w:val="22"/>
          <w:szCs w:val="22"/>
        </w:rPr>
      </w:pPr>
      <w:r>
        <w:rPr>
          <w:noProof/>
        </w:rPr>
        <w:t>77J</w:t>
      </w:r>
      <w:r>
        <w:rPr>
          <w:noProof/>
        </w:rPr>
        <w:tab/>
        <w:t>Comptroller</w:t>
      </w:r>
      <w:r>
        <w:rPr>
          <w:noProof/>
        </w:rPr>
        <w:noBreakHyphen/>
        <w:t>General of Customs may require applicant to supply further information</w:t>
      </w:r>
      <w:r w:rsidRPr="00A52781">
        <w:rPr>
          <w:noProof/>
        </w:rPr>
        <w:tab/>
      </w:r>
      <w:r w:rsidRPr="00A52781">
        <w:rPr>
          <w:noProof/>
        </w:rPr>
        <w:fldChar w:fldCharType="begin"/>
      </w:r>
      <w:r w:rsidRPr="00A52781">
        <w:rPr>
          <w:noProof/>
        </w:rPr>
        <w:instrText xml:space="preserve"> PAGEREF _Toc178254264 \h </w:instrText>
      </w:r>
      <w:r w:rsidRPr="00A52781">
        <w:rPr>
          <w:noProof/>
        </w:rPr>
      </w:r>
      <w:r w:rsidRPr="00A52781">
        <w:rPr>
          <w:noProof/>
        </w:rPr>
        <w:fldChar w:fldCharType="separate"/>
      </w:r>
      <w:r w:rsidR="000504E6">
        <w:rPr>
          <w:noProof/>
        </w:rPr>
        <w:t>208</w:t>
      </w:r>
      <w:r w:rsidRPr="00A52781">
        <w:rPr>
          <w:noProof/>
        </w:rPr>
        <w:fldChar w:fldCharType="end"/>
      </w:r>
    </w:p>
    <w:p w14:paraId="307119DE" w14:textId="18F3A998" w:rsidR="00A52781" w:rsidRDefault="00A52781">
      <w:pPr>
        <w:pStyle w:val="TOC5"/>
        <w:rPr>
          <w:rFonts w:asciiTheme="minorHAnsi" w:eastAsiaTheme="minorEastAsia" w:hAnsiTheme="minorHAnsi" w:cstheme="minorBidi"/>
          <w:noProof/>
          <w:kern w:val="0"/>
          <w:sz w:val="22"/>
          <w:szCs w:val="22"/>
        </w:rPr>
      </w:pPr>
      <w:r>
        <w:rPr>
          <w:noProof/>
        </w:rPr>
        <w:t>77K</w:t>
      </w:r>
      <w:r>
        <w:rPr>
          <w:noProof/>
        </w:rPr>
        <w:tab/>
        <w:t>Requirements for grant of depot licence</w:t>
      </w:r>
      <w:r w:rsidRPr="00A52781">
        <w:rPr>
          <w:noProof/>
        </w:rPr>
        <w:tab/>
      </w:r>
      <w:r w:rsidRPr="00A52781">
        <w:rPr>
          <w:noProof/>
        </w:rPr>
        <w:fldChar w:fldCharType="begin"/>
      </w:r>
      <w:r w:rsidRPr="00A52781">
        <w:rPr>
          <w:noProof/>
        </w:rPr>
        <w:instrText xml:space="preserve"> PAGEREF _Toc178254265 \h </w:instrText>
      </w:r>
      <w:r w:rsidRPr="00A52781">
        <w:rPr>
          <w:noProof/>
        </w:rPr>
      </w:r>
      <w:r w:rsidRPr="00A52781">
        <w:rPr>
          <w:noProof/>
        </w:rPr>
        <w:fldChar w:fldCharType="separate"/>
      </w:r>
      <w:r w:rsidR="000504E6">
        <w:rPr>
          <w:noProof/>
        </w:rPr>
        <w:t>209</w:t>
      </w:r>
      <w:r w:rsidRPr="00A52781">
        <w:rPr>
          <w:noProof/>
        </w:rPr>
        <w:fldChar w:fldCharType="end"/>
      </w:r>
    </w:p>
    <w:p w14:paraId="7DFA167D" w14:textId="50DED76F" w:rsidR="00A52781" w:rsidRDefault="00A52781">
      <w:pPr>
        <w:pStyle w:val="TOC5"/>
        <w:rPr>
          <w:rFonts w:asciiTheme="minorHAnsi" w:eastAsiaTheme="minorEastAsia" w:hAnsiTheme="minorHAnsi" w:cstheme="minorBidi"/>
          <w:noProof/>
          <w:kern w:val="0"/>
          <w:sz w:val="22"/>
          <w:szCs w:val="22"/>
        </w:rPr>
      </w:pPr>
      <w:r>
        <w:rPr>
          <w:noProof/>
        </w:rPr>
        <w:t>77L</w:t>
      </w:r>
      <w:r>
        <w:rPr>
          <w:noProof/>
        </w:rPr>
        <w:tab/>
        <w:t>Granting of a depot licence</w:t>
      </w:r>
      <w:r w:rsidRPr="00A52781">
        <w:rPr>
          <w:noProof/>
        </w:rPr>
        <w:tab/>
      </w:r>
      <w:r w:rsidRPr="00A52781">
        <w:rPr>
          <w:noProof/>
        </w:rPr>
        <w:fldChar w:fldCharType="begin"/>
      </w:r>
      <w:r w:rsidRPr="00A52781">
        <w:rPr>
          <w:noProof/>
        </w:rPr>
        <w:instrText xml:space="preserve"> PAGEREF _Toc178254266 \h </w:instrText>
      </w:r>
      <w:r w:rsidRPr="00A52781">
        <w:rPr>
          <w:noProof/>
        </w:rPr>
      </w:r>
      <w:r w:rsidRPr="00A52781">
        <w:rPr>
          <w:noProof/>
        </w:rPr>
        <w:fldChar w:fldCharType="separate"/>
      </w:r>
      <w:r w:rsidR="000504E6">
        <w:rPr>
          <w:noProof/>
        </w:rPr>
        <w:t>211</w:t>
      </w:r>
      <w:r w:rsidRPr="00A52781">
        <w:rPr>
          <w:noProof/>
        </w:rPr>
        <w:fldChar w:fldCharType="end"/>
      </w:r>
    </w:p>
    <w:p w14:paraId="7E3DA621" w14:textId="42F12BC6" w:rsidR="00A52781" w:rsidRDefault="00A52781">
      <w:pPr>
        <w:pStyle w:val="TOC5"/>
        <w:rPr>
          <w:rFonts w:asciiTheme="minorHAnsi" w:eastAsiaTheme="minorEastAsia" w:hAnsiTheme="minorHAnsi" w:cstheme="minorBidi"/>
          <w:noProof/>
          <w:kern w:val="0"/>
          <w:sz w:val="22"/>
          <w:szCs w:val="22"/>
        </w:rPr>
      </w:pPr>
      <w:r>
        <w:rPr>
          <w:noProof/>
        </w:rPr>
        <w:t>77LA</w:t>
      </w:r>
      <w:r>
        <w:rPr>
          <w:noProof/>
        </w:rPr>
        <w:tab/>
        <w:t>Variation of places covered by depot licence</w:t>
      </w:r>
      <w:r w:rsidRPr="00A52781">
        <w:rPr>
          <w:noProof/>
        </w:rPr>
        <w:tab/>
      </w:r>
      <w:r w:rsidRPr="00A52781">
        <w:rPr>
          <w:noProof/>
        </w:rPr>
        <w:fldChar w:fldCharType="begin"/>
      </w:r>
      <w:r w:rsidRPr="00A52781">
        <w:rPr>
          <w:noProof/>
        </w:rPr>
        <w:instrText xml:space="preserve"> PAGEREF _Toc178254267 \h </w:instrText>
      </w:r>
      <w:r w:rsidRPr="00A52781">
        <w:rPr>
          <w:noProof/>
        </w:rPr>
      </w:r>
      <w:r w:rsidRPr="00A52781">
        <w:rPr>
          <w:noProof/>
        </w:rPr>
        <w:fldChar w:fldCharType="separate"/>
      </w:r>
      <w:r w:rsidR="000504E6">
        <w:rPr>
          <w:noProof/>
        </w:rPr>
        <w:t>212</w:t>
      </w:r>
      <w:r w:rsidRPr="00A52781">
        <w:rPr>
          <w:noProof/>
        </w:rPr>
        <w:fldChar w:fldCharType="end"/>
      </w:r>
    </w:p>
    <w:p w14:paraId="1E1B2F69" w14:textId="79D3727A" w:rsidR="00A52781" w:rsidRDefault="00A52781">
      <w:pPr>
        <w:pStyle w:val="TOC5"/>
        <w:rPr>
          <w:rFonts w:asciiTheme="minorHAnsi" w:eastAsiaTheme="minorEastAsia" w:hAnsiTheme="minorHAnsi" w:cstheme="minorBidi"/>
          <w:noProof/>
          <w:kern w:val="0"/>
          <w:sz w:val="22"/>
          <w:szCs w:val="22"/>
        </w:rPr>
      </w:pPr>
      <w:r>
        <w:rPr>
          <w:noProof/>
        </w:rPr>
        <w:t>77N</w:t>
      </w:r>
      <w:r>
        <w:rPr>
          <w:noProof/>
        </w:rPr>
        <w:tab/>
        <w:t>Conditions of a depot licence—general</w:t>
      </w:r>
      <w:r w:rsidRPr="00A52781">
        <w:rPr>
          <w:noProof/>
        </w:rPr>
        <w:tab/>
      </w:r>
      <w:r w:rsidRPr="00A52781">
        <w:rPr>
          <w:noProof/>
        </w:rPr>
        <w:fldChar w:fldCharType="begin"/>
      </w:r>
      <w:r w:rsidRPr="00A52781">
        <w:rPr>
          <w:noProof/>
        </w:rPr>
        <w:instrText xml:space="preserve"> PAGEREF _Toc178254268 \h </w:instrText>
      </w:r>
      <w:r w:rsidRPr="00A52781">
        <w:rPr>
          <w:noProof/>
        </w:rPr>
      </w:r>
      <w:r w:rsidRPr="00A52781">
        <w:rPr>
          <w:noProof/>
        </w:rPr>
        <w:fldChar w:fldCharType="separate"/>
      </w:r>
      <w:r w:rsidR="000504E6">
        <w:rPr>
          <w:noProof/>
        </w:rPr>
        <w:t>214</w:t>
      </w:r>
      <w:r w:rsidRPr="00A52781">
        <w:rPr>
          <w:noProof/>
        </w:rPr>
        <w:fldChar w:fldCharType="end"/>
      </w:r>
    </w:p>
    <w:p w14:paraId="13F68685" w14:textId="6A62502A" w:rsidR="00A52781" w:rsidRDefault="00A52781">
      <w:pPr>
        <w:pStyle w:val="TOC5"/>
        <w:rPr>
          <w:rFonts w:asciiTheme="minorHAnsi" w:eastAsiaTheme="minorEastAsia" w:hAnsiTheme="minorHAnsi" w:cstheme="minorBidi"/>
          <w:noProof/>
          <w:kern w:val="0"/>
          <w:sz w:val="22"/>
          <w:szCs w:val="22"/>
        </w:rPr>
      </w:pPr>
      <w:r>
        <w:rPr>
          <w:noProof/>
        </w:rPr>
        <w:t>77P</w:t>
      </w:r>
      <w:r>
        <w:rPr>
          <w:noProof/>
        </w:rPr>
        <w:tab/>
        <w:t>Conditions of a depot licence—imported goods</w:t>
      </w:r>
      <w:r w:rsidRPr="00A52781">
        <w:rPr>
          <w:noProof/>
        </w:rPr>
        <w:tab/>
      </w:r>
      <w:r w:rsidRPr="00A52781">
        <w:rPr>
          <w:noProof/>
        </w:rPr>
        <w:fldChar w:fldCharType="begin"/>
      </w:r>
      <w:r w:rsidRPr="00A52781">
        <w:rPr>
          <w:noProof/>
        </w:rPr>
        <w:instrText xml:space="preserve"> PAGEREF _Toc178254269 \h </w:instrText>
      </w:r>
      <w:r w:rsidRPr="00A52781">
        <w:rPr>
          <w:noProof/>
        </w:rPr>
      </w:r>
      <w:r w:rsidRPr="00A52781">
        <w:rPr>
          <w:noProof/>
        </w:rPr>
        <w:fldChar w:fldCharType="separate"/>
      </w:r>
      <w:r w:rsidR="000504E6">
        <w:rPr>
          <w:noProof/>
        </w:rPr>
        <w:t>217</w:t>
      </w:r>
      <w:r w:rsidRPr="00A52781">
        <w:rPr>
          <w:noProof/>
        </w:rPr>
        <w:fldChar w:fldCharType="end"/>
      </w:r>
    </w:p>
    <w:p w14:paraId="739358B5" w14:textId="1A417284" w:rsidR="00A52781" w:rsidRDefault="00A52781">
      <w:pPr>
        <w:pStyle w:val="TOC5"/>
        <w:rPr>
          <w:rFonts w:asciiTheme="minorHAnsi" w:eastAsiaTheme="minorEastAsia" w:hAnsiTheme="minorHAnsi" w:cstheme="minorBidi"/>
          <w:noProof/>
          <w:kern w:val="0"/>
          <w:sz w:val="22"/>
          <w:szCs w:val="22"/>
        </w:rPr>
      </w:pPr>
      <w:r>
        <w:rPr>
          <w:noProof/>
        </w:rPr>
        <w:t>77Q</w:t>
      </w:r>
      <w:r>
        <w:rPr>
          <w:noProof/>
        </w:rPr>
        <w:tab/>
        <w:t>Comptroller</w:t>
      </w:r>
      <w:r>
        <w:rPr>
          <w:noProof/>
        </w:rPr>
        <w:noBreakHyphen/>
        <w:t>General of Customs may impose additional conditions to which a depot licence is subject</w:t>
      </w:r>
      <w:r w:rsidRPr="00A52781">
        <w:rPr>
          <w:noProof/>
        </w:rPr>
        <w:tab/>
      </w:r>
      <w:r w:rsidRPr="00A52781">
        <w:rPr>
          <w:noProof/>
        </w:rPr>
        <w:fldChar w:fldCharType="begin"/>
      </w:r>
      <w:r w:rsidRPr="00A52781">
        <w:rPr>
          <w:noProof/>
        </w:rPr>
        <w:instrText xml:space="preserve"> PAGEREF _Toc178254270 \h </w:instrText>
      </w:r>
      <w:r w:rsidRPr="00A52781">
        <w:rPr>
          <w:noProof/>
        </w:rPr>
      </w:r>
      <w:r w:rsidRPr="00A52781">
        <w:rPr>
          <w:noProof/>
        </w:rPr>
        <w:fldChar w:fldCharType="separate"/>
      </w:r>
      <w:r w:rsidR="000504E6">
        <w:rPr>
          <w:noProof/>
        </w:rPr>
        <w:t>217</w:t>
      </w:r>
      <w:r w:rsidRPr="00A52781">
        <w:rPr>
          <w:noProof/>
        </w:rPr>
        <w:fldChar w:fldCharType="end"/>
      </w:r>
    </w:p>
    <w:p w14:paraId="76BF0106" w14:textId="475C003E" w:rsidR="00A52781" w:rsidRDefault="00A52781">
      <w:pPr>
        <w:pStyle w:val="TOC5"/>
        <w:rPr>
          <w:rFonts w:asciiTheme="minorHAnsi" w:eastAsiaTheme="minorEastAsia" w:hAnsiTheme="minorHAnsi" w:cstheme="minorBidi"/>
          <w:noProof/>
          <w:kern w:val="0"/>
          <w:sz w:val="22"/>
          <w:szCs w:val="22"/>
        </w:rPr>
      </w:pPr>
      <w:r>
        <w:rPr>
          <w:noProof/>
        </w:rPr>
        <w:t>77R</w:t>
      </w:r>
      <w:r>
        <w:rPr>
          <w:noProof/>
        </w:rPr>
        <w:tab/>
        <w:t>Breach of conditions of depot licence</w:t>
      </w:r>
      <w:r w:rsidRPr="00A52781">
        <w:rPr>
          <w:noProof/>
        </w:rPr>
        <w:tab/>
      </w:r>
      <w:r w:rsidRPr="00A52781">
        <w:rPr>
          <w:noProof/>
        </w:rPr>
        <w:fldChar w:fldCharType="begin"/>
      </w:r>
      <w:r w:rsidRPr="00A52781">
        <w:rPr>
          <w:noProof/>
        </w:rPr>
        <w:instrText xml:space="preserve"> PAGEREF _Toc178254271 \h </w:instrText>
      </w:r>
      <w:r w:rsidRPr="00A52781">
        <w:rPr>
          <w:noProof/>
        </w:rPr>
      </w:r>
      <w:r w:rsidRPr="00A52781">
        <w:rPr>
          <w:noProof/>
        </w:rPr>
        <w:fldChar w:fldCharType="separate"/>
      </w:r>
      <w:r w:rsidR="000504E6">
        <w:rPr>
          <w:noProof/>
        </w:rPr>
        <w:t>218</w:t>
      </w:r>
      <w:r w:rsidRPr="00A52781">
        <w:rPr>
          <w:noProof/>
        </w:rPr>
        <w:fldChar w:fldCharType="end"/>
      </w:r>
    </w:p>
    <w:p w14:paraId="18974B54" w14:textId="2D414666" w:rsidR="00A52781" w:rsidRDefault="00A52781">
      <w:pPr>
        <w:pStyle w:val="TOC5"/>
        <w:rPr>
          <w:rFonts w:asciiTheme="minorHAnsi" w:eastAsiaTheme="minorEastAsia" w:hAnsiTheme="minorHAnsi" w:cstheme="minorBidi"/>
          <w:noProof/>
          <w:kern w:val="0"/>
          <w:sz w:val="22"/>
          <w:szCs w:val="22"/>
        </w:rPr>
      </w:pPr>
      <w:r>
        <w:rPr>
          <w:noProof/>
        </w:rPr>
        <w:t>77S</w:t>
      </w:r>
      <w:r>
        <w:rPr>
          <w:noProof/>
        </w:rPr>
        <w:tab/>
        <w:t>Duration of depot licences</w:t>
      </w:r>
      <w:r w:rsidRPr="00A52781">
        <w:rPr>
          <w:noProof/>
        </w:rPr>
        <w:tab/>
      </w:r>
      <w:r w:rsidRPr="00A52781">
        <w:rPr>
          <w:noProof/>
        </w:rPr>
        <w:fldChar w:fldCharType="begin"/>
      </w:r>
      <w:r w:rsidRPr="00A52781">
        <w:rPr>
          <w:noProof/>
        </w:rPr>
        <w:instrText xml:space="preserve"> PAGEREF _Toc178254272 \h </w:instrText>
      </w:r>
      <w:r w:rsidRPr="00A52781">
        <w:rPr>
          <w:noProof/>
        </w:rPr>
      </w:r>
      <w:r w:rsidRPr="00A52781">
        <w:rPr>
          <w:noProof/>
        </w:rPr>
        <w:fldChar w:fldCharType="separate"/>
      </w:r>
      <w:r w:rsidR="000504E6">
        <w:rPr>
          <w:noProof/>
        </w:rPr>
        <w:t>219</w:t>
      </w:r>
      <w:r w:rsidRPr="00A52781">
        <w:rPr>
          <w:noProof/>
        </w:rPr>
        <w:fldChar w:fldCharType="end"/>
      </w:r>
    </w:p>
    <w:p w14:paraId="7F318AA3" w14:textId="14BA8EDB" w:rsidR="00A52781" w:rsidRDefault="00A52781">
      <w:pPr>
        <w:pStyle w:val="TOC5"/>
        <w:rPr>
          <w:rFonts w:asciiTheme="minorHAnsi" w:eastAsiaTheme="minorEastAsia" w:hAnsiTheme="minorHAnsi" w:cstheme="minorBidi"/>
          <w:noProof/>
          <w:kern w:val="0"/>
          <w:sz w:val="22"/>
          <w:szCs w:val="22"/>
        </w:rPr>
      </w:pPr>
      <w:r>
        <w:rPr>
          <w:noProof/>
        </w:rPr>
        <w:t>77T</w:t>
      </w:r>
      <w:r>
        <w:rPr>
          <w:noProof/>
        </w:rPr>
        <w:tab/>
        <w:t>Renewal of depot licences</w:t>
      </w:r>
      <w:r w:rsidRPr="00A52781">
        <w:rPr>
          <w:noProof/>
        </w:rPr>
        <w:tab/>
      </w:r>
      <w:r w:rsidRPr="00A52781">
        <w:rPr>
          <w:noProof/>
        </w:rPr>
        <w:fldChar w:fldCharType="begin"/>
      </w:r>
      <w:r w:rsidRPr="00A52781">
        <w:rPr>
          <w:noProof/>
        </w:rPr>
        <w:instrText xml:space="preserve"> PAGEREF _Toc178254273 \h </w:instrText>
      </w:r>
      <w:r w:rsidRPr="00A52781">
        <w:rPr>
          <w:noProof/>
        </w:rPr>
      </w:r>
      <w:r w:rsidRPr="00A52781">
        <w:rPr>
          <w:noProof/>
        </w:rPr>
        <w:fldChar w:fldCharType="separate"/>
      </w:r>
      <w:r w:rsidR="000504E6">
        <w:rPr>
          <w:noProof/>
        </w:rPr>
        <w:t>219</w:t>
      </w:r>
      <w:r w:rsidRPr="00A52781">
        <w:rPr>
          <w:noProof/>
        </w:rPr>
        <w:fldChar w:fldCharType="end"/>
      </w:r>
    </w:p>
    <w:p w14:paraId="2AA0871A" w14:textId="336DAE5C" w:rsidR="00A52781" w:rsidRDefault="00A52781">
      <w:pPr>
        <w:pStyle w:val="TOC5"/>
        <w:rPr>
          <w:rFonts w:asciiTheme="minorHAnsi" w:eastAsiaTheme="minorEastAsia" w:hAnsiTheme="minorHAnsi" w:cstheme="minorBidi"/>
          <w:noProof/>
          <w:kern w:val="0"/>
          <w:sz w:val="22"/>
          <w:szCs w:val="22"/>
        </w:rPr>
      </w:pPr>
      <w:r>
        <w:rPr>
          <w:noProof/>
        </w:rPr>
        <w:t>77U</w:t>
      </w:r>
      <w:r>
        <w:rPr>
          <w:noProof/>
        </w:rPr>
        <w:tab/>
        <w:t>Licence charges</w:t>
      </w:r>
      <w:r w:rsidRPr="00A52781">
        <w:rPr>
          <w:noProof/>
        </w:rPr>
        <w:tab/>
      </w:r>
      <w:r w:rsidRPr="00A52781">
        <w:rPr>
          <w:noProof/>
        </w:rPr>
        <w:fldChar w:fldCharType="begin"/>
      </w:r>
      <w:r w:rsidRPr="00A52781">
        <w:rPr>
          <w:noProof/>
        </w:rPr>
        <w:instrText xml:space="preserve"> PAGEREF _Toc178254274 \h </w:instrText>
      </w:r>
      <w:r w:rsidRPr="00A52781">
        <w:rPr>
          <w:noProof/>
        </w:rPr>
      </w:r>
      <w:r w:rsidRPr="00A52781">
        <w:rPr>
          <w:noProof/>
        </w:rPr>
        <w:fldChar w:fldCharType="separate"/>
      </w:r>
      <w:r w:rsidR="000504E6">
        <w:rPr>
          <w:noProof/>
        </w:rPr>
        <w:t>220</w:t>
      </w:r>
      <w:r w:rsidRPr="00A52781">
        <w:rPr>
          <w:noProof/>
        </w:rPr>
        <w:fldChar w:fldCharType="end"/>
      </w:r>
    </w:p>
    <w:p w14:paraId="6B6BBBE5" w14:textId="13505F1C" w:rsidR="00A52781" w:rsidRDefault="00A52781">
      <w:pPr>
        <w:pStyle w:val="TOC5"/>
        <w:rPr>
          <w:rFonts w:asciiTheme="minorHAnsi" w:eastAsiaTheme="minorEastAsia" w:hAnsiTheme="minorHAnsi" w:cstheme="minorBidi"/>
          <w:noProof/>
          <w:kern w:val="0"/>
          <w:sz w:val="22"/>
          <w:szCs w:val="22"/>
        </w:rPr>
      </w:pPr>
      <w:r>
        <w:rPr>
          <w:noProof/>
        </w:rPr>
        <w:t>77V</w:t>
      </w:r>
      <w:r>
        <w:rPr>
          <w:noProof/>
        </w:rPr>
        <w:tab/>
        <w:t>Notice of intended cancellation etc. of a depot licence</w:t>
      </w:r>
      <w:r w:rsidRPr="00A52781">
        <w:rPr>
          <w:noProof/>
        </w:rPr>
        <w:tab/>
      </w:r>
      <w:r w:rsidRPr="00A52781">
        <w:rPr>
          <w:noProof/>
        </w:rPr>
        <w:fldChar w:fldCharType="begin"/>
      </w:r>
      <w:r w:rsidRPr="00A52781">
        <w:rPr>
          <w:noProof/>
        </w:rPr>
        <w:instrText xml:space="preserve"> PAGEREF _Toc178254275 \h </w:instrText>
      </w:r>
      <w:r w:rsidRPr="00A52781">
        <w:rPr>
          <w:noProof/>
        </w:rPr>
      </w:r>
      <w:r w:rsidRPr="00A52781">
        <w:rPr>
          <w:noProof/>
        </w:rPr>
        <w:fldChar w:fldCharType="separate"/>
      </w:r>
      <w:r w:rsidR="000504E6">
        <w:rPr>
          <w:noProof/>
        </w:rPr>
        <w:t>220</w:t>
      </w:r>
      <w:r w:rsidRPr="00A52781">
        <w:rPr>
          <w:noProof/>
        </w:rPr>
        <w:fldChar w:fldCharType="end"/>
      </w:r>
    </w:p>
    <w:p w14:paraId="1F143D06" w14:textId="5786ABCE" w:rsidR="00A52781" w:rsidRDefault="00A52781">
      <w:pPr>
        <w:pStyle w:val="TOC5"/>
        <w:rPr>
          <w:rFonts w:asciiTheme="minorHAnsi" w:eastAsiaTheme="minorEastAsia" w:hAnsiTheme="minorHAnsi" w:cstheme="minorBidi"/>
          <w:noProof/>
          <w:kern w:val="0"/>
          <w:sz w:val="22"/>
          <w:szCs w:val="22"/>
        </w:rPr>
      </w:pPr>
      <w:r>
        <w:rPr>
          <w:noProof/>
        </w:rPr>
        <w:t>77VA</w:t>
      </w:r>
      <w:r>
        <w:rPr>
          <w:noProof/>
        </w:rPr>
        <w:tab/>
        <w:t>Depot must not be used if depot licence is suspended etc.</w:t>
      </w:r>
      <w:r w:rsidRPr="00A52781">
        <w:rPr>
          <w:noProof/>
        </w:rPr>
        <w:tab/>
      </w:r>
      <w:r w:rsidRPr="00A52781">
        <w:rPr>
          <w:noProof/>
        </w:rPr>
        <w:fldChar w:fldCharType="begin"/>
      </w:r>
      <w:r w:rsidRPr="00A52781">
        <w:rPr>
          <w:noProof/>
        </w:rPr>
        <w:instrText xml:space="preserve"> PAGEREF _Toc178254276 \h </w:instrText>
      </w:r>
      <w:r w:rsidRPr="00A52781">
        <w:rPr>
          <w:noProof/>
        </w:rPr>
      </w:r>
      <w:r w:rsidRPr="00A52781">
        <w:rPr>
          <w:noProof/>
        </w:rPr>
        <w:fldChar w:fldCharType="separate"/>
      </w:r>
      <w:r w:rsidR="000504E6">
        <w:rPr>
          <w:noProof/>
        </w:rPr>
        <w:t>224</w:t>
      </w:r>
      <w:r w:rsidRPr="00A52781">
        <w:rPr>
          <w:noProof/>
        </w:rPr>
        <w:fldChar w:fldCharType="end"/>
      </w:r>
    </w:p>
    <w:p w14:paraId="6675DA55" w14:textId="34FFCF3B" w:rsidR="00A52781" w:rsidRDefault="00A52781">
      <w:pPr>
        <w:pStyle w:val="TOC5"/>
        <w:rPr>
          <w:rFonts w:asciiTheme="minorHAnsi" w:eastAsiaTheme="minorEastAsia" w:hAnsiTheme="minorHAnsi" w:cstheme="minorBidi"/>
          <w:noProof/>
          <w:kern w:val="0"/>
          <w:sz w:val="22"/>
          <w:szCs w:val="22"/>
        </w:rPr>
      </w:pPr>
      <w:r>
        <w:rPr>
          <w:noProof/>
        </w:rPr>
        <w:t>77VB</w:t>
      </w:r>
      <w:r>
        <w:rPr>
          <w:noProof/>
        </w:rPr>
        <w:tab/>
        <w:t>Revocation of suspension of depot licences</w:t>
      </w:r>
      <w:r w:rsidRPr="00A52781">
        <w:rPr>
          <w:noProof/>
        </w:rPr>
        <w:tab/>
      </w:r>
      <w:r w:rsidRPr="00A52781">
        <w:rPr>
          <w:noProof/>
        </w:rPr>
        <w:fldChar w:fldCharType="begin"/>
      </w:r>
      <w:r w:rsidRPr="00A52781">
        <w:rPr>
          <w:noProof/>
        </w:rPr>
        <w:instrText xml:space="preserve"> PAGEREF _Toc178254277 \h </w:instrText>
      </w:r>
      <w:r w:rsidRPr="00A52781">
        <w:rPr>
          <w:noProof/>
        </w:rPr>
      </w:r>
      <w:r w:rsidRPr="00A52781">
        <w:rPr>
          <w:noProof/>
        </w:rPr>
        <w:fldChar w:fldCharType="separate"/>
      </w:r>
      <w:r w:rsidR="000504E6">
        <w:rPr>
          <w:noProof/>
        </w:rPr>
        <w:t>225</w:t>
      </w:r>
      <w:r w:rsidRPr="00A52781">
        <w:rPr>
          <w:noProof/>
        </w:rPr>
        <w:fldChar w:fldCharType="end"/>
      </w:r>
    </w:p>
    <w:p w14:paraId="5245CFD6" w14:textId="131F0C49" w:rsidR="00A52781" w:rsidRDefault="00A52781">
      <w:pPr>
        <w:pStyle w:val="TOC5"/>
        <w:rPr>
          <w:rFonts w:asciiTheme="minorHAnsi" w:eastAsiaTheme="minorEastAsia" w:hAnsiTheme="minorHAnsi" w:cstheme="minorBidi"/>
          <w:noProof/>
          <w:kern w:val="0"/>
          <w:sz w:val="22"/>
          <w:szCs w:val="22"/>
        </w:rPr>
      </w:pPr>
      <w:r>
        <w:rPr>
          <w:noProof/>
        </w:rPr>
        <w:t>77VC</w:t>
      </w:r>
      <w:r>
        <w:rPr>
          <w:noProof/>
        </w:rPr>
        <w:tab/>
        <w:t>Cancellation of depot licences</w:t>
      </w:r>
      <w:r w:rsidRPr="00A52781">
        <w:rPr>
          <w:noProof/>
        </w:rPr>
        <w:tab/>
      </w:r>
      <w:r w:rsidRPr="00A52781">
        <w:rPr>
          <w:noProof/>
        </w:rPr>
        <w:fldChar w:fldCharType="begin"/>
      </w:r>
      <w:r w:rsidRPr="00A52781">
        <w:rPr>
          <w:noProof/>
        </w:rPr>
        <w:instrText xml:space="preserve"> PAGEREF _Toc178254278 \h </w:instrText>
      </w:r>
      <w:r w:rsidRPr="00A52781">
        <w:rPr>
          <w:noProof/>
        </w:rPr>
      </w:r>
      <w:r w:rsidRPr="00A52781">
        <w:rPr>
          <w:noProof/>
        </w:rPr>
        <w:fldChar w:fldCharType="separate"/>
      </w:r>
      <w:r w:rsidR="000504E6">
        <w:rPr>
          <w:noProof/>
        </w:rPr>
        <w:t>226</w:t>
      </w:r>
      <w:r w:rsidRPr="00A52781">
        <w:rPr>
          <w:noProof/>
        </w:rPr>
        <w:fldChar w:fldCharType="end"/>
      </w:r>
    </w:p>
    <w:p w14:paraId="5B43203A" w14:textId="5BC12292" w:rsidR="00A52781" w:rsidRDefault="00A52781">
      <w:pPr>
        <w:pStyle w:val="TOC5"/>
        <w:rPr>
          <w:rFonts w:asciiTheme="minorHAnsi" w:eastAsiaTheme="minorEastAsia" w:hAnsiTheme="minorHAnsi" w:cstheme="minorBidi"/>
          <w:noProof/>
          <w:kern w:val="0"/>
          <w:sz w:val="22"/>
          <w:szCs w:val="22"/>
        </w:rPr>
      </w:pPr>
      <w:r>
        <w:rPr>
          <w:noProof/>
        </w:rPr>
        <w:t>77W</w:t>
      </w:r>
      <w:r>
        <w:rPr>
          <w:noProof/>
        </w:rPr>
        <w:tab/>
        <w:t>Refund of depot licence charge on cancellation of a depot licence</w:t>
      </w:r>
      <w:r w:rsidRPr="00A52781">
        <w:rPr>
          <w:noProof/>
        </w:rPr>
        <w:tab/>
      </w:r>
      <w:r w:rsidRPr="00A52781">
        <w:rPr>
          <w:noProof/>
        </w:rPr>
        <w:fldChar w:fldCharType="begin"/>
      </w:r>
      <w:r w:rsidRPr="00A52781">
        <w:rPr>
          <w:noProof/>
        </w:rPr>
        <w:instrText xml:space="preserve"> PAGEREF _Toc178254279 \h </w:instrText>
      </w:r>
      <w:r w:rsidRPr="00A52781">
        <w:rPr>
          <w:noProof/>
        </w:rPr>
      </w:r>
      <w:r w:rsidRPr="00A52781">
        <w:rPr>
          <w:noProof/>
        </w:rPr>
        <w:fldChar w:fldCharType="separate"/>
      </w:r>
      <w:r w:rsidR="000504E6">
        <w:rPr>
          <w:noProof/>
        </w:rPr>
        <w:t>226</w:t>
      </w:r>
      <w:r w:rsidRPr="00A52781">
        <w:rPr>
          <w:noProof/>
        </w:rPr>
        <w:fldChar w:fldCharType="end"/>
      </w:r>
    </w:p>
    <w:p w14:paraId="393848F5" w14:textId="1E032374" w:rsidR="00A52781" w:rsidRDefault="00A52781">
      <w:pPr>
        <w:pStyle w:val="TOC5"/>
        <w:rPr>
          <w:rFonts w:asciiTheme="minorHAnsi" w:eastAsiaTheme="minorEastAsia" w:hAnsiTheme="minorHAnsi" w:cstheme="minorBidi"/>
          <w:noProof/>
          <w:kern w:val="0"/>
          <w:sz w:val="22"/>
          <w:szCs w:val="22"/>
        </w:rPr>
      </w:pPr>
      <w:r>
        <w:rPr>
          <w:noProof/>
        </w:rPr>
        <w:lastRenderedPageBreak/>
        <w:t>77X</w:t>
      </w:r>
      <w:r>
        <w:rPr>
          <w:noProof/>
        </w:rPr>
        <w:tab/>
        <w:t>Collector’s powers in relation to a place that is no longer a depot</w:t>
      </w:r>
      <w:r w:rsidRPr="00A52781">
        <w:rPr>
          <w:noProof/>
        </w:rPr>
        <w:tab/>
      </w:r>
      <w:r w:rsidRPr="00A52781">
        <w:rPr>
          <w:noProof/>
        </w:rPr>
        <w:fldChar w:fldCharType="begin"/>
      </w:r>
      <w:r w:rsidRPr="00A52781">
        <w:rPr>
          <w:noProof/>
        </w:rPr>
        <w:instrText xml:space="preserve"> PAGEREF _Toc178254280 \h </w:instrText>
      </w:r>
      <w:r w:rsidRPr="00A52781">
        <w:rPr>
          <w:noProof/>
        </w:rPr>
      </w:r>
      <w:r w:rsidRPr="00A52781">
        <w:rPr>
          <w:noProof/>
        </w:rPr>
        <w:fldChar w:fldCharType="separate"/>
      </w:r>
      <w:r w:rsidR="000504E6">
        <w:rPr>
          <w:noProof/>
        </w:rPr>
        <w:t>227</w:t>
      </w:r>
      <w:r w:rsidRPr="00A52781">
        <w:rPr>
          <w:noProof/>
        </w:rPr>
        <w:fldChar w:fldCharType="end"/>
      </w:r>
    </w:p>
    <w:p w14:paraId="3F53AA75" w14:textId="6E9C8B9B" w:rsidR="00A52781" w:rsidRDefault="00A52781">
      <w:pPr>
        <w:pStyle w:val="TOC5"/>
        <w:rPr>
          <w:rFonts w:asciiTheme="minorHAnsi" w:eastAsiaTheme="minorEastAsia" w:hAnsiTheme="minorHAnsi" w:cstheme="minorBidi"/>
          <w:noProof/>
          <w:kern w:val="0"/>
          <w:sz w:val="22"/>
          <w:szCs w:val="22"/>
        </w:rPr>
      </w:pPr>
      <w:r>
        <w:rPr>
          <w:noProof/>
        </w:rPr>
        <w:t>77Y</w:t>
      </w:r>
      <w:r>
        <w:rPr>
          <w:noProof/>
        </w:rPr>
        <w:tab/>
        <w:t>Collector may give directions in relation to goods subject to customs control</w:t>
      </w:r>
      <w:r w:rsidRPr="00A52781">
        <w:rPr>
          <w:noProof/>
        </w:rPr>
        <w:tab/>
      </w:r>
      <w:r w:rsidRPr="00A52781">
        <w:rPr>
          <w:noProof/>
        </w:rPr>
        <w:fldChar w:fldCharType="begin"/>
      </w:r>
      <w:r w:rsidRPr="00A52781">
        <w:rPr>
          <w:noProof/>
        </w:rPr>
        <w:instrText xml:space="preserve"> PAGEREF _Toc178254281 \h </w:instrText>
      </w:r>
      <w:r w:rsidRPr="00A52781">
        <w:rPr>
          <w:noProof/>
        </w:rPr>
      </w:r>
      <w:r w:rsidRPr="00A52781">
        <w:rPr>
          <w:noProof/>
        </w:rPr>
        <w:fldChar w:fldCharType="separate"/>
      </w:r>
      <w:r w:rsidR="000504E6">
        <w:rPr>
          <w:noProof/>
        </w:rPr>
        <w:t>229</w:t>
      </w:r>
      <w:r w:rsidRPr="00A52781">
        <w:rPr>
          <w:noProof/>
        </w:rPr>
        <w:fldChar w:fldCharType="end"/>
      </w:r>
    </w:p>
    <w:p w14:paraId="07BF20FA" w14:textId="75EF850B" w:rsidR="00A52781" w:rsidRDefault="00A52781">
      <w:pPr>
        <w:pStyle w:val="TOC5"/>
        <w:rPr>
          <w:rFonts w:asciiTheme="minorHAnsi" w:eastAsiaTheme="minorEastAsia" w:hAnsiTheme="minorHAnsi" w:cstheme="minorBidi"/>
          <w:noProof/>
          <w:kern w:val="0"/>
          <w:sz w:val="22"/>
          <w:szCs w:val="22"/>
        </w:rPr>
      </w:pPr>
      <w:r>
        <w:rPr>
          <w:noProof/>
        </w:rPr>
        <w:t>77Z</w:t>
      </w:r>
      <w:r>
        <w:rPr>
          <w:noProof/>
        </w:rPr>
        <w:tab/>
        <w:t>Licences cannot be transferred</w:t>
      </w:r>
      <w:r w:rsidRPr="00A52781">
        <w:rPr>
          <w:noProof/>
        </w:rPr>
        <w:tab/>
      </w:r>
      <w:r w:rsidRPr="00A52781">
        <w:rPr>
          <w:noProof/>
        </w:rPr>
        <w:fldChar w:fldCharType="begin"/>
      </w:r>
      <w:r w:rsidRPr="00A52781">
        <w:rPr>
          <w:noProof/>
        </w:rPr>
        <w:instrText xml:space="preserve"> PAGEREF _Toc178254282 \h </w:instrText>
      </w:r>
      <w:r w:rsidRPr="00A52781">
        <w:rPr>
          <w:noProof/>
        </w:rPr>
      </w:r>
      <w:r w:rsidRPr="00A52781">
        <w:rPr>
          <w:noProof/>
        </w:rPr>
        <w:fldChar w:fldCharType="separate"/>
      </w:r>
      <w:r w:rsidR="000504E6">
        <w:rPr>
          <w:noProof/>
        </w:rPr>
        <w:t>230</w:t>
      </w:r>
      <w:r w:rsidRPr="00A52781">
        <w:rPr>
          <w:noProof/>
        </w:rPr>
        <w:fldChar w:fldCharType="end"/>
      </w:r>
    </w:p>
    <w:p w14:paraId="4A60BB76" w14:textId="45651009" w:rsidR="00A52781" w:rsidRDefault="00A52781">
      <w:pPr>
        <w:pStyle w:val="TOC5"/>
        <w:rPr>
          <w:rFonts w:asciiTheme="minorHAnsi" w:eastAsiaTheme="minorEastAsia" w:hAnsiTheme="minorHAnsi" w:cstheme="minorBidi"/>
          <w:noProof/>
          <w:kern w:val="0"/>
          <w:sz w:val="22"/>
          <w:szCs w:val="22"/>
        </w:rPr>
      </w:pPr>
      <w:r>
        <w:rPr>
          <w:noProof/>
        </w:rPr>
        <w:t>77ZA</w:t>
      </w:r>
      <w:r>
        <w:rPr>
          <w:noProof/>
        </w:rPr>
        <w:tab/>
        <w:t>Service of notice</w:t>
      </w:r>
      <w:r w:rsidRPr="00A52781">
        <w:rPr>
          <w:noProof/>
        </w:rPr>
        <w:tab/>
      </w:r>
      <w:r w:rsidRPr="00A52781">
        <w:rPr>
          <w:noProof/>
        </w:rPr>
        <w:fldChar w:fldCharType="begin"/>
      </w:r>
      <w:r w:rsidRPr="00A52781">
        <w:rPr>
          <w:noProof/>
        </w:rPr>
        <w:instrText xml:space="preserve"> PAGEREF _Toc178254283 \h </w:instrText>
      </w:r>
      <w:r w:rsidRPr="00A52781">
        <w:rPr>
          <w:noProof/>
        </w:rPr>
      </w:r>
      <w:r w:rsidRPr="00A52781">
        <w:rPr>
          <w:noProof/>
        </w:rPr>
        <w:fldChar w:fldCharType="separate"/>
      </w:r>
      <w:r w:rsidR="000504E6">
        <w:rPr>
          <w:noProof/>
        </w:rPr>
        <w:t>230</w:t>
      </w:r>
      <w:r w:rsidRPr="00A52781">
        <w:rPr>
          <w:noProof/>
        </w:rPr>
        <w:fldChar w:fldCharType="end"/>
      </w:r>
    </w:p>
    <w:p w14:paraId="7C0470E2" w14:textId="1414C4E3" w:rsidR="00A52781" w:rsidRDefault="00A52781">
      <w:pPr>
        <w:pStyle w:val="TOC2"/>
        <w:rPr>
          <w:rFonts w:asciiTheme="minorHAnsi" w:eastAsiaTheme="minorEastAsia" w:hAnsiTheme="minorHAnsi" w:cstheme="minorBidi"/>
          <w:b w:val="0"/>
          <w:noProof/>
          <w:kern w:val="0"/>
          <w:sz w:val="22"/>
          <w:szCs w:val="22"/>
        </w:rPr>
      </w:pPr>
      <w:r>
        <w:rPr>
          <w:noProof/>
        </w:rPr>
        <w:t>Part V—Warehouses</w:t>
      </w:r>
      <w:r w:rsidRPr="00A52781">
        <w:rPr>
          <w:b w:val="0"/>
          <w:noProof/>
          <w:sz w:val="18"/>
        </w:rPr>
        <w:tab/>
      </w:r>
      <w:r w:rsidRPr="00A52781">
        <w:rPr>
          <w:b w:val="0"/>
          <w:noProof/>
          <w:sz w:val="18"/>
        </w:rPr>
        <w:fldChar w:fldCharType="begin"/>
      </w:r>
      <w:r w:rsidRPr="00A52781">
        <w:rPr>
          <w:b w:val="0"/>
          <w:noProof/>
          <w:sz w:val="18"/>
        </w:rPr>
        <w:instrText xml:space="preserve"> PAGEREF _Toc178254284 \h </w:instrText>
      </w:r>
      <w:r w:rsidRPr="00A52781">
        <w:rPr>
          <w:b w:val="0"/>
          <w:noProof/>
          <w:sz w:val="18"/>
        </w:rPr>
      </w:r>
      <w:r w:rsidRPr="00A52781">
        <w:rPr>
          <w:b w:val="0"/>
          <w:noProof/>
          <w:sz w:val="18"/>
        </w:rPr>
        <w:fldChar w:fldCharType="separate"/>
      </w:r>
      <w:r w:rsidR="000504E6">
        <w:rPr>
          <w:b w:val="0"/>
          <w:noProof/>
          <w:sz w:val="18"/>
        </w:rPr>
        <w:t>231</w:t>
      </w:r>
      <w:r w:rsidRPr="00A52781">
        <w:rPr>
          <w:b w:val="0"/>
          <w:noProof/>
          <w:sz w:val="18"/>
        </w:rPr>
        <w:fldChar w:fldCharType="end"/>
      </w:r>
    </w:p>
    <w:p w14:paraId="516B9832" w14:textId="42C4E6A6" w:rsidR="00A52781" w:rsidRDefault="00A52781">
      <w:pPr>
        <w:pStyle w:val="TOC5"/>
        <w:rPr>
          <w:rFonts w:asciiTheme="minorHAnsi" w:eastAsiaTheme="minorEastAsia" w:hAnsiTheme="minorHAnsi" w:cstheme="minorBidi"/>
          <w:noProof/>
          <w:kern w:val="0"/>
          <w:sz w:val="22"/>
          <w:szCs w:val="22"/>
        </w:rPr>
      </w:pPr>
      <w:r>
        <w:rPr>
          <w:noProof/>
        </w:rPr>
        <w:t>78</w:t>
      </w:r>
      <w:r>
        <w:rPr>
          <w:noProof/>
        </w:rPr>
        <w:tab/>
        <w:t>Interpretation</w:t>
      </w:r>
      <w:r w:rsidRPr="00A52781">
        <w:rPr>
          <w:noProof/>
        </w:rPr>
        <w:tab/>
      </w:r>
      <w:r w:rsidRPr="00A52781">
        <w:rPr>
          <w:noProof/>
        </w:rPr>
        <w:fldChar w:fldCharType="begin"/>
      </w:r>
      <w:r w:rsidRPr="00A52781">
        <w:rPr>
          <w:noProof/>
        </w:rPr>
        <w:instrText xml:space="preserve"> PAGEREF _Toc178254285 \h </w:instrText>
      </w:r>
      <w:r w:rsidRPr="00A52781">
        <w:rPr>
          <w:noProof/>
        </w:rPr>
      </w:r>
      <w:r w:rsidRPr="00A52781">
        <w:rPr>
          <w:noProof/>
        </w:rPr>
        <w:fldChar w:fldCharType="separate"/>
      </w:r>
      <w:r w:rsidR="000504E6">
        <w:rPr>
          <w:noProof/>
        </w:rPr>
        <w:t>231</w:t>
      </w:r>
      <w:r w:rsidRPr="00A52781">
        <w:rPr>
          <w:noProof/>
        </w:rPr>
        <w:fldChar w:fldCharType="end"/>
      </w:r>
    </w:p>
    <w:p w14:paraId="27BA8703" w14:textId="7675FD5A" w:rsidR="00A52781" w:rsidRDefault="00A52781">
      <w:pPr>
        <w:pStyle w:val="TOC5"/>
        <w:rPr>
          <w:rFonts w:asciiTheme="minorHAnsi" w:eastAsiaTheme="minorEastAsia" w:hAnsiTheme="minorHAnsi" w:cstheme="minorBidi"/>
          <w:noProof/>
          <w:kern w:val="0"/>
          <w:sz w:val="22"/>
          <w:szCs w:val="22"/>
        </w:rPr>
      </w:pPr>
      <w:r>
        <w:rPr>
          <w:noProof/>
        </w:rPr>
        <w:t>79</w:t>
      </w:r>
      <w:r>
        <w:rPr>
          <w:noProof/>
        </w:rPr>
        <w:tab/>
        <w:t>Warehouse licences</w:t>
      </w:r>
      <w:r w:rsidRPr="00A52781">
        <w:rPr>
          <w:noProof/>
        </w:rPr>
        <w:tab/>
      </w:r>
      <w:r w:rsidRPr="00A52781">
        <w:rPr>
          <w:noProof/>
        </w:rPr>
        <w:fldChar w:fldCharType="begin"/>
      </w:r>
      <w:r w:rsidRPr="00A52781">
        <w:rPr>
          <w:noProof/>
        </w:rPr>
        <w:instrText xml:space="preserve"> PAGEREF _Toc178254286 \h </w:instrText>
      </w:r>
      <w:r w:rsidRPr="00A52781">
        <w:rPr>
          <w:noProof/>
        </w:rPr>
      </w:r>
      <w:r w:rsidRPr="00A52781">
        <w:rPr>
          <w:noProof/>
        </w:rPr>
        <w:fldChar w:fldCharType="separate"/>
      </w:r>
      <w:r w:rsidR="000504E6">
        <w:rPr>
          <w:noProof/>
        </w:rPr>
        <w:t>232</w:t>
      </w:r>
      <w:r w:rsidRPr="00A52781">
        <w:rPr>
          <w:noProof/>
        </w:rPr>
        <w:fldChar w:fldCharType="end"/>
      </w:r>
    </w:p>
    <w:p w14:paraId="39DA578E" w14:textId="41025890" w:rsidR="00A52781" w:rsidRDefault="00A52781">
      <w:pPr>
        <w:pStyle w:val="TOC5"/>
        <w:rPr>
          <w:rFonts w:asciiTheme="minorHAnsi" w:eastAsiaTheme="minorEastAsia" w:hAnsiTheme="minorHAnsi" w:cstheme="minorBidi"/>
          <w:noProof/>
          <w:kern w:val="0"/>
          <w:sz w:val="22"/>
          <w:szCs w:val="22"/>
        </w:rPr>
      </w:pPr>
      <w:r>
        <w:rPr>
          <w:noProof/>
        </w:rPr>
        <w:t>80</w:t>
      </w:r>
      <w:r>
        <w:rPr>
          <w:noProof/>
        </w:rPr>
        <w:tab/>
        <w:t>Applications for warehouse licences</w:t>
      </w:r>
      <w:r w:rsidRPr="00A52781">
        <w:rPr>
          <w:noProof/>
        </w:rPr>
        <w:tab/>
      </w:r>
      <w:r w:rsidRPr="00A52781">
        <w:rPr>
          <w:noProof/>
        </w:rPr>
        <w:fldChar w:fldCharType="begin"/>
      </w:r>
      <w:r w:rsidRPr="00A52781">
        <w:rPr>
          <w:noProof/>
        </w:rPr>
        <w:instrText xml:space="preserve"> PAGEREF _Toc178254287 \h </w:instrText>
      </w:r>
      <w:r w:rsidRPr="00A52781">
        <w:rPr>
          <w:noProof/>
        </w:rPr>
      </w:r>
      <w:r w:rsidRPr="00A52781">
        <w:rPr>
          <w:noProof/>
        </w:rPr>
        <w:fldChar w:fldCharType="separate"/>
      </w:r>
      <w:r w:rsidR="000504E6">
        <w:rPr>
          <w:noProof/>
        </w:rPr>
        <w:t>233</w:t>
      </w:r>
      <w:r w:rsidRPr="00A52781">
        <w:rPr>
          <w:noProof/>
        </w:rPr>
        <w:fldChar w:fldCharType="end"/>
      </w:r>
    </w:p>
    <w:p w14:paraId="085DB7C8" w14:textId="027B038A" w:rsidR="00A52781" w:rsidRDefault="00A52781">
      <w:pPr>
        <w:pStyle w:val="TOC5"/>
        <w:rPr>
          <w:rFonts w:asciiTheme="minorHAnsi" w:eastAsiaTheme="minorEastAsia" w:hAnsiTheme="minorHAnsi" w:cstheme="minorBidi"/>
          <w:noProof/>
          <w:kern w:val="0"/>
          <w:sz w:val="22"/>
          <w:szCs w:val="22"/>
        </w:rPr>
      </w:pPr>
      <w:r>
        <w:rPr>
          <w:noProof/>
        </w:rPr>
        <w:t>80A</w:t>
      </w:r>
      <w:r>
        <w:rPr>
          <w:noProof/>
        </w:rPr>
        <w:tab/>
        <w:t>Comptroller</w:t>
      </w:r>
      <w:r>
        <w:rPr>
          <w:noProof/>
        </w:rPr>
        <w:noBreakHyphen/>
        <w:t>General of Customs may require applicant to supply further information</w:t>
      </w:r>
      <w:r w:rsidRPr="00A52781">
        <w:rPr>
          <w:noProof/>
        </w:rPr>
        <w:tab/>
      </w:r>
      <w:r w:rsidRPr="00A52781">
        <w:rPr>
          <w:noProof/>
        </w:rPr>
        <w:fldChar w:fldCharType="begin"/>
      </w:r>
      <w:r w:rsidRPr="00A52781">
        <w:rPr>
          <w:noProof/>
        </w:rPr>
        <w:instrText xml:space="preserve"> PAGEREF _Toc178254288 \h </w:instrText>
      </w:r>
      <w:r w:rsidRPr="00A52781">
        <w:rPr>
          <w:noProof/>
        </w:rPr>
      </w:r>
      <w:r w:rsidRPr="00A52781">
        <w:rPr>
          <w:noProof/>
        </w:rPr>
        <w:fldChar w:fldCharType="separate"/>
      </w:r>
      <w:r w:rsidR="000504E6">
        <w:rPr>
          <w:noProof/>
        </w:rPr>
        <w:t>234</w:t>
      </w:r>
      <w:r w:rsidRPr="00A52781">
        <w:rPr>
          <w:noProof/>
        </w:rPr>
        <w:fldChar w:fldCharType="end"/>
      </w:r>
    </w:p>
    <w:p w14:paraId="0E603B4B" w14:textId="6C2BE232" w:rsidR="00A52781" w:rsidRDefault="00A52781">
      <w:pPr>
        <w:pStyle w:val="TOC5"/>
        <w:rPr>
          <w:rFonts w:asciiTheme="minorHAnsi" w:eastAsiaTheme="minorEastAsia" w:hAnsiTheme="minorHAnsi" w:cstheme="minorBidi"/>
          <w:noProof/>
          <w:kern w:val="0"/>
          <w:sz w:val="22"/>
          <w:szCs w:val="22"/>
        </w:rPr>
      </w:pPr>
      <w:r>
        <w:rPr>
          <w:noProof/>
        </w:rPr>
        <w:t>81</w:t>
      </w:r>
      <w:r>
        <w:rPr>
          <w:noProof/>
        </w:rPr>
        <w:tab/>
        <w:t>Requirements for grant of warehouse licence</w:t>
      </w:r>
      <w:r w:rsidRPr="00A52781">
        <w:rPr>
          <w:noProof/>
        </w:rPr>
        <w:tab/>
      </w:r>
      <w:r w:rsidRPr="00A52781">
        <w:rPr>
          <w:noProof/>
        </w:rPr>
        <w:fldChar w:fldCharType="begin"/>
      </w:r>
      <w:r w:rsidRPr="00A52781">
        <w:rPr>
          <w:noProof/>
        </w:rPr>
        <w:instrText xml:space="preserve"> PAGEREF _Toc178254289 \h </w:instrText>
      </w:r>
      <w:r w:rsidRPr="00A52781">
        <w:rPr>
          <w:noProof/>
        </w:rPr>
      </w:r>
      <w:r w:rsidRPr="00A52781">
        <w:rPr>
          <w:noProof/>
        </w:rPr>
        <w:fldChar w:fldCharType="separate"/>
      </w:r>
      <w:r w:rsidR="000504E6">
        <w:rPr>
          <w:noProof/>
        </w:rPr>
        <w:t>234</w:t>
      </w:r>
      <w:r w:rsidRPr="00A52781">
        <w:rPr>
          <w:noProof/>
        </w:rPr>
        <w:fldChar w:fldCharType="end"/>
      </w:r>
    </w:p>
    <w:p w14:paraId="1CCF523D" w14:textId="6D86ABCA" w:rsidR="00A52781" w:rsidRDefault="00A52781">
      <w:pPr>
        <w:pStyle w:val="TOC5"/>
        <w:rPr>
          <w:rFonts w:asciiTheme="minorHAnsi" w:eastAsiaTheme="minorEastAsia" w:hAnsiTheme="minorHAnsi" w:cstheme="minorBidi"/>
          <w:noProof/>
          <w:kern w:val="0"/>
          <w:sz w:val="22"/>
          <w:szCs w:val="22"/>
        </w:rPr>
      </w:pPr>
      <w:r>
        <w:rPr>
          <w:noProof/>
        </w:rPr>
        <w:t>81A</w:t>
      </w:r>
      <w:r>
        <w:rPr>
          <w:noProof/>
        </w:rPr>
        <w:tab/>
        <w:t>Grant of a warehouse licence</w:t>
      </w:r>
      <w:r w:rsidRPr="00A52781">
        <w:rPr>
          <w:noProof/>
        </w:rPr>
        <w:tab/>
      </w:r>
      <w:r w:rsidRPr="00A52781">
        <w:rPr>
          <w:noProof/>
        </w:rPr>
        <w:fldChar w:fldCharType="begin"/>
      </w:r>
      <w:r w:rsidRPr="00A52781">
        <w:rPr>
          <w:noProof/>
        </w:rPr>
        <w:instrText xml:space="preserve"> PAGEREF _Toc178254290 \h </w:instrText>
      </w:r>
      <w:r w:rsidRPr="00A52781">
        <w:rPr>
          <w:noProof/>
        </w:rPr>
      </w:r>
      <w:r w:rsidRPr="00A52781">
        <w:rPr>
          <w:noProof/>
        </w:rPr>
        <w:fldChar w:fldCharType="separate"/>
      </w:r>
      <w:r w:rsidR="000504E6">
        <w:rPr>
          <w:noProof/>
        </w:rPr>
        <w:t>237</w:t>
      </w:r>
      <w:r w:rsidRPr="00A52781">
        <w:rPr>
          <w:noProof/>
        </w:rPr>
        <w:fldChar w:fldCharType="end"/>
      </w:r>
    </w:p>
    <w:p w14:paraId="5892A528" w14:textId="66623CD2" w:rsidR="00A52781" w:rsidRDefault="00A52781">
      <w:pPr>
        <w:pStyle w:val="TOC5"/>
        <w:rPr>
          <w:rFonts w:asciiTheme="minorHAnsi" w:eastAsiaTheme="minorEastAsia" w:hAnsiTheme="minorHAnsi" w:cstheme="minorBidi"/>
          <w:noProof/>
          <w:kern w:val="0"/>
          <w:sz w:val="22"/>
          <w:szCs w:val="22"/>
        </w:rPr>
      </w:pPr>
      <w:r>
        <w:rPr>
          <w:noProof/>
        </w:rPr>
        <w:t>81B</w:t>
      </w:r>
      <w:r>
        <w:rPr>
          <w:noProof/>
        </w:rPr>
        <w:tab/>
        <w:t>Variation of the place covered by a warehouse licence</w:t>
      </w:r>
      <w:r w:rsidRPr="00A52781">
        <w:rPr>
          <w:noProof/>
        </w:rPr>
        <w:tab/>
      </w:r>
      <w:r w:rsidRPr="00A52781">
        <w:rPr>
          <w:noProof/>
        </w:rPr>
        <w:fldChar w:fldCharType="begin"/>
      </w:r>
      <w:r w:rsidRPr="00A52781">
        <w:rPr>
          <w:noProof/>
        </w:rPr>
        <w:instrText xml:space="preserve"> PAGEREF _Toc178254291 \h </w:instrText>
      </w:r>
      <w:r w:rsidRPr="00A52781">
        <w:rPr>
          <w:noProof/>
        </w:rPr>
      </w:r>
      <w:r w:rsidRPr="00A52781">
        <w:rPr>
          <w:noProof/>
        </w:rPr>
        <w:fldChar w:fldCharType="separate"/>
      </w:r>
      <w:r w:rsidR="000504E6">
        <w:rPr>
          <w:noProof/>
        </w:rPr>
        <w:t>237</w:t>
      </w:r>
      <w:r w:rsidRPr="00A52781">
        <w:rPr>
          <w:noProof/>
        </w:rPr>
        <w:fldChar w:fldCharType="end"/>
      </w:r>
    </w:p>
    <w:p w14:paraId="0CD6D5D0" w14:textId="3E5CABC9" w:rsidR="00A52781" w:rsidRDefault="00A52781">
      <w:pPr>
        <w:pStyle w:val="TOC5"/>
        <w:rPr>
          <w:rFonts w:asciiTheme="minorHAnsi" w:eastAsiaTheme="minorEastAsia" w:hAnsiTheme="minorHAnsi" w:cstheme="minorBidi"/>
          <w:noProof/>
          <w:kern w:val="0"/>
          <w:sz w:val="22"/>
          <w:szCs w:val="22"/>
        </w:rPr>
      </w:pPr>
      <w:r>
        <w:rPr>
          <w:noProof/>
        </w:rPr>
        <w:t>82</w:t>
      </w:r>
      <w:r>
        <w:rPr>
          <w:noProof/>
        </w:rPr>
        <w:tab/>
        <w:t>Conditions of warehouse licences</w:t>
      </w:r>
      <w:r w:rsidRPr="00A52781">
        <w:rPr>
          <w:noProof/>
        </w:rPr>
        <w:tab/>
      </w:r>
      <w:r w:rsidRPr="00A52781">
        <w:rPr>
          <w:noProof/>
        </w:rPr>
        <w:fldChar w:fldCharType="begin"/>
      </w:r>
      <w:r w:rsidRPr="00A52781">
        <w:rPr>
          <w:noProof/>
        </w:rPr>
        <w:instrText xml:space="preserve"> PAGEREF _Toc178254292 \h </w:instrText>
      </w:r>
      <w:r w:rsidRPr="00A52781">
        <w:rPr>
          <w:noProof/>
        </w:rPr>
      </w:r>
      <w:r w:rsidRPr="00A52781">
        <w:rPr>
          <w:noProof/>
        </w:rPr>
        <w:fldChar w:fldCharType="separate"/>
      </w:r>
      <w:r w:rsidR="000504E6">
        <w:rPr>
          <w:noProof/>
        </w:rPr>
        <w:t>241</w:t>
      </w:r>
      <w:r w:rsidRPr="00A52781">
        <w:rPr>
          <w:noProof/>
        </w:rPr>
        <w:fldChar w:fldCharType="end"/>
      </w:r>
    </w:p>
    <w:p w14:paraId="28D53DB8" w14:textId="519AF915" w:rsidR="00A52781" w:rsidRDefault="00A52781">
      <w:pPr>
        <w:pStyle w:val="TOC5"/>
        <w:rPr>
          <w:rFonts w:asciiTheme="minorHAnsi" w:eastAsiaTheme="minorEastAsia" w:hAnsiTheme="minorHAnsi" w:cstheme="minorBidi"/>
          <w:noProof/>
          <w:kern w:val="0"/>
          <w:sz w:val="22"/>
          <w:szCs w:val="22"/>
        </w:rPr>
      </w:pPr>
      <w:r>
        <w:rPr>
          <w:noProof/>
        </w:rPr>
        <w:t>82A</w:t>
      </w:r>
      <w:r>
        <w:rPr>
          <w:noProof/>
        </w:rPr>
        <w:tab/>
        <w:t>Comptroller</w:t>
      </w:r>
      <w:r>
        <w:rPr>
          <w:noProof/>
        </w:rPr>
        <w:noBreakHyphen/>
        <w:t>General of Customs may impose additional conditions to which a warehouse licence is subject</w:t>
      </w:r>
      <w:r w:rsidRPr="00A52781">
        <w:rPr>
          <w:noProof/>
        </w:rPr>
        <w:tab/>
      </w:r>
      <w:r w:rsidRPr="00A52781">
        <w:rPr>
          <w:noProof/>
        </w:rPr>
        <w:fldChar w:fldCharType="begin"/>
      </w:r>
      <w:r w:rsidRPr="00A52781">
        <w:rPr>
          <w:noProof/>
        </w:rPr>
        <w:instrText xml:space="preserve"> PAGEREF _Toc178254293 \h </w:instrText>
      </w:r>
      <w:r w:rsidRPr="00A52781">
        <w:rPr>
          <w:noProof/>
        </w:rPr>
      </w:r>
      <w:r w:rsidRPr="00A52781">
        <w:rPr>
          <w:noProof/>
        </w:rPr>
        <w:fldChar w:fldCharType="separate"/>
      </w:r>
      <w:r w:rsidR="000504E6">
        <w:rPr>
          <w:noProof/>
        </w:rPr>
        <w:t>243</w:t>
      </w:r>
      <w:r w:rsidRPr="00A52781">
        <w:rPr>
          <w:noProof/>
        </w:rPr>
        <w:fldChar w:fldCharType="end"/>
      </w:r>
    </w:p>
    <w:p w14:paraId="17AD7551" w14:textId="15C074F2" w:rsidR="00A52781" w:rsidRDefault="00A52781">
      <w:pPr>
        <w:pStyle w:val="TOC5"/>
        <w:rPr>
          <w:rFonts w:asciiTheme="minorHAnsi" w:eastAsiaTheme="minorEastAsia" w:hAnsiTheme="minorHAnsi" w:cstheme="minorBidi"/>
          <w:noProof/>
          <w:kern w:val="0"/>
          <w:sz w:val="22"/>
          <w:szCs w:val="22"/>
        </w:rPr>
      </w:pPr>
      <w:r>
        <w:rPr>
          <w:noProof/>
        </w:rPr>
        <w:t>82B</w:t>
      </w:r>
      <w:r>
        <w:rPr>
          <w:noProof/>
        </w:rPr>
        <w:tab/>
        <w:t>Comptroller</w:t>
      </w:r>
      <w:r>
        <w:rPr>
          <w:noProof/>
        </w:rPr>
        <w:noBreakHyphen/>
        <w:t>General of Customs may vary the conditions to which a warehouse licence is subject</w:t>
      </w:r>
      <w:r w:rsidRPr="00A52781">
        <w:rPr>
          <w:noProof/>
        </w:rPr>
        <w:tab/>
      </w:r>
      <w:r w:rsidRPr="00A52781">
        <w:rPr>
          <w:noProof/>
        </w:rPr>
        <w:fldChar w:fldCharType="begin"/>
      </w:r>
      <w:r w:rsidRPr="00A52781">
        <w:rPr>
          <w:noProof/>
        </w:rPr>
        <w:instrText xml:space="preserve"> PAGEREF _Toc178254294 \h </w:instrText>
      </w:r>
      <w:r w:rsidRPr="00A52781">
        <w:rPr>
          <w:noProof/>
        </w:rPr>
      </w:r>
      <w:r w:rsidRPr="00A52781">
        <w:rPr>
          <w:noProof/>
        </w:rPr>
        <w:fldChar w:fldCharType="separate"/>
      </w:r>
      <w:r w:rsidR="000504E6">
        <w:rPr>
          <w:noProof/>
        </w:rPr>
        <w:t>244</w:t>
      </w:r>
      <w:r w:rsidRPr="00A52781">
        <w:rPr>
          <w:noProof/>
        </w:rPr>
        <w:fldChar w:fldCharType="end"/>
      </w:r>
    </w:p>
    <w:p w14:paraId="747A641D" w14:textId="78F7DE59" w:rsidR="00A52781" w:rsidRDefault="00A52781">
      <w:pPr>
        <w:pStyle w:val="TOC5"/>
        <w:rPr>
          <w:rFonts w:asciiTheme="minorHAnsi" w:eastAsiaTheme="minorEastAsia" w:hAnsiTheme="minorHAnsi" w:cstheme="minorBidi"/>
          <w:noProof/>
          <w:kern w:val="0"/>
          <w:sz w:val="22"/>
          <w:szCs w:val="22"/>
        </w:rPr>
      </w:pPr>
      <w:r>
        <w:rPr>
          <w:noProof/>
        </w:rPr>
        <w:t>82C</w:t>
      </w:r>
      <w:r>
        <w:rPr>
          <w:noProof/>
        </w:rPr>
        <w:tab/>
        <w:t>Breach of conditions of a warehouse licence</w:t>
      </w:r>
      <w:r w:rsidRPr="00A52781">
        <w:rPr>
          <w:noProof/>
        </w:rPr>
        <w:tab/>
      </w:r>
      <w:r w:rsidRPr="00A52781">
        <w:rPr>
          <w:noProof/>
        </w:rPr>
        <w:fldChar w:fldCharType="begin"/>
      </w:r>
      <w:r w:rsidRPr="00A52781">
        <w:rPr>
          <w:noProof/>
        </w:rPr>
        <w:instrText xml:space="preserve"> PAGEREF _Toc178254295 \h </w:instrText>
      </w:r>
      <w:r w:rsidRPr="00A52781">
        <w:rPr>
          <w:noProof/>
        </w:rPr>
      </w:r>
      <w:r w:rsidRPr="00A52781">
        <w:rPr>
          <w:noProof/>
        </w:rPr>
        <w:fldChar w:fldCharType="separate"/>
      </w:r>
      <w:r w:rsidR="000504E6">
        <w:rPr>
          <w:noProof/>
        </w:rPr>
        <w:t>244</w:t>
      </w:r>
      <w:r w:rsidRPr="00A52781">
        <w:rPr>
          <w:noProof/>
        </w:rPr>
        <w:fldChar w:fldCharType="end"/>
      </w:r>
    </w:p>
    <w:p w14:paraId="165F9583" w14:textId="754524C1" w:rsidR="00A52781" w:rsidRDefault="00A52781">
      <w:pPr>
        <w:pStyle w:val="TOC5"/>
        <w:rPr>
          <w:rFonts w:asciiTheme="minorHAnsi" w:eastAsiaTheme="minorEastAsia" w:hAnsiTheme="minorHAnsi" w:cstheme="minorBidi"/>
          <w:noProof/>
          <w:kern w:val="0"/>
          <w:sz w:val="22"/>
          <w:szCs w:val="22"/>
        </w:rPr>
      </w:pPr>
      <w:r>
        <w:rPr>
          <w:noProof/>
        </w:rPr>
        <w:t>83</w:t>
      </w:r>
      <w:r>
        <w:rPr>
          <w:noProof/>
        </w:rPr>
        <w:tab/>
        <w:t>Duration of warehouse licence</w:t>
      </w:r>
      <w:r w:rsidRPr="00A52781">
        <w:rPr>
          <w:noProof/>
        </w:rPr>
        <w:tab/>
      </w:r>
      <w:r w:rsidRPr="00A52781">
        <w:rPr>
          <w:noProof/>
        </w:rPr>
        <w:fldChar w:fldCharType="begin"/>
      </w:r>
      <w:r w:rsidRPr="00A52781">
        <w:rPr>
          <w:noProof/>
        </w:rPr>
        <w:instrText xml:space="preserve"> PAGEREF _Toc178254296 \h </w:instrText>
      </w:r>
      <w:r w:rsidRPr="00A52781">
        <w:rPr>
          <w:noProof/>
        </w:rPr>
      </w:r>
      <w:r w:rsidRPr="00A52781">
        <w:rPr>
          <w:noProof/>
        </w:rPr>
        <w:fldChar w:fldCharType="separate"/>
      </w:r>
      <w:r w:rsidR="000504E6">
        <w:rPr>
          <w:noProof/>
        </w:rPr>
        <w:t>245</w:t>
      </w:r>
      <w:r w:rsidRPr="00A52781">
        <w:rPr>
          <w:noProof/>
        </w:rPr>
        <w:fldChar w:fldCharType="end"/>
      </w:r>
    </w:p>
    <w:p w14:paraId="6BF7887F" w14:textId="2E9A8557" w:rsidR="00A52781" w:rsidRDefault="00A52781">
      <w:pPr>
        <w:pStyle w:val="TOC5"/>
        <w:rPr>
          <w:rFonts w:asciiTheme="minorHAnsi" w:eastAsiaTheme="minorEastAsia" w:hAnsiTheme="minorHAnsi" w:cstheme="minorBidi"/>
          <w:noProof/>
          <w:kern w:val="0"/>
          <w:sz w:val="22"/>
          <w:szCs w:val="22"/>
        </w:rPr>
      </w:pPr>
      <w:r>
        <w:rPr>
          <w:noProof/>
        </w:rPr>
        <w:t>84</w:t>
      </w:r>
      <w:r>
        <w:rPr>
          <w:noProof/>
        </w:rPr>
        <w:tab/>
        <w:t>Renewal of warehouse licence</w:t>
      </w:r>
      <w:r w:rsidRPr="00A52781">
        <w:rPr>
          <w:noProof/>
        </w:rPr>
        <w:tab/>
      </w:r>
      <w:r w:rsidRPr="00A52781">
        <w:rPr>
          <w:noProof/>
        </w:rPr>
        <w:fldChar w:fldCharType="begin"/>
      </w:r>
      <w:r w:rsidRPr="00A52781">
        <w:rPr>
          <w:noProof/>
        </w:rPr>
        <w:instrText xml:space="preserve"> PAGEREF _Toc178254297 \h </w:instrText>
      </w:r>
      <w:r w:rsidRPr="00A52781">
        <w:rPr>
          <w:noProof/>
        </w:rPr>
      </w:r>
      <w:r w:rsidRPr="00A52781">
        <w:rPr>
          <w:noProof/>
        </w:rPr>
        <w:fldChar w:fldCharType="separate"/>
      </w:r>
      <w:r w:rsidR="000504E6">
        <w:rPr>
          <w:noProof/>
        </w:rPr>
        <w:t>247</w:t>
      </w:r>
      <w:r w:rsidRPr="00A52781">
        <w:rPr>
          <w:noProof/>
        </w:rPr>
        <w:fldChar w:fldCharType="end"/>
      </w:r>
    </w:p>
    <w:p w14:paraId="123C5C09" w14:textId="3289C1C7" w:rsidR="00A52781" w:rsidRDefault="00A52781">
      <w:pPr>
        <w:pStyle w:val="TOC5"/>
        <w:rPr>
          <w:rFonts w:asciiTheme="minorHAnsi" w:eastAsiaTheme="minorEastAsia" w:hAnsiTheme="minorHAnsi" w:cstheme="minorBidi"/>
          <w:noProof/>
          <w:kern w:val="0"/>
          <w:sz w:val="22"/>
          <w:szCs w:val="22"/>
        </w:rPr>
      </w:pPr>
      <w:r>
        <w:rPr>
          <w:noProof/>
        </w:rPr>
        <w:t>85</w:t>
      </w:r>
      <w:r>
        <w:rPr>
          <w:noProof/>
        </w:rPr>
        <w:tab/>
        <w:t>Licence charges</w:t>
      </w:r>
      <w:r w:rsidRPr="00A52781">
        <w:rPr>
          <w:noProof/>
        </w:rPr>
        <w:tab/>
      </w:r>
      <w:r w:rsidRPr="00A52781">
        <w:rPr>
          <w:noProof/>
        </w:rPr>
        <w:fldChar w:fldCharType="begin"/>
      </w:r>
      <w:r w:rsidRPr="00A52781">
        <w:rPr>
          <w:noProof/>
        </w:rPr>
        <w:instrText xml:space="preserve"> PAGEREF _Toc178254298 \h </w:instrText>
      </w:r>
      <w:r w:rsidRPr="00A52781">
        <w:rPr>
          <w:noProof/>
        </w:rPr>
      </w:r>
      <w:r w:rsidRPr="00A52781">
        <w:rPr>
          <w:noProof/>
        </w:rPr>
        <w:fldChar w:fldCharType="separate"/>
      </w:r>
      <w:r w:rsidR="000504E6">
        <w:rPr>
          <w:noProof/>
        </w:rPr>
        <w:t>248</w:t>
      </w:r>
      <w:r w:rsidRPr="00A52781">
        <w:rPr>
          <w:noProof/>
        </w:rPr>
        <w:fldChar w:fldCharType="end"/>
      </w:r>
    </w:p>
    <w:p w14:paraId="30A38E53" w14:textId="2B7BA02B" w:rsidR="00A52781" w:rsidRDefault="00A52781">
      <w:pPr>
        <w:pStyle w:val="TOC5"/>
        <w:rPr>
          <w:rFonts w:asciiTheme="minorHAnsi" w:eastAsiaTheme="minorEastAsia" w:hAnsiTheme="minorHAnsi" w:cstheme="minorBidi"/>
          <w:noProof/>
          <w:kern w:val="0"/>
          <w:sz w:val="22"/>
          <w:szCs w:val="22"/>
        </w:rPr>
      </w:pPr>
      <w:r>
        <w:rPr>
          <w:noProof/>
        </w:rPr>
        <w:t>85A</w:t>
      </w:r>
      <w:r>
        <w:rPr>
          <w:noProof/>
        </w:rPr>
        <w:tab/>
        <w:t>Payment of warehouse licence charge</w:t>
      </w:r>
      <w:r w:rsidRPr="00A52781">
        <w:rPr>
          <w:noProof/>
        </w:rPr>
        <w:tab/>
      </w:r>
      <w:r w:rsidRPr="00A52781">
        <w:rPr>
          <w:noProof/>
        </w:rPr>
        <w:fldChar w:fldCharType="begin"/>
      </w:r>
      <w:r w:rsidRPr="00A52781">
        <w:rPr>
          <w:noProof/>
        </w:rPr>
        <w:instrText xml:space="preserve"> PAGEREF _Toc178254299 \h </w:instrText>
      </w:r>
      <w:r w:rsidRPr="00A52781">
        <w:rPr>
          <w:noProof/>
        </w:rPr>
      </w:r>
      <w:r w:rsidRPr="00A52781">
        <w:rPr>
          <w:noProof/>
        </w:rPr>
        <w:fldChar w:fldCharType="separate"/>
      </w:r>
      <w:r w:rsidR="000504E6">
        <w:rPr>
          <w:noProof/>
        </w:rPr>
        <w:t>248</w:t>
      </w:r>
      <w:r w:rsidRPr="00A52781">
        <w:rPr>
          <w:noProof/>
        </w:rPr>
        <w:fldChar w:fldCharType="end"/>
      </w:r>
    </w:p>
    <w:p w14:paraId="0D97E3D1" w14:textId="1659AC37" w:rsidR="00A52781" w:rsidRDefault="00A52781">
      <w:pPr>
        <w:pStyle w:val="TOC5"/>
        <w:rPr>
          <w:rFonts w:asciiTheme="minorHAnsi" w:eastAsiaTheme="minorEastAsia" w:hAnsiTheme="minorHAnsi" w:cstheme="minorBidi"/>
          <w:noProof/>
          <w:kern w:val="0"/>
          <w:sz w:val="22"/>
          <w:szCs w:val="22"/>
        </w:rPr>
      </w:pPr>
      <w:r>
        <w:rPr>
          <w:noProof/>
        </w:rPr>
        <w:t>86</w:t>
      </w:r>
      <w:r>
        <w:rPr>
          <w:noProof/>
        </w:rPr>
        <w:tab/>
        <w:t>Suspension of warehouse licences</w:t>
      </w:r>
      <w:r w:rsidRPr="00A52781">
        <w:rPr>
          <w:noProof/>
        </w:rPr>
        <w:tab/>
      </w:r>
      <w:r w:rsidRPr="00A52781">
        <w:rPr>
          <w:noProof/>
        </w:rPr>
        <w:fldChar w:fldCharType="begin"/>
      </w:r>
      <w:r w:rsidRPr="00A52781">
        <w:rPr>
          <w:noProof/>
        </w:rPr>
        <w:instrText xml:space="preserve"> PAGEREF _Toc178254300 \h </w:instrText>
      </w:r>
      <w:r w:rsidRPr="00A52781">
        <w:rPr>
          <w:noProof/>
        </w:rPr>
      </w:r>
      <w:r w:rsidRPr="00A52781">
        <w:rPr>
          <w:noProof/>
        </w:rPr>
        <w:fldChar w:fldCharType="separate"/>
      </w:r>
      <w:r w:rsidR="000504E6">
        <w:rPr>
          <w:noProof/>
        </w:rPr>
        <w:t>249</w:t>
      </w:r>
      <w:r w:rsidRPr="00A52781">
        <w:rPr>
          <w:noProof/>
        </w:rPr>
        <w:fldChar w:fldCharType="end"/>
      </w:r>
    </w:p>
    <w:p w14:paraId="170B7E5A" w14:textId="24DAD109" w:rsidR="00A52781" w:rsidRDefault="00A52781">
      <w:pPr>
        <w:pStyle w:val="TOC5"/>
        <w:rPr>
          <w:rFonts w:asciiTheme="minorHAnsi" w:eastAsiaTheme="minorEastAsia" w:hAnsiTheme="minorHAnsi" w:cstheme="minorBidi"/>
          <w:noProof/>
          <w:kern w:val="0"/>
          <w:sz w:val="22"/>
          <w:szCs w:val="22"/>
        </w:rPr>
      </w:pPr>
      <w:r>
        <w:rPr>
          <w:noProof/>
        </w:rPr>
        <w:t>87</w:t>
      </w:r>
      <w:r>
        <w:rPr>
          <w:noProof/>
        </w:rPr>
        <w:tab/>
        <w:t>Cancellation of warehouse licences</w:t>
      </w:r>
      <w:r w:rsidRPr="00A52781">
        <w:rPr>
          <w:noProof/>
        </w:rPr>
        <w:tab/>
      </w:r>
      <w:r w:rsidRPr="00A52781">
        <w:rPr>
          <w:noProof/>
        </w:rPr>
        <w:fldChar w:fldCharType="begin"/>
      </w:r>
      <w:r w:rsidRPr="00A52781">
        <w:rPr>
          <w:noProof/>
        </w:rPr>
        <w:instrText xml:space="preserve"> PAGEREF _Toc178254301 \h </w:instrText>
      </w:r>
      <w:r w:rsidRPr="00A52781">
        <w:rPr>
          <w:noProof/>
        </w:rPr>
      </w:r>
      <w:r w:rsidRPr="00A52781">
        <w:rPr>
          <w:noProof/>
        </w:rPr>
        <w:fldChar w:fldCharType="separate"/>
      </w:r>
      <w:r w:rsidR="000504E6">
        <w:rPr>
          <w:noProof/>
        </w:rPr>
        <w:t>256</w:t>
      </w:r>
      <w:r w:rsidRPr="00A52781">
        <w:rPr>
          <w:noProof/>
        </w:rPr>
        <w:fldChar w:fldCharType="end"/>
      </w:r>
    </w:p>
    <w:p w14:paraId="2EFB09BB" w14:textId="73C47C6A" w:rsidR="00A52781" w:rsidRDefault="00A52781">
      <w:pPr>
        <w:pStyle w:val="TOC5"/>
        <w:rPr>
          <w:rFonts w:asciiTheme="minorHAnsi" w:eastAsiaTheme="minorEastAsia" w:hAnsiTheme="minorHAnsi" w:cstheme="minorBidi"/>
          <w:noProof/>
          <w:kern w:val="0"/>
          <w:sz w:val="22"/>
          <w:szCs w:val="22"/>
        </w:rPr>
      </w:pPr>
      <w:r>
        <w:rPr>
          <w:noProof/>
        </w:rPr>
        <w:t>87A</w:t>
      </w:r>
      <w:r>
        <w:rPr>
          <w:noProof/>
        </w:rPr>
        <w:tab/>
        <w:t>Refund of warehouse licence charge</w:t>
      </w:r>
      <w:r w:rsidRPr="00A52781">
        <w:rPr>
          <w:noProof/>
        </w:rPr>
        <w:tab/>
      </w:r>
      <w:r w:rsidRPr="00A52781">
        <w:rPr>
          <w:noProof/>
        </w:rPr>
        <w:fldChar w:fldCharType="begin"/>
      </w:r>
      <w:r w:rsidRPr="00A52781">
        <w:rPr>
          <w:noProof/>
        </w:rPr>
        <w:instrText xml:space="preserve"> PAGEREF _Toc178254302 \h </w:instrText>
      </w:r>
      <w:r w:rsidRPr="00A52781">
        <w:rPr>
          <w:noProof/>
        </w:rPr>
      </w:r>
      <w:r w:rsidRPr="00A52781">
        <w:rPr>
          <w:noProof/>
        </w:rPr>
        <w:fldChar w:fldCharType="separate"/>
      </w:r>
      <w:r w:rsidR="000504E6">
        <w:rPr>
          <w:noProof/>
        </w:rPr>
        <w:t>258</w:t>
      </w:r>
      <w:r w:rsidRPr="00A52781">
        <w:rPr>
          <w:noProof/>
        </w:rPr>
        <w:fldChar w:fldCharType="end"/>
      </w:r>
    </w:p>
    <w:p w14:paraId="6FB105E6" w14:textId="338E35B3" w:rsidR="00A52781" w:rsidRDefault="00A52781">
      <w:pPr>
        <w:pStyle w:val="TOC5"/>
        <w:rPr>
          <w:rFonts w:asciiTheme="minorHAnsi" w:eastAsiaTheme="minorEastAsia" w:hAnsiTheme="minorHAnsi" w:cstheme="minorBidi"/>
          <w:noProof/>
          <w:kern w:val="0"/>
          <w:sz w:val="22"/>
          <w:szCs w:val="22"/>
        </w:rPr>
      </w:pPr>
      <w:r>
        <w:rPr>
          <w:noProof/>
        </w:rPr>
        <w:t>87B</w:t>
      </w:r>
      <w:r>
        <w:rPr>
          <w:noProof/>
        </w:rPr>
        <w:tab/>
        <w:t>Variation of excise</w:t>
      </w:r>
      <w:r>
        <w:rPr>
          <w:noProof/>
        </w:rPr>
        <w:noBreakHyphen/>
        <w:t>equivalent warehouse licence to remove warehouse</w:t>
      </w:r>
      <w:r w:rsidRPr="00A52781">
        <w:rPr>
          <w:noProof/>
        </w:rPr>
        <w:tab/>
      </w:r>
      <w:r w:rsidRPr="00A52781">
        <w:rPr>
          <w:noProof/>
        </w:rPr>
        <w:fldChar w:fldCharType="begin"/>
      </w:r>
      <w:r w:rsidRPr="00A52781">
        <w:rPr>
          <w:noProof/>
        </w:rPr>
        <w:instrText xml:space="preserve"> PAGEREF _Toc178254303 \h </w:instrText>
      </w:r>
      <w:r w:rsidRPr="00A52781">
        <w:rPr>
          <w:noProof/>
        </w:rPr>
      </w:r>
      <w:r w:rsidRPr="00A52781">
        <w:rPr>
          <w:noProof/>
        </w:rPr>
        <w:fldChar w:fldCharType="separate"/>
      </w:r>
      <w:r w:rsidR="000504E6">
        <w:rPr>
          <w:noProof/>
        </w:rPr>
        <w:t>258</w:t>
      </w:r>
      <w:r w:rsidRPr="00A52781">
        <w:rPr>
          <w:noProof/>
        </w:rPr>
        <w:fldChar w:fldCharType="end"/>
      </w:r>
    </w:p>
    <w:p w14:paraId="753C46E2" w14:textId="5AA10098" w:rsidR="00A52781" w:rsidRDefault="00A52781">
      <w:pPr>
        <w:pStyle w:val="TOC5"/>
        <w:rPr>
          <w:rFonts w:asciiTheme="minorHAnsi" w:eastAsiaTheme="minorEastAsia" w:hAnsiTheme="minorHAnsi" w:cstheme="minorBidi"/>
          <w:noProof/>
          <w:kern w:val="0"/>
          <w:sz w:val="22"/>
          <w:szCs w:val="22"/>
        </w:rPr>
      </w:pPr>
      <w:r>
        <w:rPr>
          <w:noProof/>
        </w:rPr>
        <w:t>88</w:t>
      </w:r>
      <w:r>
        <w:rPr>
          <w:noProof/>
        </w:rPr>
        <w:tab/>
        <w:t>Service of notices</w:t>
      </w:r>
      <w:r w:rsidRPr="00A52781">
        <w:rPr>
          <w:noProof/>
        </w:rPr>
        <w:tab/>
      </w:r>
      <w:r w:rsidRPr="00A52781">
        <w:rPr>
          <w:noProof/>
        </w:rPr>
        <w:fldChar w:fldCharType="begin"/>
      </w:r>
      <w:r w:rsidRPr="00A52781">
        <w:rPr>
          <w:noProof/>
        </w:rPr>
        <w:instrText xml:space="preserve"> PAGEREF _Toc178254304 \h </w:instrText>
      </w:r>
      <w:r w:rsidRPr="00A52781">
        <w:rPr>
          <w:noProof/>
        </w:rPr>
      </w:r>
      <w:r w:rsidRPr="00A52781">
        <w:rPr>
          <w:noProof/>
        </w:rPr>
        <w:fldChar w:fldCharType="separate"/>
      </w:r>
      <w:r w:rsidR="000504E6">
        <w:rPr>
          <w:noProof/>
        </w:rPr>
        <w:t>261</w:t>
      </w:r>
      <w:r w:rsidRPr="00A52781">
        <w:rPr>
          <w:noProof/>
        </w:rPr>
        <w:fldChar w:fldCharType="end"/>
      </w:r>
    </w:p>
    <w:p w14:paraId="24782F89" w14:textId="45D6D38D" w:rsidR="00A52781" w:rsidRDefault="00A52781">
      <w:pPr>
        <w:pStyle w:val="TOC5"/>
        <w:rPr>
          <w:rFonts w:asciiTheme="minorHAnsi" w:eastAsiaTheme="minorEastAsia" w:hAnsiTheme="minorHAnsi" w:cstheme="minorBidi"/>
          <w:noProof/>
          <w:kern w:val="0"/>
          <w:sz w:val="22"/>
          <w:szCs w:val="22"/>
        </w:rPr>
      </w:pPr>
      <w:r>
        <w:rPr>
          <w:noProof/>
        </w:rPr>
        <w:t>89</w:t>
      </w:r>
      <w:r>
        <w:rPr>
          <w:noProof/>
        </w:rPr>
        <w:tab/>
        <w:t>Death of licence holder</w:t>
      </w:r>
      <w:r w:rsidRPr="00A52781">
        <w:rPr>
          <w:noProof/>
        </w:rPr>
        <w:tab/>
      </w:r>
      <w:r w:rsidRPr="00A52781">
        <w:rPr>
          <w:noProof/>
        </w:rPr>
        <w:fldChar w:fldCharType="begin"/>
      </w:r>
      <w:r w:rsidRPr="00A52781">
        <w:rPr>
          <w:noProof/>
        </w:rPr>
        <w:instrText xml:space="preserve"> PAGEREF _Toc178254305 \h </w:instrText>
      </w:r>
      <w:r w:rsidRPr="00A52781">
        <w:rPr>
          <w:noProof/>
        </w:rPr>
      </w:r>
      <w:r w:rsidRPr="00A52781">
        <w:rPr>
          <w:noProof/>
        </w:rPr>
        <w:fldChar w:fldCharType="separate"/>
      </w:r>
      <w:r w:rsidR="000504E6">
        <w:rPr>
          <w:noProof/>
        </w:rPr>
        <w:t>261</w:t>
      </w:r>
      <w:r w:rsidRPr="00A52781">
        <w:rPr>
          <w:noProof/>
        </w:rPr>
        <w:fldChar w:fldCharType="end"/>
      </w:r>
    </w:p>
    <w:p w14:paraId="31C44FBF" w14:textId="60FBF060" w:rsidR="00A52781" w:rsidRDefault="00A52781">
      <w:pPr>
        <w:pStyle w:val="TOC5"/>
        <w:rPr>
          <w:rFonts w:asciiTheme="minorHAnsi" w:eastAsiaTheme="minorEastAsia" w:hAnsiTheme="minorHAnsi" w:cstheme="minorBidi"/>
          <w:noProof/>
          <w:kern w:val="0"/>
          <w:sz w:val="22"/>
          <w:szCs w:val="22"/>
        </w:rPr>
      </w:pPr>
      <w:r>
        <w:rPr>
          <w:noProof/>
        </w:rPr>
        <w:t>90</w:t>
      </w:r>
      <w:r>
        <w:rPr>
          <w:noProof/>
        </w:rPr>
        <w:tab/>
        <w:t>Obligations of holders of warehouse licences</w:t>
      </w:r>
      <w:r w:rsidRPr="00A52781">
        <w:rPr>
          <w:noProof/>
        </w:rPr>
        <w:tab/>
      </w:r>
      <w:r w:rsidRPr="00A52781">
        <w:rPr>
          <w:noProof/>
        </w:rPr>
        <w:fldChar w:fldCharType="begin"/>
      </w:r>
      <w:r w:rsidRPr="00A52781">
        <w:rPr>
          <w:noProof/>
        </w:rPr>
        <w:instrText xml:space="preserve"> PAGEREF _Toc178254306 \h </w:instrText>
      </w:r>
      <w:r w:rsidRPr="00A52781">
        <w:rPr>
          <w:noProof/>
        </w:rPr>
      </w:r>
      <w:r w:rsidRPr="00A52781">
        <w:rPr>
          <w:noProof/>
        </w:rPr>
        <w:fldChar w:fldCharType="separate"/>
      </w:r>
      <w:r w:rsidR="000504E6">
        <w:rPr>
          <w:noProof/>
        </w:rPr>
        <w:t>261</w:t>
      </w:r>
      <w:r w:rsidRPr="00A52781">
        <w:rPr>
          <w:noProof/>
        </w:rPr>
        <w:fldChar w:fldCharType="end"/>
      </w:r>
    </w:p>
    <w:p w14:paraId="533415F9" w14:textId="37C319D2" w:rsidR="00A52781" w:rsidRDefault="00A52781">
      <w:pPr>
        <w:pStyle w:val="TOC5"/>
        <w:rPr>
          <w:rFonts w:asciiTheme="minorHAnsi" w:eastAsiaTheme="minorEastAsia" w:hAnsiTheme="minorHAnsi" w:cstheme="minorBidi"/>
          <w:noProof/>
          <w:kern w:val="0"/>
          <w:sz w:val="22"/>
          <w:szCs w:val="22"/>
        </w:rPr>
      </w:pPr>
      <w:r>
        <w:rPr>
          <w:noProof/>
        </w:rPr>
        <w:t>91</w:t>
      </w:r>
      <w:r>
        <w:rPr>
          <w:noProof/>
        </w:rPr>
        <w:tab/>
        <w:t>Access to warehouses</w:t>
      </w:r>
      <w:r w:rsidRPr="00A52781">
        <w:rPr>
          <w:noProof/>
        </w:rPr>
        <w:tab/>
      </w:r>
      <w:r w:rsidRPr="00A52781">
        <w:rPr>
          <w:noProof/>
        </w:rPr>
        <w:fldChar w:fldCharType="begin"/>
      </w:r>
      <w:r w:rsidRPr="00A52781">
        <w:rPr>
          <w:noProof/>
        </w:rPr>
        <w:instrText xml:space="preserve"> PAGEREF _Toc178254307 \h </w:instrText>
      </w:r>
      <w:r w:rsidRPr="00A52781">
        <w:rPr>
          <w:noProof/>
        </w:rPr>
      </w:r>
      <w:r w:rsidRPr="00A52781">
        <w:rPr>
          <w:noProof/>
        </w:rPr>
        <w:fldChar w:fldCharType="separate"/>
      </w:r>
      <w:r w:rsidR="000504E6">
        <w:rPr>
          <w:noProof/>
        </w:rPr>
        <w:t>262</w:t>
      </w:r>
      <w:r w:rsidRPr="00A52781">
        <w:rPr>
          <w:noProof/>
        </w:rPr>
        <w:fldChar w:fldCharType="end"/>
      </w:r>
    </w:p>
    <w:p w14:paraId="103BC528" w14:textId="07BEA5DF" w:rsidR="00A52781" w:rsidRDefault="00A52781">
      <w:pPr>
        <w:pStyle w:val="TOC5"/>
        <w:rPr>
          <w:rFonts w:asciiTheme="minorHAnsi" w:eastAsiaTheme="minorEastAsia" w:hAnsiTheme="minorHAnsi" w:cstheme="minorBidi"/>
          <w:noProof/>
          <w:kern w:val="0"/>
          <w:sz w:val="22"/>
          <w:szCs w:val="22"/>
        </w:rPr>
      </w:pPr>
      <w:r>
        <w:rPr>
          <w:noProof/>
        </w:rPr>
        <w:t>92</w:t>
      </w:r>
      <w:r>
        <w:rPr>
          <w:noProof/>
        </w:rPr>
        <w:tab/>
        <w:t>Repacking in warehouse</w:t>
      </w:r>
      <w:r w:rsidRPr="00A52781">
        <w:rPr>
          <w:noProof/>
        </w:rPr>
        <w:tab/>
      </w:r>
      <w:r w:rsidRPr="00A52781">
        <w:rPr>
          <w:noProof/>
        </w:rPr>
        <w:fldChar w:fldCharType="begin"/>
      </w:r>
      <w:r w:rsidRPr="00A52781">
        <w:rPr>
          <w:noProof/>
        </w:rPr>
        <w:instrText xml:space="preserve"> PAGEREF _Toc178254308 \h </w:instrText>
      </w:r>
      <w:r w:rsidRPr="00A52781">
        <w:rPr>
          <w:noProof/>
        </w:rPr>
      </w:r>
      <w:r w:rsidRPr="00A52781">
        <w:rPr>
          <w:noProof/>
        </w:rPr>
        <w:fldChar w:fldCharType="separate"/>
      </w:r>
      <w:r w:rsidR="000504E6">
        <w:rPr>
          <w:noProof/>
        </w:rPr>
        <w:t>262</w:t>
      </w:r>
      <w:r w:rsidRPr="00A52781">
        <w:rPr>
          <w:noProof/>
        </w:rPr>
        <w:fldChar w:fldCharType="end"/>
      </w:r>
    </w:p>
    <w:p w14:paraId="60073EE2" w14:textId="41035508" w:rsidR="00A52781" w:rsidRDefault="00A52781">
      <w:pPr>
        <w:pStyle w:val="TOC5"/>
        <w:rPr>
          <w:rFonts w:asciiTheme="minorHAnsi" w:eastAsiaTheme="minorEastAsia" w:hAnsiTheme="minorHAnsi" w:cstheme="minorBidi"/>
          <w:noProof/>
          <w:kern w:val="0"/>
          <w:sz w:val="22"/>
          <w:szCs w:val="22"/>
        </w:rPr>
      </w:pPr>
      <w:r>
        <w:rPr>
          <w:noProof/>
        </w:rPr>
        <w:t>93</w:t>
      </w:r>
      <w:r>
        <w:rPr>
          <w:noProof/>
        </w:rPr>
        <w:tab/>
        <w:t>Regauging etc. of goods</w:t>
      </w:r>
      <w:r w:rsidRPr="00A52781">
        <w:rPr>
          <w:noProof/>
        </w:rPr>
        <w:tab/>
      </w:r>
      <w:r w:rsidRPr="00A52781">
        <w:rPr>
          <w:noProof/>
        </w:rPr>
        <w:fldChar w:fldCharType="begin"/>
      </w:r>
      <w:r w:rsidRPr="00A52781">
        <w:rPr>
          <w:noProof/>
        </w:rPr>
        <w:instrText xml:space="preserve"> PAGEREF _Toc178254309 \h </w:instrText>
      </w:r>
      <w:r w:rsidRPr="00A52781">
        <w:rPr>
          <w:noProof/>
        </w:rPr>
      </w:r>
      <w:r w:rsidRPr="00A52781">
        <w:rPr>
          <w:noProof/>
        </w:rPr>
        <w:fldChar w:fldCharType="separate"/>
      </w:r>
      <w:r w:rsidR="000504E6">
        <w:rPr>
          <w:noProof/>
        </w:rPr>
        <w:t>262</w:t>
      </w:r>
      <w:r w:rsidRPr="00A52781">
        <w:rPr>
          <w:noProof/>
        </w:rPr>
        <w:fldChar w:fldCharType="end"/>
      </w:r>
    </w:p>
    <w:p w14:paraId="11045C84" w14:textId="73A97031" w:rsidR="00A52781" w:rsidRDefault="00A52781">
      <w:pPr>
        <w:pStyle w:val="TOC5"/>
        <w:rPr>
          <w:rFonts w:asciiTheme="minorHAnsi" w:eastAsiaTheme="minorEastAsia" w:hAnsiTheme="minorHAnsi" w:cstheme="minorBidi"/>
          <w:noProof/>
          <w:kern w:val="0"/>
          <w:sz w:val="22"/>
          <w:szCs w:val="22"/>
        </w:rPr>
      </w:pPr>
      <w:r>
        <w:rPr>
          <w:noProof/>
        </w:rPr>
        <w:t>94</w:t>
      </w:r>
      <w:r>
        <w:rPr>
          <w:noProof/>
        </w:rPr>
        <w:tab/>
        <w:t>Goods not worth duty may be destroyed</w:t>
      </w:r>
      <w:r w:rsidRPr="00A52781">
        <w:rPr>
          <w:noProof/>
        </w:rPr>
        <w:tab/>
      </w:r>
      <w:r w:rsidRPr="00A52781">
        <w:rPr>
          <w:noProof/>
        </w:rPr>
        <w:fldChar w:fldCharType="begin"/>
      </w:r>
      <w:r w:rsidRPr="00A52781">
        <w:rPr>
          <w:noProof/>
        </w:rPr>
        <w:instrText xml:space="preserve"> PAGEREF _Toc178254310 \h </w:instrText>
      </w:r>
      <w:r w:rsidRPr="00A52781">
        <w:rPr>
          <w:noProof/>
        </w:rPr>
      </w:r>
      <w:r w:rsidRPr="00A52781">
        <w:rPr>
          <w:noProof/>
        </w:rPr>
        <w:fldChar w:fldCharType="separate"/>
      </w:r>
      <w:r w:rsidR="000504E6">
        <w:rPr>
          <w:noProof/>
        </w:rPr>
        <w:t>263</w:t>
      </w:r>
      <w:r w:rsidRPr="00A52781">
        <w:rPr>
          <w:noProof/>
        </w:rPr>
        <w:fldChar w:fldCharType="end"/>
      </w:r>
    </w:p>
    <w:p w14:paraId="6F5DE375" w14:textId="6B5FC0F5" w:rsidR="00A52781" w:rsidRDefault="00A52781">
      <w:pPr>
        <w:pStyle w:val="TOC5"/>
        <w:rPr>
          <w:rFonts w:asciiTheme="minorHAnsi" w:eastAsiaTheme="minorEastAsia" w:hAnsiTheme="minorHAnsi" w:cstheme="minorBidi"/>
          <w:noProof/>
          <w:kern w:val="0"/>
          <w:sz w:val="22"/>
          <w:szCs w:val="22"/>
        </w:rPr>
      </w:pPr>
      <w:r>
        <w:rPr>
          <w:noProof/>
        </w:rPr>
        <w:t>95</w:t>
      </w:r>
      <w:r>
        <w:rPr>
          <w:noProof/>
        </w:rPr>
        <w:tab/>
        <w:t>Revaluation</w:t>
      </w:r>
      <w:r w:rsidRPr="00A52781">
        <w:rPr>
          <w:noProof/>
        </w:rPr>
        <w:tab/>
      </w:r>
      <w:r w:rsidRPr="00A52781">
        <w:rPr>
          <w:noProof/>
        </w:rPr>
        <w:fldChar w:fldCharType="begin"/>
      </w:r>
      <w:r w:rsidRPr="00A52781">
        <w:rPr>
          <w:noProof/>
        </w:rPr>
        <w:instrText xml:space="preserve"> PAGEREF _Toc178254311 \h </w:instrText>
      </w:r>
      <w:r w:rsidRPr="00A52781">
        <w:rPr>
          <w:noProof/>
        </w:rPr>
      </w:r>
      <w:r w:rsidRPr="00A52781">
        <w:rPr>
          <w:noProof/>
        </w:rPr>
        <w:fldChar w:fldCharType="separate"/>
      </w:r>
      <w:r w:rsidR="000504E6">
        <w:rPr>
          <w:noProof/>
        </w:rPr>
        <w:t>263</w:t>
      </w:r>
      <w:r w:rsidRPr="00A52781">
        <w:rPr>
          <w:noProof/>
        </w:rPr>
        <w:fldChar w:fldCharType="end"/>
      </w:r>
    </w:p>
    <w:p w14:paraId="7FEBDF7C" w14:textId="191A0203" w:rsidR="00A52781" w:rsidRDefault="00A52781">
      <w:pPr>
        <w:pStyle w:val="TOC5"/>
        <w:rPr>
          <w:rFonts w:asciiTheme="minorHAnsi" w:eastAsiaTheme="minorEastAsia" w:hAnsiTheme="minorHAnsi" w:cstheme="minorBidi"/>
          <w:noProof/>
          <w:kern w:val="0"/>
          <w:sz w:val="22"/>
          <w:szCs w:val="22"/>
        </w:rPr>
      </w:pPr>
      <w:r>
        <w:rPr>
          <w:noProof/>
        </w:rPr>
        <w:lastRenderedPageBreak/>
        <w:t>96</w:t>
      </w:r>
      <w:r>
        <w:rPr>
          <w:noProof/>
        </w:rPr>
        <w:tab/>
        <w:t>Arrears of warehouse charges</w:t>
      </w:r>
      <w:r w:rsidRPr="00A52781">
        <w:rPr>
          <w:noProof/>
        </w:rPr>
        <w:tab/>
      </w:r>
      <w:r w:rsidRPr="00A52781">
        <w:rPr>
          <w:noProof/>
        </w:rPr>
        <w:fldChar w:fldCharType="begin"/>
      </w:r>
      <w:r w:rsidRPr="00A52781">
        <w:rPr>
          <w:noProof/>
        </w:rPr>
        <w:instrText xml:space="preserve"> PAGEREF _Toc178254312 \h </w:instrText>
      </w:r>
      <w:r w:rsidRPr="00A52781">
        <w:rPr>
          <w:noProof/>
        </w:rPr>
      </w:r>
      <w:r w:rsidRPr="00A52781">
        <w:rPr>
          <w:noProof/>
        </w:rPr>
        <w:fldChar w:fldCharType="separate"/>
      </w:r>
      <w:r w:rsidR="000504E6">
        <w:rPr>
          <w:noProof/>
        </w:rPr>
        <w:t>263</w:t>
      </w:r>
      <w:r w:rsidRPr="00A52781">
        <w:rPr>
          <w:noProof/>
        </w:rPr>
        <w:fldChar w:fldCharType="end"/>
      </w:r>
    </w:p>
    <w:p w14:paraId="16E98C1D" w14:textId="49368F10" w:rsidR="00A52781" w:rsidRDefault="00A52781">
      <w:pPr>
        <w:pStyle w:val="TOC5"/>
        <w:rPr>
          <w:rFonts w:asciiTheme="minorHAnsi" w:eastAsiaTheme="minorEastAsia" w:hAnsiTheme="minorHAnsi" w:cstheme="minorBidi"/>
          <w:noProof/>
          <w:kern w:val="0"/>
          <w:sz w:val="22"/>
          <w:szCs w:val="22"/>
        </w:rPr>
      </w:pPr>
      <w:r>
        <w:rPr>
          <w:noProof/>
        </w:rPr>
        <w:t>96A</w:t>
      </w:r>
      <w:r>
        <w:rPr>
          <w:noProof/>
        </w:rPr>
        <w:tab/>
        <w:t>Outwards duty free shops</w:t>
      </w:r>
      <w:r w:rsidRPr="00A52781">
        <w:rPr>
          <w:noProof/>
        </w:rPr>
        <w:tab/>
      </w:r>
      <w:r w:rsidRPr="00A52781">
        <w:rPr>
          <w:noProof/>
        </w:rPr>
        <w:fldChar w:fldCharType="begin"/>
      </w:r>
      <w:r w:rsidRPr="00A52781">
        <w:rPr>
          <w:noProof/>
        </w:rPr>
        <w:instrText xml:space="preserve"> PAGEREF _Toc178254313 \h </w:instrText>
      </w:r>
      <w:r w:rsidRPr="00A52781">
        <w:rPr>
          <w:noProof/>
        </w:rPr>
      </w:r>
      <w:r w:rsidRPr="00A52781">
        <w:rPr>
          <w:noProof/>
        </w:rPr>
        <w:fldChar w:fldCharType="separate"/>
      </w:r>
      <w:r w:rsidR="000504E6">
        <w:rPr>
          <w:noProof/>
        </w:rPr>
        <w:t>264</w:t>
      </w:r>
      <w:r w:rsidRPr="00A52781">
        <w:rPr>
          <w:noProof/>
        </w:rPr>
        <w:fldChar w:fldCharType="end"/>
      </w:r>
    </w:p>
    <w:p w14:paraId="18B0F5F3" w14:textId="28DA522D" w:rsidR="00A52781" w:rsidRDefault="00A52781">
      <w:pPr>
        <w:pStyle w:val="TOC5"/>
        <w:rPr>
          <w:rFonts w:asciiTheme="minorHAnsi" w:eastAsiaTheme="minorEastAsia" w:hAnsiTheme="minorHAnsi" w:cstheme="minorBidi"/>
          <w:noProof/>
          <w:kern w:val="0"/>
          <w:sz w:val="22"/>
          <w:szCs w:val="22"/>
        </w:rPr>
      </w:pPr>
      <w:r>
        <w:rPr>
          <w:noProof/>
        </w:rPr>
        <w:t>96B</w:t>
      </w:r>
      <w:r>
        <w:rPr>
          <w:noProof/>
        </w:rPr>
        <w:tab/>
        <w:t>Inwards duty free shops</w:t>
      </w:r>
      <w:r w:rsidRPr="00A52781">
        <w:rPr>
          <w:noProof/>
        </w:rPr>
        <w:tab/>
      </w:r>
      <w:r w:rsidRPr="00A52781">
        <w:rPr>
          <w:noProof/>
        </w:rPr>
        <w:fldChar w:fldCharType="begin"/>
      </w:r>
      <w:r w:rsidRPr="00A52781">
        <w:rPr>
          <w:noProof/>
        </w:rPr>
        <w:instrText xml:space="preserve"> PAGEREF _Toc178254314 \h </w:instrText>
      </w:r>
      <w:r w:rsidRPr="00A52781">
        <w:rPr>
          <w:noProof/>
        </w:rPr>
      </w:r>
      <w:r w:rsidRPr="00A52781">
        <w:rPr>
          <w:noProof/>
        </w:rPr>
        <w:fldChar w:fldCharType="separate"/>
      </w:r>
      <w:r w:rsidR="000504E6">
        <w:rPr>
          <w:noProof/>
        </w:rPr>
        <w:t>268</w:t>
      </w:r>
      <w:r w:rsidRPr="00A52781">
        <w:rPr>
          <w:noProof/>
        </w:rPr>
        <w:fldChar w:fldCharType="end"/>
      </w:r>
    </w:p>
    <w:p w14:paraId="57D834B5" w14:textId="472FDA35" w:rsidR="00A52781" w:rsidRDefault="00A52781">
      <w:pPr>
        <w:pStyle w:val="TOC5"/>
        <w:rPr>
          <w:rFonts w:asciiTheme="minorHAnsi" w:eastAsiaTheme="minorEastAsia" w:hAnsiTheme="minorHAnsi" w:cstheme="minorBidi"/>
          <w:noProof/>
          <w:kern w:val="0"/>
          <w:sz w:val="22"/>
          <w:szCs w:val="22"/>
        </w:rPr>
      </w:pPr>
      <w:r>
        <w:rPr>
          <w:noProof/>
        </w:rPr>
        <w:t>97</w:t>
      </w:r>
      <w:r>
        <w:rPr>
          <w:noProof/>
        </w:rPr>
        <w:tab/>
        <w:t>Goods for public exhibition</w:t>
      </w:r>
      <w:r w:rsidRPr="00A52781">
        <w:rPr>
          <w:noProof/>
        </w:rPr>
        <w:tab/>
      </w:r>
      <w:r w:rsidRPr="00A52781">
        <w:rPr>
          <w:noProof/>
        </w:rPr>
        <w:fldChar w:fldCharType="begin"/>
      </w:r>
      <w:r w:rsidRPr="00A52781">
        <w:rPr>
          <w:noProof/>
        </w:rPr>
        <w:instrText xml:space="preserve"> PAGEREF _Toc178254315 \h </w:instrText>
      </w:r>
      <w:r w:rsidRPr="00A52781">
        <w:rPr>
          <w:noProof/>
        </w:rPr>
      </w:r>
      <w:r w:rsidRPr="00A52781">
        <w:rPr>
          <w:noProof/>
        </w:rPr>
        <w:fldChar w:fldCharType="separate"/>
      </w:r>
      <w:r w:rsidR="000504E6">
        <w:rPr>
          <w:noProof/>
        </w:rPr>
        <w:t>271</w:t>
      </w:r>
      <w:r w:rsidRPr="00A52781">
        <w:rPr>
          <w:noProof/>
        </w:rPr>
        <w:fldChar w:fldCharType="end"/>
      </w:r>
    </w:p>
    <w:p w14:paraId="1C6ADDE5" w14:textId="672D28EA" w:rsidR="00A52781" w:rsidRDefault="00A52781">
      <w:pPr>
        <w:pStyle w:val="TOC5"/>
        <w:rPr>
          <w:rFonts w:asciiTheme="minorHAnsi" w:eastAsiaTheme="minorEastAsia" w:hAnsiTheme="minorHAnsi" w:cstheme="minorBidi"/>
          <w:noProof/>
          <w:kern w:val="0"/>
          <w:sz w:val="22"/>
          <w:szCs w:val="22"/>
        </w:rPr>
      </w:pPr>
      <w:r>
        <w:rPr>
          <w:noProof/>
        </w:rPr>
        <w:t>98</w:t>
      </w:r>
      <w:r>
        <w:rPr>
          <w:noProof/>
        </w:rPr>
        <w:tab/>
        <w:t>Goods blended or packaged in warehouse</w:t>
      </w:r>
      <w:r w:rsidRPr="00A52781">
        <w:rPr>
          <w:noProof/>
        </w:rPr>
        <w:tab/>
      </w:r>
      <w:r w:rsidRPr="00A52781">
        <w:rPr>
          <w:noProof/>
        </w:rPr>
        <w:fldChar w:fldCharType="begin"/>
      </w:r>
      <w:r w:rsidRPr="00A52781">
        <w:rPr>
          <w:noProof/>
        </w:rPr>
        <w:instrText xml:space="preserve"> PAGEREF _Toc178254316 \h </w:instrText>
      </w:r>
      <w:r w:rsidRPr="00A52781">
        <w:rPr>
          <w:noProof/>
        </w:rPr>
      </w:r>
      <w:r w:rsidRPr="00A52781">
        <w:rPr>
          <w:noProof/>
        </w:rPr>
        <w:fldChar w:fldCharType="separate"/>
      </w:r>
      <w:r w:rsidR="000504E6">
        <w:rPr>
          <w:noProof/>
        </w:rPr>
        <w:t>271</w:t>
      </w:r>
      <w:r w:rsidRPr="00A52781">
        <w:rPr>
          <w:noProof/>
        </w:rPr>
        <w:fldChar w:fldCharType="end"/>
      </w:r>
    </w:p>
    <w:p w14:paraId="4ACF615F" w14:textId="4AF44D7E" w:rsidR="00A52781" w:rsidRDefault="00A52781">
      <w:pPr>
        <w:pStyle w:val="TOC5"/>
        <w:rPr>
          <w:rFonts w:asciiTheme="minorHAnsi" w:eastAsiaTheme="minorEastAsia" w:hAnsiTheme="minorHAnsi" w:cstheme="minorBidi"/>
          <w:noProof/>
          <w:kern w:val="0"/>
          <w:sz w:val="22"/>
          <w:szCs w:val="22"/>
        </w:rPr>
      </w:pPr>
      <w:r>
        <w:rPr>
          <w:noProof/>
        </w:rPr>
        <w:t>99</w:t>
      </w:r>
      <w:r>
        <w:rPr>
          <w:noProof/>
        </w:rPr>
        <w:tab/>
        <w:t>Entry of warehoused goods</w:t>
      </w:r>
      <w:r w:rsidRPr="00A52781">
        <w:rPr>
          <w:noProof/>
        </w:rPr>
        <w:tab/>
      </w:r>
      <w:r w:rsidRPr="00A52781">
        <w:rPr>
          <w:noProof/>
        </w:rPr>
        <w:fldChar w:fldCharType="begin"/>
      </w:r>
      <w:r w:rsidRPr="00A52781">
        <w:rPr>
          <w:noProof/>
        </w:rPr>
        <w:instrText xml:space="preserve"> PAGEREF _Toc178254317 \h </w:instrText>
      </w:r>
      <w:r w:rsidRPr="00A52781">
        <w:rPr>
          <w:noProof/>
        </w:rPr>
      </w:r>
      <w:r w:rsidRPr="00A52781">
        <w:rPr>
          <w:noProof/>
        </w:rPr>
        <w:fldChar w:fldCharType="separate"/>
      </w:r>
      <w:r w:rsidR="000504E6">
        <w:rPr>
          <w:noProof/>
        </w:rPr>
        <w:t>272</w:t>
      </w:r>
      <w:r w:rsidRPr="00A52781">
        <w:rPr>
          <w:noProof/>
        </w:rPr>
        <w:fldChar w:fldCharType="end"/>
      </w:r>
    </w:p>
    <w:p w14:paraId="10D768C9" w14:textId="56390FA5" w:rsidR="00A52781" w:rsidRDefault="00A52781">
      <w:pPr>
        <w:pStyle w:val="TOC5"/>
        <w:rPr>
          <w:rFonts w:asciiTheme="minorHAnsi" w:eastAsiaTheme="minorEastAsia" w:hAnsiTheme="minorHAnsi" w:cstheme="minorBidi"/>
          <w:noProof/>
          <w:kern w:val="0"/>
          <w:sz w:val="22"/>
          <w:szCs w:val="22"/>
        </w:rPr>
      </w:pPr>
      <w:r>
        <w:rPr>
          <w:noProof/>
        </w:rPr>
        <w:t>100</w:t>
      </w:r>
      <w:r>
        <w:rPr>
          <w:noProof/>
        </w:rPr>
        <w:tab/>
        <w:t>Entry of goods without warehousing with permission of Collector</w:t>
      </w:r>
      <w:r w:rsidRPr="00A52781">
        <w:rPr>
          <w:noProof/>
        </w:rPr>
        <w:tab/>
      </w:r>
      <w:r w:rsidRPr="00A52781">
        <w:rPr>
          <w:noProof/>
        </w:rPr>
        <w:fldChar w:fldCharType="begin"/>
      </w:r>
      <w:r w:rsidRPr="00A52781">
        <w:rPr>
          <w:noProof/>
        </w:rPr>
        <w:instrText xml:space="preserve"> PAGEREF _Toc178254318 \h </w:instrText>
      </w:r>
      <w:r w:rsidRPr="00A52781">
        <w:rPr>
          <w:noProof/>
        </w:rPr>
      </w:r>
      <w:r w:rsidRPr="00A52781">
        <w:rPr>
          <w:noProof/>
        </w:rPr>
        <w:fldChar w:fldCharType="separate"/>
      </w:r>
      <w:r w:rsidR="000504E6">
        <w:rPr>
          <w:noProof/>
        </w:rPr>
        <w:t>273</w:t>
      </w:r>
      <w:r w:rsidRPr="00A52781">
        <w:rPr>
          <w:noProof/>
        </w:rPr>
        <w:fldChar w:fldCharType="end"/>
      </w:r>
    </w:p>
    <w:p w14:paraId="32DB9062" w14:textId="104F0F26" w:rsidR="00A52781" w:rsidRDefault="00A52781">
      <w:pPr>
        <w:pStyle w:val="TOC5"/>
        <w:rPr>
          <w:rFonts w:asciiTheme="minorHAnsi" w:eastAsiaTheme="minorEastAsia" w:hAnsiTheme="minorHAnsi" w:cstheme="minorBidi"/>
          <w:noProof/>
          <w:kern w:val="0"/>
          <w:sz w:val="22"/>
          <w:szCs w:val="22"/>
        </w:rPr>
      </w:pPr>
      <w:r>
        <w:rPr>
          <w:noProof/>
        </w:rPr>
        <w:t>101</w:t>
      </w:r>
      <w:r>
        <w:rPr>
          <w:noProof/>
        </w:rPr>
        <w:tab/>
        <w:t>Delivery of warehousing authority</w:t>
      </w:r>
      <w:r w:rsidRPr="00A52781">
        <w:rPr>
          <w:noProof/>
        </w:rPr>
        <w:tab/>
      </w:r>
      <w:r w:rsidRPr="00A52781">
        <w:rPr>
          <w:noProof/>
        </w:rPr>
        <w:fldChar w:fldCharType="begin"/>
      </w:r>
      <w:r w:rsidRPr="00A52781">
        <w:rPr>
          <w:noProof/>
        </w:rPr>
        <w:instrText xml:space="preserve"> PAGEREF _Toc178254319 \h </w:instrText>
      </w:r>
      <w:r w:rsidRPr="00A52781">
        <w:rPr>
          <w:noProof/>
        </w:rPr>
      </w:r>
      <w:r w:rsidRPr="00A52781">
        <w:rPr>
          <w:noProof/>
        </w:rPr>
        <w:fldChar w:fldCharType="separate"/>
      </w:r>
      <w:r w:rsidR="000504E6">
        <w:rPr>
          <w:noProof/>
        </w:rPr>
        <w:t>274</w:t>
      </w:r>
      <w:r w:rsidRPr="00A52781">
        <w:rPr>
          <w:noProof/>
        </w:rPr>
        <w:fldChar w:fldCharType="end"/>
      </w:r>
    </w:p>
    <w:p w14:paraId="2C3EBD45" w14:textId="0AFDDBE8" w:rsidR="00A52781" w:rsidRDefault="00A52781">
      <w:pPr>
        <w:pStyle w:val="TOC5"/>
        <w:rPr>
          <w:rFonts w:asciiTheme="minorHAnsi" w:eastAsiaTheme="minorEastAsia" w:hAnsiTheme="minorHAnsi" w:cstheme="minorBidi"/>
          <w:noProof/>
          <w:kern w:val="0"/>
          <w:sz w:val="22"/>
          <w:szCs w:val="22"/>
        </w:rPr>
      </w:pPr>
      <w:r>
        <w:rPr>
          <w:noProof/>
        </w:rPr>
        <w:t>102</w:t>
      </w:r>
      <w:r>
        <w:rPr>
          <w:noProof/>
        </w:rPr>
        <w:tab/>
        <w:t>Holder of licence to inform Collector of certain matters</w:t>
      </w:r>
      <w:r w:rsidRPr="00A52781">
        <w:rPr>
          <w:noProof/>
        </w:rPr>
        <w:tab/>
      </w:r>
      <w:r w:rsidRPr="00A52781">
        <w:rPr>
          <w:noProof/>
        </w:rPr>
        <w:fldChar w:fldCharType="begin"/>
      </w:r>
      <w:r w:rsidRPr="00A52781">
        <w:rPr>
          <w:noProof/>
        </w:rPr>
        <w:instrText xml:space="preserve"> PAGEREF _Toc178254320 \h </w:instrText>
      </w:r>
      <w:r w:rsidRPr="00A52781">
        <w:rPr>
          <w:noProof/>
        </w:rPr>
      </w:r>
      <w:r w:rsidRPr="00A52781">
        <w:rPr>
          <w:noProof/>
        </w:rPr>
        <w:fldChar w:fldCharType="separate"/>
      </w:r>
      <w:r w:rsidR="000504E6">
        <w:rPr>
          <w:noProof/>
        </w:rPr>
        <w:t>274</w:t>
      </w:r>
      <w:r w:rsidRPr="00A52781">
        <w:rPr>
          <w:noProof/>
        </w:rPr>
        <w:fldChar w:fldCharType="end"/>
      </w:r>
    </w:p>
    <w:p w14:paraId="7DEFC658" w14:textId="78BBAA84" w:rsidR="00A52781" w:rsidRDefault="00A52781">
      <w:pPr>
        <w:pStyle w:val="TOC5"/>
        <w:rPr>
          <w:rFonts w:asciiTheme="minorHAnsi" w:eastAsiaTheme="minorEastAsia" w:hAnsiTheme="minorHAnsi" w:cstheme="minorBidi"/>
          <w:noProof/>
          <w:kern w:val="0"/>
          <w:sz w:val="22"/>
          <w:szCs w:val="22"/>
        </w:rPr>
      </w:pPr>
      <w:r>
        <w:rPr>
          <w:noProof/>
        </w:rPr>
        <w:t>102A</w:t>
      </w:r>
      <w:r>
        <w:rPr>
          <w:noProof/>
        </w:rPr>
        <w:tab/>
        <w:t>Notices to Department by holder of warehouse licence</w:t>
      </w:r>
      <w:r w:rsidRPr="00A52781">
        <w:rPr>
          <w:noProof/>
        </w:rPr>
        <w:tab/>
      </w:r>
      <w:r w:rsidRPr="00A52781">
        <w:rPr>
          <w:noProof/>
        </w:rPr>
        <w:fldChar w:fldCharType="begin"/>
      </w:r>
      <w:r w:rsidRPr="00A52781">
        <w:rPr>
          <w:noProof/>
        </w:rPr>
        <w:instrText xml:space="preserve"> PAGEREF _Toc178254321 \h </w:instrText>
      </w:r>
      <w:r w:rsidRPr="00A52781">
        <w:rPr>
          <w:noProof/>
        </w:rPr>
      </w:r>
      <w:r w:rsidRPr="00A52781">
        <w:rPr>
          <w:noProof/>
        </w:rPr>
        <w:fldChar w:fldCharType="separate"/>
      </w:r>
      <w:r w:rsidR="000504E6">
        <w:rPr>
          <w:noProof/>
        </w:rPr>
        <w:t>275</w:t>
      </w:r>
      <w:r w:rsidRPr="00A52781">
        <w:rPr>
          <w:noProof/>
        </w:rPr>
        <w:fldChar w:fldCharType="end"/>
      </w:r>
    </w:p>
    <w:p w14:paraId="72992CB4" w14:textId="7F836959" w:rsidR="00A52781" w:rsidRDefault="00A52781">
      <w:pPr>
        <w:pStyle w:val="TOC5"/>
        <w:rPr>
          <w:rFonts w:asciiTheme="minorHAnsi" w:eastAsiaTheme="minorEastAsia" w:hAnsiTheme="minorHAnsi" w:cstheme="minorBidi"/>
          <w:noProof/>
          <w:kern w:val="0"/>
          <w:sz w:val="22"/>
          <w:szCs w:val="22"/>
        </w:rPr>
      </w:pPr>
      <w:r>
        <w:rPr>
          <w:noProof/>
        </w:rPr>
        <w:t>102AB</w:t>
      </w:r>
      <w:r>
        <w:rPr>
          <w:noProof/>
        </w:rPr>
        <w:tab/>
        <w:t>Disclosure of excise</w:t>
      </w:r>
      <w:r>
        <w:rPr>
          <w:noProof/>
        </w:rPr>
        <w:noBreakHyphen/>
        <w:t>equivalent warehouse licence information</w:t>
      </w:r>
      <w:r w:rsidRPr="00A52781">
        <w:rPr>
          <w:noProof/>
        </w:rPr>
        <w:tab/>
      </w:r>
      <w:r w:rsidRPr="00A52781">
        <w:rPr>
          <w:noProof/>
        </w:rPr>
        <w:fldChar w:fldCharType="begin"/>
      </w:r>
      <w:r w:rsidRPr="00A52781">
        <w:rPr>
          <w:noProof/>
        </w:rPr>
        <w:instrText xml:space="preserve"> PAGEREF _Toc178254322 \h </w:instrText>
      </w:r>
      <w:r w:rsidRPr="00A52781">
        <w:rPr>
          <w:noProof/>
        </w:rPr>
      </w:r>
      <w:r w:rsidRPr="00A52781">
        <w:rPr>
          <w:noProof/>
        </w:rPr>
        <w:fldChar w:fldCharType="separate"/>
      </w:r>
      <w:r w:rsidR="000504E6">
        <w:rPr>
          <w:noProof/>
        </w:rPr>
        <w:t>276</w:t>
      </w:r>
      <w:r w:rsidRPr="00A52781">
        <w:rPr>
          <w:noProof/>
        </w:rPr>
        <w:fldChar w:fldCharType="end"/>
      </w:r>
    </w:p>
    <w:p w14:paraId="7954F6A4" w14:textId="57681A3C" w:rsidR="00A52781" w:rsidRDefault="00A52781">
      <w:pPr>
        <w:pStyle w:val="TOC2"/>
        <w:rPr>
          <w:rFonts w:asciiTheme="minorHAnsi" w:eastAsiaTheme="minorEastAsia" w:hAnsiTheme="minorHAnsi" w:cstheme="minorBidi"/>
          <w:b w:val="0"/>
          <w:noProof/>
          <w:kern w:val="0"/>
          <w:sz w:val="22"/>
          <w:szCs w:val="22"/>
        </w:rPr>
      </w:pPr>
      <w:r>
        <w:rPr>
          <w:noProof/>
        </w:rPr>
        <w:t>Part VAAA—Cargo terminals</w:t>
      </w:r>
      <w:r w:rsidRPr="00A52781">
        <w:rPr>
          <w:b w:val="0"/>
          <w:noProof/>
          <w:sz w:val="18"/>
        </w:rPr>
        <w:tab/>
      </w:r>
      <w:r w:rsidRPr="00A52781">
        <w:rPr>
          <w:b w:val="0"/>
          <w:noProof/>
          <w:sz w:val="18"/>
        </w:rPr>
        <w:fldChar w:fldCharType="begin"/>
      </w:r>
      <w:r w:rsidRPr="00A52781">
        <w:rPr>
          <w:b w:val="0"/>
          <w:noProof/>
          <w:sz w:val="18"/>
        </w:rPr>
        <w:instrText xml:space="preserve"> PAGEREF _Toc178254323 \h </w:instrText>
      </w:r>
      <w:r w:rsidRPr="00A52781">
        <w:rPr>
          <w:b w:val="0"/>
          <w:noProof/>
          <w:sz w:val="18"/>
        </w:rPr>
      </w:r>
      <w:r w:rsidRPr="00A52781">
        <w:rPr>
          <w:b w:val="0"/>
          <w:noProof/>
          <w:sz w:val="18"/>
        </w:rPr>
        <w:fldChar w:fldCharType="separate"/>
      </w:r>
      <w:r w:rsidR="000504E6">
        <w:rPr>
          <w:b w:val="0"/>
          <w:noProof/>
          <w:sz w:val="18"/>
        </w:rPr>
        <w:t>277</w:t>
      </w:r>
      <w:r w:rsidRPr="00A52781">
        <w:rPr>
          <w:b w:val="0"/>
          <w:noProof/>
          <w:sz w:val="18"/>
        </w:rPr>
        <w:fldChar w:fldCharType="end"/>
      </w:r>
    </w:p>
    <w:p w14:paraId="4B86D828" w14:textId="14652770" w:rsidR="00A52781" w:rsidRDefault="00A52781">
      <w:pPr>
        <w:pStyle w:val="TOC3"/>
        <w:rPr>
          <w:rFonts w:asciiTheme="minorHAnsi" w:eastAsiaTheme="minorEastAsia" w:hAnsiTheme="minorHAnsi" w:cstheme="minorBidi"/>
          <w:b w:val="0"/>
          <w:noProof/>
          <w:kern w:val="0"/>
          <w:szCs w:val="22"/>
        </w:rPr>
      </w:pPr>
      <w:r>
        <w:rPr>
          <w:noProof/>
        </w:rPr>
        <w:t>Division 1—Preliminary</w:t>
      </w:r>
      <w:r w:rsidRPr="00A52781">
        <w:rPr>
          <w:b w:val="0"/>
          <w:noProof/>
          <w:sz w:val="18"/>
        </w:rPr>
        <w:tab/>
      </w:r>
      <w:r w:rsidRPr="00A52781">
        <w:rPr>
          <w:b w:val="0"/>
          <w:noProof/>
          <w:sz w:val="18"/>
        </w:rPr>
        <w:fldChar w:fldCharType="begin"/>
      </w:r>
      <w:r w:rsidRPr="00A52781">
        <w:rPr>
          <w:b w:val="0"/>
          <w:noProof/>
          <w:sz w:val="18"/>
        </w:rPr>
        <w:instrText xml:space="preserve"> PAGEREF _Toc178254324 \h </w:instrText>
      </w:r>
      <w:r w:rsidRPr="00A52781">
        <w:rPr>
          <w:b w:val="0"/>
          <w:noProof/>
          <w:sz w:val="18"/>
        </w:rPr>
      </w:r>
      <w:r w:rsidRPr="00A52781">
        <w:rPr>
          <w:b w:val="0"/>
          <w:noProof/>
          <w:sz w:val="18"/>
        </w:rPr>
        <w:fldChar w:fldCharType="separate"/>
      </w:r>
      <w:r w:rsidR="000504E6">
        <w:rPr>
          <w:b w:val="0"/>
          <w:noProof/>
          <w:sz w:val="18"/>
        </w:rPr>
        <w:t>277</w:t>
      </w:r>
      <w:r w:rsidRPr="00A52781">
        <w:rPr>
          <w:b w:val="0"/>
          <w:noProof/>
          <w:sz w:val="18"/>
        </w:rPr>
        <w:fldChar w:fldCharType="end"/>
      </w:r>
    </w:p>
    <w:p w14:paraId="0F1F43A3" w14:textId="2172F065" w:rsidR="00A52781" w:rsidRDefault="00A52781">
      <w:pPr>
        <w:pStyle w:val="TOC5"/>
        <w:rPr>
          <w:rFonts w:asciiTheme="minorHAnsi" w:eastAsiaTheme="minorEastAsia" w:hAnsiTheme="minorHAnsi" w:cstheme="minorBidi"/>
          <w:noProof/>
          <w:kern w:val="0"/>
          <w:sz w:val="22"/>
          <w:szCs w:val="22"/>
        </w:rPr>
      </w:pPr>
      <w:r>
        <w:rPr>
          <w:noProof/>
        </w:rPr>
        <w:t>102B</w:t>
      </w:r>
      <w:r>
        <w:rPr>
          <w:noProof/>
        </w:rPr>
        <w:tab/>
        <w:t>Definitions</w:t>
      </w:r>
      <w:r w:rsidRPr="00A52781">
        <w:rPr>
          <w:noProof/>
        </w:rPr>
        <w:tab/>
      </w:r>
      <w:r w:rsidRPr="00A52781">
        <w:rPr>
          <w:noProof/>
        </w:rPr>
        <w:fldChar w:fldCharType="begin"/>
      </w:r>
      <w:r w:rsidRPr="00A52781">
        <w:rPr>
          <w:noProof/>
        </w:rPr>
        <w:instrText xml:space="preserve"> PAGEREF _Toc178254325 \h </w:instrText>
      </w:r>
      <w:r w:rsidRPr="00A52781">
        <w:rPr>
          <w:noProof/>
        </w:rPr>
      </w:r>
      <w:r w:rsidRPr="00A52781">
        <w:rPr>
          <w:noProof/>
        </w:rPr>
        <w:fldChar w:fldCharType="separate"/>
      </w:r>
      <w:r w:rsidR="000504E6">
        <w:rPr>
          <w:noProof/>
        </w:rPr>
        <w:t>277</w:t>
      </w:r>
      <w:r w:rsidRPr="00A52781">
        <w:rPr>
          <w:noProof/>
        </w:rPr>
        <w:fldChar w:fldCharType="end"/>
      </w:r>
    </w:p>
    <w:p w14:paraId="3D72742B" w14:textId="46E65453" w:rsidR="00A52781" w:rsidRDefault="00A52781">
      <w:pPr>
        <w:pStyle w:val="TOC5"/>
        <w:rPr>
          <w:rFonts w:asciiTheme="minorHAnsi" w:eastAsiaTheme="minorEastAsia" w:hAnsiTheme="minorHAnsi" w:cstheme="minorBidi"/>
          <w:noProof/>
          <w:kern w:val="0"/>
          <w:sz w:val="22"/>
          <w:szCs w:val="22"/>
        </w:rPr>
      </w:pPr>
      <w:r>
        <w:rPr>
          <w:noProof/>
        </w:rPr>
        <w:t>102BA</w:t>
      </w:r>
      <w:r>
        <w:rPr>
          <w:noProof/>
        </w:rPr>
        <w:tab/>
        <w:t xml:space="preserve">Meaning of </w:t>
      </w:r>
      <w:r w:rsidRPr="000940BF">
        <w:rPr>
          <w:i/>
          <w:noProof/>
        </w:rPr>
        <w:t>fit and proper person</w:t>
      </w:r>
      <w:r w:rsidRPr="00A52781">
        <w:rPr>
          <w:noProof/>
        </w:rPr>
        <w:tab/>
      </w:r>
      <w:r w:rsidRPr="00A52781">
        <w:rPr>
          <w:noProof/>
        </w:rPr>
        <w:fldChar w:fldCharType="begin"/>
      </w:r>
      <w:r w:rsidRPr="00A52781">
        <w:rPr>
          <w:noProof/>
        </w:rPr>
        <w:instrText xml:space="preserve"> PAGEREF _Toc178254326 \h </w:instrText>
      </w:r>
      <w:r w:rsidRPr="00A52781">
        <w:rPr>
          <w:noProof/>
        </w:rPr>
      </w:r>
      <w:r w:rsidRPr="00A52781">
        <w:rPr>
          <w:noProof/>
        </w:rPr>
        <w:fldChar w:fldCharType="separate"/>
      </w:r>
      <w:r w:rsidR="000504E6">
        <w:rPr>
          <w:noProof/>
        </w:rPr>
        <w:t>278</w:t>
      </w:r>
      <w:r w:rsidRPr="00A52781">
        <w:rPr>
          <w:noProof/>
        </w:rPr>
        <w:fldChar w:fldCharType="end"/>
      </w:r>
    </w:p>
    <w:p w14:paraId="6ADF790C" w14:textId="16A71FDD" w:rsidR="00A52781" w:rsidRDefault="00A52781">
      <w:pPr>
        <w:pStyle w:val="TOC3"/>
        <w:rPr>
          <w:rFonts w:asciiTheme="minorHAnsi" w:eastAsiaTheme="minorEastAsia" w:hAnsiTheme="minorHAnsi" w:cstheme="minorBidi"/>
          <w:b w:val="0"/>
          <w:noProof/>
          <w:kern w:val="0"/>
          <w:szCs w:val="22"/>
        </w:rPr>
      </w:pPr>
      <w:r>
        <w:rPr>
          <w:noProof/>
        </w:rPr>
        <w:t>Division 2—Obligations of cargo terminal operators</w:t>
      </w:r>
      <w:r w:rsidRPr="00A52781">
        <w:rPr>
          <w:b w:val="0"/>
          <w:noProof/>
          <w:sz w:val="18"/>
        </w:rPr>
        <w:tab/>
      </w:r>
      <w:r w:rsidRPr="00A52781">
        <w:rPr>
          <w:b w:val="0"/>
          <w:noProof/>
          <w:sz w:val="18"/>
        </w:rPr>
        <w:fldChar w:fldCharType="begin"/>
      </w:r>
      <w:r w:rsidRPr="00A52781">
        <w:rPr>
          <w:b w:val="0"/>
          <w:noProof/>
          <w:sz w:val="18"/>
        </w:rPr>
        <w:instrText xml:space="preserve"> PAGEREF _Toc178254327 \h </w:instrText>
      </w:r>
      <w:r w:rsidRPr="00A52781">
        <w:rPr>
          <w:b w:val="0"/>
          <w:noProof/>
          <w:sz w:val="18"/>
        </w:rPr>
      </w:r>
      <w:r w:rsidRPr="00A52781">
        <w:rPr>
          <w:b w:val="0"/>
          <w:noProof/>
          <w:sz w:val="18"/>
        </w:rPr>
        <w:fldChar w:fldCharType="separate"/>
      </w:r>
      <w:r w:rsidR="000504E6">
        <w:rPr>
          <w:b w:val="0"/>
          <w:noProof/>
          <w:sz w:val="18"/>
        </w:rPr>
        <w:t>280</w:t>
      </w:r>
      <w:r w:rsidRPr="00A52781">
        <w:rPr>
          <w:b w:val="0"/>
          <w:noProof/>
          <w:sz w:val="18"/>
        </w:rPr>
        <w:fldChar w:fldCharType="end"/>
      </w:r>
    </w:p>
    <w:p w14:paraId="1A33C2FD" w14:textId="1456C9DC" w:rsidR="00A52781" w:rsidRDefault="00A52781">
      <w:pPr>
        <w:pStyle w:val="TOC5"/>
        <w:rPr>
          <w:rFonts w:asciiTheme="minorHAnsi" w:eastAsiaTheme="minorEastAsia" w:hAnsiTheme="minorHAnsi" w:cstheme="minorBidi"/>
          <w:noProof/>
          <w:kern w:val="0"/>
          <w:sz w:val="22"/>
          <w:szCs w:val="22"/>
        </w:rPr>
      </w:pPr>
      <w:r>
        <w:rPr>
          <w:noProof/>
        </w:rPr>
        <w:t>102C</w:t>
      </w:r>
      <w:r>
        <w:rPr>
          <w:noProof/>
        </w:rPr>
        <w:tab/>
        <w:t>Notifying Department of cargo terminal</w:t>
      </w:r>
      <w:r w:rsidRPr="00A52781">
        <w:rPr>
          <w:noProof/>
        </w:rPr>
        <w:tab/>
      </w:r>
      <w:r w:rsidRPr="00A52781">
        <w:rPr>
          <w:noProof/>
        </w:rPr>
        <w:fldChar w:fldCharType="begin"/>
      </w:r>
      <w:r w:rsidRPr="00A52781">
        <w:rPr>
          <w:noProof/>
        </w:rPr>
        <w:instrText xml:space="preserve"> PAGEREF _Toc178254328 \h </w:instrText>
      </w:r>
      <w:r w:rsidRPr="00A52781">
        <w:rPr>
          <w:noProof/>
        </w:rPr>
      </w:r>
      <w:r w:rsidRPr="00A52781">
        <w:rPr>
          <w:noProof/>
        </w:rPr>
        <w:fldChar w:fldCharType="separate"/>
      </w:r>
      <w:r w:rsidR="000504E6">
        <w:rPr>
          <w:noProof/>
        </w:rPr>
        <w:t>280</w:t>
      </w:r>
      <w:r w:rsidRPr="00A52781">
        <w:rPr>
          <w:noProof/>
        </w:rPr>
        <w:fldChar w:fldCharType="end"/>
      </w:r>
    </w:p>
    <w:p w14:paraId="4ECC20AD" w14:textId="445042B5" w:rsidR="00A52781" w:rsidRDefault="00A52781">
      <w:pPr>
        <w:pStyle w:val="TOC5"/>
        <w:rPr>
          <w:rFonts w:asciiTheme="minorHAnsi" w:eastAsiaTheme="minorEastAsia" w:hAnsiTheme="minorHAnsi" w:cstheme="minorBidi"/>
          <w:noProof/>
          <w:kern w:val="0"/>
          <w:sz w:val="22"/>
          <w:szCs w:val="22"/>
        </w:rPr>
      </w:pPr>
      <w:r>
        <w:rPr>
          <w:noProof/>
        </w:rPr>
        <w:t>102CA</w:t>
      </w:r>
      <w:r>
        <w:rPr>
          <w:noProof/>
        </w:rPr>
        <w:tab/>
        <w:t>Physical security of cargo terminal and goods</w:t>
      </w:r>
      <w:r w:rsidRPr="00A52781">
        <w:rPr>
          <w:noProof/>
        </w:rPr>
        <w:tab/>
      </w:r>
      <w:r w:rsidRPr="00A52781">
        <w:rPr>
          <w:noProof/>
        </w:rPr>
        <w:fldChar w:fldCharType="begin"/>
      </w:r>
      <w:r w:rsidRPr="00A52781">
        <w:rPr>
          <w:noProof/>
        </w:rPr>
        <w:instrText xml:space="preserve"> PAGEREF _Toc178254329 \h </w:instrText>
      </w:r>
      <w:r w:rsidRPr="00A52781">
        <w:rPr>
          <w:noProof/>
        </w:rPr>
      </w:r>
      <w:r w:rsidRPr="00A52781">
        <w:rPr>
          <w:noProof/>
        </w:rPr>
        <w:fldChar w:fldCharType="separate"/>
      </w:r>
      <w:r w:rsidR="000504E6">
        <w:rPr>
          <w:noProof/>
        </w:rPr>
        <w:t>280</w:t>
      </w:r>
      <w:r w:rsidRPr="00A52781">
        <w:rPr>
          <w:noProof/>
        </w:rPr>
        <w:fldChar w:fldCharType="end"/>
      </w:r>
    </w:p>
    <w:p w14:paraId="080E729B" w14:textId="0B3FCA2B" w:rsidR="00A52781" w:rsidRDefault="00A52781">
      <w:pPr>
        <w:pStyle w:val="TOC5"/>
        <w:rPr>
          <w:rFonts w:asciiTheme="minorHAnsi" w:eastAsiaTheme="minorEastAsia" w:hAnsiTheme="minorHAnsi" w:cstheme="minorBidi"/>
          <w:noProof/>
          <w:kern w:val="0"/>
          <w:sz w:val="22"/>
          <w:szCs w:val="22"/>
        </w:rPr>
      </w:pPr>
      <w:r>
        <w:rPr>
          <w:noProof/>
        </w:rPr>
        <w:t>102CB</w:t>
      </w:r>
      <w:r>
        <w:rPr>
          <w:noProof/>
        </w:rPr>
        <w:tab/>
        <w:t>Movement of signs at or near cargo terminal</w:t>
      </w:r>
      <w:r w:rsidRPr="00A52781">
        <w:rPr>
          <w:noProof/>
        </w:rPr>
        <w:tab/>
      </w:r>
      <w:r w:rsidRPr="00A52781">
        <w:rPr>
          <w:noProof/>
        </w:rPr>
        <w:fldChar w:fldCharType="begin"/>
      </w:r>
      <w:r w:rsidRPr="00A52781">
        <w:rPr>
          <w:noProof/>
        </w:rPr>
        <w:instrText xml:space="preserve"> PAGEREF _Toc178254330 \h </w:instrText>
      </w:r>
      <w:r w:rsidRPr="00A52781">
        <w:rPr>
          <w:noProof/>
        </w:rPr>
      </w:r>
      <w:r w:rsidRPr="00A52781">
        <w:rPr>
          <w:noProof/>
        </w:rPr>
        <w:fldChar w:fldCharType="separate"/>
      </w:r>
      <w:r w:rsidR="000504E6">
        <w:rPr>
          <w:noProof/>
        </w:rPr>
        <w:t>281</w:t>
      </w:r>
      <w:r w:rsidRPr="00A52781">
        <w:rPr>
          <w:noProof/>
        </w:rPr>
        <w:fldChar w:fldCharType="end"/>
      </w:r>
    </w:p>
    <w:p w14:paraId="2D4F4B0C" w14:textId="6B645FA2" w:rsidR="00A52781" w:rsidRDefault="00A52781">
      <w:pPr>
        <w:pStyle w:val="TOC5"/>
        <w:rPr>
          <w:rFonts w:asciiTheme="minorHAnsi" w:eastAsiaTheme="minorEastAsia" w:hAnsiTheme="minorHAnsi" w:cstheme="minorBidi"/>
          <w:noProof/>
          <w:kern w:val="0"/>
          <w:sz w:val="22"/>
          <w:szCs w:val="22"/>
        </w:rPr>
      </w:pPr>
      <w:r>
        <w:rPr>
          <w:noProof/>
        </w:rPr>
        <w:t>102CC</w:t>
      </w:r>
      <w:r>
        <w:rPr>
          <w:noProof/>
        </w:rPr>
        <w:tab/>
        <w:t>Notification requirements relating to goods</w:t>
      </w:r>
      <w:r w:rsidRPr="00A52781">
        <w:rPr>
          <w:noProof/>
        </w:rPr>
        <w:tab/>
      </w:r>
      <w:r w:rsidRPr="00A52781">
        <w:rPr>
          <w:noProof/>
        </w:rPr>
        <w:fldChar w:fldCharType="begin"/>
      </w:r>
      <w:r w:rsidRPr="00A52781">
        <w:rPr>
          <w:noProof/>
        </w:rPr>
        <w:instrText xml:space="preserve"> PAGEREF _Toc178254331 \h </w:instrText>
      </w:r>
      <w:r w:rsidRPr="00A52781">
        <w:rPr>
          <w:noProof/>
        </w:rPr>
      </w:r>
      <w:r w:rsidRPr="00A52781">
        <w:rPr>
          <w:noProof/>
        </w:rPr>
        <w:fldChar w:fldCharType="separate"/>
      </w:r>
      <w:r w:rsidR="000504E6">
        <w:rPr>
          <w:noProof/>
        </w:rPr>
        <w:t>281</w:t>
      </w:r>
      <w:r w:rsidRPr="00A52781">
        <w:rPr>
          <w:noProof/>
        </w:rPr>
        <w:fldChar w:fldCharType="end"/>
      </w:r>
    </w:p>
    <w:p w14:paraId="55FEE1AD" w14:textId="488C0115" w:rsidR="00A52781" w:rsidRDefault="00A52781">
      <w:pPr>
        <w:pStyle w:val="TOC5"/>
        <w:rPr>
          <w:rFonts w:asciiTheme="minorHAnsi" w:eastAsiaTheme="minorEastAsia" w:hAnsiTheme="minorHAnsi" w:cstheme="minorBidi"/>
          <w:noProof/>
          <w:kern w:val="0"/>
          <w:sz w:val="22"/>
          <w:szCs w:val="22"/>
        </w:rPr>
      </w:pPr>
      <w:r>
        <w:rPr>
          <w:noProof/>
        </w:rPr>
        <w:t>102CD</w:t>
      </w:r>
      <w:r>
        <w:rPr>
          <w:noProof/>
        </w:rPr>
        <w:tab/>
        <w:t>Unclaimed goods</w:t>
      </w:r>
      <w:r w:rsidRPr="00A52781">
        <w:rPr>
          <w:noProof/>
        </w:rPr>
        <w:tab/>
      </w:r>
      <w:r w:rsidRPr="00A52781">
        <w:rPr>
          <w:noProof/>
        </w:rPr>
        <w:fldChar w:fldCharType="begin"/>
      </w:r>
      <w:r w:rsidRPr="00A52781">
        <w:rPr>
          <w:noProof/>
        </w:rPr>
        <w:instrText xml:space="preserve"> PAGEREF _Toc178254332 \h </w:instrText>
      </w:r>
      <w:r w:rsidRPr="00A52781">
        <w:rPr>
          <w:noProof/>
        </w:rPr>
      </w:r>
      <w:r w:rsidRPr="00A52781">
        <w:rPr>
          <w:noProof/>
        </w:rPr>
        <w:fldChar w:fldCharType="separate"/>
      </w:r>
      <w:r w:rsidR="000504E6">
        <w:rPr>
          <w:noProof/>
        </w:rPr>
        <w:t>282</w:t>
      </w:r>
      <w:r w:rsidRPr="00A52781">
        <w:rPr>
          <w:noProof/>
        </w:rPr>
        <w:fldChar w:fldCharType="end"/>
      </w:r>
    </w:p>
    <w:p w14:paraId="2E248D47" w14:textId="5EF6F5D8" w:rsidR="00A52781" w:rsidRDefault="00A52781">
      <w:pPr>
        <w:pStyle w:val="TOC5"/>
        <w:rPr>
          <w:rFonts w:asciiTheme="minorHAnsi" w:eastAsiaTheme="minorEastAsia" w:hAnsiTheme="minorHAnsi" w:cstheme="minorBidi"/>
          <w:noProof/>
          <w:kern w:val="0"/>
          <w:sz w:val="22"/>
          <w:szCs w:val="22"/>
        </w:rPr>
      </w:pPr>
      <w:r>
        <w:rPr>
          <w:noProof/>
        </w:rPr>
        <w:t>102CE</w:t>
      </w:r>
      <w:r>
        <w:rPr>
          <w:noProof/>
        </w:rPr>
        <w:tab/>
        <w:t>Record keeping requirements</w:t>
      </w:r>
      <w:r w:rsidRPr="00A52781">
        <w:rPr>
          <w:noProof/>
        </w:rPr>
        <w:tab/>
      </w:r>
      <w:r w:rsidRPr="00A52781">
        <w:rPr>
          <w:noProof/>
        </w:rPr>
        <w:fldChar w:fldCharType="begin"/>
      </w:r>
      <w:r w:rsidRPr="00A52781">
        <w:rPr>
          <w:noProof/>
        </w:rPr>
        <w:instrText xml:space="preserve"> PAGEREF _Toc178254333 \h </w:instrText>
      </w:r>
      <w:r w:rsidRPr="00A52781">
        <w:rPr>
          <w:noProof/>
        </w:rPr>
      </w:r>
      <w:r w:rsidRPr="00A52781">
        <w:rPr>
          <w:noProof/>
        </w:rPr>
        <w:fldChar w:fldCharType="separate"/>
      </w:r>
      <w:r w:rsidR="000504E6">
        <w:rPr>
          <w:noProof/>
        </w:rPr>
        <w:t>282</w:t>
      </w:r>
      <w:r w:rsidRPr="00A52781">
        <w:rPr>
          <w:noProof/>
        </w:rPr>
        <w:fldChar w:fldCharType="end"/>
      </w:r>
    </w:p>
    <w:p w14:paraId="4B4CB80E" w14:textId="62CD8D21" w:rsidR="00A52781" w:rsidRDefault="00A52781">
      <w:pPr>
        <w:pStyle w:val="TOC5"/>
        <w:rPr>
          <w:rFonts w:asciiTheme="minorHAnsi" w:eastAsiaTheme="minorEastAsia" w:hAnsiTheme="minorHAnsi" w:cstheme="minorBidi"/>
          <w:noProof/>
          <w:kern w:val="0"/>
          <w:sz w:val="22"/>
          <w:szCs w:val="22"/>
        </w:rPr>
      </w:pPr>
      <w:r>
        <w:rPr>
          <w:noProof/>
        </w:rPr>
        <w:t>102CF</w:t>
      </w:r>
      <w:r>
        <w:rPr>
          <w:noProof/>
        </w:rPr>
        <w:tab/>
        <w:t>Fit and proper person</w:t>
      </w:r>
      <w:r w:rsidRPr="00A52781">
        <w:rPr>
          <w:noProof/>
        </w:rPr>
        <w:tab/>
      </w:r>
      <w:r w:rsidRPr="00A52781">
        <w:rPr>
          <w:noProof/>
        </w:rPr>
        <w:fldChar w:fldCharType="begin"/>
      </w:r>
      <w:r w:rsidRPr="00A52781">
        <w:rPr>
          <w:noProof/>
        </w:rPr>
        <w:instrText xml:space="preserve"> PAGEREF _Toc178254334 \h </w:instrText>
      </w:r>
      <w:r w:rsidRPr="00A52781">
        <w:rPr>
          <w:noProof/>
        </w:rPr>
      </w:r>
      <w:r w:rsidRPr="00A52781">
        <w:rPr>
          <w:noProof/>
        </w:rPr>
        <w:fldChar w:fldCharType="separate"/>
      </w:r>
      <w:r w:rsidR="000504E6">
        <w:rPr>
          <w:noProof/>
        </w:rPr>
        <w:t>283</w:t>
      </w:r>
      <w:r w:rsidRPr="00A52781">
        <w:rPr>
          <w:noProof/>
        </w:rPr>
        <w:fldChar w:fldCharType="end"/>
      </w:r>
    </w:p>
    <w:p w14:paraId="593DD411" w14:textId="218BEDC7" w:rsidR="00A52781" w:rsidRDefault="00A52781">
      <w:pPr>
        <w:pStyle w:val="TOC5"/>
        <w:rPr>
          <w:rFonts w:asciiTheme="minorHAnsi" w:eastAsiaTheme="minorEastAsia" w:hAnsiTheme="minorHAnsi" w:cstheme="minorBidi"/>
          <w:noProof/>
          <w:kern w:val="0"/>
          <w:sz w:val="22"/>
          <w:szCs w:val="22"/>
        </w:rPr>
      </w:pPr>
      <w:r>
        <w:rPr>
          <w:noProof/>
        </w:rPr>
        <w:t>102CG</w:t>
      </w:r>
      <w:r>
        <w:rPr>
          <w:noProof/>
        </w:rPr>
        <w:tab/>
        <w:t>Adequate training of staff</w:t>
      </w:r>
      <w:r w:rsidRPr="00A52781">
        <w:rPr>
          <w:noProof/>
        </w:rPr>
        <w:tab/>
      </w:r>
      <w:r w:rsidRPr="00A52781">
        <w:rPr>
          <w:noProof/>
        </w:rPr>
        <w:fldChar w:fldCharType="begin"/>
      </w:r>
      <w:r w:rsidRPr="00A52781">
        <w:rPr>
          <w:noProof/>
        </w:rPr>
        <w:instrText xml:space="preserve"> PAGEREF _Toc178254335 \h </w:instrText>
      </w:r>
      <w:r w:rsidRPr="00A52781">
        <w:rPr>
          <w:noProof/>
        </w:rPr>
      </w:r>
      <w:r w:rsidRPr="00A52781">
        <w:rPr>
          <w:noProof/>
        </w:rPr>
        <w:fldChar w:fldCharType="separate"/>
      </w:r>
      <w:r w:rsidR="000504E6">
        <w:rPr>
          <w:noProof/>
        </w:rPr>
        <w:t>283</w:t>
      </w:r>
      <w:r w:rsidRPr="00A52781">
        <w:rPr>
          <w:noProof/>
        </w:rPr>
        <w:fldChar w:fldCharType="end"/>
      </w:r>
    </w:p>
    <w:p w14:paraId="33FD67FE" w14:textId="43729A3F" w:rsidR="00A52781" w:rsidRDefault="00A52781">
      <w:pPr>
        <w:pStyle w:val="TOC5"/>
        <w:rPr>
          <w:rFonts w:asciiTheme="minorHAnsi" w:eastAsiaTheme="minorEastAsia" w:hAnsiTheme="minorHAnsi" w:cstheme="minorBidi"/>
          <w:noProof/>
          <w:kern w:val="0"/>
          <w:sz w:val="22"/>
          <w:szCs w:val="22"/>
        </w:rPr>
      </w:pPr>
      <w:r>
        <w:rPr>
          <w:noProof/>
        </w:rPr>
        <w:t>102CH</w:t>
      </w:r>
      <w:r>
        <w:rPr>
          <w:noProof/>
        </w:rPr>
        <w:tab/>
        <w:t>Complying with directions</w:t>
      </w:r>
      <w:r w:rsidRPr="00A52781">
        <w:rPr>
          <w:noProof/>
        </w:rPr>
        <w:tab/>
      </w:r>
      <w:r w:rsidRPr="00A52781">
        <w:rPr>
          <w:noProof/>
        </w:rPr>
        <w:fldChar w:fldCharType="begin"/>
      </w:r>
      <w:r w:rsidRPr="00A52781">
        <w:rPr>
          <w:noProof/>
        </w:rPr>
        <w:instrText xml:space="preserve"> PAGEREF _Toc178254336 \h </w:instrText>
      </w:r>
      <w:r w:rsidRPr="00A52781">
        <w:rPr>
          <w:noProof/>
        </w:rPr>
      </w:r>
      <w:r w:rsidRPr="00A52781">
        <w:rPr>
          <w:noProof/>
        </w:rPr>
        <w:fldChar w:fldCharType="separate"/>
      </w:r>
      <w:r w:rsidR="000504E6">
        <w:rPr>
          <w:noProof/>
        </w:rPr>
        <w:t>284</w:t>
      </w:r>
      <w:r w:rsidRPr="00A52781">
        <w:rPr>
          <w:noProof/>
        </w:rPr>
        <w:fldChar w:fldCharType="end"/>
      </w:r>
    </w:p>
    <w:p w14:paraId="1B8B509F" w14:textId="38D632A3" w:rsidR="00A52781" w:rsidRDefault="00A52781">
      <w:pPr>
        <w:pStyle w:val="TOC5"/>
        <w:rPr>
          <w:rFonts w:asciiTheme="minorHAnsi" w:eastAsiaTheme="minorEastAsia" w:hAnsiTheme="minorHAnsi" w:cstheme="minorBidi"/>
          <w:noProof/>
          <w:kern w:val="0"/>
          <w:sz w:val="22"/>
          <w:szCs w:val="22"/>
        </w:rPr>
      </w:pPr>
      <w:r>
        <w:rPr>
          <w:noProof/>
        </w:rPr>
        <w:t>102CI</w:t>
      </w:r>
      <w:r>
        <w:rPr>
          <w:noProof/>
        </w:rPr>
        <w:tab/>
        <w:t>Responsibility to provide facilities and assistance</w:t>
      </w:r>
      <w:r w:rsidRPr="00A52781">
        <w:rPr>
          <w:noProof/>
        </w:rPr>
        <w:tab/>
      </w:r>
      <w:r w:rsidRPr="00A52781">
        <w:rPr>
          <w:noProof/>
        </w:rPr>
        <w:fldChar w:fldCharType="begin"/>
      </w:r>
      <w:r w:rsidRPr="00A52781">
        <w:rPr>
          <w:noProof/>
        </w:rPr>
        <w:instrText xml:space="preserve"> PAGEREF _Toc178254337 \h </w:instrText>
      </w:r>
      <w:r w:rsidRPr="00A52781">
        <w:rPr>
          <w:noProof/>
        </w:rPr>
      </w:r>
      <w:r w:rsidRPr="00A52781">
        <w:rPr>
          <w:noProof/>
        </w:rPr>
        <w:fldChar w:fldCharType="separate"/>
      </w:r>
      <w:r w:rsidR="000504E6">
        <w:rPr>
          <w:noProof/>
        </w:rPr>
        <w:t>284</w:t>
      </w:r>
      <w:r w:rsidRPr="00A52781">
        <w:rPr>
          <w:noProof/>
        </w:rPr>
        <w:fldChar w:fldCharType="end"/>
      </w:r>
    </w:p>
    <w:p w14:paraId="4AA092F7" w14:textId="12436BDD" w:rsidR="00A52781" w:rsidRDefault="00A52781">
      <w:pPr>
        <w:pStyle w:val="TOC5"/>
        <w:rPr>
          <w:rFonts w:asciiTheme="minorHAnsi" w:eastAsiaTheme="minorEastAsia" w:hAnsiTheme="minorHAnsi" w:cstheme="minorBidi"/>
          <w:noProof/>
          <w:kern w:val="0"/>
          <w:sz w:val="22"/>
          <w:szCs w:val="22"/>
        </w:rPr>
      </w:pPr>
      <w:r>
        <w:rPr>
          <w:noProof/>
        </w:rPr>
        <w:t>102CJ</w:t>
      </w:r>
      <w:r>
        <w:rPr>
          <w:noProof/>
        </w:rPr>
        <w:tab/>
        <w:t>Comptroller</w:t>
      </w:r>
      <w:r>
        <w:rPr>
          <w:noProof/>
        </w:rPr>
        <w:noBreakHyphen/>
        <w:t>General of Customs may impose additional obligations</w:t>
      </w:r>
      <w:r w:rsidRPr="00A52781">
        <w:rPr>
          <w:noProof/>
        </w:rPr>
        <w:tab/>
      </w:r>
      <w:r w:rsidRPr="00A52781">
        <w:rPr>
          <w:noProof/>
        </w:rPr>
        <w:fldChar w:fldCharType="begin"/>
      </w:r>
      <w:r w:rsidRPr="00A52781">
        <w:rPr>
          <w:noProof/>
        </w:rPr>
        <w:instrText xml:space="preserve"> PAGEREF _Toc178254338 \h </w:instrText>
      </w:r>
      <w:r w:rsidRPr="00A52781">
        <w:rPr>
          <w:noProof/>
        </w:rPr>
      </w:r>
      <w:r w:rsidRPr="00A52781">
        <w:rPr>
          <w:noProof/>
        </w:rPr>
        <w:fldChar w:fldCharType="separate"/>
      </w:r>
      <w:r w:rsidR="000504E6">
        <w:rPr>
          <w:noProof/>
        </w:rPr>
        <w:t>284</w:t>
      </w:r>
      <w:r w:rsidRPr="00A52781">
        <w:rPr>
          <w:noProof/>
        </w:rPr>
        <w:fldChar w:fldCharType="end"/>
      </w:r>
    </w:p>
    <w:p w14:paraId="0D32F835" w14:textId="3A5E3387" w:rsidR="00A52781" w:rsidRDefault="00A52781">
      <w:pPr>
        <w:pStyle w:val="TOC5"/>
        <w:rPr>
          <w:rFonts w:asciiTheme="minorHAnsi" w:eastAsiaTheme="minorEastAsia" w:hAnsiTheme="minorHAnsi" w:cstheme="minorBidi"/>
          <w:noProof/>
          <w:kern w:val="0"/>
          <w:sz w:val="22"/>
          <w:szCs w:val="22"/>
        </w:rPr>
      </w:pPr>
      <w:r>
        <w:rPr>
          <w:noProof/>
        </w:rPr>
        <w:t>102CK</w:t>
      </w:r>
      <w:r>
        <w:rPr>
          <w:noProof/>
        </w:rPr>
        <w:tab/>
        <w:t>Offence—failure to comply with obligations or requirements</w:t>
      </w:r>
      <w:r w:rsidRPr="00A52781">
        <w:rPr>
          <w:noProof/>
        </w:rPr>
        <w:tab/>
      </w:r>
      <w:r w:rsidRPr="00A52781">
        <w:rPr>
          <w:noProof/>
        </w:rPr>
        <w:fldChar w:fldCharType="begin"/>
      </w:r>
      <w:r w:rsidRPr="00A52781">
        <w:rPr>
          <w:noProof/>
        </w:rPr>
        <w:instrText xml:space="preserve"> PAGEREF _Toc178254339 \h </w:instrText>
      </w:r>
      <w:r w:rsidRPr="00A52781">
        <w:rPr>
          <w:noProof/>
        </w:rPr>
      </w:r>
      <w:r w:rsidRPr="00A52781">
        <w:rPr>
          <w:noProof/>
        </w:rPr>
        <w:fldChar w:fldCharType="separate"/>
      </w:r>
      <w:r w:rsidR="000504E6">
        <w:rPr>
          <w:noProof/>
        </w:rPr>
        <w:t>284</w:t>
      </w:r>
      <w:r w:rsidRPr="00A52781">
        <w:rPr>
          <w:noProof/>
        </w:rPr>
        <w:fldChar w:fldCharType="end"/>
      </w:r>
    </w:p>
    <w:p w14:paraId="7768C0FF" w14:textId="4CDBF25C" w:rsidR="00A52781" w:rsidRDefault="00A52781">
      <w:pPr>
        <w:pStyle w:val="TOC3"/>
        <w:rPr>
          <w:rFonts w:asciiTheme="minorHAnsi" w:eastAsiaTheme="minorEastAsia" w:hAnsiTheme="minorHAnsi" w:cstheme="minorBidi"/>
          <w:b w:val="0"/>
          <w:noProof/>
          <w:kern w:val="0"/>
          <w:szCs w:val="22"/>
        </w:rPr>
      </w:pPr>
      <w:r>
        <w:rPr>
          <w:noProof/>
        </w:rPr>
        <w:t>Division 3—Obligations of cargo handlers</w:t>
      </w:r>
      <w:r w:rsidRPr="00A52781">
        <w:rPr>
          <w:b w:val="0"/>
          <w:noProof/>
          <w:sz w:val="18"/>
        </w:rPr>
        <w:tab/>
      </w:r>
      <w:r w:rsidRPr="00A52781">
        <w:rPr>
          <w:b w:val="0"/>
          <w:noProof/>
          <w:sz w:val="18"/>
        </w:rPr>
        <w:fldChar w:fldCharType="begin"/>
      </w:r>
      <w:r w:rsidRPr="00A52781">
        <w:rPr>
          <w:b w:val="0"/>
          <w:noProof/>
          <w:sz w:val="18"/>
        </w:rPr>
        <w:instrText xml:space="preserve"> PAGEREF _Toc178254340 \h </w:instrText>
      </w:r>
      <w:r w:rsidRPr="00A52781">
        <w:rPr>
          <w:b w:val="0"/>
          <w:noProof/>
          <w:sz w:val="18"/>
        </w:rPr>
      </w:r>
      <w:r w:rsidRPr="00A52781">
        <w:rPr>
          <w:b w:val="0"/>
          <w:noProof/>
          <w:sz w:val="18"/>
        </w:rPr>
        <w:fldChar w:fldCharType="separate"/>
      </w:r>
      <w:r w:rsidR="000504E6">
        <w:rPr>
          <w:b w:val="0"/>
          <w:noProof/>
          <w:sz w:val="18"/>
        </w:rPr>
        <w:t>286</w:t>
      </w:r>
      <w:r w:rsidRPr="00A52781">
        <w:rPr>
          <w:b w:val="0"/>
          <w:noProof/>
          <w:sz w:val="18"/>
        </w:rPr>
        <w:fldChar w:fldCharType="end"/>
      </w:r>
    </w:p>
    <w:p w14:paraId="08C0FC3D" w14:textId="2E73EA7B" w:rsidR="00A52781" w:rsidRDefault="00A52781">
      <w:pPr>
        <w:pStyle w:val="TOC5"/>
        <w:rPr>
          <w:rFonts w:asciiTheme="minorHAnsi" w:eastAsiaTheme="minorEastAsia" w:hAnsiTheme="minorHAnsi" w:cstheme="minorBidi"/>
          <w:noProof/>
          <w:kern w:val="0"/>
          <w:sz w:val="22"/>
          <w:szCs w:val="22"/>
        </w:rPr>
      </w:pPr>
      <w:r>
        <w:rPr>
          <w:noProof/>
        </w:rPr>
        <w:t>102D</w:t>
      </w:r>
      <w:r>
        <w:rPr>
          <w:noProof/>
        </w:rPr>
        <w:tab/>
        <w:t>Certain provisions of Division 2 apply</w:t>
      </w:r>
      <w:r w:rsidRPr="00A52781">
        <w:rPr>
          <w:noProof/>
        </w:rPr>
        <w:tab/>
      </w:r>
      <w:r w:rsidRPr="00A52781">
        <w:rPr>
          <w:noProof/>
        </w:rPr>
        <w:fldChar w:fldCharType="begin"/>
      </w:r>
      <w:r w:rsidRPr="00A52781">
        <w:rPr>
          <w:noProof/>
        </w:rPr>
        <w:instrText xml:space="preserve"> PAGEREF _Toc178254341 \h </w:instrText>
      </w:r>
      <w:r w:rsidRPr="00A52781">
        <w:rPr>
          <w:noProof/>
        </w:rPr>
      </w:r>
      <w:r w:rsidRPr="00A52781">
        <w:rPr>
          <w:noProof/>
        </w:rPr>
        <w:fldChar w:fldCharType="separate"/>
      </w:r>
      <w:r w:rsidR="000504E6">
        <w:rPr>
          <w:noProof/>
        </w:rPr>
        <w:t>286</w:t>
      </w:r>
      <w:r w:rsidRPr="00A52781">
        <w:rPr>
          <w:noProof/>
        </w:rPr>
        <w:fldChar w:fldCharType="end"/>
      </w:r>
    </w:p>
    <w:p w14:paraId="6E995E8A" w14:textId="3BEA5440" w:rsidR="00A52781" w:rsidRDefault="00A52781">
      <w:pPr>
        <w:pStyle w:val="TOC5"/>
        <w:rPr>
          <w:rFonts w:asciiTheme="minorHAnsi" w:eastAsiaTheme="minorEastAsia" w:hAnsiTheme="minorHAnsi" w:cstheme="minorBidi"/>
          <w:noProof/>
          <w:kern w:val="0"/>
          <w:sz w:val="22"/>
          <w:szCs w:val="22"/>
        </w:rPr>
      </w:pPr>
      <w:r>
        <w:rPr>
          <w:noProof/>
        </w:rPr>
        <w:t>102DA</w:t>
      </w:r>
      <w:r>
        <w:rPr>
          <w:noProof/>
        </w:rPr>
        <w:tab/>
        <w:t>Unpacking of goods in containers at cargo terminal</w:t>
      </w:r>
      <w:r w:rsidRPr="00A52781">
        <w:rPr>
          <w:noProof/>
        </w:rPr>
        <w:tab/>
      </w:r>
      <w:r w:rsidRPr="00A52781">
        <w:rPr>
          <w:noProof/>
        </w:rPr>
        <w:fldChar w:fldCharType="begin"/>
      </w:r>
      <w:r w:rsidRPr="00A52781">
        <w:rPr>
          <w:noProof/>
        </w:rPr>
        <w:instrText xml:space="preserve"> PAGEREF _Toc178254342 \h </w:instrText>
      </w:r>
      <w:r w:rsidRPr="00A52781">
        <w:rPr>
          <w:noProof/>
        </w:rPr>
      </w:r>
      <w:r w:rsidRPr="00A52781">
        <w:rPr>
          <w:noProof/>
        </w:rPr>
        <w:fldChar w:fldCharType="separate"/>
      </w:r>
      <w:r w:rsidR="000504E6">
        <w:rPr>
          <w:noProof/>
        </w:rPr>
        <w:t>286</w:t>
      </w:r>
      <w:r w:rsidRPr="00A52781">
        <w:rPr>
          <w:noProof/>
        </w:rPr>
        <w:fldChar w:fldCharType="end"/>
      </w:r>
    </w:p>
    <w:p w14:paraId="0CCCBEAF" w14:textId="7D3F8D8F" w:rsidR="00A52781" w:rsidRDefault="00A52781">
      <w:pPr>
        <w:pStyle w:val="TOC5"/>
        <w:rPr>
          <w:rFonts w:asciiTheme="minorHAnsi" w:eastAsiaTheme="minorEastAsia" w:hAnsiTheme="minorHAnsi" w:cstheme="minorBidi"/>
          <w:noProof/>
          <w:kern w:val="0"/>
          <w:sz w:val="22"/>
          <w:szCs w:val="22"/>
        </w:rPr>
      </w:pPr>
      <w:r>
        <w:rPr>
          <w:noProof/>
        </w:rPr>
        <w:t>102DB</w:t>
      </w:r>
      <w:r>
        <w:rPr>
          <w:noProof/>
        </w:rPr>
        <w:tab/>
        <w:t>Facilitating transhipment or export of goods</w:t>
      </w:r>
      <w:r w:rsidRPr="00A52781">
        <w:rPr>
          <w:noProof/>
        </w:rPr>
        <w:tab/>
      </w:r>
      <w:r w:rsidRPr="00A52781">
        <w:rPr>
          <w:noProof/>
        </w:rPr>
        <w:fldChar w:fldCharType="begin"/>
      </w:r>
      <w:r w:rsidRPr="00A52781">
        <w:rPr>
          <w:noProof/>
        </w:rPr>
        <w:instrText xml:space="preserve"> PAGEREF _Toc178254343 \h </w:instrText>
      </w:r>
      <w:r w:rsidRPr="00A52781">
        <w:rPr>
          <w:noProof/>
        </w:rPr>
      </w:r>
      <w:r w:rsidRPr="00A52781">
        <w:rPr>
          <w:noProof/>
        </w:rPr>
        <w:fldChar w:fldCharType="separate"/>
      </w:r>
      <w:r w:rsidR="000504E6">
        <w:rPr>
          <w:noProof/>
        </w:rPr>
        <w:t>286</w:t>
      </w:r>
      <w:r w:rsidRPr="00A52781">
        <w:rPr>
          <w:noProof/>
        </w:rPr>
        <w:fldChar w:fldCharType="end"/>
      </w:r>
    </w:p>
    <w:p w14:paraId="25BBFE71" w14:textId="085A4FBF" w:rsidR="00A52781" w:rsidRDefault="00A52781">
      <w:pPr>
        <w:pStyle w:val="TOC5"/>
        <w:rPr>
          <w:rFonts w:asciiTheme="minorHAnsi" w:eastAsiaTheme="minorEastAsia" w:hAnsiTheme="minorHAnsi" w:cstheme="minorBidi"/>
          <w:noProof/>
          <w:kern w:val="0"/>
          <w:sz w:val="22"/>
          <w:szCs w:val="22"/>
        </w:rPr>
      </w:pPr>
      <w:r>
        <w:rPr>
          <w:noProof/>
        </w:rPr>
        <w:lastRenderedPageBreak/>
        <w:t>102DC</w:t>
      </w:r>
      <w:r>
        <w:rPr>
          <w:noProof/>
        </w:rPr>
        <w:tab/>
        <w:t>Using establishment identification when communicating with Department</w:t>
      </w:r>
      <w:r w:rsidRPr="00A52781">
        <w:rPr>
          <w:noProof/>
        </w:rPr>
        <w:tab/>
      </w:r>
      <w:r w:rsidRPr="00A52781">
        <w:rPr>
          <w:noProof/>
        </w:rPr>
        <w:fldChar w:fldCharType="begin"/>
      </w:r>
      <w:r w:rsidRPr="00A52781">
        <w:rPr>
          <w:noProof/>
        </w:rPr>
        <w:instrText xml:space="preserve"> PAGEREF _Toc178254344 \h </w:instrText>
      </w:r>
      <w:r w:rsidRPr="00A52781">
        <w:rPr>
          <w:noProof/>
        </w:rPr>
      </w:r>
      <w:r w:rsidRPr="00A52781">
        <w:rPr>
          <w:noProof/>
        </w:rPr>
        <w:fldChar w:fldCharType="separate"/>
      </w:r>
      <w:r w:rsidR="000504E6">
        <w:rPr>
          <w:noProof/>
        </w:rPr>
        <w:t>286</w:t>
      </w:r>
      <w:r w:rsidRPr="00A52781">
        <w:rPr>
          <w:noProof/>
        </w:rPr>
        <w:fldChar w:fldCharType="end"/>
      </w:r>
    </w:p>
    <w:p w14:paraId="381CF7BD" w14:textId="46DCE95D" w:rsidR="00A52781" w:rsidRDefault="00A52781">
      <w:pPr>
        <w:pStyle w:val="TOC5"/>
        <w:rPr>
          <w:rFonts w:asciiTheme="minorHAnsi" w:eastAsiaTheme="minorEastAsia" w:hAnsiTheme="minorHAnsi" w:cstheme="minorBidi"/>
          <w:noProof/>
          <w:kern w:val="0"/>
          <w:sz w:val="22"/>
          <w:szCs w:val="22"/>
        </w:rPr>
      </w:pPr>
      <w:r>
        <w:rPr>
          <w:noProof/>
        </w:rPr>
        <w:t>102DD</w:t>
      </w:r>
      <w:r>
        <w:rPr>
          <w:noProof/>
        </w:rPr>
        <w:tab/>
        <w:t>Comptroller</w:t>
      </w:r>
      <w:r>
        <w:rPr>
          <w:noProof/>
        </w:rPr>
        <w:noBreakHyphen/>
        <w:t>General of Customs may impose additional obligations</w:t>
      </w:r>
      <w:r w:rsidRPr="00A52781">
        <w:rPr>
          <w:noProof/>
        </w:rPr>
        <w:tab/>
      </w:r>
      <w:r w:rsidRPr="00A52781">
        <w:rPr>
          <w:noProof/>
        </w:rPr>
        <w:fldChar w:fldCharType="begin"/>
      </w:r>
      <w:r w:rsidRPr="00A52781">
        <w:rPr>
          <w:noProof/>
        </w:rPr>
        <w:instrText xml:space="preserve"> PAGEREF _Toc178254345 \h </w:instrText>
      </w:r>
      <w:r w:rsidRPr="00A52781">
        <w:rPr>
          <w:noProof/>
        </w:rPr>
      </w:r>
      <w:r w:rsidRPr="00A52781">
        <w:rPr>
          <w:noProof/>
        </w:rPr>
        <w:fldChar w:fldCharType="separate"/>
      </w:r>
      <w:r w:rsidR="000504E6">
        <w:rPr>
          <w:noProof/>
        </w:rPr>
        <w:t>287</w:t>
      </w:r>
      <w:r w:rsidRPr="00A52781">
        <w:rPr>
          <w:noProof/>
        </w:rPr>
        <w:fldChar w:fldCharType="end"/>
      </w:r>
    </w:p>
    <w:p w14:paraId="4A58DA76" w14:textId="0002A3BE" w:rsidR="00A52781" w:rsidRDefault="00A52781">
      <w:pPr>
        <w:pStyle w:val="TOC5"/>
        <w:rPr>
          <w:rFonts w:asciiTheme="minorHAnsi" w:eastAsiaTheme="minorEastAsia" w:hAnsiTheme="minorHAnsi" w:cstheme="minorBidi"/>
          <w:noProof/>
          <w:kern w:val="0"/>
          <w:sz w:val="22"/>
          <w:szCs w:val="22"/>
        </w:rPr>
      </w:pPr>
      <w:r>
        <w:rPr>
          <w:noProof/>
        </w:rPr>
        <w:t>102DE</w:t>
      </w:r>
      <w:r>
        <w:rPr>
          <w:noProof/>
        </w:rPr>
        <w:tab/>
        <w:t>Offence—failure to comply with obligations or requirements</w:t>
      </w:r>
      <w:r w:rsidRPr="00A52781">
        <w:rPr>
          <w:noProof/>
        </w:rPr>
        <w:tab/>
      </w:r>
      <w:r w:rsidRPr="00A52781">
        <w:rPr>
          <w:noProof/>
        </w:rPr>
        <w:fldChar w:fldCharType="begin"/>
      </w:r>
      <w:r w:rsidRPr="00A52781">
        <w:rPr>
          <w:noProof/>
        </w:rPr>
        <w:instrText xml:space="preserve"> PAGEREF _Toc178254346 \h </w:instrText>
      </w:r>
      <w:r w:rsidRPr="00A52781">
        <w:rPr>
          <w:noProof/>
        </w:rPr>
      </w:r>
      <w:r w:rsidRPr="00A52781">
        <w:rPr>
          <w:noProof/>
        </w:rPr>
        <w:fldChar w:fldCharType="separate"/>
      </w:r>
      <w:r w:rsidR="000504E6">
        <w:rPr>
          <w:noProof/>
        </w:rPr>
        <w:t>287</w:t>
      </w:r>
      <w:r w:rsidRPr="00A52781">
        <w:rPr>
          <w:noProof/>
        </w:rPr>
        <w:fldChar w:fldCharType="end"/>
      </w:r>
    </w:p>
    <w:p w14:paraId="4DC1C1AD" w14:textId="24B8B1B0" w:rsidR="00A52781" w:rsidRDefault="00A52781">
      <w:pPr>
        <w:pStyle w:val="TOC3"/>
        <w:rPr>
          <w:rFonts w:asciiTheme="minorHAnsi" w:eastAsiaTheme="minorEastAsia" w:hAnsiTheme="minorHAnsi" w:cstheme="minorBidi"/>
          <w:b w:val="0"/>
          <w:noProof/>
          <w:kern w:val="0"/>
          <w:szCs w:val="22"/>
        </w:rPr>
      </w:pPr>
      <w:r>
        <w:rPr>
          <w:noProof/>
        </w:rPr>
        <w:t>Division 4—Powers of authorised officers</w:t>
      </w:r>
      <w:r w:rsidRPr="00A52781">
        <w:rPr>
          <w:b w:val="0"/>
          <w:noProof/>
          <w:sz w:val="18"/>
        </w:rPr>
        <w:tab/>
      </w:r>
      <w:r w:rsidRPr="00A52781">
        <w:rPr>
          <w:b w:val="0"/>
          <w:noProof/>
          <w:sz w:val="18"/>
        </w:rPr>
        <w:fldChar w:fldCharType="begin"/>
      </w:r>
      <w:r w:rsidRPr="00A52781">
        <w:rPr>
          <w:b w:val="0"/>
          <w:noProof/>
          <w:sz w:val="18"/>
        </w:rPr>
        <w:instrText xml:space="preserve"> PAGEREF _Toc178254347 \h </w:instrText>
      </w:r>
      <w:r w:rsidRPr="00A52781">
        <w:rPr>
          <w:b w:val="0"/>
          <w:noProof/>
          <w:sz w:val="18"/>
        </w:rPr>
      </w:r>
      <w:r w:rsidRPr="00A52781">
        <w:rPr>
          <w:b w:val="0"/>
          <w:noProof/>
          <w:sz w:val="18"/>
        </w:rPr>
        <w:fldChar w:fldCharType="separate"/>
      </w:r>
      <w:r w:rsidR="000504E6">
        <w:rPr>
          <w:b w:val="0"/>
          <w:noProof/>
          <w:sz w:val="18"/>
        </w:rPr>
        <w:t>288</w:t>
      </w:r>
      <w:r w:rsidRPr="00A52781">
        <w:rPr>
          <w:b w:val="0"/>
          <w:noProof/>
          <w:sz w:val="18"/>
        </w:rPr>
        <w:fldChar w:fldCharType="end"/>
      </w:r>
    </w:p>
    <w:p w14:paraId="1D2FD767" w14:textId="05F1B609" w:rsidR="00A52781" w:rsidRDefault="00A52781">
      <w:pPr>
        <w:pStyle w:val="TOC5"/>
        <w:rPr>
          <w:rFonts w:asciiTheme="minorHAnsi" w:eastAsiaTheme="minorEastAsia" w:hAnsiTheme="minorHAnsi" w:cstheme="minorBidi"/>
          <w:noProof/>
          <w:kern w:val="0"/>
          <w:sz w:val="22"/>
          <w:szCs w:val="22"/>
        </w:rPr>
      </w:pPr>
      <w:r>
        <w:rPr>
          <w:noProof/>
        </w:rPr>
        <w:t>102E</w:t>
      </w:r>
      <w:r>
        <w:rPr>
          <w:noProof/>
        </w:rPr>
        <w:tab/>
        <w:t>General powers</w:t>
      </w:r>
      <w:r w:rsidRPr="00A52781">
        <w:rPr>
          <w:noProof/>
        </w:rPr>
        <w:tab/>
      </w:r>
      <w:r w:rsidRPr="00A52781">
        <w:rPr>
          <w:noProof/>
        </w:rPr>
        <w:fldChar w:fldCharType="begin"/>
      </w:r>
      <w:r w:rsidRPr="00A52781">
        <w:rPr>
          <w:noProof/>
        </w:rPr>
        <w:instrText xml:space="preserve"> PAGEREF _Toc178254348 \h </w:instrText>
      </w:r>
      <w:r w:rsidRPr="00A52781">
        <w:rPr>
          <w:noProof/>
        </w:rPr>
      </w:r>
      <w:r w:rsidRPr="00A52781">
        <w:rPr>
          <w:noProof/>
        </w:rPr>
        <w:fldChar w:fldCharType="separate"/>
      </w:r>
      <w:r w:rsidR="000504E6">
        <w:rPr>
          <w:noProof/>
        </w:rPr>
        <w:t>288</w:t>
      </w:r>
      <w:r w:rsidRPr="00A52781">
        <w:rPr>
          <w:noProof/>
        </w:rPr>
        <w:fldChar w:fldCharType="end"/>
      </w:r>
    </w:p>
    <w:p w14:paraId="4F673DD1" w14:textId="6FE673E3" w:rsidR="00A52781" w:rsidRDefault="00A52781">
      <w:pPr>
        <w:pStyle w:val="TOC5"/>
        <w:rPr>
          <w:rFonts w:asciiTheme="minorHAnsi" w:eastAsiaTheme="minorEastAsia" w:hAnsiTheme="minorHAnsi" w:cstheme="minorBidi"/>
          <w:noProof/>
          <w:kern w:val="0"/>
          <w:sz w:val="22"/>
          <w:szCs w:val="22"/>
        </w:rPr>
      </w:pPr>
      <w:r>
        <w:rPr>
          <w:noProof/>
        </w:rPr>
        <w:t>102EA</w:t>
      </w:r>
      <w:r>
        <w:rPr>
          <w:noProof/>
        </w:rPr>
        <w:tab/>
        <w:t>Power to make requests</w:t>
      </w:r>
      <w:r w:rsidRPr="00A52781">
        <w:rPr>
          <w:noProof/>
        </w:rPr>
        <w:tab/>
      </w:r>
      <w:r w:rsidRPr="00A52781">
        <w:rPr>
          <w:noProof/>
        </w:rPr>
        <w:fldChar w:fldCharType="begin"/>
      </w:r>
      <w:r w:rsidRPr="00A52781">
        <w:rPr>
          <w:noProof/>
        </w:rPr>
        <w:instrText xml:space="preserve"> PAGEREF _Toc178254349 \h </w:instrText>
      </w:r>
      <w:r w:rsidRPr="00A52781">
        <w:rPr>
          <w:noProof/>
        </w:rPr>
      </w:r>
      <w:r w:rsidRPr="00A52781">
        <w:rPr>
          <w:noProof/>
        </w:rPr>
        <w:fldChar w:fldCharType="separate"/>
      </w:r>
      <w:r w:rsidR="000504E6">
        <w:rPr>
          <w:noProof/>
        </w:rPr>
        <w:t>289</w:t>
      </w:r>
      <w:r w:rsidRPr="00A52781">
        <w:rPr>
          <w:noProof/>
        </w:rPr>
        <w:fldChar w:fldCharType="end"/>
      </w:r>
    </w:p>
    <w:p w14:paraId="46BB6BFE" w14:textId="423CCA59" w:rsidR="00A52781" w:rsidRDefault="00A52781">
      <w:pPr>
        <w:pStyle w:val="TOC5"/>
        <w:rPr>
          <w:rFonts w:asciiTheme="minorHAnsi" w:eastAsiaTheme="minorEastAsia" w:hAnsiTheme="minorHAnsi" w:cstheme="minorBidi"/>
          <w:noProof/>
          <w:kern w:val="0"/>
          <w:sz w:val="22"/>
          <w:szCs w:val="22"/>
        </w:rPr>
      </w:pPr>
      <w:r>
        <w:rPr>
          <w:noProof/>
        </w:rPr>
        <w:t>102EB</w:t>
      </w:r>
      <w:r>
        <w:rPr>
          <w:noProof/>
        </w:rPr>
        <w:tab/>
        <w:t>Power to give directions</w:t>
      </w:r>
      <w:r w:rsidRPr="00A52781">
        <w:rPr>
          <w:noProof/>
        </w:rPr>
        <w:tab/>
      </w:r>
      <w:r w:rsidRPr="00A52781">
        <w:rPr>
          <w:noProof/>
        </w:rPr>
        <w:fldChar w:fldCharType="begin"/>
      </w:r>
      <w:r w:rsidRPr="00A52781">
        <w:rPr>
          <w:noProof/>
        </w:rPr>
        <w:instrText xml:space="preserve"> PAGEREF _Toc178254350 \h </w:instrText>
      </w:r>
      <w:r w:rsidRPr="00A52781">
        <w:rPr>
          <w:noProof/>
        </w:rPr>
      </w:r>
      <w:r w:rsidRPr="00A52781">
        <w:rPr>
          <w:noProof/>
        </w:rPr>
        <w:fldChar w:fldCharType="separate"/>
      </w:r>
      <w:r w:rsidR="000504E6">
        <w:rPr>
          <w:noProof/>
        </w:rPr>
        <w:t>290</w:t>
      </w:r>
      <w:r w:rsidRPr="00A52781">
        <w:rPr>
          <w:noProof/>
        </w:rPr>
        <w:fldChar w:fldCharType="end"/>
      </w:r>
    </w:p>
    <w:p w14:paraId="1F2ACCC9" w14:textId="6EDB7BEE" w:rsidR="00A52781" w:rsidRDefault="00A52781">
      <w:pPr>
        <w:pStyle w:val="TOC3"/>
        <w:rPr>
          <w:rFonts w:asciiTheme="minorHAnsi" w:eastAsiaTheme="minorEastAsia" w:hAnsiTheme="minorHAnsi" w:cstheme="minorBidi"/>
          <w:b w:val="0"/>
          <w:noProof/>
          <w:kern w:val="0"/>
          <w:szCs w:val="22"/>
        </w:rPr>
      </w:pPr>
      <w:r>
        <w:rPr>
          <w:noProof/>
        </w:rPr>
        <w:t>Division 5—Directions to cargo terminal operators or cargo handlers</w:t>
      </w:r>
      <w:r w:rsidRPr="00A52781">
        <w:rPr>
          <w:b w:val="0"/>
          <w:noProof/>
          <w:sz w:val="18"/>
        </w:rPr>
        <w:tab/>
      </w:r>
      <w:r w:rsidRPr="00A52781">
        <w:rPr>
          <w:b w:val="0"/>
          <w:noProof/>
          <w:sz w:val="18"/>
        </w:rPr>
        <w:fldChar w:fldCharType="begin"/>
      </w:r>
      <w:r w:rsidRPr="00A52781">
        <w:rPr>
          <w:b w:val="0"/>
          <w:noProof/>
          <w:sz w:val="18"/>
        </w:rPr>
        <w:instrText xml:space="preserve"> PAGEREF _Toc178254351 \h </w:instrText>
      </w:r>
      <w:r w:rsidRPr="00A52781">
        <w:rPr>
          <w:b w:val="0"/>
          <w:noProof/>
          <w:sz w:val="18"/>
        </w:rPr>
      </w:r>
      <w:r w:rsidRPr="00A52781">
        <w:rPr>
          <w:b w:val="0"/>
          <w:noProof/>
          <w:sz w:val="18"/>
        </w:rPr>
        <w:fldChar w:fldCharType="separate"/>
      </w:r>
      <w:r w:rsidR="000504E6">
        <w:rPr>
          <w:b w:val="0"/>
          <w:noProof/>
          <w:sz w:val="18"/>
        </w:rPr>
        <w:t>292</w:t>
      </w:r>
      <w:r w:rsidRPr="00A52781">
        <w:rPr>
          <w:b w:val="0"/>
          <w:noProof/>
          <w:sz w:val="18"/>
        </w:rPr>
        <w:fldChar w:fldCharType="end"/>
      </w:r>
    </w:p>
    <w:p w14:paraId="47FF08DF" w14:textId="0D696990" w:rsidR="00A52781" w:rsidRDefault="00A52781">
      <w:pPr>
        <w:pStyle w:val="TOC5"/>
        <w:rPr>
          <w:rFonts w:asciiTheme="minorHAnsi" w:eastAsiaTheme="minorEastAsia" w:hAnsiTheme="minorHAnsi" w:cstheme="minorBidi"/>
          <w:noProof/>
          <w:kern w:val="0"/>
          <w:sz w:val="22"/>
          <w:szCs w:val="22"/>
        </w:rPr>
      </w:pPr>
      <w:r>
        <w:rPr>
          <w:noProof/>
        </w:rPr>
        <w:t>102F</w:t>
      </w:r>
      <w:r>
        <w:rPr>
          <w:noProof/>
        </w:rPr>
        <w:tab/>
        <w:t>Directions to cargo terminal operators or cargo handlers etc.</w:t>
      </w:r>
      <w:r w:rsidRPr="00A52781">
        <w:rPr>
          <w:noProof/>
        </w:rPr>
        <w:tab/>
      </w:r>
      <w:r w:rsidRPr="00A52781">
        <w:rPr>
          <w:noProof/>
        </w:rPr>
        <w:fldChar w:fldCharType="begin"/>
      </w:r>
      <w:r w:rsidRPr="00A52781">
        <w:rPr>
          <w:noProof/>
        </w:rPr>
        <w:instrText xml:space="preserve"> PAGEREF _Toc178254352 \h </w:instrText>
      </w:r>
      <w:r w:rsidRPr="00A52781">
        <w:rPr>
          <w:noProof/>
        </w:rPr>
      </w:r>
      <w:r w:rsidRPr="00A52781">
        <w:rPr>
          <w:noProof/>
        </w:rPr>
        <w:fldChar w:fldCharType="separate"/>
      </w:r>
      <w:r w:rsidR="000504E6">
        <w:rPr>
          <w:noProof/>
        </w:rPr>
        <w:t>292</w:t>
      </w:r>
      <w:r w:rsidRPr="00A52781">
        <w:rPr>
          <w:noProof/>
        </w:rPr>
        <w:fldChar w:fldCharType="end"/>
      </w:r>
    </w:p>
    <w:p w14:paraId="1E04224A" w14:textId="3CAB277D" w:rsidR="00A52781" w:rsidRDefault="00A52781">
      <w:pPr>
        <w:pStyle w:val="TOC5"/>
        <w:rPr>
          <w:rFonts w:asciiTheme="minorHAnsi" w:eastAsiaTheme="minorEastAsia" w:hAnsiTheme="minorHAnsi" w:cstheme="minorBidi"/>
          <w:noProof/>
          <w:kern w:val="0"/>
          <w:sz w:val="22"/>
          <w:szCs w:val="22"/>
        </w:rPr>
      </w:pPr>
      <w:r>
        <w:rPr>
          <w:noProof/>
        </w:rPr>
        <w:t>102FA</w:t>
      </w:r>
      <w:r>
        <w:rPr>
          <w:noProof/>
        </w:rPr>
        <w:tab/>
        <w:t>Offence—failure to comply with direction</w:t>
      </w:r>
      <w:r w:rsidRPr="00A52781">
        <w:rPr>
          <w:noProof/>
        </w:rPr>
        <w:tab/>
      </w:r>
      <w:r w:rsidRPr="00A52781">
        <w:rPr>
          <w:noProof/>
        </w:rPr>
        <w:fldChar w:fldCharType="begin"/>
      </w:r>
      <w:r w:rsidRPr="00A52781">
        <w:rPr>
          <w:noProof/>
        </w:rPr>
        <w:instrText xml:space="preserve"> PAGEREF _Toc178254353 \h </w:instrText>
      </w:r>
      <w:r w:rsidRPr="00A52781">
        <w:rPr>
          <w:noProof/>
        </w:rPr>
      </w:r>
      <w:r w:rsidRPr="00A52781">
        <w:rPr>
          <w:noProof/>
        </w:rPr>
        <w:fldChar w:fldCharType="separate"/>
      </w:r>
      <w:r w:rsidR="000504E6">
        <w:rPr>
          <w:noProof/>
        </w:rPr>
        <w:t>293</w:t>
      </w:r>
      <w:r w:rsidRPr="00A52781">
        <w:rPr>
          <w:noProof/>
        </w:rPr>
        <w:fldChar w:fldCharType="end"/>
      </w:r>
    </w:p>
    <w:p w14:paraId="1FA42B1B" w14:textId="3CA0AB82" w:rsidR="00A52781" w:rsidRDefault="00A52781">
      <w:pPr>
        <w:pStyle w:val="TOC2"/>
        <w:rPr>
          <w:rFonts w:asciiTheme="minorHAnsi" w:eastAsiaTheme="minorEastAsia" w:hAnsiTheme="minorHAnsi" w:cstheme="minorBidi"/>
          <w:b w:val="0"/>
          <w:noProof/>
          <w:kern w:val="0"/>
          <w:sz w:val="22"/>
          <w:szCs w:val="22"/>
        </w:rPr>
      </w:pPr>
      <w:r>
        <w:rPr>
          <w:noProof/>
        </w:rPr>
        <w:t>Part VA—Special provisions relating to beverages</w:t>
      </w:r>
      <w:r w:rsidRPr="00A52781">
        <w:rPr>
          <w:b w:val="0"/>
          <w:noProof/>
          <w:sz w:val="18"/>
        </w:rPr>
        <w:tab/>
      </w:r>
      <w:r w:rsidRPr="00A52781">
        <w:rPr>
          <w:b w:val="0"/>
          <w:noProof/>
          <w:sz w:val="18"/>
        </w:rPr>
        <w:fldChar w:fldCharType="begin"/>
      </w:r>
      <w:r w:rsidRPr="00A52781">
        <w:rPr>
          <w:b w:val="0"/>
          <w:noProof/>
          <w:sz w:val="18"/>
        </w:rPr>
        <w:instrText xml:space="preserve"> PAGEREF _Toc178254354 \h </w:instrText>
      </w:r>
      <w:r w:rsidRPr="00A52781">
        <w:rPr>
          <w:b w:val="0"/>
          <w:noProof/>
          <w:sz w:val="18"/>
        </w:rPr>
      </w:r>
      <w:r w:rsidRPr="00A52781">
        <w:rPr>
          <w:b w:val="0"/>
          <w:noProof/>
          <w:sz w:val="18"/>
        </w:rPr>
        <w:fldChar w:fldCharType="separate"/>
      </w:r>
      <w:r w:rsidR="000504E6">
        <w:rPr>
          <w:b w:val="0"/>
          <w:noProof/>
          <w:sz w:val="18"/>
        </w:rPr>
        <w:t>294</w:t>
      </w:r>
      <w:r w:rsidRPr="00A52781">
        <w:rPr>
          <w:b w:val="0"/>
          <w:noProof/>
          <w:sz w:val="18"/>
        </w:rPr>
        <w:fldChar w:fldCharType="end"/>
      </w:r>
    </w:p>
    <w:p w14:paraId="78166374" w14:textId="109AB8CC" w:rsidR="00A52781" w:rsidRDefault="00A52781">
      <w:pPr>
        <w:pStyle w:val="TOC5"/>
        <w:rPr>
          <w:rFonts w:asciiTheme="minorHAnsi" w:eastAsiaTheme="minorEastAsia" w:hAnsiTheme="minorHAnsi" w:cstheme="minorBidi"/>
          <w:noProof/>
          <w:kern w:val="0"/>
          <w:sz w:val="22"/>
          <w:szCs w:val="22"/>
        </w:rPr>
      </w:pPr>
      <w:r>
        <w:rPr>
          <w:noProof/>
        </w:rPr>
        <w:t>103</w:t>
      </w:r>
      <w:r>
        <w:rPr>
          <w:noProof/>
        </w:rPr>
        <w:tab/>
        <w:t>Interpretation</w:t>
      </w:r>
      <w:r w:rsidRPr="00A52781">
        <w:rPr>
          <w:noProof/>
        </w:rPr>
        <w:tab/>
      </w:r>
      <w:r w:rsidRPr="00A52781">
        <w:rPr>
          <w:noProof/>
        </w:rPr>
        <w:fldChar w:fldCharType="begin"/>
      </w:r>
      <w:r w:rsidRPr="00A52781">
        <w:rPr>
          <w:noProof/>
        </w:rPr>
        <w:instrText xml:space="preserve"> PAGEREF _Toc178254355 \h </w:instrText>
      </w:r>
      <w:r w:rsidRPr="00A52781">
        <w:rPr>
          <w:noProof/>
        </w:rPr>
      </w:r>
      <w:r w:rsidRPr="00A52781">
        <w:rPr>
          <w:noProof/>
        </w:rPr>
        <w:fldChar w:fldCharType="separate"/>
      </w:r>
      <w:r w:rsidR="000504E6">
        <w:rPr>
          <w:noProof/>
        </w:rPr>
        <w:t>294</w:t>
      </w:r>
      <w:r w:rsidRPr="00A52781">
        <w:rPr>
          <w:noProof/>
        </w:rPr>
        <w:fldChar w:fldCharType="end"/>
      </w:r>
    </w:p>
    <w:p w14:paraId="0DF23F45" w14:textId="741DB61F" w:rsidR="00A52781" w:rsidRDefault="00A52781">
      <w:pPr>
        <w:pStyle w:val="TOC5"/>
        <w:rPr>
          <w:rFonts w:asciiTheme="minorHAnsi" w:eastAsiaTheme="minorEastAsia" w:hAnsiTheme="minorHAnsi" w:cstheme="minorBidi"/>
          <w:noProof/>
          <w:kern w:val="0"/>
          <w:sz w:val="22"/>
          <w:szCs w:val="22"/>
        </w:rPr>
      </w:pPr>
      <w:r>
        <w:rPr>
          <w:noProof/>
        </w:rPr>
        <w:t>104</w:t>
      </w:r>
      <w:r>
        <w:rPr>
          <w:noProof/>
        </w:rPr>
        <w:tab/>
        <w:t>Customable beverage imported in bulk must be entered for warehousing</w:t>
      </w:r>
      <w:r w:rsidRPr="00A52781">
        <w:rPr>
          <w:noProof/>
        </w:rPr>
        <w:tab/>
      </w:r>
      <w:r w:rsidRPr="00A52781">
        <w:rPr>
          <w:noProof/>
        </w:rPr>
        <w:fldChar w:fldCharType="begin"/>
      </w:r>
      <w:r w:rsidRPr="00A52781">
        <w:rPr>
          <w:noProof/>
        </w:rPr>
        <w:instrText xml:space="preserve"> PAGEREF _Toc178254356 \h </w:instrText>
      </w:r>
      <w:r w:rsidRPr="00A52781">
        <w:rPr>
          <w:noProof/>
        </w:rPr>
      </w:r>
      <w:r w:rsidRPr="00A52781">
        <w:rPr>
          <w:noProof/>
        </w:rPr>
        <w:fldChar w:fldCharType="separate"/>
      </w:r>
      <w:r w:rsidR="000504E6">
        <w:rPr>
          <w:noProof/>
        </w:rPr>
        <w:t>294</w:t>
      </w:r>
      <w:r w:rsidRPr="00A52781">
        <w:rPr>
          <w:noProof/>
        </w:rPr>
        <w:fldChar w:fldCharType="end"/>
      </w:r>
    </w:p>
    <w:p w14:paraId="217203B9" w14:textId="74E83044" w:rsidR="00A52781" w:rsidRDefault="00A52781">
      <w:pPr>
        <w:pStyle w:val="TOC5"/>
        <w:rPr>
          <w:rFonts w:asciiTheme="minorHAnsi" w:eastAsiaTheme="minorEastAsia" w:hAnsiTheme="minorHAnsi" w:cstheme="minorBidi"/>
          <w:noProof/>
          <w:kern w:val="0"/>
          <w:sz w:val="22"/>
          <w:szCs w:val="22"/>
        </w:rPr>
      </w:pPr>
      <w:r>
        <w:rPr>
          <w:noProof/>
        </w:rPr>
        <w:t>105</w:t>
      </w:r>
      <w:r>
        <w:rPr>
          <w:noProof/>
        </w:rPr>
        <w:tab/>
        <w:t>Certain customable beverage not to be entered for home consumption in bulk containers without approval of Comptroller</w:t>
      </w:r>
      <w:r>
        <w:rPr>
          <w:noProof/>
        </w:rPr>
        <w:noBreakHyphen/>
        <w:t>General of Customs</w:t>
      </w:r>
      <w:r w:rsidRPr="00A52781">
        <w:rPr>
          <w:noProof/>
        </w:rPr>
        <w:tab/>
      </w:r>
      <w:r w:rsidRPr="00A52781">
        <w:rPr>
          <w:noProof/>
        </w:rPr>
        <w:fldChar w:fldCharType="begin"/>
      </w:r>
      <w:r w:rsidRPr="00A52781">
        <w:rPr>
          <w:noProof/>
        </w:rPr>
        <w:instrText xml:space="preserve"> PAGEREF _Toc178254357 \h </w:instrText>
      </w:r>
      <w:r w:rsidRPr="00A52781">
        <w:rPr>
          <w:noProof/>
        </w:rPr>
      </w:r>
      <w:r w:rsidRPr="00A52781">
        <w:rPr>
          <w:noProof/>
        </w:rPr>
        <w:fldChar w:fldCharType="separate"/>
      </w:r>
      <w:r w:rsidR="000504E6">
        <w:rPr>
          <w:noProof/>
        </w:rPr>
        <w:t>294</w:t>
      </w:r>
      <w:r w:rsidRPr="00A52781">
        <w:rPr>
          <w:noProof/>
        </w:rPr>
        <w:fldChar w:fldCharType="end"/>
      </w:r>
    </w:p>
    <w:p w14:paraId="2E0598E4" w14:textId="683AA44E" w:rsidR="00A52781" w:rsidRDefault="00A52781">
      <w:pPr>
        <w:pStyle w:val="TOC5"/>
        <w:rPr>
          <w:rFonts w:asciiTheme="minorHAnsi" w:eastAsiaTheme="minorEastAsia" w:hAnsiTheme="minorHAnsi" w:cstheme="minorBidi"/>
          <w:noProof/>
          <w:kern w:val="0"/>
          <w:sz w:val="22"/>
          <w:szCs w:val="22"/>
        </w:rPr>
      </w:pPr>
      <w:r>
        <w:rPr>
          <w:noProof/>
        </w:rPr>
        <w:t>105A</w:t>
      </w:r>
      <w:r>
        <w:rPr>
          <w:noProof/>
        </w:rPr>
        <w:tab/>
        <w:t>Delivery from customs control of brandy, whisky or rum</w:t>
      </w:r>
      <w:r w:rsidRPr="00A52781">
        <w:rPr>
          <w:noProof/>
        </w:rPr>
        <w:tab/>
      </w:r>
      <w:r w:rsidRPr="00A52781">
        <w:rPr>
          <w:noProof/>
        </w:rPr>
        <w:fldChar w:fldCharType="begin"/>
      </w:r>
      <w:r w:rsidRPr="00A52781">
        <w:rPr>
          <w:noProof/>
        </w:rPr>
        <w:instrText xml:space="preserve"> PAGEREF _Toc178254358 \h </w:instrText>
      </w:r>
      <w:r w:rsidRPr="00A52781">
        <w:rPr>
          <w:noProof/>
        </w:rPr>
      </w:r>
      <w:r w:rsidRPr="00A52781">
        <w:rPr>
          <w:noProof/>
        </w:rPr>
        <w:fldChar w:fldCharType="separate"/>
      </w:r>
      <w:r w:rsidR="000504E6">
        <w:rPr>
          <w:noProof/>
        </w:rPr>
        <w:t>295</w:t>
      </w:r>
      <w:r w:rsidRPr="00A52781">
        <w:rPr>
          <w:noProof/>
        </w:rPr>
        <w:fldChar w:fldCharType="end"/>
      </w:r>
    </w:p>
    <w:p w14:paraId="27C71DA6" w14:textId="19D6D9A1" w:rsidR="00A52781" w:rsidRDefault="00A52781">
      <w:pPr>
        <w:pStyle w:val="TOC2"/>
        <w:rPr>
          <w:rFonts w:asciiTheme="minorHAnsi" w:eastAsiaTheme="minorEastAsia" w:hAnsiTheme="minorHAnsi" w:cstheme="minorBidi"/>
          <w:b w:val="0"/>
          <w:noProof/>
          <w:kern w:val="0"/>
          <w:sz w:val="22"/>
          <w:szCs w:val="22"/>
        </w:rPr>
      </w:pPr>
      <w:r>
        <w:rPr>
          <w:noProof/>
        </w:rPr>
        <w:t>Part VAA—Special provisions relating to excise</w:t>
      </w:r>
      <w:r>
        <w:rPr>
          <w:noProof/>
        </w:rPr>
        <w:noBreakHyphen/>
        <w:t>equivalent goods</w:t>
      </w:r>
      <w:r w:rsidRPr="00A52781">
        <w:rPr>
          <w:b w:val="0"/>
          <w:noProof/>
          <w:sz w:val="18"/>
        </w:rPr>
        <w:tab/>
      </w:r>
      <w:r w:rsidRPr="00A52781">
        <w:rPr>
          <w:b w:val="0"/>
          <w:noProof/>
          <w:sz w:val="18"/>
        </w:rPr>
        <w:fldChar w:fldCharType="begin"/>
      </w:r>
      <w:r w:rsidRPr="00A52781">
        <w:rPr>
          <w:b w:val="0"/>
          <w:noProof/>
          <w:sz w:val="18"/>
        </w:rPr>
        <w:instrText xml:space="preserve"> PAGEREF _Toc178254359 \h </w:instrText>
      </w:r>
      <w:r w:rsidRPr="00A52781">
        <w:rPr>
          <w:b w:val="0"/>
          <w:noProof/>
          <w:sz w:val="18"/>
        </w:rPr>
      </w:r>
      <w:r w:rsidRPr="00A52781">
        <w:rPr>
          <w:b w:val="0"/>
          <w:noProof/>
          <w:sz w:val="18"/>
        </w:rPr>
        <w:fldChar w:fldCharType="separate"/>
      </w:r>
      <w:r w:rsidR="000504E6">
        <w:rPr>
          <w:b w:val="0"/>
          <w:noProof/>
          <w:sz w:val="18"/>
        </w:rPr>
        <w:t>296</w:t>
      </w:r>
      <w:r w:rsidRPr="00A52781">
        <w:rPr>
          <w:b w:val="0"/>
          <w:noProof/>
          <w:sz w:val="18"/>
        </w:rPr>
        <w:fldChar w:fldCharType="end"/>
      </w:r>
    </w:p>
    <w:p w14:paraId="1CC93356" w14:textId="3CC4492C" w:rsidR="00A52781" w:rsidRDefault="00A52781">
      <w:pPr>
        <w:pStyle w:val="TOC5"/>
        <w:rPr>
          <w:rFonts w:asciiTheme="minorHAnsi" w:eastAsiaTheme="minorEastAsia" w:hAnsiTheme="minorHAnsi" w:cstheme="minorBidi"/>
          <w:noProof/>
          <w:kern w:val="0"/>
          <w:sz w:val="22"/>
          <w:szCs w:val="22"/>
        </w:rPr>
      </w:pPr>
      <w:r>
        <w:rPr>
          <w:noProof/>
        </w:rPr>
        <w:t>105B</w:t>
      </w:r>
      <w:r>
        <w:rPr>
          <w:noProof/>
        </w:rPr>
        <w:tab/>
        <w:t>Extinguishment of duty on excise</w:t>
      </w:r>
      <w:r>
        <w:rPr>
          <w:noProof/>
        </w:rPr>
        <w:noBreakHyphen/>
        <w:t>equivalent goods</w:t>
      </w:r>
      <w:r w:rsidRPr="00A52781">
        <w:rPr>
          <w:noProof/>
        </w:rPr>
        <w:tab/>
      </w:r>
      <w:r w:rsidRPr="00A52781">
        <w:rPr>
          <w:noProof/>
        </w:rPr>
        <w:fldChar w:fldCharType="begin"/>
      </w:r>
      <w:r w:rsidRPr="00A52781">
        <w:rPr>
          <w:noProof/>
        </w:rPr>
        <w:instrText xml:space="preserve"> PAGEREF _Toc178254360 \h </w:instrText>
      </w:r>
      <w:r w:rsidRPr="00A52781">
        <w:rPr>
          <w:noProof/>
        </w:rPr>
      </w:r>
      <w:r w:rsidRPr="00A52781">
        <w:rPr>
          <w:noProof/>
        </w:rPr>
        <w:fldChar w:fldCharType="separate"/>
      </w:r>
      <w:r w:rsidR="000504E6">
        <w:rPr>
          <w:noProof/>
        </w:rPr>
        <w:t>296</w:t>
      </w:r>
      <w:r w:rsidRPr="00A52781">
        <w:rPr>
          <w:noProof/>
        </w:rPr>
        <w:fldChar w:fldCharType="end"/>
      </w:r>
    </w:p>
    <w:p w14:paraId="6DC32F66" w14:textId="69A8FDF8" w:rsidR="00A52781" w:rsidRDefault="00A52781">
      <w:pPr>
        <w:pStyle w:val="TOC5"/>
        <w:rPr>
          <w:rFonts w:asciiTheme="minorHAnsi" w:eastAsiaTheme="minorEastAsia" w:hAnsiTheme="minorHAnsi" w:cstheme="minorBidi"/>
          <w:noProof/>
          <w:kern w:val="0"/>
          <w:sz w:val="22"/>
          <w:szCs w:val="22"/>
        </w:rPr>
      </w:pPr>
      <w:r>
        <w:rPr>
          <w:noProof/>
        </w:rPr>
        <w:t>105C</w:t>
      </w:r>
      <w:r>
        <w:rPr>
          <w:noProof/>
        </w:rPr>
        <w:tab/>
        <w:t>Returns</w:t>
      </w:r>
      <w:r w:rsidRPr="00A52781">
        <w:rPr>
          <w:noProof/>
        </w:rPr>
        <w:tab/>
      </w:r>
      <w:r w:rsidRPr="00A52781">
        <w:rPr>
          <w:noProof/>
        </w:rPr>
        <w:fldChar w:fldCharType="begin"/>
      </w:r>
      <w:r w:rsidRPr="00A52781">
        <w:rPr>
          <w:noProof/>
        </w:rPr>
        <w:instrText xml:space="preserve"> PAGEREF _Toc178254361 \h </w:instrText>
      </w:r>
      <w:r w:rsidRPr="00A52781">
        <w:rPr>
          <w:noProof/>
        </w:rPr>
      </w:r>
      <w:r w:rsidRPr="00A52781">
        <w:rPr>
          <w:noProof/>
        </w:rPr>
        <w:fldChar w:fldCharType="separate"/>
      </w:r>
      <w:r w:rsidR="000504E6">
        <w:rPr>
          <w:noProof/>
        </w:rPr>
        <w:t>298</w:t>
      </w:r>
      <w:r w:rsidRPr="00A52781">
        <w:rPr>
          <w:noProof/>
        </w:rPr>
        <w:fldChar w:fldCharType="end"/>
      </w:r>
    </w:p>
    <w:p w14:paraId="73FE4EFE" w14:textId="69F0FD2F" w:rsidR="00A52781" w:rsidRDefault="00A52781">
      <w:pPr>
        <w:pStyle w:val="TOC5"/>
        <w:rPr>
          <w:rFonts w:asciiTheme="minorHAnsi" w:eastAsiaTheme="minorEastAsia" w:hAnsiTheme="minorHAnsi" w:cstheme="minorBidi"/>
          <w:noProof/>
          <w:kern w:val="0"/>
          <w:sz w:val="22"/>
          <w:szCs w:val="22"/>
        </w:rPr>
      </w:pPr>
      <w:r>
        <w:rPr>
          <w:noProof/>
        </w:rPr>
        <w:t>105D</w:t>
      </w:r>
      <w:r>
        <w:rPr>
          <w:noProof/>
        </w:rPr>
        <w:tab/>
        <w:t>GST matters</w:t>
      </w:r>
      <w:r w:rsidRPr="00A52781">
        <w:rPr>
          <w:noProof/>
        </w:rPr>
        <w:tab/>
      </w:r>
      <w:r w:rsidRPr="00A52781">
        <w:rPr>
          <w:noProof/>
        </w:rPr>
        <w:fldChar w:fldCharType="begin"/>
      </w:r>
      <w:r w:rsidRPr="00A52781">
        <w:rPr>
          <w:noProof/>
        </w:rPr>
        <w:instrText xml:space="preserve"> PAGEREF _Toc178254362 \h </w:instrText>
      </w:r>
      <w:r w:rsidRPr="00A52781">
        <w:rPr>
          <w:noProof/>
        </w:rPr>
      </w:r>
      <w:r w:rsidRPr="00A52781">
        <w:rPr>
          <w:noProof/>
        </w:rPr>
        <w:fldChar w:fldCharType="separate"/>
      </w:r>
      <w:r w:rsidR="000504E6">
        <w:rPr>
          <w:noProof/>
        </w:rPr>
        <w:t>299</w:t>
      </w:r>
      <w:r w:rsidRPr="00A52781">
        <w:rPr>
          <w:noProof/>
        </w:rPr>
        <w:fldChar w:fldCharType="end"/>
      </w:r>
    </w:p>
    <w:p w14:paraId="7E2958AF" w14:textId="4582CAAA" w:rsidR="00A52781" w:rsidRDefault="00A52781">
      <w:pPr>
        <w:pStyle w:val="TOC5"/>
        <w:rPr>
          <w:rFonts w:asciiTheme="minorHAnsi" w:eastAsiaTheme="minorEastAsia" w:hAnsiTheme="minorHAnsi" w:cstheme="minorBidi"/>
          <w:noProof/>
          <w:kern w:val="0"/>
          <w:sz w:val="22"/>
          <w:szCs w:val="22"/>
        </w:rPr>
      </w:pPr>
      <w:r>
        <w:rPr>
          <w:noProof/>
        </w:rPr>
        <w:t>105E</w:t>
      </w:r>
      <w:r>
        <w:rPr>
          <w:noProof/>
        </w:rPr>
        <w:tab/>
        <w:t>Use of excise</w:t>
      </w:r>
      <w:r>
        <w:rPr>
          <w:noProof/>
        </w:rPr>
        <w:noBreakHyphen/>
        <w:t>equivalent goods in the manufacture of excisable goods to occur at a dual</w:t>
      </w:r>
      <w:r>
        <w:rPr>
          <w:noProof/>
        </w:rPr>
        <w:noBreakHyphen/>
        <w:t>licensed place</w:t>
      </w:r>
      <w:r w:rsidRPr="00A52781">
        <w:rPr>
          <w:noProof/>
        </w:rPr>
        <w:tab/>
      </w:r>
      <w:r w:rsidRPr="00A52781">
        <w:rPr>
          <w:noProof/>
        </w:rPr>
        <w:fldChar w:fldCharType="begin"/>
      </w:r>
      <w:r w:rsidRPr="00A52781">
        <w:rPr>
          <w:noProof/>
        </w:rPr>
        <w:instrText xml:space="preserve"> PAGEREF _Toc178254363 \h </w:instrText>
      </w:r>
      <w:r w:rsidRPr="00A52781">
        <w:rPr>
          <w:noProof/>
        </w:rPr>
      </w:r>
      <w:r w:rsidRPr="00A52781">
        <w:rPr>
          <w:noProof/>
        </w:rPr>
        <w:fldChar w:fldCharType="separate"/>
      </w:r>
      <w:r w:rsidR="000504E6">
        <w:rPr>
          <w:noProof/>
        </w:rPr>
        <w:t>300</w:t>
      </w:r>
      <w:r w:rsidRPr="00A52781">
        <w:rPr>
          <w:noProof/>
        </w:rPr>
        <w:fldChar w:fldCharType="end"/>
      </w:r>
    </w:p>
    <w:p w14:paraId="133C3FDE" w14:textId="02C9CE06" w:rsidR="00A52781" w:rsidRDefault="00A52781">
      <w:pPr>
        <w:pStyle w:val="TOC2"/>
        <w:rPr>
          <w:rFonts w:asciiTheme="minorHAnsi" w:eastAsiaTheme="minorEastAsia" w:hAnsiTheme="minorHAnsi" w:cstheme="minorBidi"/>
          <w:b w:val="0"/>
          <w:noProof/>
          <w:kern w:val="0"/>
          <w:sz w:val="22"/>
          <w:szCs w:val="22"/>
        </w:rPr>
      </w:pPr>
      <w:r>
        <w:rPr>
          <w:noProof/>
        </w:rPr>
        <w:t>Part VB—Information about persons departing Australia</w:t>
      </w:r>
      <w:r w:rsidRPr="00A52781">
        <w:rPr>
          <w:b w:val="0"/>
          <w:noProof/>
          <w:sz w:val="18"/>
        </w:rPr>
        <w:tab/>
      </w:r>
      <w:r w:rsidRPr="00A52781">
        <w:rPr>
          <w:b w:val="0"/>
          <w:noProof/>
          <w:sz w:val="18"/>
        </w:rPr>
        <w:fldChar w:fldCharType="begin"/>
      </w:r>
      <w:r w:rsidRPr="00A52781">
        <w:rPr>
          <w:b w:val="0"/>
          <w:noProof/>
          <w:sz w:val="18"/>
        </w:rPr>
        <w:instrText xml:space="preserve"> PAGEREF _Toc178254364 \h </w:instrText>
      </w:r>
      <w:r w:rsidRPr="00A52781">
        <w:rPr>
          <w:b w:val="0"/>
          <w:noProof/>
          <w:sz w:val="18"/>
        </w:rPr>
      </w:r>
      <w:r w:rsidRPr="00A52781">
        <w:rPr>
          <w:b w:val="0"/>
          <w:noProof/>
          <w:sz w:val="18"/>
        </w:rPr>
        <w:fldChar w:fldCharType="separate"/>
      </w:r>
      <w:r w:rsidR="000504E6">
        <w:rPr>
          <w:b w:val="0"/>
          <w:noProof/>
          <w:sz w:val="18"/>
        </w:rPr>
        <w:t>301</w:t>
      </w:r>
      <w:r w:rsidRPr="00A52781">
        <w:rPr>
          <w:b w:val="0"/>
          <w:noProof/>
          <w:sz w:val="18"/>
        </w:rPr>
        <w:fldChar w:fldCharType="end"/>
      </w:r>
    </w:p>
    <w:p w14:paraId="096AD8BB" w14:textId="526C7C2E" w:rsidR="00A52781" w:rsidRDefault="00A52781">
      <w:pPr>
        <w:pStyle w:val="TOC3"/>
        <w:rPr>
          <w:rFonts w:asciiTheme="minorHAnsi" w:eastAsiaTheme="minorEastAsia" w:hAnsiTheme="minorHAnsi" w:cstheme="minorBidi"/>
          <w:b w:val="0"/>
          <w:noProof/>
          <w:kern w:val="0"/>
          <w:szCs w:val="22"/>
        </w:rPr>
      </w:pPr>
      <w:r>
        <w:rPr>
          <w:noProof/>
        </w:rPr>
        <w:t>Division 1—Reports on departing persons</w:t>
      </w:r>
      <w:r w:rsidRPr="00A52781">
        <w:rPr>
          <w:b w:val="0"/>
          <w:noProof/>
          <w:sz w:val="18"/>
        </w:rPr>
        <w:tab/>
      </w:r>
      <w:r w:rsidRPr="00A52781">
        <w:rPr>
          <w:b w:val="0"/>
          <w:noProof/>
          <w:sz w:val="18"/>
        </w:rPr>
        <w:fldChar w:fldCharType="begin"/>
      </w:r>
      <w:r w:rsidRPr="00A52781">
        <w:rPr>
          <w:b w:val="0"/>
          <w:noProof/>
          <w:sz w:val="18"/>
        </w:rPr>
        <w:instrText xml:space="preserve"> PAGEREF _Toc178254365 \h </w:instrText>
      </w:r>
      <w:r w:rsidRPr="00A52781">
        <w:rPr>
          <w:b w:val="0"/>
          <w:noProof/>
          <w:sz w:val="18"/>
        </w:rPr>
      </w:r>
      <w:r w:rsidRPr="00A52781">
        <w:rPr>
          <w:b w:val="0"/>
          <w:noProof/>
          <w:sz w:val="18"/>
        </w:rPr>
        <w:fldChar w:fldCharType="separate"/>
      </w:r>
      <w:r w:rsidR="000504E6">
        <w:rPr>
          <w:b w:val="0"/>
          <w:noProof/>
          <w:sz w:val="18"/>
        </w:rPr>
        <w:t>301</w:t>
      </w:r>
      <w:r w:rsidRPr="00A52781">
        <w:rPr>
          <w:b w:val="0"/>
          <w:noProof/>
          <w:sz w:val="18"/>
        </w:rPr>
        <w:fldChar w:fldCharType="end"/>
      </w:r>
    </w:p>
    <w:p w14:paraId="6309306F" w14:textId="33E4C1C1" w:rsidR="00A52781" w:rsidRDefault="00A52781">
      <w:pPr>
        <w:pStyle w:val="TOC4"/>
        <w:rPr>
          <w:rFonts w:asciiTheme="minorHAnsi" w:eastAsiaTheme="minorEastAsia" w:hAnsiTheme="minorHAnsi" w:cstheme="minorBidi"/>
          <w:b w:val="0"/>
          <w:noProof/>
          <w:kern w:val="0"/>
          <w:sz w:val="22"/>
          <w:szCs w:val="22"/>
        </w:rPr>
      </w:pPr>
      <w:r>
        <w:rPr>
          <w:noProof/>
        </w:rPr>
        <w:t>Subdivision A—Reports on departing persons</w:t>
      </w:r>
      <w:r w:rsidRPr="00A52781">
        <w:rPr>
          <w:b w:val="0"/>
          <w:noProof/>
          <w:sz w:val="18"/>
        </w:rPr>
        <w:tab/>
      </w:r>
      <w:r w:rsidRPr="00A52781">
        <w:rPr>
          <w:b w:val="0"/>
          <w:noProof/>
          <w:sz w:val="18"/>
        </w:rPr>
        <w:fldChar w:fldCharType="begin"/>
      </w:r>
      <w:r w:rsidRPr="00A52781">
        <w:rPr>
          <w:b w:val="0"/>
          <w:noProof/>
          <w:sz w:val="18"/>
        </w:rPr>
        <w:instrText xml:space="preserve"> PAGEREF _Toc178254366 \h </w:instrText>
      </w:r>
      <w:r w:rsidRPr="00A52781">
        <w:rPr>
          <w:b w:val="0"/>
          <w:noProof/>
          <w:sz w:val="18"/>
        </w:rPr>
      </w:r>
      <w:r w:rsidRPr="00A52781">
        <w:rPr>
          <w:b w:val="0"/>
          <w:noProof/>
          <w:sz w:val="18"/>
        </w:rPr>
        <w:fldChar w:fldCharType="separate"/>
      </w:r>
      <w:r w:rsidR="000504E6">
        <w:rPr>
          <w:b w:val="0"/>
          <w:noProof/>
          <w:sz w:val="18"/>
        </w:rPr>
        <w:t>301</w:t>
      </w:r>
      <w:r w:rsidRPr="00A52781">
        <w:rPr>
          <w:b w:val="0"/>
          <w:noProof/>
          <w:sz w:val="18"/>
        </w:rPr>
        <w:fldChar w:fldCharType="end"/>
      </w:r>
    </w:p>
    <w:p w14:paraId="7293FC7F" w14:textId="4D38B65D" w:rsidR="00A52781" w:rsidRDefault="00A52781">
      <w:pPr>
        <w:pStyle w:val="TOC5"/>
        <w:rPr>
          <w:rFonts w:asciiTheme="minorHAnsi" w:eastAsiaTheme="minorEastAsia" w:hAnsiTheme="minorHAnsi" w:cstheme="minorBidi"/>
          <w:noProof/>
          <w:kern w:val="0"/>
          <w:sz w:val="22"/>
          <w:szCs w:val="22"/>
        </w:rPr>
      </w:pPr>
      <w:r>
        <w:rPr>
          <w:noProof/>
        </w:rPr>
        <w:t>106A</w:t>
      </w:r>
      <w:r>
        <w:rPr>
          <w:noProof/>
        </w:rPr>
        <w:tab/>
        <w:t>Ships and aircraft to which this Subdivision applies</w:t>
      </w:r>
      <w:r w:rsidRPr="00A52781">
        <w:rPr>
          <w:noProof/>
        </w:rPr>
        <w:tab/>
      </w:r>
      <w:r w:rsidRPr="00A52781">
        <w:rPr>
          <w:noProof/>
        </w:rPr>
        <w:fldChar w:fldCharType="begin"/>
      </w:r>
      <w:r w:rsidRPr="00A52781">
        <w:rPr>
          <w:noProof/>
        </w:rPr>
        <w:instrText xml:space="preserve"> PAGEREF _Toc178254367 \h </w:instrText>
      </w:r>
      <w:r w:rsidRPr="00A52781">
        <w:rPr>
          <w:noProof/>
        </w:rPr>
      </w:r>
      <w:r w:rsidRPr="00A52781">
        <w:rPr>
          <w:noProof/>
        </w:rPr>
        <w:fldChar w:fldCharType="separate"/>
      </w:r>
      <w:r w:rsidR="000504E6">
        <w:rPr>
          <w:noProof/>
        </w:rPr>
        <w:t>301</w:t>
      </w:r>
      <w:r w:rsidRPr="00A52781">
        <w:rPr>
          <w:noProof/>
        </w:rPr>
        <w:fldChar w:fldCharType="end"/>
      </w:r>
    </w:p>
    <w:p w14:paraId="324A7CBD" w14:textId="37DFB3B2" w:rsidR="00A52781" w:rsidRDefault="00A52781">
      <w:pPr>
        <w:pStyle w:val="TOC5"/>
        <w:rPr>
          <w:rFonts w:asciiTheme="minorHAnsi" w:eastAsiaTheme="minorEastAsia" w:hAnsiTheme="minorHAnsi" w:cstheme="minorBidi"/>
          <w:noProof/>
          <w:kern w:val="0"/>
          <w:sz w:val="22"/>
          <w:szCs w:val="22"/>
        </w:rPr>
      </w:pPr>
      <w:r>
        <w:rPr>
          <w:noProof/>
        </w:rPr>
        <w:lastRenderedPageBreak/>
        <w:t>106B</w:t>
      </w:r>
      <w:r>
        <w:rPr>
          <w:noProof/>
        </w:rPr>
        <w:tab/>
        <w:t>Report 48 hours before ship or aircraft is due to depart</w:t>
      </w:r>
      <w:r w:rsidRPr="00A52781">
        <w:rPr>
          <w:noProof/>
        </w:rPr>
        <w:tab/>
      </w:r>
      <w:r w:rsidRPr="00A52781">
        <w:rPr>
          <w:noProof/>
        </w:rPr>
        <w:fldChar w:fldCharType="begin"/>
      </w:r>
      <w:r w:rsidRPr="00A52781">
        <w:rPr>
          <w:noProof/>
        </w:rPr>
        <w:instrText xml:space="preserve"> PAGEREF _Toc178254368 \h </w:instrText>
      </w:r>
      <w:r w:rsidRPr="00A52781">
        <w:rPr>
          <w:noProof/>
        </w:rPr>
      </w:r>
      <w:r w:rsidRPr="00A52781">
        <w:rPr>
          <w:noProof/>
        </w:rPr>
        <w:fldChar w:fldCharType="separate"/>
      </w:r>
      <w:r w:rsidR="000504E6">
        <w:rPr>
          <w:noProof/>
        </w:rPr>
        <w:t>301</w:t>
      </w:r>
      <w:r w:rsidRPr="00A52781">
        <w:rPr>
          <w:noProof/>
        </w:rPr>
        <w:fldChar w:fldCharType="end"/>
      </w:r>
    </w:p>
    <w:p w14:paraId="6EA02803" w14:textId="65C64697" w:rsidR="00A52781" w:rsidRDefault="00A52781">
      <w:pPr>
        <w:pStyle w:val="TOC5"/>
        <w:rPr>
          <w:rFonts w:asciiTheme="minorHAnsi" w:eastAsiaTheme="minorEastAsia" w:hAnsiTheme="minorHAnsi" w:cstheme="minorBidi"/>
          <w:noProof/>
          <w:kern w:val="0"/>
          <w:sz w:val="22"/>
          <w:szCs w:val="22"/>
        </w:rPr>
      </w:pPr>
      <w:r>
        <w:rPr>
          <w:noProof/>
        </w:rPr>
        <w:t>106C</w:t>
      </w:r>
      <w:r>
        <w:rPr>
          <w:noProof/>
        </w:rPr>
        <w:tab/>
        <w:t>Report 4 hours before ship or aircraft is due to depart</w:t>
      </w:r>
      <w:r w:rsidRPr="00A52781">
        <w:rPr>
          <w:noProof/>
        </w:rPr>
        <w:tab/>
      </w:r>
      <w:r w:rsidRPr="00A52781">
        <w:rPr>
          <w:noProof/>
        </w:rPr>
        <w:fldChar w:fldCharType="begin"/>
      </w:r>
      <w:r w:rsidRPr="00A52781">
        <w:rPr>
          <w:noProof/>
        </w:rPr>
        <w:instrText xml:space="preserve"> PAGEREF _Toc178254369 \h </w:instrText>
      </w:r>
      <w:r w:rsidRPr="00A52781">
        <w:rPr>
          <w:noProof/>
        </w:rPr>
      </w:r>
      <w:r w:rsidRPr="00A52781">
        <w:rPr>
          <w:noProof/>
        </w:rPr>
        <w:fldChar w:fldCharType="separate"/>
      </w:r>
      <w:r w:rsidR="000504E6">
        <w:rPr>
          <w:noProof/>
        </w:rPr>
        <w:t>302</w:t>
      </w:r>
      <w:r w:rsidRPr="00A52781">
        <w:rPr>
          <w:noProof/>
        </w:rPr>
        <w:fldChar w:fldCharType="end"/>
      </w:r>
    </w:p>
    <w:p w14:paraId="112BF4A0" w14:textId="41FA29E2" w:rsidR="00A52781" w:rsidRDefault="00A52781">
      <w:pPr>
        <w:pStyle w:val="TOC5"/>
        <w:rPr>
          <w:rFonts w:asciiTheme="minorHAnsi" w:eastAsiaTheme="minorEastAsia" w:hAnsiTheme="minorHAnsi" w:cstheme="minorBidi"/>
          <w:noProof/>
          <w:kern w:val="0"/>
          <w:sz w:val="22"/>
          <w:szCs w:val="22"/>
        </w:rPr>
      </w:pPr>
      <w:r>
        <w:rPr>
          <w:noProof/>
        </w:rPr>
        <w:t>106D</w:t>
      </w:r>
      <w:r>
        <w:rPr>
          <w:noProof/>
        </w:rPr>
        <w:tab/>
        <w:t>Report just before ship or aircraft departs</w:t>
      </w:r>
      <w:r w:rsidRPr="00A52781">
        <w:rPr>
          <w:noProof/>
        </w:rPr>
        <w:tab/>
      </w:r>
      <w:r w:rsidRPr="00A52781">
        <w:rPr>
          <w:noProof/>
        </w:rPr>
        <w:fldChar w:fldCharType="begin"/>
      </w:r>
      <w:r w:rsidRPr="00A52781">
        <w:rPr>
          <w:noProof/>
        </w:rPr>
        <w:instrText xml:space="preserve"> PAGEREF _Toc178254370 \h </w:instrText>
      </w:r>
      <w:r w:rsidRPr="00A52781">
        <w:rPr>
          <w:noProof/>
        </w:rPr>
      </w:r>
      <w:r w:rsidRPr="00A52781">
        <w:rPr>
          <w:noProof/>
        </w:rPr>
        <w:fldChar w:fldCharType="separate"/>
      </w:r>
      <w:r w:rsidR="000504E6">
        <w:rPr>
          <w:noProof/>
        </w:rPr>
        <w:t>303</w:t>
      </w:r>
      <w:r w:rsidRPr="00A52781">
        <w:rPr>
          <w:noProof/>
        </w:rPr>
        <w:fldChar w:fldCharType="end"/>
      </w:r>
    </w:p>
    <w:p w14:paraId="5E546994" w14:textId="010DDAB1" w:rsidR="00A52781" w:rsidRDefault="00A52781">
      <w:pPr>
        <w:pStyle w:val="TOC4"/>
        <w:rPr>
          <w:rFonts w:asciiTheme="minorHAnsi" w:eastAsiaTheme="minorEastAsia" w:hAnsiTheme="minorHAnsi" w:cstheme="minorBidi"/>
          <w:b w:val="0"/>
          <w:noProof/>
          <w:kern w:val="0"/>
          <w:sz w:val="22"/>
          <w:szCs w:val="22"/>
        </w:rPr>
      </w:pPr>
      <w:r>
        <w:rPr>
          <w:noProof/>
        </w:rPr>
        <w:t>Subdivision B—Reports on matters in approved statement</w:t>
      </w:r>
      <w:r w:rsidRPr="00A52781">
        <w:rPr>
          <w:b w:val="0"/>
          <w:noProof/>
          <w:sz w:val="18"/>
        </w:rPr>
        <w:tab/>
      </w:r>
      <w:r w:rsidRPr="00A52781">
        <w:rPr>
          <w:b w:val="0"/>
          <w:noProof/>
          <w:sz w:val="18"/>
        </w:rPr>
        <w:fldChar w:fldCharType="begin"/>
      </w:r>
      <w:r w:rsidRPr="00A52781">
        <w:rPr>
          <w:b w:val="0"/>
          <w:noProof/>
          <w:sz w:val="18"/>
        </w:rPr>
        <w:instrText xml:space="preserve"> PAGEREF _Toc178254371 \h </w:instrText>
      </w:r>
      <w:r w:rsidRPr="00A52781">
        <w:rPr>
          <w:b w:val="0"/>
          <w:noProof/>
          <w:sz w:val="18"/>
        </w:rPr>
      </w:r>
      <w:r w:rsidRPr="00A52781">
        <w:rPr>
          <w:b w:val="0"/>
          <w:noProof/>
          <w:sz w:val="18"/>
        </w:rPr>
        <w:fldChar w:fldCharType="separate"/>
      </w:r>
      <w:r w:rsidR="000504E6">
        <w:rPr>
          <w:b w:val="0"/>
          <w:noProof/>
          <w:sz w:val="18"/>
        </w:rPr>
        <w:t>304</w:t>
      </w:r>
      <w:r w:rsidRPr="00A52781">
        <w:rPr>
          <w:b w:val="0"/>
          <w:noProof/>
          <w:sz w:val="18"/>
        </w:rPr>
        <w:fldChar w:fldCharType="end"/>
      </w:r>
    </w:p>
    <w:p w14:paraId="6763293B" w14:textId="7FDA95A4" w:rsidR="00A52781" w:rsidRDefault="00A52781">
      <w:pPr>
        <w:pStyle w:val="TOC5"/>
        <w:rPr>
          <w:rFonts w:asciiTheme="minorHAnsi" w:eastAsiaTheme="minorEastAsia" w:hAnsiTheme="minorHAnsi" w:cstheme="minorBidi"/>
          <w:noProof/>
          <w:kern w:val="0"/>
          <w:sz w:val="22"/>
          <w:szCs w:val="22"/>
        </w:rPr>
      </w:pPr>
      <w:r>
        <w:rPr>
          <w:noProof/>
        </w:rPr>
        <w:t>106E</w:t>
      </w:r>
      <w:r>
        <w:rPr>
          <w:noProof/>
        </w:rPr>
        <w:tab/>
        <w:t>Ships and aircraft to which this Subdivision applies</w:t>
      </w:r>
      <w:r w:rsidRPr="00A52781">
        <w:rPr>
          <w:noProof/>
        </w:rPr>
        <w:tab/>
      </w:r>
      <w:r w:rsidRPr="00A52781">
        <w:rPr>
          <w:noProof/>
        </w:rPr>
        <w:fldChar w:fldCharType="begin"/>
      </w:r>
      <w:r w:rsidRPr="00A52781">
        <w:rPr>
          <w:noProof/>
        </w:rPr>
        <w:instrText xml:space="preserve"> PAGEREF _Toc178254372 \h </w:instrText>
      </w:r>
      <w:r w:rsidRPr="00A52781">
        <w:rPr>
          <w:noProof/>
        </w:rPr>
      </w:r>
      <w:r w:rsidRPr="00A52781">
        <w:rPr>
          <w:noProof/>
        </w:rPr>
        <w:fldChar w:fldCharType="separate"/>
      </w:r>
      <w:r w:rsidR="000504E6">
        <w:rPr>
          <w:noProof/>
        </w:rPr>
        <w:t>304</w:t>
      </w:r>
      <w:r w:rsidRPr="00A52781">
        <w:rPr>
          <w:noProof/>
        </w:rPr>
        <w:fldChar w:fldCharType="end"/>
      </w:r>
    </w:p>
    <w:p w14:paraId="6231ADCC" w14:textId="7A8C4F8E" w:rsidR="00A52781" w:rsidRDefault="00A52781">
      <w:pPr>
        <w:pStyle w:val="TOC5"/>
        <w:rPr>
          <w:rFonts w:asciiTheme="minorHAnsi" w:eastAsiaTheme="minorEastAsia" w:hAnsiTheme="minorHAnsi" w:cstheme="minorBidi"/>
          <w:noProof/>
          <w:kern w:val="0"/>
          <w:sz w:val="22"/>
          <w:szCs w:val="22"/>
        </w:rPr>
      </w:pPr>
      <w:r>
        <w:rPr>
          <w:noProof/>
        </w:rPr>
        <w:t>106F</w:t>
      </w:r>
      <w:r>
        <w:rPr>
          <w:noProof/>
        </w:rPr>
        <w:tab/>
        <w:t>Reports on matters in approved statement</w:t>
      </w:r>
      <w:r w:rsidRPr="00A52781">
        <w:rPr>
          <w:noProof/>
        </w:rPr>
        <w:tab/>
      </w:r>
      <w:r w:rsidRPr="00A52781">
        <w:rPr>
          <w:noProof/>
        </w:rPr>
        <w:fldChar w:fldCharType="begin"/>
      </w:r>
      <w:r w:rsidRPr="00A52781">
        <w:rPr>
          <w:noProof/>
        </w:rPr>
        <w:instrText xml:space="preserve"> PAGEREF _Toc178254373 \h </w:instrText>
      </w:r>
      <w:r w:rsidRPr="00A52781">
        <w:rPr>
          <w:noProof/>
        </w:rPr>
      </w:r>
      <w:r w:rsidRPr="00A52781">
        <w:rPr>
          <w:noProof/>
        </w:rPr>
        <w:fldChar w:fldCharType="separate"/>
      </w:r>
      <w:r w:rsidR="000504E6">
        <w:rPr>
          <w:noProof/>
        </w:rPr>
        <w:t>304</w:t>
      </w:r>
      <w:r w:rsidRPr="00A52781">
        <w:rPr>
          <w:noProof/>
        </w:rPr>
        <w:fldChar w:fldCharType="end"/>
      </w:r>
    </w:p>
    <w:p w14:paraId="26E5647F" w14:textId="4B63F79D" w:rsidR="00A52781" w:rsidRDefault="00A52781">
      <w:pPr>
        <w:pStyle w:val="TOC4"/>
        <w:rPr>
          <w:rFonts w:asciiTheme="minorHAnsi" w:eastAsiaTheme="minorEastAsia" w:hAnsiTheme="minorHAnsi" w:cstheme="minorBidi"/>
          <w:b w:val="0"/>
          <w:noProof/>
          <w:kern w:val="0"/>
          <w:sz w:val="22"/>
          <w:szCs w:val="22"/>
        </w:rPr>
      </w:pPr>
      <w:r>
        <w:rPr>
          <w:noProof/>
        </w:rPr>
        <w:t>Subdivision C—How reports under this Division are to be made</w:t>
      </w:r>
      <w:r w:rsidRPr="00A52781">
        <w:rPr>
          <w:b w:val="0"/>
          <w:noProof/>
          <w:sz w:val="18"/>
        </w:rPr>
        <w:tab/>
      </w:r>
      <w:r w:rsidRPr="00A52781">
        <w:rPr>
          <w:b w:val="0"/>
          <w:noProof/>
          <w:sz w:val="18"/>
        </w:rPr>
        <w:fldChar w:fldCharType="begin"/>
      </w:r>
      <w:r w:rsidRPr="00A52781">
        <w:rPr>
          <w:b w:val="0"/>
          <w:noProof/>
          <w:sz w:val="18"/>
        </w:rPr>
        <w:instrText xml:space="preserve"> PAGEREF _Toc178254374 \h </w:instrText>
      </w:r>
      <w:r w:rsidRPr="00A52781">
        <w:rPr>
          <w:b w:val="0"/>
          <w:noProof/>
          <w:sz w:val="18"/>
        </w:rPr>
      </w:r>
      <w:r w:rsidRPr="00A52781">
        <w:rPr>
          <w:b w:val="0"/>
          <w:noProof/>
          <w:sz w:val="18"/>
        </w:rPr>
        <w:fldChar w:fldCharType="separate"/>
      </w:r>
      <w:r w:rsidR="000504E6">
        <w:rPr>
          <w:b w:val="0"/>
          <w:noProof/>
          <w:sz w:val="18"/>
        </w:rPr>
        <w:t>305</w:t>
      </w:r>
      <w:r w:rsidRPr="00A52781">
        <w:rPr>
          <w:b w:val="0"/>
          <w:noProof/>
          <w:sz w:val="18"/>
        </w:rPr>
        <w:fldChar w:fldCharType="end"/>
      </w:r>
    </w:p>
    <w:p w14:paraId="494D1981" w14:textId="26A82499" w:rsidR="00A52781" w:rsidRDefault="00A52781">
      <w:pPr>
        <w:pStyle w:val="TOC5"/>
        <w:rPr>
          <w:rFonts w:asciiTheme="minorHAnsi" w:eastAsiaTheme="minorEastAsia" w:hAnsiTheme="minorHAnsi" w:cstheme="minorBidi"/>
          <w:noProof/>
          <w:kern w:val="0"/>
          <w:sz w:val="22"/>
          <w:szCs w:val="22"/>
        </w:rPr>
      </w:pPr>
      <w:r>
        <w:rPr>
          <w:noProof/>
        </w:rPr>
        <w:t>106G</w:t>
      </w:r>
      <w:r>
        <w:rPr>
          <w:noProof/>
        </w:rPr>
        <w:tab/>
        <w:t>Reports to be made electronically</w:t>
      </w:r>
      <w:r w:rsidRPr="00A52781">
        <w:rPr>
          <w:noProof/>
        </w:rPr>
        <w:tab/>
      </w:r>
      <w:r w:rsidRPr="00A52781">
        <w:rPr>
          <w:noProof/>
        </w:rPr>
        <w:fldChar w:fldCharType="begin"/>
      </w:r>
      <w:r w:rsidRPr="00A52781">
        <w:rPr>
          <w:noProof/>
        </w:rPr>
        <w:instrText xml:space="preserve"> PAGEREF _Toc178254375 \h </w:instrText>
      </w:r>
      <w:r w:rsidRPr="00A52781">
        <w:rPr>
          <w:noProof/>
        </w:rPr>
      </w:r>
      <w:r w:rsidRPr="00A52781">
        <w:rPr>
          <w:noProof/>
        </w:rPr>
        <w:fldChar w:fldCharType="separate"/>
      </w:r>
      <w:r w:rsidR="000504E6">
        <w:rPr>
          <w:noProof/>
        </w:rPr>
        <w:t>305</w:t>
      </w:r>
      <w:r w:rsidRPr="00A52781">
        <w:rPr>
          <w:noProof/>
        </w:rPr>
        <w:fldChar w:fldCharType="end"/>
      </w:r>
    </w:p>
    <w:p w14:paraId="2DD83AA3" w14:textId="1E305C11" w:rsidR="00A52781" w:rsidRDefault="00A52781">
      <w:pPr>
        <w:pStyle w:val="TOC5"/>
        <w:rPr>
          <w:rFonts w:asciiTheme="minorHAnsi" w:eastAsiaTheme="minorEastAsia" w:hAnsiTheme="minorHAnsi" w:cstheme="minorBidi"/>
          <w:noProof/>
          <w:kern w:val="0"/>
          <w:sz w:val="22"/>
          <w:szCs w:val="22"/>
        </w:rPr>
      </w:pPr>
      <w:r>
        <w:rPr>
          <w:noProof/>
        </w:rPr>
        <w:t>106H</w:t>
      </w:r>
      <w:r>
        <w:rPr>
          <w:noProof/>
        </w:rPr>
        <w:tab/>
        <w:t>Reports to be made by document if approved electronic system or other approved format or method unavailable</w:t>
      </w:r>
      <w:r w:rsidRPr="00A52781">
        <w:rPr>
          <w:noProof/>
        </w:rPr>
        <w:tab/>
      </w:r>
      <w:r w:rsidRPr="00A52781">
        <w:rPr>
          <w:noProof/>
        </w:rPr>
        <w:fldChar w:fldCharType="begin"/>
      </w:r>
      <w:r w:rsidRPr="00A52781">
        <w:rPr>
          <w:noProof/>
        </w:rPr>
        <w:instrText xml:space="preserve"> PAGEREF _Toc178254376 \h </w:instrText>
      </w:r>
      <w:r w:rsidRPr="00A52781">
        <w:rPr>
          <w:noProof/>
        </w:rPr>
      </w:r>
      <w:r w:rsidRPr="00A52781">
        <w:rPr>
          <w:noProof/>
        </w:rPr>
        <w:fldChar w:fldCharType="separate"/>
      </w:r>
      <w:r w:rsidR="000504E6">
        <w:rPr>
          <w:noProof/>
        </w:rPr>
        <w:t>305</w:t>
      </w:r>
      <w:r w:rsidRPr="00A52781">
        <w:rPr>
          <w:noProof/>
        </w:rPr>
        <w:fldChar w:fldCharType="end"/>
      </w:r>
    </w:p>
    <w:p w14:paraId="5B4E51B6" w14:textId="3F6C71A6" w:rsidR="00A52781" w:rsidRDefault="00A52781">
      <w:pPr>
        <w:pStyle w:val="TOC5"/>
        <w:rPr>
          <w:rFonts w:asciiTheme="minorHAnsi" w:eastAsiaTheme="minorEastAsia" w:hAnsiTheme="minorHAnsi" w:cstheme="minorBidi"/>
          <w:noProof/>
          <w:kern w:val="0"/>
          <w:sz w:val="22"/>
          <w:szCs w:val="22"/>
        </w:rPr>
      </w:pPr>
      <w:r>
        <w:rPr>
          <w:noProof/>
        </w:rPr>
        <w:t>106I</w:t>
      </w:r>
      <w:r>
        <w:rPr>
          <w:noProof/>
        </w:rPr>
        <w:tab/>
        <w:t>Comptroller</w:t>
      </w:r>
      <w:r>
        <w:rPr>
          <w:noProof/>
        </w:rPr>
        <w:noBreakHyphen/>
        <w:t>General of Customs may approve different statements or forms</w:t>
      </w:r>
      <w:r w:rsidRPr="00A52781">
        <w:rPr>
          <w:noProof/>
        </w:rPr>
        <w:tab/>
      </w:r>
      <w:r w:rsidRPr="00A52781">
        <w:rPr>
          <w:noProof/>
        </w:rPr>
        <w:fldChar w:fldCharType="begin"/>
      </w:r>
      <w:r w:rsidRPr="00A52781">
        <w:rPr>
          <w:noProof/>
        </w:rPr>
        <w:instrText xml:space="preserve"> PAGEREF _Toc178254377 \h </w:instrText>
      </w:r>
      <w:r w:rsidRPr="00A52781">
        <w:rPr>
          <w:noProof/>
        </w:rPr>
      </w:r>
      <w:r w:rsidRPr="00A52781">
        <w:rPr>
          <w:noProof/>
        </w:rPr>
        <w:fldChar w:fldCharType="separate"/>
      </w:r>
      <w:r w:rsidR="000504E6">
        <w:rPr>
          <w:noProof/>
        </w:rPr>
        <w:t>306</w:t>
      </w:r>
      <w:r w:rsidRPr="00A52781">
        <w:rPr>
          <w:noProof/>
        </w:rPr>
        <w:fldChar w:fldCharType="end"/>
      </w:r>
    </w:p>
    <w:p w14:paraId="66A18C6E" w14:textId="3D75D6C9" w:rsidR="00A52781" w:rsidRDefault="00A52781">
      <w:pPr>
        <w:pStyle w:val="TOC3"/>
        <w:rPr>
          <w:rFonts w:asciiTheme="minorHAnsi" w:eastAsiaTheme="minorEastAsia" w:hAnsiTheme="minorHAnsi" w:cstheme="minorBidi"/>
          <w:b w:val="0"/>
          <w:noProof/>
          <w:kern w:val="0"/>
          <w:szCs w:val="22"/>
        </w:rPr>
      </w:pPr>
      <w:r>
        <w:rPr>
          <w:noProof/>
        </w:rPr>
        <w:t>Division 2—Questions about departing persons</w:t>
      </w:r>
      <w:r w:rsidRPr="00A52781">
        <w:rPr>
          <w:b w:val="0"/>
          <w:noProof/>
          <w:sz w:val="18"/>
        </w:rPr>
        <w:tab/>
      </w:r>
      <w:r w:rsidRPr="00A52781">
        <w:rPr>
          <w:b w:val="0"/>
          <w:noProof/>
          <w:sz w:val="18"/>
        </w:rPr>
        <w:fldChar w:fldCharType="begin"/>
      </w:r>
      <w:r w:rsidRPr="00A52781">
        <w:rPr>
          <w:b w:val="0"/>
          <w:noProof/>
          <w:sz w:val="18"/>
        </w:rPr>
        <w:instrText xml:space="preserve"> PAGEREF _Toc178254378 \h </w:instrText>
      </w:r>
      <w:r w:rsidRPr="00A52781">
        <w:rPr>
          <w:b w:val="0"/>
          <w:noProof/>
          <w:sz w:val="18"/>
        </w:rPr>
      </w:r>
      <w:r w:rsidRPr="00A52781">
        <w:rPr>
          <w:b w:val="0"/>
          <w:noProof/>
          <w:sz w:val="18"/>
        </w:rPr>
        <w:fldChar w:fldCharType="separate"/>
      </w:r>
      <w:r w:rsidR="000504E6">
        <w:rPr>
          <w:b w:val="0"/>
          <w:noProof/>
          <w:sz w:val="18"/>
        </w:rPr>
        <w:t>307</w:t>
      </w:r>
      <w:r w:rsidRPr="00A52781">
        <w:rPr>
          <w:b w:val="0"/>
          <w:noProof/>
          <w:sz w:val="18"/>
        </w:rPr>
        <w:fldChar w:fldCharType="end"/>
      </w:r>
    </w:p>
    <w:p w14:paraId="5E954594" w14:textId="42C7027E" w:rsidR="00A52781" w:rsidRDefault="00A52781">
      <w:pPr>
        <w:pStyle w:val="TOC5"/>
        <w:rPr>
          <w:rFonts w:asciiTheme="minorHAnsi" w:eastAsiaTheme="minorEastAsia" w:hAnsiTheme="minorHAnsi" w:cstheme="minorBidi"/>
          <w:noProof/>
          <w:kern w:val="0"/>
          <w:sz w:val="22"/>
          <w:szCs w:val="22"/>
        </w:rPr>
      </w:pPr>
      <w:r>
        <w:rPr>
          <w:noProof/>
        </w:rPr>
        <w:t>106J</w:t>
      </w:r>
      <w:r>
        <w:rPr>
          <w:noProof/>
        </w:rPr>
        <w:tab/>
        <w:t>Officers may question operators about departing persons</w:t>
      </w:r>
      <w:r w:rsidRPr="00A52781">
        <w:rPr>
          <w:noProof/>
        </w:rPr>
        <w:tab/>
      </w:r>
      <w:r w:rsidRPr="00A52781">
        <w:rPr>
          <w:noProof/>
        </w:rPr>
        <w:fldChar w:fldCharType="begin"/>
      </w:r>
      <w:r w:rsidRPr="00A52781">
        <w:rPr>
          <w:noProof/>
        </w:rPr>
        <w:instrText xml:space="preserve"> PAGEREF _Toc178254379 \h </w:instrText>
      </w:r>
      <w:r w:rsidRPr="00A52781">
        <w:rPr>
          <w:noProof/>
        </w:rPr>
      </w:r>
      <w:r w:rsidRPr="00A52781">
        <w:rPr>
          <w:noProof/>
        </w:rPr>
        <w:fldChar w:fldCharType="separate"/>
      </w:r>
      <w:r w:rsidR="000504E6">
        <w:rPr>
          <w:noProof/>
        </w:rPr>
        <w:t>307</w:t>
      </w:r>
      <w:r w:rsidRPr="00A52781">
        <w:rPr>
          <w:noProof/>
        </w:rPr>
        <w:fldChar w:fldCharType="end"/>
      </w:r>
    </w:p>
    <w:p w14:paraId="1F9B3501" w14:textId="06164378" w:rsidR="00A52781" w:rsidRDefault="00A52781">
      <w:pPr>
        <w:pStyle w:val="TOC2"/>
        <w:rPr>
          <w:rFonts w:asciiTheme="minorHAnsi" w:eastAsiaTheme="minorEastAsia" w:hAnsiTheme="minorHAnsi" w:cstheme="minorBidi"/>
          <w:b w:val="0"/>
          <w:noProof/>
          <w:kern w:val="0"/>
          <w:sz w:val="22"/>
          <w:szCs w:val="22"/>
        </w:rPr>
      </w:pPr>
      <w:r>
        <w:rPr>
          <w:noProof/>
        </w:rPr>
        <w:t>Part VI—The exportation of goods</w:t>
      </w:r>
      <w:r w:rsidRPr="00A52781">
        <w:rPr>
          <w:b w:val="0"/>
          <w:noProof/>
          <w:sz w:val="18"/>
        </w:rPr>
        <w:tab/>
      </w:r>
      <w:r w:rsidRPr="00A52781">
        <w:rPr>
          <w:b w:val="0"/>
          <w:noProof/>
          <w:sz w:val="18"/>
        </w:rPr>
        <w:fldChar w:fldCharType="begin"/>
      </w:r>
      <w:r w:rsidRPr="00A52781">
        <w:rPr>
          <w:b w:val="0"/>
          <w:noProof/>
          <w:sz w:val="18"/>
        </w:rPr>
        <w:instrText xml:space="preserve"> PAGEREF _Toc178254380 \h </w:instrText>
      </w:r>
      <w:r w:rsidRPr="00A52781">
        <w:rPr>
          <w:b w:val="0"/>
          <w:noProof/>
          <w:sz w:val="18"/>
        </w:rPr>
      </w:r>
      <w:r w:rsidRPr="00A52781">
        <w:rPr>
          <w:b w:val="0"/>
          <w:noProof/>
          <w:sz w:val="18"/>
        </w:rPr>
        <w:fldChar w:fldCharType="separate"/>
      </w:r>
      <w:r w:rsidR="000504E6">
        <w:rPr>
          <w:b w:val="0"/>
          <w:noProof/>
          <w:sz w:val="18"/>
        </w:rPr>
        <w:t>308</w:t>
      </w:r>
      <w:r w:rsidRPr="00A52781">
        <w:rPr>
          <w:b w:val="0"/>
          <w:noProof/>
          <w:sz w:val="18"/>
        </w:rPr>
        <w:fldChar w:fldCharType="end"/>
      </w:r>
    </w:p>
    <w:p w14:paraId="204D32F8" w14:textId="3452128B" w:rsidR="00A52781" w:rsidRDefault="00A52781">
      <w:pPr>
        <w:pStyle w:val="TOC3"/>
        <w:rPr>
          <w:rFonts w:asciiTheme="minorHAnsi" w:eastAsiaTheme="minorEastAsia" w:hAnsiTheme="minorHAnsi" w:cstheme="minorBidi"/>
          <w:b w:val="0"/>
          <w:noProof/>
          <w:kern w:val="0"/>
          <w:szCs w:val="22"/>
        </w:rPr>
      </w:pPr>
      <w:r>
        <w:rPr>
          <w:noProof/>
        </w:rPr>
        <w:t>Division 1AAA—Preliminary</w:t>
      </w:r>
      <w:r w:rsidRPr="00A52781">
        <w:rPr>
          <w:b w:val="0"/>
          <w:noProof/>
          <w:sz w:val="18"/>
        </w:rPr>
        <w:tab/>
      </w:r>
      <w:r w:rsidRPr="00A52781">
        <w:rPr>
          <w:b w:val="0"/>
          <w:noProof/>
          <w:sz w:val="18"/>
        </w:rPr>
        <w:fldChar w:fldCharType="begin"/>
      </w:r>
      <w:r w:rsidRPr="00A52781">
        <w:rPr>
          <w:b w:val="0"/>
          <w:noProof/>
          <w:sz w:val="18"/>
        </w:rPr>
        <w:instrText xml:space="preserve"> PAGEREF _Toc178254381 \h </w:instrText>
      </w:r>
      <w:r w:rsidRPr="00A52781">
        <w:rPr>
          <w:b w:val="0"/>
          <w:noProof/>
          <w:sz w:val="18"/>
        </w:rPr>
      </w:r>
      <w:r w:rsidRPr="00A52781">
        <w:rPr>
          <w:b w:val="0"/>
          <w:noProof/>
          <w:sz w:val="18"/>
        </w:rPr>
        <w:fldChar w:fldCharType="separate"/>
      </w:r>
      <w:r w:rsidR="000504E6">
        <w:rPr>
          <w:b w:val="0"/>
          <w:noProof/>
          <w:sz w:val="18"/>
        </w:rPr>
        <w:t>308</w:t>
      </w:r>
      <w:r w:rsidRPr="00A52781">
        <w:rPr>
          <w:b w:val="0"/>
          <w:noProof/>
          <w:sz w:val="18"/>
        </w:rPr>
        <w:fldChar w:fldCharType="end"/>
      </w:r>
    </w:p>
    <w:p w14:paraId="4CA91222" w14:textId="0EFE1743" w:rsidR="00A52781" w:rsidRDefault="00A52781">
      <w:pPr>
        <w:pStyle w:val="TOC5"/>
        <w:rPr>
          <w:rFonts w:asciiTheme="minorHAnsi" w:eastAsiaTheme="minorEastAsia" w:hAnsiTheme="minorHAnsi" w:cstheme="minorBidi"/>
          <w:noProof/>
          <w:kern w:val="0"/>
          <w:sz w:val="22"/>
          <w:szCs w:val="22"/>
        </w:rPr>
      </w:pPr>
      <w:r>
        <w:rPr>
          <w:noProof/>
        </w:rPr>
        <w:t>107</w:t>
      </w:r>
      <w:r>
        <w:rPr>
          <w:noProof/>
        </w:rPr>
        <w:tab/>
        <w:t>Obligations under this Part may be satisfied in accordance with a trusted trader agreement</w:t>
      </w:r>
      <w:r w:rsidRPr="00A52781">
        <w:rPr>
          <w:noProof/>
        </w:rPr>
        <w:tab/>
      </w:r>
      <w:r w:rsidRPr="00A52781">
        <w:rPr>
          <w:noProof/>
        </w:rPr>
        <w:fldChar w:fldCharType="begin"/>
      </w:r>
      <w:r w:rsidRPr="00A52781">
        <w:rPr>
          <w:noProof/>
        </w:rPr>
        <w:instrText xml:space="preserve"> PAGEREF _Toc178254382 \h </w:instrText>
      </w:r>
      <w:r w:rsidRPr="00A52781">
        <w:rPr>
          <w:noProof/>
        </w:rPr>
      </w:r>
      <w:r w:rsidRPr="00A52781">
        <w:rPr>
          <w:noProof/>
        </w:rPr>
        <w:fldChar w:fldCharType="separate"/>
      </w:r>
      <w:r w:rsidR="000504E6">
        <w:rPr>
          <w:noProof/>
        </w:rPr>
        <w:t>308</w:t>
      </w:r>
      <w:r w:rsidRPr="00A52781">
        <w:rPr>
          <w:noProof/>
        </w:rPr>
        <w:fldChar w:fldCharType="end"/>
      </w:r>
    </w:p>
    <w:p w14:paraId="0D298B7B" w14:textId="5B50750F" w:rsidR="00A52781" w:rsidRDefault="00A52781">
      <w:pPr>
        <w:pStyle w:val="TOC3"/>
        <w:rPr>
          <w:rFonts w:asciiTheme="minorHAnsi" w:eastAsiaTheme="minorEastAsia" w:hAnsiTheme="minorHAnsi" w:cstheme="minorBidi"/>
          <w:b w:val="0"/>
          <w:noProof/>
          <w:kern w:val="0"/>
          <w:szCs w:val="22"/>
        </w:rPr>
      </w:pPr>
      <w:r>
        <w:rPr>
          <w:noProof/>
        </w:rPr>
        <w:t>Division 1—Prohibited exports</w:t>
      </w:r>
      <w:r w:rsidRPr="00A52781">
        <w:rPr>
          <w:b w:val="0"/>
          <w:noProof/>
          <w:sz w:val="18"/>
        </w:rPr>
        <w:tab/>
      </w:r>
      <w:r w:rsidRPr="00A52781">
        <w:rPr>
          <w:b w:val="0"/>
          <w:noProof/>
          <w:sz w:val="18"/>
        </w:rPr>
        <w:fldChar w:fldCharType="begin"/>
      </w:r>
      <w:r w:rsidRPr="00A52781">
        <w:rPr>
          <w:b w:val="0"/>
          <w:noProof/>
          <w:sz w:val="18"/>
        </w:rPr>
        <w:instrText xml:space="preserve"> PAGEREF _Toc178254383 \h </w:instrText>
      </w:r>
      <w:r w:rsidRPr="00A52781">
        <w:rPr>
          <w:b w:val="0"/>
          <w:noProof/>
          <w:sz w:val="18"/>
        </w:rPr>
      </w:r>
      <w:r w:rsidRPr="00A52781">
        <w:rPr>
          <w:b w:val="0"/>
          <w:noProof/>
          <w:sz w:val="18"/>
        </w:rPr>
        <w:fldChar w:fldCharType="separate"/>
      </w:r>
      <w:r w:rsidR="000504E6">
        <w:rPr>
          <w:b w:val="0"/>
          <w:noProof/>
          <w:sz w:val="18"/>
        </w:rPr>
        <w:t>309</w:t>
      </w:r>
      <w:r w:rsidRPr="00A52781">
        <w:rPr>
          <w:b w:val="0"/>
          <w:noProof/>
          <w:sz w:val="18"/>
        </w:rPr>
        <w:fldChar w:fldCharType="end"/>
      </w:r>
    </w:p>
    <w:p w14:paraId="0DD89B18" w14:textId="10B45C1C" w:rsidR="00A52781" w:rsidRDefault="00A52781">
      <w:pPr>
        <w:pStyle w:val="TOC5"/>
        <w:rPr>
          <w:rFonts w:asciiTheme="minorHAnsi" w:eastAsiaTheme="minorEastAsia" w:hAnsiTheme="minorHAnsi" w:cstheme="minorBidi"/>
          <w:noProof/>
          <w:kern w:val="0"/>
          <w:sz w:val="22"/>
          <w:szCs w:val="22"/>
        </w:rPr>
      </w:pPr>
      <w:r>
        <w:rPr>
          <w:noProof/>
        </w:rPr>
        <w:t>112</w:t>
      </w:r>
      <w:r>
        <w:rPr>
          <w:noProof/>
        </w:rPr>
        <w:tab/>
        <w:t>Prohibited exports</w:t>
      </w:r>
      <w:r w:rsidRPr="00A52781">
        <w:rPr>
          <w:noProof/>
        </w:rPr>
        <w:tab/>
      </w:r>
      <w:r w:rsidRPr="00A52781">
        <w:rPr>
          <w:noProof/>
        </w:rPr>
        <w:fldChar w:fldCharType="begin"/>
      </w:r>
      <w:r w:rsidRPr="00A52781">
        <w:rPr>
          <w:noProof/>
        </w:rPr>
        <w:instrText xml:space="preserve"> PAGEREF _Toc178254384 \h </w:instrText>
      </w:r>
      <w:r w:rsidRPr="00A52781">
        <w:rPr>
          <w:noProof/>
        </w:rPr>
      </w:r>
      <w:r w:rsidRPr="00A52781">
        <w:rPr>
          <w:noProof/>
        </w:rPr>
        <w:fldChar w:fldCharType="separate"/>
      </w:r>
      <w:r w:rsidR="000504E6">
        <w:rPr>
          <w:noProof/>
        </w:rPr>
        <w:t>309</w:t>
      </w:r>
      <w:r w:rsidRPr="00A52781">
        <w:rPr>
          <w:noProof/>
        </w:rPr>
        <w:fldChar w:fldCharType="end"/>
      </w:r>
    </w:p>
    <w:p w14:paraId="49C29E0B" w14:textId="5D674C9C" w:rsidR="00A52781" w:rsidRDefault="00A52781">
      <w:pPr>
        <w:pStyle w:val="TOC5"/>
        <w:rPr>
          <w:rFonts w:asciiTheme="minorHAnsi" w:eastAsiaTheme="minorEastAsia" w:hAnsiTheme="minorHAnsi" w:cstheme="minorBidi"/>
          <w:noProof/>
          <w:kern w:val="0"/>
          <w:sz w:val="22"/>
          <w:szCs w:val="22"/>
        </w:rPr>
      </w:pPr>
      <w:r>
        <w:rPr>
          <w:noProof/>
        </w:rPr>
        <w:t>112A</w:t>
      </w:r>
      <w:r>
        <w:rPr>
          <w:noProof/>
        </w:rPr>
        <w:tab/>
        <w:t>Certain controlled substances taken to be prohibited exports</w:t>
      </w:r>
      <w:r w:rsidRPr="00A52781">
        <w:rPr>
          <w:noProof/>
        </w:rPr>
        <w:tab/>
      </w:r>
      <w:r w:rsidRPr="00A52781">
        <w:rPr>
          <w:noProof/>
        </w:rPr>
        <w:fldChar w:fldCharType="begin"/>
      </w:r>
      <w:r w:rsidRPr="00A52781">
        <w:rPr>
          <w:noProof/>
        </w:rPr>
        <w:instrText xml:space="preserve"> PAGEREF _Toc178254385 \h </w:instrText>
      </w:r>
      <w:r w:rsidRPr="00A52781">
        <w:rPr>
          <w:noProof/>
        </w:rPr>
      </w:r>
      <w:r w:rsidRPr="00A52781">
        <w:rPr>
          <w:noProof/>
        </w:rPr>
        <w:fldChar w:fldCharType="separate"/>
      </w:r>
      <w:r w:rsidR="000504E6">
        <w:rPr>
          <w:noProof/>
        </w:rPr>
        <w:t>311</w:t>
      </w:r>
      <w:r w:rsidRPr="00A52781">
        <w:rPr>
          <w:noProof/>
        </w:rPr>
        <w:fldChar w:fldCharType="end"/>
      </w:r>
    </w:p>
    <w:p w14:paraId="4A35D9EC" w14:textId="295500A3" w:rsidR="00A52781" w:rsidRDefault="00A52781">
      <w:pPr>
        <w:pStyle w:val="TOC5"/>
        <w:rPr>
          <w:rFonts w:asciiTheme="minorHAnsi" w:eastAsiaTheme="minorEastAsia" w:hAnsiTheme="minorHAnsi" w:cstheme="minorBidi"/>
          <w:noProof/>
          <w:kern w:val="0"/>
          <w:sz w:val="22"/>
          <w:szCs w:val="22"/>
        </w:rPr>
      </w:pPr>
      <w:r>
        <w:rPr>
          <w:noProof/>
        </w:rPr>
        <w:t>112B</w:t>
      </w:r>
      <w:r>
        <w:rPr>
          <w:noProof/>
        </w:rPr>
        <w:tab/>
        <w:t>Invalidation of licence, permission etc. for false or misleading information</w:t>
      </w:r>
      <w:r w:rsidRPr="00A52781">
        <w:rPr>
          <w:noProof/>
        </w:rPr>
        <w:tab/>
      </w:r>
      <w:r w:rsidRPr="00A52781">
        <w:rPr>
          <w:noProof/>
        </w:rPr>
        <w:fldChar w:fldCharType="begin"/>
      </w:r>
      <w:r w:rsidRPr="00A52781">
        <w:rPr>
          <w:noProof/>
        </w:rPr>
        <w:instrText xml:space="preserve"> PAGEREF _Toc178254386 \h </w:instrText>
      </w:r>
      <w:r w:rsidRPr="00A52781">
        <w:rPr>
          <w:noProof/>
        </w:rPr>
      </w:r>
      <w:r w:rsidRPr="00A52781">
        <w:rPr>
          <w:noProof/>
        </w:rPr>
        <w:fldChar w:fldCharType="separate"/>
      </w:r>
      <w:r w:rsidR="000504E6">
        <w:rPr>
          <w:noProof/>
        </w:rPr>
        <w:t>312</w:t>
      </w:r>
      <w:r w:rsidRPr="00A52781">
        <w:rPr>
          <w:noProof/>
        </w:rPr>
        <w:fldChar w:fldCharType="end"/>
      </w:r>
    </w:p>
    <w:p w14:paraId="0EF608FB" w14:textId="32909066" w:rsidR="00A52781" w:rsidRDefault="00A52781">
      <w:pPr>
        <w:pStyle w:val="TOC3"/>
        <w:rPr>
          <w:rFonts w:asciiTheme="minorHAnsi" w:eastAsiaTheme="minorEastAsia" w:hAnsiTheme="minorHAnsi" w:cstheme="minorBidi"/>
          <w:b w:val="0"/>
          <w:noProof/>
          <w:kern w:val="0"/>
          <w:szCs w:val="22"/>
        </w:rPr>
      </w:pPr>
      <w:r>
        <w:rPr>
          <w:noProof/>
        </w:rPr>
        <w:t>Division 1AA—Export of goods for a military end</w:t>
      </w:r>
      <w:r>
        <w:rPr>
          <w:noProof/>
        </w:rPr>
        <w:noBreakHyphen/>
        <w:t>use</w:t>
      </w:r>
      <w:r w:rsidRPr="00A52781">
        <w:rPr>
          <w:b w:val="0"/>
          <w:noProof/>
          <w:sz w:val="18"/>
        </w:rPr>
        <w:tab/>
      </w:r>
      <w:r w:rsidRPr="00A52781">
        <w:rPr>
          <w:b w:val="0"/>
          <w:noProof/>
          <w:sz w:val="18"/>
        </w:rPr>
        <w:fldChar w:fldCharType="begin"/>
      </w:r>
      <w:r w:rsidRPr="00A52781">
        <w:rPr>
          <w:b w:val="0"/>
          <w:noProof/>
          <w:sz w:val="18"/>
        </w:rPr>
        <w:instrText xml:space="preserve"> PAGEREF _Toc178254387 \h </w:instrText>
      </w:r>
      <w:r w:rsidRPr="00A52781">
        <w:rPr>
          <w:b w:val="0"/>
          <w:noProof/>
          <w:sz w:val="18"/>
        </w:rPr>
      </w:r>
      <w:r w:rsidRPr="00A52781">
        <w:rPr>
          <w:b w:val="0"/>
          <w:noProof/>
          <w:sz w:val="18"/>
        </w:rPr>
        <w:fldChar w:fldCharType="separate"/>
      </w:r>
      <w:r w:rsidR="000504E6">
        <w:rPr>
          <w:b w:val="0"/>
          <w:noProof/>
          <w:sz w:val="18"/>
        </w:rPr>
        <w:t>314</w:t>
      </w:r>
      <w:r w:rsidRPr="00A52781">
        <w:rPr>
          <w:b w:val="0"/>
          <w:noProof/>
          <w:sz w:val="18"/>
        </w:rPr>
        <w:fldChar w:fldCharType="end"/>
      </w:r>
    </w:p>
    <w:p w14:paraId="0FC33B49" w14:textId="7FF1051A" w:rsidR="00A52781" w:rsidRDefault="00A52781">
      <w:pPr>
        <w:pStyle w:val="TOC5"/>
        <w:rPr>
          <w:rFonts w:asciiTheme="minorHAnsi" w:eastAsiaTheme="minorEastAsia" w:hAnsiTheme="minorHAnsi" w:cstheme="minorBidi"/>
          <w:noProof/>
          <w:kern w:val="0"/>
          <w:sz w:val="22"/>
          <w:szCs w:val="22"/>
        </w:rPr>
      </w:pPr>
      <w:r>
        <w:rPr>
          <w:noProof/>
        </w:rPr>
        <w:t>112BA</w:t>
      </w:r>
      <w:r>
        <w:rPr>
          <w:noProof/>
        </w:rPr>
        <w:tab/>
        <w:t>Notice prohibiting export</w:t>
      </w:r>
      <w:r w:rsidRPr="00A52781">
        <w:rPr>
          <w:noProof/>
        </w:rPr>
        <w:tab/>
      </w:r>
      <w:r w:rsidRPr="00A52781">
        <w:rPr>
          <w:noProof/>
        </w:rPr>
        <w:fldChar w:fldCharType="begin"/>
      </w:r>
      <w:r w:rsidRPr="00A52781">
        <w:rPr>
          <w:noProof/>
        </w:rPr>
        <w:instrText xml:space="preserve"> PAGEREF _Toc178254388 \h </w:instrText>
      </w:r>
      <w:r w:rsidRPr="00A52781">
        <w:rPr>
          <w:noProof/>
        </w:rPr>
      </w:r>
      <w:r w:rsidRPr="00A52781">
        <w:rPr>
          <w:noProof/>
        </w:rPr>
        <w:fldChar w:fldCharType="separate"/>
      </w:r>
      <w:r w:rsidR="000504E6">
        <w:rPr>
          <w:noProof/>
        </w:rPr>
        <w:t>314</w:t>
      </w:r>
      <w:r w:rsidRPr="00A52781">
        <w:rPr>
          <w:noProof/>
        </w:rPr>
        <w:fldChar w:fldCharType="end"/>
      </w:r>
    </w:p>
    <w:p w14:paraId="4FC6188A" w14:textId="0F99EE0F" w:rsidR="00A52781" w:rsidRDefault="00A52781">
      <w:pPr>
        <w:pStyle w:val="TOC5"/>
        <w:rPr>
          <w:rFonts w:asciiTheme="minorHAnsi" w:eastAsiaTheme="minorEastAsia" w:hAnsiTheme="minorHAnsi" w:cstheme="minorBidi"/>
          <w:noProof/>
          <w:kern w:val="0"/>
          <w:sz w:val="22"/>
          <w:szCs w:val="22"/>
        </w:rPr>
      </w:pPr>
      <w:r>
        <w:rPr>
          <w:noProof/>
        </w:rPr>
        <w:t>112BB</w:t>
      </w:r>
      <w:r>
        <w:rPr>
          <w:noProof/>
        </w:rPr>
        <w:tab/>
        <w:t>How notices are to be given</w:t>
      </w:r>
      <w:r w:rsidRPr="00A52781">
        <w:rPr>
          <w:noProof/>
        </w:rPr>
        <w:tab/>
      </w:r>
      <w:r w:rsidRPr="00A52781">
        <w:rPr>
          <w:noProof/>
        </w:rPr>
        <w:fldChar w:fldCharType="begin"/>
      </w:r>
      <w:r w:rsidRPr="00A52781">
        <w:rPr>
          <w:noProof/>
        </w:rPr>
        <w:instrText xml:space="preserve"> PAGEREF _Toc178254389 \h </w:instrText>
      </w:r>
      <w:r w:rsidRPr="00A52781">
        <w:rPr>
          <w:noProof/>
        </w:rPr>
      </w:r>
      <w:r w:rsidRPr="00A52781">
        <w:rPr>
          <w:noProof/>
        </w:rPr>
        <w:fldChar w:fldCharType="separate"/>
      </w:r>
      <w:r w:rsidR="000504E6">
        <w:rPr>
          <w:noProof/>
        </w:rPr>
        <w:t>316</w:t>
      </w:r>
      <w:r w:rsidRPr="00A52781">
        <w:rPr>
          <w:noProof/>
        </w:rPr>
        <w:fldChar w:fldCharType="end"/>
      </w:r>
    </w:p>
    <w:p w14:paraId="7DA848BC" w14:textId="1EA337B2" w:rsidR="00A52781" w:rsidRDefault="00A52781">
      <w:pPr>
        <w:pStyle w:val="TOC5"/>
        <w:rPr>
          <w:rFonts w:asciiTheme="minorHAnsi" w:eastAsiaTheme="minorEastAsia" w:hAnsiTheme="minorHAnsi" w:cstheme="minorBidi"/>
          <w:noProof/>
          <w:kern w:val="0"/>
          <w:sz w:val="22"/>
          <w:szCs w:val="22"/>
        </w:rPr>
      </w:pPr>
      <w:r>
        <w:rPr>
          <w:noProof/>
        </w:rPr>
        <w:t>112BC</w:t>
      </w:r>
      <w:r>
        <w:rPr>
          <w:noProof/>
        </w:rPr>
        <w:tab/>
        <w:t>Statement to Parliament</w:t>
      </w:r>
      <w:r w:rsidRPr="00A52781">
        <w:rPr>
          <w:noProof/>
        </w:rPr>
        <w:tab/>
      </w:r>
      <w:r w:rsidRPr="00A52781">
        <w:rPr>
          <w:noProof/>
        </w:rPr>
        <w:fldChar w:fldCharType="begin"/>
      </w:r>
      <w:r w:rsidRPr="00A52781">
        <w:rPr>
          <w:noProof/>
        </w:rPr>
        <w:instrText xml:space="preserve"> PAGEREF _Toc178254390 \h </w:instrText>
      </w:r>
      <w:r w:rsidRPr="00A52781">
        <w:rPr>
          <w:noProof/>
        </w:rPr>
      </w:r>
      <w:r w:rsidRPr="00A52781">
        <w:rPr>
          <w:noProof/>
        </w:rPr>
        <w:fldChar w:fldCharType="separate"/>
      </w:r>
      <w:r w:rsidR="000504E6">
        <w:rPr>
          <w:noProof/>
        </w:rPr>
        <w:t>316</w:t>
      </w:r>
      <w:r w:rsidRPr="00A52781">
        <w:rPr>
          <w:noProof/>
        </w:rPr>
        <w:fldChar w:fldCharType="end"/>
      </w:r>
    </w:p>
    <w:p w14:paraId="3BFB5600" w14:textId="670829C2" w:rsidR="00A52781" w:rsidRDefault="00A52781">
      <w:pPr>
        <w:pStyle w:val="TOC3"/>
        <w:rPr>
          <w:rFonts w:asciiTheme="minorHAnsi" w:eastAsiaTheme="minorEastAsia" w:hAnsiTheme="minorHAnsi" w:cstheme="minorBidi"/>
          <w:b w:val="0"/>
          <w:noProof/>
          <w:kern w:val="0"/>
          <w:szCs w:val="22"/>
        </w:rPr>
      </w:pPr>
      <w:r>
        <w:rPr>
          <w:noProof/>
        </w:rPr>
        <w:t>Division 1A—Directions in relation to goods for export etc. that are subject to customs control</w:t>
      </w:r>
      <w:r w:rsidRPr="00A52781">
        <w:rPr>
          <w:b w:val="0"/>
          <w:noProof/>
          <w:sz w:val="18"/>
        </w:rPr>
        <w:tab/>
      </w:r>
      <w:r w:rsidRPr="00A52781">
        <w:rPr>
          <w:b w:val="0"/>
          <w:noProof/>
          <w:sz w:val="18"/>
        </w:rPr>
        <w:fldChar w:fldCharType="begin"/>
      </w:r>
      <w:r w:rsidRPr="00A52781">
        <w:rPr>
          <w:b w:val="0"/>
          <w:noProof/>
          <w:sz w:val="18"/>
        </w:rPr>
        <w:instrText xml:space="preserve"> PAGEREF _Toc178254391 \h </w:instrText>
      </w:r>
      <w:r w:rsidRPr="00A52781">
        <w:rPr>
          <w:b w:val="0"/>
          <w:noProof/>
          <w:sz w:val="18"/>
        </w:rPr>
      </w:r>
      <w:r w:rsidRPr="00A52781">
        <w:rPr>
          <w:b w:val="0"/>
          <w:noProof/>
          <w:sz w:val="18"/>
        </w:rPr>
        <w:fldChar w:fldCharType="separate"/>
      </w:r>
      <w:r w:rsidR="000504E6">
        <w:rPr>
          <w:b w:val="0"/>
          <w:noProof/>
          <w:sz w:val="18"/>
        </w:rPr>
        <w:t>317</w:t>
      </w:r>
      <w:r w:rsidRPr="00A52781">
        <w:rPr>
          <w:b w:val="0"/>
          <w:noProof/>
          <w:sz w:val="18"/>
        </w:rPr>
        <w:fldChar w:fldCharType="end"/>
      </w:r>
    </w:p>
    <w:p w14:paraId="341F01A9" w14:textId="36E04CE4" w:rsidR="00A52781" w:rsidRDefault="00A52781">
      <w:pPr>
        <w:pStyle w:val="TOC5"/>
        <w:rPr>
          <w:rFonts w:asciiTheme="minorHAnsi" w:eastAsiaTheme="minorEastAsia" w:hAnsiTheme="minorHAnsi" w:cstheme="minorBidi"/>
          <w:noProof/>
          <w:kern w:val="0"/>
          <w:sz w:val="22"/>
          <w:szCs w:val="22"/>
        </w:rPr>
      </w:pPr>
      <w:r>
        <w:rPr>
          <w:noProof/>
        </w:rPr>
        <w:t>112C</w:t>
      </w:r>
      <w:r>
        <w:rPr>
          <w:noProof/>
        </w:rPr>
        <w:tab/>
        <w:t>Collector may give directions in relation to goods for export etc. that are subject to customs control</w:t>
      </w:r>
      <w:r w:rsidRPr="00A52781">
        <w:rPr>
          <w:noProof/>
        </w:rPr>
        <w:tab/>
      </w:r>
      <w:r w:rsidRPr="00A52781">
        <w:rPr>
          <w:noProof/>
        </w:rPr>
        <w:fldChar w:fldCharType="begin"/>
      </w:r>
      <w:r w:rsidRPr="00A52781">
        <w:rPr>
          <w:noProof/>
        </w:rPr>
        <w:instrText xml:space="preserve"> PAGEREF _Toc178254392 \h </w:instrText>
      </w:r>
      <w:r w:rsidRPr="00A52781">
        <w:rPr>
          <w:noProof/>
        </w:rPr>
      </w:r>
      <w:r w:rsidRPr="00A52781">
        <w:rPr>
          <w:noProof/>
        </w:rPr>
        <w:fldChar w:fldCharType="separate"/>
      </w:r>
      <w:r w:rsidR="000504E6">
        <w:rPr>
          <w:noProof/>
        </w:rPr>
        <w:t>317</w:t>
      </w:r>
      <w:r w:rsidRPr="00A52781">
        <w:rPr>
          <w:noProof/>
        </w:rPr>
        <w:fldChar w:fldCharType="end"/>
      </w:r>
    </w:p>
    <w:p w14:paraId="248F8B0F" w14:textId="546CFB6F" w:rsidR="00A52781" w:rsidRDefault="00A52781">
      <w:pPr>
        <w:pStyle w:val="TOC5"/>
        <w:rPr>
          <w:rFonts w:asciiTheme="minorHAnsi" w:eastAsiaTheme="minorEastAsia" w:hAnsiTheme="minorHAnsi" w:cstheme="minorBidi"/>
          <w:noProof/>
          <w:kern w:val="0"/>
          <w:sz w:val="22"/>
          <w:szCs w:val="22"/>
        </w:rPr>
      </w:pPr>
      <w:r>
        <w:rPr>
          <w:noProof/>
        </w:rPr>
        <w:lastRenderedPageBreak/>
        <w:t>112D</w:t>
      </w:r>
      <w:r>
        <w:rPr>
          <w:noProof/>
        </w:rPr>
        <w:tab/>
        <w:t>Compliance with a direction given under section 112C</w:t>
      </w:r>
      <w:r w:rsidRPr="00A52781">
        <w:rPr>
          <w:noProof/>
        </w:rPr>
        <w:tab/>
      </w:r>
      <w:r w:rsidRPr="00A52781">
        <w:rPr>
          <w:noProof/>
        </w:rPr>
        <w:fldChar w:fldCharType="begin"/>
      </w:r>
      <w:r w:rsidRPr="00A52781">
        <w:rPr>
          <w:noProof/>
        </w:rPr>
        <w:instrText xml:space="preserve"> PAGEREF _Toc178254393 \h </w:instrText>
      </w:r>
      <w:r w:rsidRPr="00A52781">
        <w:rPr>
          <w:noProof/>
        </w:rPr>
      </w:r>
      <w:r w:rsidRPr="00A52781">
        <w:rPr>
          <w:noProof/>
        </w:rPr>
        <w:fldChar w:fldCharType="separate"/>
      </w:r>
      <w:r w:rsidR="000504E6">
        <w:rPr>
          <w:noProof/>
        </w:rPr>
        <w:t>317</w:t>
      </w:r>
      <w:r w:rsidRPr="00A52781">
        <w:rPr>
          <w:noProof/>
        </w:rPr>
        <w:fldChar w:fldCharType="end"/>
      </w:r>
    </w:p>
    <w:p w14:paraId="31D6900C" w14:textId="5C6415A6" w:rsidR="00A52781" w:rsidRDefault="00A52781">
      <w:pPr>
        <w:pStyle w:val="TOC3"/>
        <w:rPr>
          <w:rFonts w:asciiTheme="minorHAnsi" w:eastAsiaTheme="minorEastAsia" w:hAnsiTheme="minorHAnsi" w:cstheme="minorBidi"/>
          <w:b w:val="0"/>
          <w:noProof/>
          <w:kern w:val="0"/>
          <w:szCs w:val="22"/>
        </w:rPr>
      </w:pPr>
      <w:r>
        <w:rPr>
          <w:noProof/>
        </w:rPr>
        <w:t>Division 2—Entry and clearance of goods for export</w:t>
      </w:r>
      <w:r w:rsidRPr="00A52781">
        <w:rPr>
          <w:b w:val="0"/>
          <w:noProof/>
          <w:sz w:val="18"/>
        </w:rPr>
        <w:tab/>
      </w:r>
      <w:r w:rsidRPr="00A52781">
        <w:rPr>
          <w:b w:val="0"/>
          <w:noProof/>
          <w:sz w:val="18"/>
        </w:rPr>
        <w:fldChar w:fldCharType="begin"/>
      </w:r>
      <w:r w:rsidRPr="00A52781">
        <w:rPr>
          <w:b w:val="0"/>
          <w:noProof/>
          <w:sz w:val="18"/>
        </w:rPr>
        <w:instrText xml:space="preserve"> PAGEREF _Toc178254394 \h </w:instrText>
      </w:r>
      <w:r w:rsidRPr="00A52781">
        <w:rPr>
          <w:b w:val="0"/>
          <w:noProof/>
          <w:sz w:val="18"/>
        </w:rPr>
      </w:r>
      <w:r w:rsidRPr="00A52781">
        <w:rPr>
          <w:b w:val="0"/>
          <w:noProof/>
          <w:sz w:val="18"/>
        </w:rPr>
        <w:fldChar w:fldCharType="separate"/>
      </w:r>
      <w:r w:rsidR="000504E6">
        <w:rPr>
          <w:b w:val="0"/>
          <w:noProof/>
          <w:sz w:val="18"/>
        </w:rPr>
        <w:t>319</w:t>
      </w:r>
      <w:r w:rsidRPr="00A52781">
        <w:rPr>
          <w:b w:val="0"/>
          <w:noProof/>
          <w:sz w:val="18"/>
        </w:rPr>
        <w:fldChar w:fldCharType="end"/>
      </w:r>
    </w:p>
    <w:p w14:paraId="0F60EEC9" w14:textId="2B97DF2F" w:rsidR="00A52781" w:rsidRDefault="00A52781">
      <w:pPr>
        <w:pStyle w:val="TOC4"/>
        <w:rPr>
          <w:rFonts w:asciiTheme="minorHAnsi" w:eastAsiaTheme="minorEastAsia" w:hAnsiTheme="minorHAnsi" w:cstheme="minorBidi"/>
          <w:b w:val="0"/>
          <w:noProof/>
          <w:kern w:val="0"/>
          <w:sz w:val="22"/>
          <w:szCs w:val="22"/>
        </w:rPr>
      </w:pPr>
      <w:r>
        <w:rPr>
          <w:noProof/>
        </w:rPr>
        <w:t>Subdivision A—Preliminary</w:t>
      </w:r>
      <w:r w:rsidRPr="00A52781">
        <w:rPr>
          <w:b w:val="0"/>
          <w:noProof/>
          <w:sz w:val="18"/>
        </w:rPr>
        <w:tab/>
      </w:r>
      <w:r w:rsidRPr="00A52781">
        <w:rPr>
          <w:b w:val="0"/>
          <w:noProof/>
          <w:sz w:val="18"/>
        </w:rPr>
        <w:fldChar w:fldCharType="begin"/>
      </w:r>
      <w:r w:rsidRPr="00A52781">
        <w:rPr>
          <w:b w:val="0"/>
          <w:noProof/>
          <w:sz w:val="18"/>
        </w:rPr>
        <w:instrText xml:space="preserve"> PAGEREF _Toc178254395 \h </w:instrText>
      </w:r>
      <w:r w:rsidRPr="00A52781">
        <w:rPr>
          <w:b w:val="0"/>
          <w:noProof/>
          <w:sz w:val="18"/>
        </w:rPr>
      </w:r>
      <w:r w:rsidRPr="00A52781">
        <w:rPr>
          <w:b w:val="0"/>
          <w:noProof/>
          <w:sz w:val="18"/>
        </w:rPr>
        <w:fldChar w:fldCharType="separate"/>
      </w:r>
      <w:r w:rsidR="000504E6">
        <w:rPr>
          <w:b w:val="0"/>
          <w:noProof/>
          <w:sz w:val="18"/>
        </w:rPr>
        <w:t>319</w:t>
      </w:r>
      <w:r w:rsidRPr="00A52781">
        <w:rPr>
          <w:b w:val="0"/>
          <w:noProof/>
          <w:sz w:val="18"/>
        </w:rPr>
        <w:fldChar w:fldCharType="end"/>
      </w:r>
    </w:p>
    <w:p w14:paraId="14B54101" w14:textId="1BCD3F9A" w:rsidR="00A52781" w:rsidRDefault="00A52781">
      <w:pPr>
        <w:pStyle w:val="TOC5"/>
        <w:rPr>
          <w:rFonts w:asciiTheme="minorHAnsi" w:eastAsiaTheme="minorEastAsia" w:hAnsiTheme="minorHAnsi" w:cstheme="minorBidi"/>
          <w:noProof/>
          <w:kern w:val="0"/>
          <w:sz w:val="22"/>
          <w:szCs w:val="22"/>
        </w:rPr>
      </w:pPr>
      <w:r>
        <w:rPr>
          <w:noProof/>
        </w:rPr>
        <w:t>113</w:t>
      </w:r>
      <w:r>
        <w:rPr>
          <w:noProof/>
        </w:rPr>
        <w:tab/>
        <w:t>Entry of goods for export</w:t>
      </w:r>
      <w:r w:rsidRPr="00A52781">
        <w:rPr>
          <w:noProof/>
        </w:rPr>
        <w:tab/>
      </w:r>
      <w:r w:rsidRPr="00A52781">
        <w:rPr>
          <w:noProof/>
        </w:rPr>
        <w:fldChar w:fldCharType="begin"/>
      </w:r>
      <w:r w:rsidRPr="00A52781">
        <w:rPr>
          <w:noProof/>
        </w:rPr>
        <w:instrText xml:space="preserve"> PAGEREF _Toc178254396 \h </w:instrText>
      </w:r>
      <w:r w:rsidRPr="00A52781">
        <w:rPr>
          <w:noProof/>
        </w:rPr>
      </w:r>
      <w:r w:rsidRPr="00A52781">
        <w:rPr>
          <w:noProof/>
        </w:rPr>
        <w:fldChar w:fldCharType="separate"/>
      </w:r>
      <w:r w:rsidR="000504E6">
        <w:rPr>
          <w:noProof/>
        </w:rPr>
        <w:t>319</w:t>
      </w:r>
      <w:r w:rsidRPr="00A52781">
        <w:rPr>
          <w:noProof/>
        </w:rPr>
        <w:fldChar w:fldCharType="end"/>
      </w:r>
    </w:p>
    <w:p w14:paraId="088B8EBF" w14:textId="25EAA4E8" w:rsidR="00A52781" w:rsidRDefault="00A52781">
      <w:pPr>
        <w:pStyle w:val="TOC5"/>
        <w:rPr>
          <w:rFonts w:asciiTheme="minorHAnsi" w:eastAsiaTheme="minorEastAsia" w:hAnsiTheme="minorHAnsi" w:cstheme="minorBidi"/>
          <w:noProof/>
          <w:kern w:val="0"/>
          <w:sz w:val="22"/>
          <w:szCs w:val="22"/>
        </w:rPr>
      </w:pPr>
      <w:r>
        <w:rPr>
          <w:noProof/>
        </w:rPr>
        <w:t>113AA</w:t>
      </w:r>
      <w:r>
        <w:rPr>
          <w:noProof/>
        </w:rPr>
        <w:tab/>
        <w:t>How an entry of goods for export is made</w:t>
      </w:r>
      <w:r w:rsidRPr="00A52781">
        <w:rPr>
          <w:noProof/>
        </w:rPr>
        <w:tab/>
      </w:r>
      <w:r w:rsidRPr="00A52781">
        <w:rPr>
          <w:noProof/>
        </w:rPr>
        <w:fldChar w:fldCharType="begin"/>
      </w:r>
      <w:r w:rsidRPr="00A52781">
        <w:rPr>
          <w:noProof/>
        </w:rPr>
        <w:instrText xml:space="preserve"> PAGEREF _Toc178254397 \h </w:instrText>
      </w:r>
      <w:r w:rsidRPr="00A52781">
        <w:rPr>
          <w:noProof/>
        </w:rPr>
      </w:r>
      <w:r w:rsidRPr="00A52781">
        <w:rPr>
          <w:noProof/>
        </w:rPr>
        <w:fldChar w:fldCharType="separate"/>
      </w:r>
      <w:r w:rsidR="000504E6">
        <w:rPr>
          <w:noProof/>
        </w:rPr>
        <w:t>320</w:t>
      </w:r>
      <w:r w:rsidRPr="00A52781">
        <w:rPr>
          <w:noProof/>
        </w:rPr>
        <w:fldChar w:fldCharType="end"/>
      </w:r>
    </w:p>
    <w:p w14:paraId="6CEFDE85" w14:textId="63C29EC0" w:rsidR="00A52781" w:rsidRDefault="00A52781">
      <w:pPr>
        <w:pStyle w:val="TOC4"/>
        <w:rPr>
          <w:rFonts w:asciiTheme="minorHAnsi" w:eastAsiaTheme="minorEastAsia" w:hAnsiTheme="minorHAnsi" w:cstheme="minorBidi"/>
          <w:b w:val="0"/>
          <w:noProof/>
          <w:kern w:val="0"/>
          <w:sz w:val="22"/>
          <w:szCs w:val="22"/>
        </w:rPr>
      </w:pPr>
      <w:r>
        <w:rPr>
          <w:noProof/>
        </w:rPr>
        <w:t>Subdivision B—Export declarations</w:t>
      </w:r>
      <w:r w:rsidRPr="00A52781">
        <w:rPr>
          <w:b w:val="0"/>
          <w:noProof/>
          <w:sz w:val="18"/>
        </w:rPr>
        <w:tab/>
      </w:r>
      <w:r w:rsidRPr="00A52781">
        <w:rPr>
          <w:b w:val="0"/>
          <w:noProof/>
          <w:sz w:val="18"/>
        </w:rPr>
        <w:fldChar w:fldCharType="begin"/>
      </w:r>
      <w:r w:rsidRPr="00A52781">
        <w:rPr>
          <w:b w:val="0"/>
          <w:noProof/>
          <w:sz w:val="18"/>
        </w:rPr>
        <w:instrText xml:space="preserve"> PAGEREF _Toc178254398 \h </w:instrText>
      </w:r>
      <w:r w:rsidRPr="00A52781">
        <w:rPr>
          <w:b w:val="0"/>
          <w:noProof/>
          <w:sz w:val="18"/>
        </w:rPr>
      </w:r>
      <w:r w:rsidRPr="00A52781">
        <w:rPr>
          <w:b w:val="0"/>
          <w:noProof/>
          <w:sz w:val="18"/>
        </w:rPr>
        <w:fldChar w:fldCharType="separate"/>
      </w:r>
      <w:r w:rsidR="000504E6">
        <w:rPr>
          <w:b w:val="0"/>
          <w:noProof/>
          <w:sz w:val="18"/>
        </w:rPr>
        <w:t>321</w:t>
      </w:r>
      <w:r w:rsidRPr="00A52781">
        <w:rPr>
          <w:b w:val="0"/>
          <w:noProof/>
          <w:sz w:val="18"/>
        </w:rPr>
        <w:fldChar w:fldCharType="end"/>
      </w:r>
    </w:p>
    <w:p w14:paraId="493889CE" w14:textId="0D3EAD49" w:rsidR="00A52781" w:rsidRDefault="00A52781">
      <w:pPr>
        <w:pStyle w:val="TOC5"/>
        <w:rPr>
          <w:rFonts w:asciiTheme="minorHAnsi" w:eastAsiaTheme="minorEastAsia" w:hAnsiTheme="minorHAnsi" w:cstheme="minorBidi"/>
          <w:noProof/>
          <w:kern w:val="0"/>
          <w:sz w:val="22"/>
          <w:szCs w:val="22"/>
        </w:rPr>
      </w:pPr>
      <w:r>
        <w:rPr>
          <w:noProof/>
        </w:rPr>
        <w:t>114</w:t>
      </w:r>
      <w:r>
        <w:rPr>
          <w:noProof/>
        </w:rPr>
        <w:tab/>
        <w:t>Making an export declaration</w:t>
      </w:r>
      <w:r w:rsidRPr="00A52781">
        <w:rPr>
          <w:noProof/>
        </w:rPr>
        <w:tab/>
      </w:r>
      <w:r w:rsidRPr="00A52781">
        <w:rPr>
          <w:noProof/>
        </w:rPr>
        <w:fldChar w:fldCharType="begin"/>
      </w:r>
      <w:r w:rsidRPr="00A52781">
        <w:rPr>
          <w:noProof/>
        </w:rPr>
        <w:instrText xml:space="preserve"> PAGEREF _Toc178254399 \h </w:instrText>
      </w:r>
      <w:r w:rsidRPr="00A52781">
        <w:rPr>
          <w:noProof/>
        </w:rPr>
      </w:r>
      <w:r w:rsidRPr="00A52781">
        <w:rPr>
          <w:noProof/>
        </w:rPr>
        <w:fldChar w:fldCharType="separate"/>
      </w:r>
      <w:r w:rsidR="000504E6">
        <w:rPr>
          <w:noProof/>
        </w:rPr>
        <w:t>321</w:t>
      </w:r>
      <w:r w:rsidRPr="00A52781">
        <w:rPr>
          <w:noProof/>
        </w:rPr>
        <w:fldChar w:fldCharType="end"/>
      </w:r>
    </w:p>
    <w:p w14:paraId="190B767C" w14:textId="36DB326D" w:rsidR="00A52781" w:rsidRDefault="00A52781">
      <w:pPr>
        <w:pStyle w:val="TOC5"/>
        <w:rPr>
          <w:rFonts w:asciiTheme="minorHAnsi" w:eastAsiaTheme="minorEastAsia" w:hAnsiTheme="minorHAnsi" w:cstheme="minorBidi"/>
          <w:noProof/>
          <w:kern w:val="0"/>
          <w:sz w:val="22"/>
          <w:szCs w:val="22"/>
        </w:rPr>
      </w:pPr>
      <w:r>
        <w:rPr>
          <w:noProof/>
        </w:rPr>
        <w:t>114A</w:t>
      </w:r>
      <w:r>
        <w:rPr>
          <w:noProof/>
        </w:rPr>
        <w:tab/>
        <w:t>An officer may seek additional information</w:t>
      </w:r>
      <w:r w:rsidRPr="00A52781">
        <w:rPr>
          <w:noProof/>
        </w:rPr>
        <w:tab/>
      </w:r>
      <w:r w:rsidRPr="00A52781">
        <w:rPr>
          <w:noProof/>
        </w:rPr>
        <w:fldChar w:fldCharType="begin"/>
      </w:r>
      <w:r w:rsidRPr="00A52781">
        <w:rPr>
          <w:noProof/>
        </w:rPr>
        <w:instrText xml:space="preserve"> PAGEREF _Toc178254400 \h </w:instrText>
      </w:r>
      <w:r w:rsidRPr="00A52781">
        <w:rPr>
          <w:noProof/>
        </w:rPr>
      </w:r>
      <w:r w:rsidRPr="00A52781">
        <w:rPr>
          <w:noProof/>
        </w:rPr>
        <w:fldChar w:fldCharType="separate"/>
      </w:r>
      <w:r w:rsidR="000504E6">
        <w:rPr>
          <w:noProof/>
        </w:rPr>
        <w:t>322</w:t>
      </w:r>
      <w:r w:rsidRPr="00A52781">
        <w:rPr>
          <w:noProof/>
        </w:rPr>
        <w:fldChar w:fldCharType="end"/>
      </w:r>
    </w:p>
    <w:p w14:paraId="67CD33EF" w14:textId="7CCFF9B4" w:rsidR="00A52781" w:rsidRDefault="00A52781">
      <w:pPr>
        <w:pStyle w:val="TOC5"/>
        <w:rPr>
          <w:rFonts w:asciiTheme="minorHAnsi" w:eastAsiaTheme="minorEastAsia" w:hAnsiTheme="minorHAnsi" w:cstheme="minorBidi"/>
          <w:noProof/>
          <w:kern w:val="0"/>
          <w:sz w:val="22"/>
          <w:szCs w:val="22"/>
        </w:rPr>
      </w:pPr>
      <w:r>
        <w:rPr>
          <w:noProof/>
        </w:rPr>
        <w:t>114B</w:t>
      </w:r>
      <w:r>
        <w:rPr>
          <w:noProof/>
        </w:rPr>
        <w:tab/>
        <w:t>Confirming exporters</w:t>
      </w:r>
      <w:r w:rsidRPr="00A52781">
        <w:rPr>
          <w:noProof/>
        </w:rPr>
        <w:tab/>
      </w:r>
      <w:r w:rsidRPr="00A52781">
        <w:rPr>
          <w:noProof/>
        </w:rPr>
        <w:fldChar w:fldCharType="begin"/>
      </w:r>
      <w:r w:rsidRPr="00A52781">
        <w:rPr>
          <w:noProof/>
        </w:rPr>
        <w:instrText xml:space="preserve"> PAGEREF _Toc178254401 \h </w:instrText>
      </w:r>
      <w:r w:rsidRPr="00A52781">
        <w:rPr>
          <w:noProof/>
        </w:rPr>
      </w:r>
      <w:r w:rsidRPr="00A52781">
        <w:rPr>
          <w:noProof/>
        </w:rPr>
        <w:fldChar w:fldCharType="separate"/>
      </w:r>
      <w:r w:rsidR="000504E6">
        <w:rPr>
          <w:noProof/>
        </w:rPr>
        <w:t>324</w:t>
      </w:r>
      <w:r w:rsidRPr="00A52781">
        <w:rPr>
          <w:noProof/>
        </w:rPr>
        <w:fldChar w:fldCharType="end"/>
      </w:r>
    </w:p>
    <w:p w14:paraId="464E3D34" w14:textId="36576AA4" w:rsidR="00A52781" w:rsidRDefault="00A52781">
      <w:pPr>
        <w:pStyle w:val="TOC4"/>
        <w:rPr>
          <w:rFonts w:asciiTheme="minorHAnsi" w:eastAsiaTheme="minorEastAsia" w:hAnsiTheme="minorHAnsi" w:cstheme="minorBidi"/>
          <w:b w:val="0"/>
          <w:noProof/>
          <w:kern w:val="0"/>
          <w:sz w:val="22"/>
          <w:szCs w:val="22"/>
        </w:rPr>
      </w:pPr>
      <w:r>
        <w:rPr>
          <w:noProof/>
        </w:rPr>
        <w:t>Subdivision D—General</w:t>
      </w:r>
      <w:r w:rsidRPr="00A52781">
        <w:rPr>
          <w:b w:val="0"/>
          <w:noProof/>
          <w:sz w:val="18"/>
        </w:rPr>
        <w:tab/>
      </w:r>
      <w:r w:rsidRPr="00A52781">
        <w:rPr>
          <w:b w:val="0"/>
          <w:noProof/>
          <w:sz w:val="18"/>
        </w:rPr>
        <w:fldChar w:fldCharType="begin"/>
      </w:r>
      <w:r w:rsidRPr="00A52781">
        <w:rPr>
          <w:b w:val="0"/>
          <w:noProof/>
          <w:sz w:val="18"/>
        </w:rPr>
        <w:instrText xml:space="preserve"> PAGEREF _Toc178254402 \h </w:instrText>
      </w:r>
      <w:r w:rsidRPr="00A52781">
        <w:rPr>
          <w:b w:val="0"/>
          <w:noProof/>
          <w:sz w:val="18"/>
        </w:rPr>
      </w:r>
      <w:r w:rsidRPr="00A52781">
        <w:rPr>
          <w:b w:val="0"/>
          <w:noProof/>
          <w:sz w:val="18"/>
        </w:rPr>
        <w:fldChar w:fldCharType="separate"/>
      </w:r>
      <w:r w:rsidR="000504E6">
        <w:rPr>
          <w:b w:val="0"/>
          <w:noProof/>
          <w:sz w:val="18"/>
        </w:rPr>
        <w:t>327</w:t>
      </w:r>
      <w:r w:rsidRPr="00A52781">
        <w:rPr>
          <w:b w:val="0"/>
          <w:noProof/>
          <w:sz w:val="18"/>
        </w:rPr>
        <w:fldChar w:fldCharType="end"/>
      </w:r>
    </w:p>
    <w:p w14:paraId="428EC483" w14:textId="50B08311" w:rsidR="00A52781" w:rsidRDefault="00A52781">
      <w:pPr>
        <w:pStyle w:val="TOC5"/>
        <w:rPr>
          <w:rFonts w:asciiTheme="minorHAnsi" w:eastAsiaTheme="minorEastAsia" w:hAnsiTheme="minorHAnsi" w:cstheme="minorBidi"/>
          <w:noProof/>
          <w:kern w:val="0"/>
          <w:sz w:val="22"/>
          <w:szCs w:val="22"/>
        </w:rPr>
      </w:pPr>
      <w:r>
        <w:rPr>
          <w:noProof/>
        </w:rPr>
        <w:t>114C</w:t>
      </w:r>
      <w:r>
        <w:rPr>
          <w:noProof/>
        </w:rPr>
        <w:tab/>
        <w:t>Authority to deal with goods entered for export</w:t>
      </w:r>
      <w:r w:rsidRPr="00A52781">
        <w:rPr>
          <w:noProof/>
        </w:rPr>
        <w:tab/>
      </w:r>
      <w:r w:rsidRPr="00A52781">
        <w:rPr>
          <w:noProof/>
        </w:rPr>
        <w:fldChar w:fldCharType="begin"/>
      </w:r>
      <w:r w:rsidRPr="00A52781">
        <w:rPr>
          <w:noProof/>
        </w:rPr>
        <w:instrText xml:space="preserve"> PAGEREF _Toc178254403 \h </w:instrText>
      </w:r>
      <w:r w:rsidRPr="00A52781">
        <w:rPr>
          <w:noProof/>
        </w:rPr>
      </w:r>
      <w:r w:rsidRPr="00A52781">
        <w:rPr>
          <w:noProof/>
        </w:rPr>
        <w:fldChar w:fldCharType="separate"/>
      </w:r>
      <w:r w:rsidR="000504E6">
        <w:rPr>
          <w:noProof/>
        </w:rPr>
        <w:t>327</w:t>
      </w:r>
      <w:r w:rsidRPr="00A52781">
        <w:rPr>
          <w:noProof/>
        </w:rPr>
        <w:fldChar w:fldCharType="end"/>
      </w:r>
    </w:p>
    <w:p w14:paraId="7A15C082" w14:textId="22BDE11E" w:rsidR="00A52781" w:rsidRDefault="00A52781">
      <w:pPr>
        <w:pStyle w:val="TOC5"/>
        <w:rPr>
          <w:rFonts w:asciiTheme="minorHAnsi" w:eastAsiaTheme="minorEastAsia" w:hAnsiTheme="minorHAnsi" w:cstheme="minorBidi"/>
          <w:noProof/>
          <w:kern w:val="0"/>
          <w:sz w:val="22"/>
          <w:szCs w:val="22"/>
        </w:rPr>
      </w:pPr>
      <w:r>
        <w:rPr>
          <w:noProof/>
        </w:rPr>
        <w:t>114CA</w:t>
      </w:r>
      <w:r>
        <w:rPr>
          <w:noProof/>
        </w:rPr>
        <w:tab/>
        <w:t>Suspension of an authority to deal with goods entered for export in order to verify particulars of the goods</w:t>
      </w:r>
      <w:r w:rsidRPr="00A52781">
        <w:rPr>
          <w:noProof/>
        </w:rPr>
        <w:tab/>
      </w:r>
      <w:r w:rsidRPr="00A52781">
        <w:rPr>
          <w:noProof/>
        </w:rPr>
        <w:fldChar w:fldCharType="begin"/>
      </w:r>
      <w:r w:rsidRPr="00A52781">
        <w:rPr>
          <w:noProof/>
        </w:rPr>
        <w:instrText xml:space="preserve"> PAGEREF _Toc178254404 \h </w:instrText>
      </w:r>
      <w:r w:rsidRPr="00A52781">
        <w:rPr>
          <w:noProof/>
        </w:rPr>
      </w:r>
      <w:r w:rsidRPr="00A52781">
        <w:rPr>
          <w:noProof/>
        </w:rPr>
        <w:fldChar w:fldCharType="separate"/>
      </w:r>
      <w:r w:rsidR="000504E6">
        <w:rPr>
          <w:noProof/>
        </w:rPr>
        <w:t>329</w:t>
      </w:r>
      <w:r w:rsidRPr="00A52781">
        <w:rPr>
          <w:noProof/>
        </w:rPr>
        <w:fldChar w:fldCharType="end"/>
      </w:r>
    </w:p>
    <w:p w14:paraId="2F874326" w14:textId="541B5A7C" w:rsidR="00A52781" w:rsidRDefault="00A52781">
      <w:pPr>
        <w:pStyle w:val="TOC5"/>
        <w:rPr>
          <w:rFonts w:asciiTheme="minorHAnsi" w:eastAsiaTheme="minorEastAsia" w:hAnsiTheme="minorHAnsi" w:cstheme="minorBidi"/>
          <w:noProof/>
          <w:kern w:val="0"/>
          <w:sz w:val="22"/>
          <w:szCs w:val="22"/>
        </w:rPr>
      </w:pPr>
      <w:r>
        <w:rPr>
          <w:noProof/>
        </w:rPr>
        <w:t>114CB</w:t>
      </w:r>
      <w:r>
        <w:rPr>
          <w:noProof/>
        </w:rPr>
        <w:tab/>
        <w:t>Revocation of the suspension of an authority to deal</w:t>
      </w:r>
      <w:r w:rsidRPr="00A52781">
        <w:rPr>
          <w:noProof/>
        </w:rPr>
        <w:tab/>
      </w:r>
      <w:r w:rsidRPr="00A52781">
        <w:rPr>
          <w:noProof/>
        </w:rPr>
        <w:fldChar w:fldCharType="begin"/>
      </w:r>
      <w:r w:rsidRPr="00A52781">
        <w:rPr>
          <w:noProof/>
        </w:rPr>
        <w:instrText xml:space="preserve"> PAGEREF _Toc178254405 \h </w:instrText>
      </w:r>
      <w:r w:rsidRPr="00A52781">
        <w:rPr>
          <w:noProof/>
        </w:rPr>
      </w:r>
      <w:r w:rsidRPr="00A52781">
        <w:rPr>
          <w:noProof/>
        </w:rPr>
        <w:fldChar w:fldCharType="separate"/>
      </w:r>
      <w:r w:rsidR="000504E6">
        <w:rPr>
          <w:noProof/>
        </w:rPr>
        <w:t>330</w:t>
      </w:r>
      <w:r w:rsidRPr="00A52781">
        <w:rPr>
          <w:noProof/>
        </w:rPr>
        <w:fldChar w:fldCharType="end"/>
      </w:r>
    </w:p>
    <w:p w14:paraId="7327CF76" w14:textId="01A58CF5" w:rsidR="00A52781" w:rsidRDefault="00A52781">
      <w:pPr>
        <w:pStyle w:val="TOC5"/>
        <w:rPr>
          <w:rFonts w:asciiTheme="minorHAnsi" w:eastAsiaTheme="minorEastAsia" w:hAnsiTheme="minorHAnsi" w:cstheme="minorBidi"/>
          <w:noProof/>
          <w:kern w:val="0"/>
          <w:sz w:val="22"/>
          <w:szCs w:val="22"/>
        </w:rPr>
      </w:pPr>
      <w:r>
        <w:rPr>
          <w:noProof/>
        </w:rPr>
        <w:t>114CC</w:t>
      </w:r>
      <w:r>
        <w:rPr>
          <w:noProof/>
        </w:rPr>
        <w:tab/>
        <w:t>An officer may seek additional information if an authority to deal has been suspended</w:t>
      </w:r>
      <w:r w:rsidRPr="00A52781">
        <w:rPr>
          <w:noProof/>
        </w:rPr>
        <w:tab/>
      </w:r>
      <w:r w:rsidRPr="00A52781">
        <w:rPr>
          <w:noProof/>
        </w:rPr>
        <w:fldChar w:fldCharType="begin"/>
      </w:r>
      <w:r w:rsidRPr="00A52781">
        <w:rPr>
          <w:noProof/>
        </w:rPr>
        <w:instrText xml:space="preserve"> PAGEREF _Toc178254406 \h </w:instrText>
      </w:r>
      <w:r w:rsidRPr="00A52781">
        <w:rPr>
          <w:noProof/>
        </w:rPr>
      </w:r>
      <w:r w:rsidRPr="00A52781">
        <w:rPr>
          <w:noProof/>
        </w:rPr>
        <w:fldChar w:fldCharType="separate"/>
      </w:r>
      <w:r w:rsidR="000504E6">
        <w:rPr>
          <w:noProof/>
        </w:rPr>
        <w:t>331</w:t>
      </w:r>
      <w:r w:rsidRPr="00A52781">
        <w:rPr>
          <w:noProof/>
        </w:rPr>
        <w:fldChar w:fldCharType="end"/>
      </w:r>
    </w:p>
    <w:p w14:paraId="594EC6B8" w14:textId="4B39766E" w:rsidR="00A52781" w:rsidRDefault="00A52781">
      <w:pPr>
        <w:pStyle w:val="TOC5"/>
        <w:rPr>
          <w:rFonts w:asciiTheme="minorHAnsi" w:eastAsiaTheme="minorEastAsia" w:hAnsiTheme="minorHAnsi" w:cstheme="minorBidi"/>
          <w:noProof/>
          <w:kern w:val="0"/>
          <w:sz w:val="22"/>
          <w:szCs w:val="22"/>
        </w:rPr>
      </w:pPr>
      <w:r>
        <w:rPr>
          <w:noProof/>
        </w:rPr>
        <w:t>114D</w:t>
      </w:r>
      <w:r>
        <w:rPr>
          <w:noProof/>
        </w:rPr>
        <w:tab/>
        <w:t>Goods to be dealt with in accordance with export entry</w:t>
      </w:r>
      <w:r w:rsidRPr="00A52781">
        <w:rPr>
          <w:noProof/>
        </w:rPr>
        <w:tab/>
      </w:r>
      <w:r w:rsidRPr="00A52781">
        <w:rPr>
          <w:noProof/>
        </w:rPr>
        <w:fldChar w:fldCharType="begin"/>
      </w:r>
      <w:r w:rsidRPr="00A52781">
        <w:rPr>
          <w:noProof/>
        </w:rPr>
        <w:instrText xml:space="preserve"> PAGEREF _Toc178254407 \h </w:instrText>
      </w:r>
      <w:r w:rsidRPr="00A52781">
        <w:rPr>
          <w:noProof/>
        </w:rPr>
      </w:r>
      <w:r w:rsidRPr="00A52781">
        <w:rPr>
          <w:noProof/>
        </w:rPr>
        <w:fldChar w:fldCharType="separate"/>
      </w:r>
      <w:r w:rsidR="000504E6">
        <w:rPr>
          <w:noProof/>
        </w:rPr>
        <w:t>333</w:t>
      </w:r>
      <w:r w:rsidRPr="00A52781">
        <w:rPr>
          <w:noProof/>
        </w:rPr>
        <w:fldChar w:fldCharType="end"/>
      </w:r>
    </w:p>
    <w:p w14:paraId="3E2A6D91" w14:textId="580E75BA" w:rsidR="00A52781" w:rsidRDefault="00A52781">
      <w:pPr>
        <w:pStyle w:val="TOC5"/>
        <w:rPr>
          <w:rFonts w:asciiTheme="minorHAnsi" w:eastAsiaTheme="minorEastAsia" w:hAnsiTheme="minorHAnsi" w:cstheme="minorBidi"/>
          <w:noProof/>
          <w:kern w:val="0"/>
          <w:sz w:val="22"/>
          <w:szCs w:val="22"/>
        </w:rPr>
      </w:pPr>
      <w:r>
        <w:rPr>
          <w:noProof/>
        </w:rPr>
        <w:t>114E</w:t>
      </w:r>
      <w:r>
        <w:rPr>
          <w:noProof/>
        </w:rPr>
        <w:tab/>
        <w:t>Sending goods to a wharf or airport for export</w:t>
      </w:r>
      <w:r w:rsidRPr="00A52781">
        <w:rPr>
          <w:noProof/>
        </w:rPr>
        <w:tab/>
      </w:r>
      <w:r w:rsidRPr="00A52781">
        <w:rPr>
          <w:noProof/>
        </w:rPr>
        <w:fldChar w:fldCharType="begin"/>
      </w:r>
      <w:r w:rsidRPr="00A52781">
        <w:rPr>
          <w:noProof/>
        </w:rPr>
        <w:instrText xml:space="preserve"> PAGEREF _Toc178254408 \h </w:instrText>
      </w:r>
      <w:r w:rsidRPr="00A52781">
        <w:rPr>
          <w:noProof/>
        </w:rPr>
      </w:r>
      <w:r w:rsidRPr="00A52781">
        <w:rPr>
          <w:noProof/>
        </w:rPr>
        <w:fldChar w:fldCharType="separate"/>
      </w:r>
      <w:r w:rsidR="000504E6">
        <w:rPr>
          <w:noProof/>
        </w:rPr>
        <w:t>334</w:t>
      </w:r>
      <w:r w:rsidRPr="00A52781">
        <w:rPr>
          <w:noProof/>
        </w:rPr>
        <w:fldChar w:fldCharType="end"/>
      </w:r>
    </w:p>
    <w:p w14:paraId="7CBA1CA7" w14:textId="205A9156" w:rsidR="00A52781" w:rsidRDefault="00A52781">
      <w:pPr>
        <w:pStyle w:val="TOC5"/>
        <w:rPr>
          <w:rFonts w:asciiTheme="minorHAnsi" w:eastAsiaTheme="minorEastAsia" w:hAnsiTheme="minorHAnsi" w:cstheme="minorBidi"/>
          <w:noProof/>
          <w:kern w:val="0"/>
          <w:sz w:val="22"/>
          <w:szCs w:val="22"/>
        </w:rPr>
      </w:pPr>
      <w:r>
        <w:rPr>
          <w:noProof/>
        </w:rPr>
        <w:t>114F</w:t>
      </w:r>
      <w:r>
        <w:rPr>
          <w:noProof/>
        </w:rPr>
        <w:tab/>
        <w:t>Notices to Department by person who receives goods at a wharf or airport for export</w:t>
      </w:r>
      <w:r w:rsidRPr="00A52781">
        <w:rPr>
          <w:noProof/>
        </w:rPr>
        <w:tab/>
      </w:r>
      <w:r w:rsidRPr="00A52781">
        <w:rPr>
          <w:noProof/>
        </w:rPr>
        <w:fldChar w:fldCharType="begin"/>
      </w:r>
      <w:r w:rsidRPr="00A52781">
        <w:rPr>
          <w:noProof/>
        </w:rPr>
        <w:instrText xml:space="preserve"> PAGEREF _Toc178254409 \h </w:instrText>
      </w:r>
      <w:r w:rsidRPr="00A52781">
        <w:rPr>
          <w:noProof/>
        </w:rPr>
      </w:r>
      <w:r w:rsidRPr="00A52781">
        <w:rPr>
          <w:noProof/>
        </w:rPr>
        <w:fldChar w:fldCharType="separate"/>
      </w:r>
      <w:r w:rsidR="000504E6">
        <w:rPr>
          <w:noProof/>
        </w:rPr>
        <w:t>335</w:t>
      </w:r>
      <w:r w:rsidRPr="00A52781">
        <w:rPr>
          <w:noProof/>
        </w:rPr>
        <w:fldChar w:fldCharType="end"/>
      </w:r>
    </w:p>
    <w:p w14:paraId="0AEA2FBA" w14:textId="32A17E5D" w:rsidR="00A52781" w:rsidRDefault="00A52781">
      <w:pPr>
        <w:pStyle w:val="TOC5"/>
        <w:rPr>
          <w:rFonts w:asciiTheme="minorHAnsi" w:eastAsiaTheme="minorEastAsia" w:hAnsiTheme="minorHAnsi" w:cstheme="minorBidi"/>
          <w:noProof/>
          <w:kern w:val="0"/>
          <w:sz w:val="22"/>
          <w:szCs w:val="22"/>
        </w:rPr>
      </w:pPr>
      <w:r>
        <w:rPr>
          <w:noProof/>
        </w:rPr>
        <w:t>115</w:t>
      </w:r>
      <w:r>
        <w:rPr>
          <w:noProof/>
        </w:rPr>
        <w:tab/>
        <w:t>Goods not to be taken on board without authority to deal</w:t>
      </w:r>
      <w:r w:rsidRPr="00A52781">
        <w:rPr>
          <w:noProof/>
        </w:rPr>
        <w:tab/>
      </w:r>
      <w:r w:rsidRPr="00A52781">
        <w:rPr>
          <w:noProof/>
        </w:rPr>
        <w:fldChar w:fldCharType="begin"/>
      </w:r>
      <w:r w:rsidRPr="00A52781">
        <w:rPr>
          <w:noProof/>
        </w:rPr>
        <w:instrText xml:space="preserve"> PAGEREF _Toc178254410 \h </w:instrText>
      </w:r>
      <w:r w:rsidRPr="00A52781">
        <w:rPr>
          <w:noProof/>
        </w:rPr>
      </w:r>
      <w:r w:rsidRPr="00A52781">
        <w:rPr>
          <w:noProof/>
        </w:rPr>
        <w:fldChar w:fldCharType="separate"/>
      </w:r>
      <w:r w:rsidR="000504E6">
        <w:rPr>
          <w:noProof/>
        </w:rPr>
        <w:t>336</w:t>
      </w:r>
      <w:r w:rsidRPr="00A52781">
        <w:rPr>
          <w:noProof/>
        </w:rPr>
        <w:fldChar w:fldCharType="end"/>
      </w:r>
    </w:p>
    <w:p w14:paraId="5535AC30" w14:textId="66CD69BB" w:rsidR="00A52781" w:rsidRDefault="00A52781">
      <w:pPr>
        <w:pStyle w:val="TOC5"/>
        <w:rPr>
          <w:rFonts w:asciiTheme="minorHAnsi" w:eastAsiaTheme="minorEastAsia" w:hAnsiTheme="minorHAnsi" w:cstheme="minorBidi"/>
          <w:noProof/>
          <w:kern w:val="0"/>
          <w:sz w:val="22"/>
          <w:szCs w:val="22"/>
        </w:rPr>
      </w:pPr>
      <w:r>
        <w:rPr>
          <w:noProof/>
        </w:rPr>
        <w:t>116</w:t>
      </w:r>
      <w:r>
        <w:rPr>
          <w:noProof/>
        </w:rPr>
        <w:tab/>
        <w:t>What happens when goods entered for export by an export declaration are not dealt with in accordance with the export entry</w:t>
      </w:r>
      <w:r w:rsidRPr="00A52781">
        <w:rPr>
          <w:noProof/>
        </w:rPr>
        <w:tab/>
      </w:r>
      <w:r w:rsidRPr="00A52781">
        <w:rPr>
          <w:noProof/>
        </w:rPr>
        <w:fldChar w:fldCharType="begin"/>
      </w:r>
      <w:r w:rsidRPr="00A52781">
        <w:rPr>
          <w:noProof/>
        </w:rPr>
        <w:instrText xml:space="preserve"> PAGEREF _Toc178254411 \h </w:instrText>
      </w:r>
      <w:r w:rsidRPr="00A52781">
        <w:rPr>
          <w:noProof/>
        </w:rPr>
      </w:r>
      <w:r w:rsidRPr="00A52781">
        <w:rPr>
          <w:noProof/>
        </w:rPr>
        <w:fldChar w:fldCharType="separate"/>
      </w:r>
      <w:r w:rsidR="000504E6">
        <w:rPr>
          <w:noProof/>
        </w:rPr>
        <w:t>336</w:t>
      </w:r>
      <w:r w:rsidRPr="00A52781">
        <w:rPr>
          <w:noProof/>
        </w:rPr>
        <w:fldChar w:fldCharType="end"/>
      </w:r>
    </w:p>
    <w:p w14:paraId="071BA16E" w14:textId="42AFC626" w:rsidR="00A52781" w:rsidRDefault="00A52781">
      <w:pPr>
        <w:pStyle w:val="TOC5"/>
        <w:rPr>
          <w:rFonts w:asciiTheme="minorHAnsi" w:eastAsiaTheme="minorEastAsia" w:hAnsiTheme="minorHAnsi" w:cstheme="minorBidi"/>
          <w:noProof/>
          <w:kern w:val="0"/>
          <w:sz w:val="22"/>
          <w:szCs w:val="22"/>
        </w:rPr>
      </w:pPr>
      <w:r>
        <w:rPr>
          <w:noProof/>
        </w:rPr>
        <w:t>117</w:t>
      </w:r>
      <w:r>
        <w:rPr>
          <w:noProof/>
        </w:rPr>
        <w:tab/>
        <w:t>Security</w:t>
      </w:r>
      <w:r w:rsidRPr="00A52781">
        <w:rPr>
          <w:noProof/>
        </w:rPr>
        <w:tab/>
      </w:r>
      <w:r w:rsidRPr="00A52781">
        <w:rPr>
          <w:noProof/>
        </w:rPr>
        <w:fldChar w:fldCharType="begin"/>
      </w:r>
      <w:r w:rsidRPr="00A52781">
        <w:rPr>
          <w:noProof/>
        </w:rPr>
        <w:instrText xml:space="preserve"> PAGEREF _Toc178254412 \h </w:instrText>
      </w:r>
      <w:r w:rsidRPr="00A52781">
        <w:rPr>
          <w:noProof/>
        </w:rPr>
      </w:r>
      <w:r w:rsidRPr="00A52781">
        <w:rPr>
          <w:noProof/>
        </w:rPr>
        <w:fldChar w:fldCharType="separate"/>
      </w:r>
      <w:r w:rsidR="000504E6">
        <w:rPr>
          <w:noProof/>
        </w:rPr>
        <w:t>337</w:t>
      </w:r>
      <w:r w:rsidRPr="00A52781">
        <w:rPr>
          <w:noProof/>
        </w:rPr>
        <w:fldChar w:fldCharType="end"/>
      </w:r>
    </w:p>
    <w:p w14:paraId="4A0CB354" w14:textId="0C1F0757" w:rsidR="00A52781" w:rsidRDefault="00A52781">
      <w:pPr>
        <w:pStyle w:val="TOC5"/>
        <w:rPr>
          <w:rFonts w:asciiTheme="minorHAnsi" w:eastAsiaTheme="minorEastAsia" w:hAnsiTheme="minorHAnsi" w:cstheme="minorBidi"/>
          <w:noProof/>
          <w:kern w:val="0"/>
          <w:sz w:val="22"/>
          <w:szCs w:val="22"/>
        </w:rPr>
      </w:pPr>
      <w:r>
        <w:rPr>
          <w:noProof/>
        </w:rPr>
        <w:t>117AA</w:t>
      </w:r>
      <w:r>
        <w:rPr>
          <w:noProof/>
        </w:rPr>
        <w:tab/>
        <w:t>Consolidation of certain goods for export can only occur at a prescribed place</w:t>
      </w:r>
      <w:r w:rsidRPr="00A52781">
        <w:rPr>
          <w:noProof/>
        </w:rPr>
        <w:tab/>
      </w:r>
      <w:r w:rsidRPr="00A52781">
        <w:rPr>
          <w:noProof/>
        </w:rPr>
        <w:fldChar w:fldCharType="begin"/>
      </w:r>
      <w:r w:rsidRPr="00A52781">
        <w:rPr>
          <w:noProof/>
        </w:rPr>
        <w:instrText xml:space="preserve"> PAGEREF _Toc178254413 \h </w:instrText>
      </w:r>
      <w:r w:rsidRPr="00A52781">
        <w:rPr>
          <w:noProof/>
        </w:rPr>
      </w:r>
      <w:r w:rsidRPr="00A52781">
        <w:rPr>
          <w:noProof/>
        </w:rPr>
        <w:fldChar w:fldCharType="separate"/>
      </w:r>
      <w:r w:rsidR="000504E6">
        <w:rPr>
          <w:noProof/>
        </w:rPr>
        <w:t>337</w:t>
      </w:r>
      <w:r w:rsidRPr="00A52781">
        <w:rPr>
          <w:noProof/>
        </w:rPr>
        <w:fldChar w:fldCharType="end"/>
      </w:r>
    </w:p>
    <w:p w14:paraId="64488A76" w14:textId="6E51F905" w:rsidR="00A52781" w:rsidRDefault="00A52781">
      <w:pPr>
        <w:pStyle w:val="TOC5"/>
        <w:rPr>
          <w:rFonts w:asciiTheme="minorHAnsi" w:eastAsiaTheme="minorEastAsia" w:hAnsiTheme="minorHAnsi" w:cstheme="minorBidi"/>
          <w:noProof/>
          <w:kern w:val="0"/>
          <w:sz w:val="22"/>
          <w:szCs w:val="22"/>
        </w:rPr>
      </w:pPr>
      <w:r>
        <w:rPr>
          <w:noProof/>
        </w:rPr>
        <w:t>117A</w:t>
      </w:r>
      <w:r>
        <w:rPr>
          <w:noProof/>
        </w:rPr>
        <w:tab/>
        <w:t>Submanifests to be communicated to Department</w:t>
      </w:r>
      <w:r w:rsidRPr="00A52781">
        <w:rPr>
          <w:noProof/>
        </w:rPr>
        <w:tab/>
      </w:r>
      <w:r w:rsidRPr="00A52781">
        <w:rPr>
          <w:noProof/>
        </w:rPr>
        <w:fldChar w:fldCharType="begin"/>
      </w:r>
      <w:r w:rsidRPr="00A52781">
        <w:rPr>
          <w:noProof/>
        </w:rPr>
        <w:instrText xml:space="preserve"> PAGEREF _Toc178254414 \h </w:instrText>
      </w:r>
      <w:r w:rsidRPr="00A52781">
        <w:rPr>
          <w:noProof/>
        </w:rPr>
      </w:r>
      <w:r w:rsidRPr="00A52781">
        <w:rPr>
          <w:noProof/>
        </w:rPr>
        <w:fldChar w:fldCharType="separate"/>
      </w:r>
      <w:r w:rsidR="000504E6">
        <w:rPr>
          <w:noProof/>
        </w:rPr>
        <w:t>338</w:t>
      </w:r>
      <w:r w:rsidRPr="00A52781">
        <w:rPr>
          <w:noProof/>
        </w:rPr>
        <w:fldChar w:fldCharType="end"/>
      </w:r>
    </w:p>
    <w:p w14:paraId="4DF4AEC0" w14:textId="5F17C81A" w:rsidR="00A52781" w:rsidRDefault="00A52781">
      <w:pPr>
        <w:pStyle w:val="TOC5"/>
        <w:rPr>
          <w:rFonts w:asciiTheme="minorHAnsi" w:eastAsiaTheme="minorEastAsia" w:hAnsiTheme="minorHAnsi" w:cstheme="minorBidi"/>
          <w:noProof/>
          <w:kern w:val="0"/>
          <w:sz w:val="22"/>
          <w:szCs w:val="22"/>
        </w:rPr>
      </w:pPr>
      <w:r>
        <w:rPr>
          <w:noProof/>
        </w:rPr>
        <w:t>118</w:t>
      </w:r>
      <w:r>
        <w:rPr>
          <w:noProof/>
        </w:rPr>
        <w:tab/>
        <w:t>Certificate of Clearance</w:t>
      </w:r>
      <w:r w:rsidRPr="00A52781">
        <w:rPr>
          <w:noProof/>
        </w:rPr>
        <w:tab/>
      </w:r>
      <w:r w:rsidRPr="00A52781">
        <w:rPr>
          <w:noProof/>
        </w:rPr>
        <w:fldChar w:fldCharType="begin"/>
      </w:r>
      <w:r w:rsidRPr="00A52781">
        <w:rPr>
          <w:noProof/>
        </w:rPr>
        <w:instrText xml:space="preserve"> PAGEREF _Toc178254415 \h </w:instrText>
      </w:r>
      <w:r w:rsidRPr="00A52781">
        <w:rPr>
          <w:noProof/>
        </w:rPr>
      </w:r>
      <w:r w:rsidRPr="00A52781">
        <w:rPr>
          <w:noProof/>
        </w:rPr>
        <w:fldChar w:fldCharType="separate"/>
      </w:r>
      <w:r w:rsidR="000504E6">
        <w:rPr>
          <w:noProof/>
        </w:rPr>
        <w:t>339</w:t>
      </w:r>
      <w:r w:rsidRPr="00A52781">
        <w:rPr>
          <w:noProof/>
        </w:rPr>
        <w:fldChar w:fldCharType="end"/>
      </w:r>
    </w:p>
    <w:p w14:paraId="3EE0EC71" w14:textId="608CE2A4" w:rsidR="00A52781" w:rsidRDefault="00A52781">
      <w:pPr>
        <w:pStyle w:val="TOC5"/>
        <w:rPr>
          <w:rFonts w:asciiTheme="minorHAnsi" w:eastAsiaTheme="minorEastAsia" w:hAnsiTheme="minorHAnsi" w:cstheme="minorBidi"/>
          <w:noProof/>
          <w:kern w:val="0"/>
          <w:sz w:val="22"/>
          <w:szCs w:val="22"/>
        </w:rPr>
      </w:pPr>
      <w:r>
        <w:rPr>
          <w:noProof/>
        </w:rPr>
        <w:t>118A</w:t>
      </w:r>
      <w:r>
        <w:rPr>
          <w:noProof/>
        </w:rPr>
        <w:tab/>
        <w:t>Requirements for granting a Certificate of Clearance in respect of certain ships or aircraft</w:t>
      </w:r>
      <w:r w:rsidRPr="00A52781">
        <w:rPr>
          <w:noProof/>
        </w:rPr>
        <w:tab/>
      </w:r>
      <w:r w:rsidRPr="00A52781">
        <w:rPr>
          <w:noProof/>
        </w:rPr>
        <w:fldChar w:fldCharType="begin"/>
      </w:r>
      <w:r w:rsidRPr="00A52781">
        <w:rPr>
          <w:noProof/>
        </w:rPr>
        <w:instrText xml:space="preserve"> PAGEREF _Toc178254416 \h </w:instrText>
      </w:r>
      <w:r w:rsidRPr="00A52781">
        <w:rPr>
          <w:noProof/>
        </w:rPr>
      </w:r>
      <w:r w:rsidRPr="00A52781">
        <w:rPr>
          <w:noProof/>
        </w:rPr>
        <w:fldChar w:fldCharType="separate"/>
      </w:r>
      <w:r w:rsidR="000504E6">
        <w:rPr>
          <w:noProof/>
        </w:rPr>
        <w:t>341</w:t>
      </w:r>
      <w:r w:rsidRPr="00A52781">
        <w:rPr>
          <w:noProof/>
        </w:rPr>
        <w:fldChar w:fldCharType="end"/>
      </w:r>
    </w:p>
    <w:p w14:paraId="55DB8C15" w14:textId="79125ABC" w:rsidR="00A52781" w:rsidRDefault="00A52781">
      <w:pPr>
        <w:pStyle w:val="TOC5"/>
        <w:rPr>
          <w:rFonts w:asciiTheme="minorHAnsi" w:eastAsiaTheme="minorEastAsia" w:hAnsiTheme="minorHAnsi" w:cstheme="minorBidi"/>
          <w:noProof/>
          <w:kern w:val="0"/>
          <w:sz w:val="22"/>
          <w:szCs w:val="22"/>
        </w:rPr>
      </w:pPr>
      <w:r>
        <w:rPr>
          <w:noProof/>
        </w:rPr>
        <w:t>119</w:t>
      </w:r>
      <w:r>
        <w:rPr>
          <w:noProof/>
        </w:rPr>
        <w:tab/>
        <w:t>Communication of outward manifest to Department</w:t>
      </w:r>
      <w:r w:rsidRPr="00A52781">
        <w:rPr>
          <w:noProof/>
        </w:rPr>
        <w:tab/>
      </w:r>
      <w:r w:rsidRPr="00A52781">
        <w:rPr>
          <w:noProof/>
        </w:rPr>
        <w:fldChar w:fldCharType="begin"/>
      </w:r>
      <w:r w:rsidRPr="00A52781">
        <w:rPr>
          <w:noProof/>
        </w:rPr>
        <w:instrText xml:space="preserve"> PAGEREF _Toc178254417 \h </w:instrText>
      </w:r>
      <w:r w:rsidRPr="00A52781">
        <w:rPr>
          <w:noProof/>
        </w:rPr>
      </w:r>
      <w:r w:rsidRPr="00A52781">
        <w:rPr>
          <w:noProof/>
        </w:rPr>
        <w:fldChar w:fldCharType="separate"/>
      </w:r>
      <w:r w:rsidR="000504E6">
        <w:rPr>
          <w:noProof/>
        </w:rPr>
        <w:t>341</w:t>
      </w:r>
      <w:r w:rsidRPr="00A52781">
        <w:rPr>
          <w:noProof/>
        </w:rPr>
        <w:fldChar w:fldCharType="end"/>
      </w:r>
    </w:p>
    <w:p w14:paraId="6299E415" w14:textId="54332BCE" w:rsidR="00A52781" w:rsidRDefault="00A52781">
      <w:pPr>
        <w:pStyle w:val="TOC5"/>
        <w:rPr>
          <w:rFonts w:asciiTheme="minorHAnsi" w:eastAsiaTheme="minorEastAsia" w:hAnsiTheme="minorHAnsi" w:cstheme="minorBidi"/>
          <w:noProof/>
          <w:kern w:val="0"/>
          <w:sz w:val="22"/>
          <w:szCs w:val="22"/>
        </w:rPr>
      </w:pPr>
      <w:r>
        <w:rPr>
          <w:noProof/>
        </w:rPr>
        <w:t>119AA</w:t>
      </w:r>
      <w:r>
        <w:rPr>
          <w:noProof/>
        </w:rPr>
        <w:tab/>
        <w:t>Application for permission to move, alter or interfere with goods for export</w:t>
      </w:r>
      <w:r w:rsidRPr="00A52781">
        <w:rPr>
          <w:noProof/>
        </w:rPr>
        <w:tab/>
      </w:r>
      <w:r w:rsidRPr="00A52781">
        <w:rPr>
          <w:noProof/>
        </w:rPr>
        <w:fldChar w:fldCharType="begin"/>
      </w:r>
      <w:r w:rsidRPr="00A52781">
        <w:rPr>
          <w:noProof/>
        </w:rPr>
        <w:instrText xml:space="preserve"> PAGEREF _Toc178254418 \h </w:instrText>
      </w:r>
      <w:r w:rsidRPr="00A52781">
        <w:rPr>
          <w:noProof/>
        </w:rPr>
      </w:r>
      <w:r w:rsidRPr="00A52781">
        <w:rPr>
          <w:noProof/>
        </w:rPr>
        <w:fldChar w:fldCharType="separate"/>
      </w:r>
      <w:r w:rsidR="000504E6">
        <w:rPr>
          <w:noProof/>
        </w:rPr>
        <w:t>342</w:t>
      </w:r>
      <w:r w:rsidRPr="00A52781">
        <w:rPr>
          <w:noProof/>
        </w:rPr>
        <w:fldChar w:fldCharType="end"/>
      </w:r>
    </w:p>
    <w:p w14:paraId="44CFED65" w14:textId="70B16918" w:rsidR="00A52781" w:rsidRDefault="00A52781">
      <w:pPr>
        <w:pStyle w:val="TOC5"/>
        <w:rPr>
          <w:rFonts w:asciiTheme="minorHAnsi" w:eastAsiaTheme="minorEastAsia" w:hAnsiTheme="minorHAnsi" w:cstheme="minorBidi"/>
          <w:noProof/>
          <w:kern w:val="0"/>
          <w:sz w:val="22"/>
          <w:szCs w:val="22"/>
        </w:rPr>
      </w:pPr>
      <w:r>
        <w:rPr>
          <w:noProof/>
        </w:rPr>
        <w:lastRenderedPageBreak/>
        <w:t>119AB</w:t>
      </w:r>
      <w:r>
        <w:rPr>
          <w:noProof/>
        </w:rPr>
        <w:tab/>
        <w:t>Application for permission to move, alter or interfere with goods that are no longer for export</w:t>
      </w:r>
      <w:r w:rsidRPr="00A52781">
        <w:rPr>
          <w:noProof/>
        </w:rPr>
        <w:tab/>
      </w:r>
      <w:r w:rsidRPr="00A52781">
        <w:rPr>
          <w:noProof/>
        </w:rPr>
        <w:fldChar w:fldCharType="begin"/>
      </w:r>
      <w:r w:rsidRPr="00A52781">
        <w:rPr>
          <w:noProof/>
        </w:rPr>
        <w:instrText xml:space="preserve"> PAGEREF _Toc178254419 \h </w:instrText>
      </w:r>
      <w:r w:rsidRPr="00A52781">
        <w:rPr>
          <w:noProof/>
        </w:rPr>
      </w:r>
      <w:r w:rsidRPr="00A52781">
        <w:rPr>
          <w:noProof/>
        </w:rPr>
        <w:fldChar w:fldCharType="separate"/>
      </w:r>
      <w:r w:rsidR="000504E6">
        <w:rPr>
          <w:noProof/>
        </w:rPr>
        <w:t>344</w:t>
      </w:r>
      <w:r w:rsidRPr="00A52781">
        <w:rPr>
          <w:noProof/>
        </w:rPr>
        <w:fldChar w:fldCharType="end"/>
      </w:r>
    </w:p>
    <w:p w14:paraId="77D30784" w14:textId="2FD4E3BB" w:rsidR="00A52781" w:rsidRDefault="00A52781">
      <w:pPr>
        <w:pStyle w:val="TOC5"/>
        <w:rPr>
          <w:rFonts w:asciiTheme="minorHAnsi" w:eastAsiaTheme="minorEastAsia" w:hAnsiTheme="minorHAnsi" w:cstheme="minorBidi"/>
          <w:noProof/>
          <w:kern w:val="0"/>
          <w:sz w:val="22"/>
          <w:szCs w:val="22"/>
        </w:rPr>
      </w:pPr>
      <w:r>
        <w:rPr>
          <w:noProof/>
        </w:rPr>
        <w:t>119AC</w:t>
      </w:r>
      <w:r>
        <w:rPr>
          <w:noProof/>
        </w:rPr>
        <w:tab/>
        <w:t>Dealing with an application for a permission to move etc. goods that are no longer for export</w:t>
      </w:r>
      <w:r w:rsidRPr="00A52781">
        <w:rPr>
          <w:noProof/>
        </w:rPr>
        <w:tab/>
      </w:r>
      <w:r w:rsidRPr="00A52781">
        <w:rPr>
          <w:noProof/>
        </w:rPr>
        <w:fldChar w:fldCharType="begin"/>
      </w:r>
      <w:r w:rsidRPr="00A52781">
        <w:rPr>
          <w:noProof/>
        </w:rPr>
        <w:instrText xml:space="preserve"> PAGEREF _Toc178254420 \h </w:instrText>
      </w:r>
      <w:r w:rsidRPr="00A52781">
        <w:rPr>
          <w:noProof/>
        </w:rPr>
      </w:r>
      <w:r w:rsidRPr="00A52781">
        <w:rPr>
          <w:noProof/>
        </w:rPr>
        <w:fldChar w:fldCharType="separate"/>
      </w:r>
      <w:r w:rsidR="000504E6">
        <w:rPr>
          <w:noProof/>
        </w:rPr>
        <w:t>344</w:t>
      </w:r>
      <w:r w:rsidRPr="00A52781">
        <w:rPr>
          <w:noProof/>
        </w:rPr>
        <w:fldChar w:fldCharType="end"/>
      </w:r>
    </w:p>
    <w:p w14:paraId="75D44C42" w14:textId="20B55D49" w:rsidR="00A52781" w:rsidRDefault="00A52781">
      <w:pPr>
        <w:pStyle w:val="TOC5"/>
        <w:rPr>
          <w:rFonts w:asciiTheme="minorHAnsi" w:eastAsiaTheme="minorEastAsia" w:hAnsiTheme="minorHAnsi" w:cstheme="minorBidi"/>
          <w:noProof/>
          <w:kern w:val="0"/>
          <w:sz w:val="22"/>
          <w:szCs w:val="22"/>
        </w:rPr>
      </w:pPr>
      <w:r>
        <w:rPr>
          <w:noProof/>
        </w:rPr>
        <w:t>119A</w:t>
      </w:r>
      <w:r>
        <w:rPr>
          <w:noProof/>
        </w:rPr>
        <w:tab/>
        <w:t>Withdrawal of entries, submanifests and manifests</w:t>
      </w:r>
      <w:r w:rsidRPr="00A52781">
        <w:rPr>
          <w:noProof/>
        </w:rPr>
        <w:tab/>
      </w:r>
      <w:r w:rsidRPr="00A52781">
        <w:rPr>
          <w:noProof/>
        </w:rPr>
        <w:fldChar w:fldCharType="begin"/>
      </w:r>
      <w:r w:rsidRPr="00A52781">
        <w:rPr>
          <w:noProof/>
        </w:rPr>
        <w:instrText xml:space="preserve"> PAGEREF _Toc178254421 \h </w:instrText>
      </w:r>
      <w:r w:rsidRPr="00A52781">
        <w:rPr>
          <w:noProof/>
        </w:rPr>
      </w:r>
      <w:r w:rsidRPr="00A52781">
        <w:rPr>
          <w:noProof/>
        </w:rPr>
        <w:fldChar w:fldCharType="separate"/>
      </w:r>
      <w:r w:rsidR="000504E6">
        <w:rPr>
          <w:noProof/>
        </w:rPr>
        <w:t>345</w:t>
      </w:r>
      <w:r w:rsidRPr="00A52781">
        <w:rPr>
          <w:noProof/>
        </w:rPr>
        <w:fldChar w:fldCharType="end"/>
      </w:r>
    </w:p>
    <w:p w14:paraId="6C7E832C" w14:textId="6E408AD4" w:rsidR="00A52781" w:rsidRDefault="00A52781">
      <w:pPr>
        <w:pStyle w:val="TOC5"/>
        <w:rPr>
          <w:rFonts w:asciiTheme="minorHAnsi" w:eastAsiaTheme="minorEastAsia" w:hAnsiTheme="minorHAnsi" w:cstheme="minorBidi"/>
          <w:noProof/>
          <w:kern w:val="0"/>
          <w:sz w:val="22"/>
          <w:szCs w:val="22"/>
        </w:rPr>
      </w:pPr>
      <w:r>
        <w:rPr>
          <w:noProof/>
        </w:rPr>
        <w:t>119B</w:t>
      </w:r>
      <w:r>
        <w:rPr>
          <w:noProof/>
        </w:rPr>
        <w:tab/>
        <w:t>Effect of withdrawal</w:t>
      </w:r>
      <w:r w:rsidRPr="00A52781">
        <w:rPr>
          <w:noProof/>
        </w:rPr>
        <w:tab/>
      </w:r>
      <w:r w:rsidRPr="00A52781">
        <w:rPr>
          <w:noProof/>
        </w:rPr>
        <w:fldChar w:fldCharType="begin"/>
      </w:r>
      <w:r w:rsidRPr="00A52781">
        <w:rPr>
          <w:noProof/>
        </w:rPr>
        <w:instrText xml:space="preserve"> PAGEREF _Toc178254422 \h </w:instrText>
      </w:r>
      <w:r w:rsidRPr="00A52781">
        <w:rPr>
          <w:noProof/>
        </w:rPr>
      </w:r>
      <w:r w:rsidRPr="00A52781">
        <w:rPr>
          <w:noProof/>
        </w:rPr>
        <w:fldChar w:fldCharType="separate"/>
      </w:r>
      <w:r w:rsidR="000504E6">
        <w:rPr>
          <w:noProof/>
        </w:rPr>
        <w:t>346</w:t>
      </w:r>
      <w:r w:rsidRPr="00A52781">
        <w:rPr>
          <w:noProof/>
        </w:rPr>
        <w:fldChar w:fldCharType="end"/>
      </w:r>
    </w:p>
    <w:p w14:paraId="4C7B3149" w14:textId="4B254CAD" w:rsidR="00A52781" w:rsidRDefault="00A52781">
      <w:pPr>
        <w:pStyle w:val="TOC5"/>
        <w:rPr>
          <w:rFonts w:asciiTheme="minorHAnsi" w:eastAsiaTheme="minorEastAsia" w:hAnsiTheme="minorHAnsi" w:cstheme="minorBidi"/>
          <w:noProof/>
          <w:kern w:val="0"/>
          <w:sz w:val="22"/>
          <w:szCs w:val="22"/>
        </w:rPr>
      </w:pPr>
      <w:r>
        <w:rPr>
          <w:noProof/>
        </w:rPr>
        <w:t>119C</w:t>
      </w:r>
      <w:r>
        <w:rPr>
          <w:noProof/>
        </w:rPr>
        <w:tab/>
        <w:t>Change of electronic entries and change of submanifests and manifests treated as withdrawals</w:t>
      </w:r>
      <w:r w:rsidRPr="00A52781">
        <w:rPr>
          <w:noProof/>
        </w:rPr>
        <w:tab/>
      </w:r>
      <w:r w:rsidRPr="00A52781">
        <w:rPr>
          <w:noProof/>
        </w:rPr>
        <w:fldChar w:fldCharType="begin"/>
      </w:r>
      <w:r w:rsidRPr="00A52781">
        <w:rPr>
          <w:noProof/>
        </w:rPr>
        <w:instrText xml:space="preserve"> PAGEREF _Toc178254423 \h </w:instrText>
      </w:r>
      <w:r w:rsidRPr="00A52781">
        <w:rPr>
          <w:noProof/>
        </w:rPr>
      </w:r>
      <w:r w:rsidRPr="00A52781">
        <w:rPr>
          <w:noProof/>
        </w:rPr>
        <w:fldChar w:fldCharType="separate"/>
      </w:r>
      <w:r w:rsidR="000504E6">
        <w:rPr>
          <w:noProof/>
        </w:rPr>
        <w:t>346</w:t>
      </w:r>
      <w:r w:rsidRPr="00A52781">
        <w:rPr>
          <w:noProof/>
        </w:rPr>
        <w:fldChar w:fldCharType="end"/>
      </w:r>
    </w:p>
    <w:p w14:paraId="2D1E9291" w14:textId="7684716D" w:rsidR="00A52781" w:rsidRDefault="00A52781">
      <w:pPr>
        <w:pStyle w:val="TOC5"/>
        <w:rPr>
          <w:rFonts w:asciiTheme="minorHAnsi" w:eastAsiaTheme="minorEastAsia" w:hAnsiTheme="minorHAnsi" w:cstheme="minorBidi"/>
          <w:noProof/>
          <w:kern w:val="0"/>
          <w:sz w:val="22"/>
          <w:szCs w:val="22"/>
        </w:rPr>
      </w:pPr>
      <w:r>
        <w:rPr>
          <w:noProof/>
        </w:rPr>
        <w:t>119D</w:t>
      </w:r>
      <w:r>
        <w:rPr>
          <w:noProof/>
        </w:rPr>
        <w:tab/>
        <w:t>Notification of export entries, submanifests, manifests</w:t>
      </w:r>
      <w:r w:rsidRPr="000940BF">
        <w:rPr>
          <w:noProof/>
        </w:rPr>
        <w:t xml:space="preserve">, </w:t>
      </w:r>
      <w:r>
        <w:rPr>
          <w:noProof/>
        </w:rPr>
        <w:t>withdrawals and applications</w:t>
      </w:r>
      <w:r w:rsidRPr="00A52781">
        <w:rPr>
          <w:noProof/>
        </w:rPr>
        <w:tab/>
      </w:r>
      <w:r w:rsidRPr="00A52781">
        <w:rPr>
          <w:noProof/>
        </w:rPr>
        <w:fldChar w:fldCharType="begin"/>
      </w:r>
      <w:r w:rsidRPr="00A52781">
        <w:rPr>
          <w:noProof/>
        </w:rPr>
        <w:instrText xml:space="preserve"> PAGEREF _Toc178254424 \h </w:instrText>
      </w:r>
      <w:r w:rsidRPr="00A52781">
        <w:rPr>
          <w:noProof/>
        </w:rPr>
      </w:r>
      <w:r w:rsidRPr="00A52781">
        <w:rPr>
          <w:noProof/>
        </w:rPr>
        <w:fldChar w:fldCharType="separate"/>
      </w:r>
      <w:r w:rsidR="000504E6">
        <w:rPr>
          <w:noProof/>
        </w:rPr>
        <w:t>347</w:t>
      </w:r>
      <w:r w:rsidRPr="00A52781">
        <w:rPr>
          <w:noProof/>
        </w:rPr>
        <w:fldChar w:fldCharType="end"/>
      </w:r>
    </w:p>
    <w:p w14:paraId="08E97E60" w14:textId="72D86FDB" w:rsidR="00A52781" w:rsidRDefault="00A52781">
      <w:pPr>
        <w:pStyle w:val="TOC5"/>
        <w:rPr>
          <w:rFonts w:asciiTheme="minorHAnsi" w:eastAsiaTheme="minorEastAsia" w:hAnsiTheme="minorHAnsi" w:cstheme="minorBidi"/>
          <w:noProof/>
          <w:kern w:val="0"/>
          <w:sz w:val="22"/>
          <w:szCs w:val="22"/>
        </w:rPr>
      </w:pPr>
      <w:r>
        <w:rPr>
          <w:noProof/>
        </w:rPr>
        <w:t>119E</w:t>
      </w:r>
      <w:r>
        <w:rPr>
          <w:noProof/>
        </w:rPr>
        <w:tab/>
        <w:t>Requirements for communicating to Department electronically</w:t>
      </w:r>
      <w:r w:rsidRPr="00A52781">
        <w:rPr>
          <w:noProof/>
        </w:rPr>
        <w:tab/>
      </w:r>
      <w:r w:rsidRPr="00A52781">
        <w:rPr>
          <w:noProof/>
        </w:rPr>
        <w:fldChar w:fldCharType="begin"/>
      </w:r>
      <w:r w:rsidRPr="00A52781">
        <w:rPr>
          <w:noProof/>
        </w:rPr>
        <w:instrText xml:space="preserve"> PAGEREF _Toc178254425 \h </w:instrText>
      </w:r>
      <w:r w:rsidRPr="00A52781">
        <w:rPr>
          <w:noProof/>
        </w:rPr>
      </w:r>
      <w:r w:rsidRPr="00A52781">
        <w:rPr>
          <w:noProof/>
        </w:rPr>
        <w:fldChar w:fldCharType="separate"/>
      </w:r>
      <w:r w:rsidR="000504E6">
        <w:rPr>
          <w:noProof/>
        </w:rPr>
        <w:t>347</w:t>
      </w:r>
      <w:r w:rsidRPr="00A52781">
        <w:rPr>
          <w:noProof/>
        </w:rPr>
        <w:fldChar w:fldCharType="end"/>
      </w:r>
    </w:p>
    <w:p w14:paraId="00A1D71C" w14:textId="0DC88940" w:rsidR="00A52781" w:rsidRDefault="00A52781">
      <w:pPr>
        <w:pStyle w:val="TOC5"/>
        <w:rPr>
          <w:rFonts w:asciiTheme="minorHAnsi" w:eastAsiaTheme="minorEastAsia" w:hAnsiTheme="minorHAnsi" w:cstheme="minorBidi"/>
          <w:noProof/>
          <w:kern w:val="0"/>
          <w:sz w:val="22"/>
          <w:szCs w:val="22"/>
        </w:rPr>
      </w:pPr>
      <w:r>
        <w:rPr>
          <w:noProof/>
        </w:rPr>
        <w:t>120</w:t>
      </w:r>
      <w:r>
        <w:rPr>
          <w:noProof/>
        </w:rPr>
        <w:tab/>
        <w:t>Shipment of goods</w:t>
      </w:r>
      <w:r w:rsidRPr="00A52781">
        <w:rPr>
          <w:noProof/>
        </w:rPr>
        <w:tab/>
      </w:r>
      <w:r w:rsidRPr="00A52781">
        <w:rPr>
          <w:noProof/>
        </w:rPr>
        <w:fldChar w:fldCharType="begin"/>
      </w:r>
      <w:r w:rsidRPr="00A52781">
        <w:rPr>
          <w:noProof/>
        </w:rPr>
        <w:instrText xml:space="preserve"> PAGEREF _Toc178254426 \h </w:instrText>
      </w:r>
      <w:r w:rsidRPr="00A52781">
        <w:rPr>
          <w:noProof/>
        </w:rPr>
      </w:r>
      <w:r w:rsidRPr="00A52781">
        <w:rPr>
          <w:noProof/>
        </w:rPr>
        <w:fldChar w:fldCharType="separate"/>
      </w:r>
      <w:r w:rsidR="000504E6">
        <w:rPr>
          <w:noProof/>
        </w:rPr>
        <w:t>348</w:t>
      </w:r>
      <w:r w:rsidRPr="00A52781">
        <w:rPr>
          <w:noProof/>
        </w:rPr>
        <w:fldChar w:fldCharType="end"/>
      </w:r>
    </w:p>
    <w:p w14:paraId="5BC6036B" w14:textId="574C2A73" w:rsidR="00A52781" w:rsidRDefault="00A52781">
      <w:pPr>
        <w:pStyle w:val="TOC5"/>
        <w:rPr>
          <w:rFonts w:asciiTheme="minorHAnsi" w:eastAsiaTheme="minorEastAsia" w:hAnsiTheme="minorHAnsi" w:cstheme="minorBidi"/>
          <w:noProof/>
          <w:kern w:val="0"/>
          <w:sz w:val="22"/>
          <w:szCs w:val="22"/>
        </w:rPr>
      </w:pPr>
      <w:r>
        <w:rPr>
          <w:noProof/>
        </w:rPr>
        <w:t>122</w:t>
      </w:r>
      <w:r>
        <w:rPr>
          <w:noProof/>
        </w:rPr>
        <w:tab/>
        <w:t>Time of clearance</w:t>
      </w:r>
      <w:r w:rsidRPr="00A52781">
        <w:rPr>
          <w:noProof/>
        </w:rPr>
        <w:tab/>
      </w:r>
      <w:r w:rsidRPr="00A52781">
        <w:rPr>
          <w:noProof/>
        </w:rPr>
        <w:fldChar w:fldCharType="begin"/>
      </w:r>
      <w:r w:rsidRPr="00A52781">
        <w:rPr>
          <w:noProof/>
        </w:rPr>
        <w:instrText xml:space="preserve"> PAGEREF _Toc178254427 \h </w:instrText>
      </w:r>
      <w:r w:rsidRPr="00A52781">
        <w:rPr>
          <w:noProof/>
        </w:rPr>
      </w:r>
      <w:r w:rsidRPr="00A52781">
        <w:rPr>
          <w:noProof/>
        </w:rPr>
        <w:fldChar w:fldCharType="separate"/>
      </w:r>
      <w:r w:rsidR="000504E6">
        <w:rPr>
          <w:noProof/>
        </w:rPr>
        <w:t>348</w:t>
      </w:r>
      <w:r w:rsidRPr="00A52781">
        <w:rPr>
          <w:noProof/>
        </w:rPr>
        <w:fldChar w:fldCharType="end"/>
      </w:r>
    </w:p>
    <w:p w14:paraId="567E0D31" w14:textId="08D3D081" w:rsidR="00A52781" w:rsidRDefault="00A52781">
      <w:pPr>
        <w:pStyle w:val="TOC3"/>
        <w:rPr>
          <w:rFonts w:asciiTheme="minorHAnsi" w:eastAsiaTheme="minorEastAsia" w:hAnsiTheme="minorHAnsi" w:cstheme="minorBidi"/>
          <w:b w:val="0"/>
          <w:noProof/>
          <w:kern w:val="0"/>
          <w:szCs w:val="22"/>
        </w:rPr>
      </w:pPr>
      <w:r>
        <w:rPr>
          <w:noProof/>
        </w:rPr>
        <w:t>Division 3A—Examining goods for export that are not yet subject to customs control</w:t>
      </w:r>
      <w:r w:rsidRPr="00A52781">
        <w:rPr>
          <w:b w:val="0"/>
          <w:noProof/>
          <w:sz w:val="18"/>
        </w:rPr>
        <w:tab/>
      </w:r>
      <w:r w:rsidRPr="00A52781">
        <w:rPr>
          <w:b w:val="0"/>
          <w:noProof/>
          <w:sz w:val="18"/>
        </w:rPr>
        <w:fldChar w:fldCharType="begin"/>
      </w:r>
      <w:r w:rsidRPr="00A52781">
        <w:rPr>
          <w:b w:val="0"/>
          <w:noProof/>
          <w:sz w:val="18"/>
        </w:rPr>
        <w:instrText xml:space="preserve"> PAGEREF _Toc178254428 \h </w:instrText>
      </w:r>
      <w:r w:rsidRPr="00A52781">
        <w:rPr>
          <w:b w:val="0"/>
          <w:noProof/>
          <w:sz w:val="18"/>
        </w:rPr>
      </w:r>
      <w:r w:rsidRPr="00A52781">
        <w:rPr>
          <w:b w:val="0"/>
          <w:noProof/>
          <w:sz w:val="18"/>
        </w:rPr>
        <w:fldChar w:fldCharType="separate"/>
      </w:r>
      <w:r w:rsidR="000504E6">
        <w:rPr>
          <w:b w:val="0"/>
          <w:noProof/>
          <w:sz w:val="18"/>
        </w:rPr>
        <w:t>349</w:t>
      </w:r>
      <w:r w:rsidRPr="00A52781">
        <w:rPr>
          <w:b w:val="0"/>
          <w:noProof/>
          <w:sz w:val="18"/>
        </w:rPr>
        <w:fldChar w:fldCharType="end"/>
      </w:r>
    </w:p>
    <w:p w14:paraId="3CCCF6A1" w14:textId="360490B1" w:rsidR="00A52781" w:rsidRDefault="00A52781">
      <w:pPr>
        <w:pStyle w:val="TOC5"/>
        <w:rPr>
          <w:rFonts w:asciiTheme="minorHAnsi" w:eastAsiaTheme="minorEastAsia" w:hAnsiTheme="minorHAnsi" w:cstheme="minorBidi"/>
          <w:noProof/>
          <w:kern w:val="0"/>
          <w:sz w:val="22"/>
          <w:szCs w:val="22"/>
        </w:rPr>
      </w:pPr>
      <w:r>
        <w:rPr>
          <w:noProof/>
        </w:rPr>
        <w:t>122F</w:t>
      </w:r>
      <w:r>
        <w:rPr>
          <w:noProof/>
        </w:rPr>
        <w:tab/>
        <w:t>Object of Division</w:t>
      </w:r>
      <w:r w:rsidRPr="00A52781">
        <w:rPr>
          <w:noProof/>
        </w:rPr>
        <w:tab/>
      </w:r>
      <w:r w:rsidRPr="00A52781">
        <w:rPr>
          <w:noProof/>
        </w:rPr>
        <w:fldChar w:fldCharType="begin"/>
      </w:r>
      <w:r w:rsidRPr="00A52781">
        <w:rPr>
          <w:noProof/>
        </w:rPr>
        <w:instrText xml:space="preserve"> PAGEREF _Toc178254429 \h </w:instrText>
      </w:r>
      <w:r w:rsidRPr="00A52781">
        <w:rPr>
          <w:noProof/>
        </w:rPr>
      </w:r>
      <w:r w:rsidRPr="00A52781">
        <w:rPr>
          <w:noProof/>
        </w:rPr>
        <w:fldChar w:fldCharType="separate"/>
      </w:r>
      <w:r w:rsidR="000504E6">
        <w:rPr>
          <w:noProof/>
        </w:rPr>
        <w:t>349</w:t>
      </w:r>
      <w:r w:rsidRPr="00A52781">
        <w:rPr>
          <w:noProof/>
        </w:rPr>
        <w:fldChar w:fldCharType="end"/>
      </w:r>
    </w:p>
    <w:p w14:paraId="1E1E528F" w14:textId="0799715C" w:rsidR="00A52781" w:rsidRDefault="00A52781">
      <w:pPr>
        <w:pStyle w:val="TOC5"/>
        <w:rPr>
          <w:rFonts w:asciiTheme="minorHAnsi" w:eastAsiaTheme="minorEastAsia" w:hAnsiTheme="minorHAnsi" w:cstheme="minorBidi"/>
          <w:noProof/>
          <w:kern w:val="0"/>
          <w:sz w:val="22"/>
          <w:szCs w:val="22"/>
        </w:rPr>
      </w:pPr>
      <w:r>
        <w:rPr>
          <w:noProof/>
        </w:rPr>
        <w:t>122G</w:t>
      </w:r>
      <w:r>
        <w:rPr>
          <w:noProof/>
        </w:rPr>
        <w:tab/>
        <w:t>Occupier of premises</w:t>
      </w:r>
      <w:r w:rsidRPr="00A52781">
        <w:rPr>
          <w:noProof/>
        </w:rPr>
        <w:tab/>
      </w:r>
      <w:r w:rsidRPr="00A52781">
        <w:rPr>
          <w:noProof/>
        </w:rPr>
        <w:fldChar w:fldCharType="begin"/>
      </w:r>
      <w:r w:rsidRPr="00A52781">
        <w:rPr>
          <w:noProof/>
        </w:rPr>
        <w:instrText xml:space="preserve"> PAGEREF _Toc178254430 \h </w:instrText>
      </w:r>
      <w:r w:rsidRPr="00A52781">
        <w:rPr>
          <w:noProof/>
        </w:rPr>
      </w:r>
      <w:r w:rsidRPr="00A52781">
        <w:rPr>
          <w:noProof/>
        </w:rPr>
        <w:fldChar w:fldCharType="separate"/>
      </w:r>
      <w:r w:rsidR="000504E6">
        <w:rPr>
          <w:noProof/>
        </w:rPr>
        <w:t>349</w:t>
      </w:r>
      <w:r w:rsidRPr="00A52781">
        <w:rPr>
          <w:noProof/>
        </w:rPr>
        <w:fldChar w:fldCharType="end"/>
      </w:r>
    </w:p>
    <w:p w14:paraId="0C520A26" w14:textId="6FF21BAC" w:rsidR="00A52781" w:rsidRDefault="00A52781">
      <w:pPr>
        <w:pStyle w:val="TOC5"/>
        <w:rPr>
          <w:rFonts w:asciiTheme="minorHAnsi" w:eastAsiaTheme="minorEastAsia" w:hAnsiTheme="minorHAnsi" w:cstheme="minorBidi"/>
          <w:noProof/>
          <w:kern w:val="0"/>
          <w:sz w:val="22"/>
          <w:szCs w:val="22"/>
        </w:rPr>
      </w:pPr>
      <w:r>
        <w:rPr>
          <w:noProof/>
        </w:rPr>
        <w:t>122H</w:t>
      </w:r>
      <w:r>
        <w:rPr>
          <w:noProof/>
        </w:rPr>
        <w:tab/>
        <w:t>Consent required to enter premises and examine goods for export</w:t>
      </w:r>
      <w:r w:rsidRPr="00A52781">
        <w:rPr>
          <w:noProof/>
        </w:rPr>
        <w:tab/>
      </w:r>
      <w:r w:rsidRPr="00A52781">
        <w:rPr>
          <w:noProof/>
        </w:rPr>
        <w:fldChar w:fldCharType="begin"/>
      </w:r>
      <w:r w:rsidRPr="00A52781">
        <w:rPr>
          <w:noProof/>
        </w:rPr>
        <w:instrText xml:space="preserve"> PAGEREF _Toc178254431 \h </w:instrText>
      </w:r>
      <w:r w:rsidRPr="00A52781">
        <w:rPr>
          <w:noProof/>
        </w:rPr>
      </w:r>
      <w:r w:rsidRPr="00A52781">
        <w:rPr>
          <w:noProof/>
        </w:rPr>
        <w:fldChar w:fldCharType="separate"/>
      </w:r>
      <w:r w:rsidR="000504E6">
        <w:rPr>
          <w:noProof/>
        </w:rPr>
        <w:t>349</w:t>
      </w:r>
      <w:r w:rsidRPr="00A52781">
        <w:rPr>
          <w:noProof/>
        </w:rPr>
        <w:fldChar w:fldCharType="end"/>
      </w:r>
    </w:p>
    <w:p w14:paraId="425C113F" w14:textId="02930815" w:rsidR="00A52781" w:rsidRDefault="00A52781">
      <w:pPr>
        <w:pStyle w:val="TOC5"/>
        <w:rPr>
          <w:rFonts w:asciiTheme="minorHAnsi" w:eastAsiaTheme="minorEastAsia" w:hAnsiTheme="minorHAnsi" w:cstheme="minorBidi"/>
          <w:noProof/>
          <w:kern w:val="0"/>
          <w:sz w:val="22"/>
          <w:szCs w:val="22"/>
        </w:rPr>
      </w:pPr>
      <w:r>
        <w:rPr>
          <w:noProof/>
        </w:rPr>
        <w:t>122J</w:t>
      </w:r>
      <w:r>
        <w:rPr>
          <w:noProof/>
        </w:rPr>
        <w:tab/>
        <w:t>Officer must leave premises if consent withdrawn</w:t>
      </w:r>
      <w:r w:rsidRPr="00A52781">
        <w:rPr>
          <w:noProof/>
        </w:rPr>
        <w:tab/>
      </w:r>
      <w:r w:rsidRPr="00A52781">
        <w:rPr>
          <w:noProof/>
        </w:rPr>
        <w:fldChar w:fldCharType="begin"/>
      </w:r>
      <w:r w:rsidRPr="00A52781">
        <w:rPr>
          <w:noProof/>
        </w:rPr>
        <w:instrText xml:space="preserve"> PAGEREF _Toc178254432 \h </w:instrText>
      </w:r>
      <w:r w:rsidRPr="00A52781">
        <w:rPr>
          <w:noProof/>
        </w:rPr>
      </w:r>
      <w:r w:rsidRPr="00A52781">
        <w:rPr>
          <w:noProof/>
        </w:rPr>
        <w:fldChar w:fldCharType="separate"/>
      </w:r>
      <w:r w:rsidR="000504E6">
        <w:rPr>
          <w:noProof/>
        </w:rPr>
        <w:t>350</w:t>
      </w:r>
      <w:r w:rsidRPr="00A52781">
        <w:rPr>
          <w:noProof/>
        </w:rPr>
        <w:fldChar w:fldCharType="end"/>
      </w:r>
    </w:p>
    <w:p w14:paraId="610E75A0" w14:textId="5675C28E" w:rsidR="00A52781" w:rsidRDefault="00A52781">
      <w:pPr>
        <w:pStyle w:val="TOC5"/>
        <w:rPr>
          <w:rFonts w:asciiTheme="minorHAnsi" w:eastAsiaTheme="minorEastAsia" w:hAnsiTheme="minorHAnsi" w:cstheme="minorBidi"/>
          <w:noProof/>
          <w:kern w:val="0"/>
          <w:sz w:val="22"/>
          <w:szCs w:val="22"/>
        </w:rPr>
      </w:pPr>
      <w:r>
        <w:rPr>
          <w:noProof/>
        </w:rPr>
        <w:t>122K</w:t>
      </w:r>
      <w:r>
        <w:rPr>
          <w:noProof/>
        </w:rPr>
        <w:tab/>
        <w:t>Power to search premises for export goods</w:t>
      </w:r>
      <w:r w:rsidRPr="00A52781">
        <w:rPr>
          <w:noProof/>
        </w:rPr>
        <w:tab/>
      </w:r>
      <w:r w:rsidRPr="00A52781">
        <w:rPr>
          <w:noProof/>
        </w:rPr>
        <w:fldChar w:fldCharType="begin"/>
      </w:r>
      <w:r w:rsidRPr="00A52781">
        <w:rPr>
          <w:noProof/>
        </w:rPr>
        <w:instrText xml:space="preserve"> PAGEREF _Toc178254433 \h </w:instrText>
      </w:r>
      <w:r w:rsidRPr="00A52781">
        <w:rPr>
          <w:noProof/>
        </w:rPr>
      </w:r>
      <w:r w:rsidRPr="00A52781">
        <w:rPr>
          <w:noProof/>
        </w:rPr>
        <w:fldChar w:fldCharType="separate"/>
      </w:r>
      <w:r w:rsidR="000504E6">
        <w:rPr>
          <w:noProof/>
        </w:rPr>
        <w:t>350</w:t>
      </w:r>
      <w:r w:rsidRPr="00A52781">
        <w:rPr>
          <w:noProof/>
        </w:rPr>
        <w:fldChar w:fldCharType="end"/>
      </w:r>
    </w:p>
    <w:p w14:paraId="02C36FDE" w14:textId="1C3486F0" w:rsidR="00A52781" w:rsidRDefault="00A52781">
      <w:pPr>
        <w:pStyle w:val="TOC5"/>
        <w:rPr>
          <w:rFonts w:asciiTheme="minorHAnsi" w:eastAsiaTheme="minorEastAsia" w:hAnsiTheme="minorHAnsi" w:cstheme="minorBidi"/>
          <w:noProof/>
          <w:kern w:val="0"/>
          <w:sz w:val="22"/>
          <w:szCs w:val="22"/>
        </w:rPr>
      </w:pPr>
      <w:r>
        <w:rPr>
          <w:noProof/>
        </w:rPr>
        <w:t>122L</w:t>
      </w:r>
      <w:r>
        <w:rPr>
          <w:noProof/>
        </w:rPr>
        <w:tab/>
        <w:t>Power to examine export goods</w:t>
      </w:r>
      <w:r w:rsidRPr="00A52781">
        <w:rPr>
          <w:noProof/>
        </w:rPr>
        <w:tab/>
      </w:r>
      <w:r w:rsidRPr="00A52781">
        <w:rPr>
          <w:noProof/>
        </w:rPr>
        <w:fldChar w:fldCharType="begin"/>
      </w:r>
      <w:r w:rsidRPr="00A52781">
        <w:rPr>
          <w:noProof/>
        </w:rPr>
        <w:instrText xml:space="preserve"> PAGEREF _Toc178254434 \h </w:instrText>
      </w:r>
      <w:r w:rsidRPr="00A52781">
        <w:rPr>
          <w:noProof/>
        </w:rPr>
      </w:r>
      <w:r w:rsidRPr="00A52781">
        <w:rPr>
          <w:noProof/>
        </w:rPr>
        <w:fldChar w:fldCharType="separate"/>
      </w:r>
      <w:r w:rsidR="000504E6">
        <w:rPr>
          <w:noProof/>
        </w:rPr>
        <w:t>351</w:t>
      </w:r>
      <w:r w:rsidRPr="00A52781">
        <w:rPr>
          <w:noProof/>
        </w:rPr>
        <w:fldChar w:fldCharType="end"/>
      </w:r>
    </w:p>
    <w:p w14:paraId="1EA74AFA" w14:textId="1F1816F2" w:rsidR="00A52781" w:rsidRDefault="00A52781">
      <w:pPr>
        <w:pStyle w:val="TOC5"/>
        <w:rPr>
          <w:rFonts w:asciiTheme="minorHAnsi" w:eastAsiaTheme="minorEastAsia" w:hAnsiTheme="minorHAnsi" w:cstheme="minorBidi"/>
          <w:noProof/>
          <w:kern w:val="0"/>
          <w:sz w:val="22"/>
          <w:szCs w:val="22"/>
        </w:rPr>
      </w:pPr>
      <w:r>
        <w:rPr>
          <w:noProof/>
        </w:rPr>
        <w:t>122M</w:t>
      </w:r>
      <w:r>
        <w:rPr>
          <w:noProof/>
        </w:rPr>
        <w:tab/>
        <w:t>Power to examine documents relating to export goods</w:t>
      </w:r>
      <w:r w:rsidRPr="00A52781">
        <w:rPr>
          <w:noProof/>
        </w:rPr>
        <w:tab/>
      </w:r>
      <w:r w:rsidRPr="00A52781">
        <w:rPr>
          <w:noProof/>
        </w:rPr>
        <w:fldChar w:fldCharType="begin"/>
      </w:r>
      <w:r w:rsidRPr="00A52781">
        <w:rPr>
          <w:noProof/>
        </w:rPr>
        <w:instrText xml:space="preserve"> PAGEREF _Toc178254435 \h </w:instrText>
      </w:r>
      <w:r w:rsidRPr="00A52781">
        <w:rPr>
          <w:noProof/>
        </w:rPr>
      </w:r>
      <w:r w:rsidRPr="00A52781">
        <w:rPr>
          <w:noProof/>
        </w:rPr>
        <w:fldChar w:fldCharType="separate"/>
      </w:r>
      <w:r w:rsidR="000504E6">
        <w:rPr>
          <w:noProof/>
        </w:rPr>
        <w:t>351</w:t>
      </w:r>
      <w:r w:rsidRPr="00A52781">
        <w:rPr>
          <w:noProof/>
        </w:rPr>
        <w:fldChar w:fldCharType="end"/>
      </w:r>
    </w:p>
    <w:p w14:paraId="12F41C90" w14:textId="5CEA8CAC" w:rsidR="00A52781" w:rsidRDefault="00A52781">
      <w:pPr>
        <w:pStyle w:val="TOC5"/>
        <w:rPr>
          <w:rFonts w:asciiTheme="minorHAnsi" w:eastAsiaTheme="minorEastAsia" w:hAnsiTheme="minorHAnsi" w:cstheme="minorBidi"/>
          <w:noProof/>
          <w:kern w:val="0"/>
          <w:sz w:val="22"/>
          <w:szCs w:val="22"/>
        </w:rPr>
      </w:pPr>
      <w:r>
        <w:rPr>
          <w:noProof/>
        </w:rPr>
        <w:t>122N</w:t>
      </w:r>
      <w:r>
        <w:rPr>
          <w:noProof/>
        </w:rPr>
        <w:tab/>
        <w:t>Power to question occupier about export goods</w:t>
      </w:r>
      <w:r w:rsidRPr="00A52781">
        <w:rPr>
          <w:noProof/>
        </w:rPr>
        <w:tab/>
      </w:r>
      <w:r w:rsidRPr="00A52781">
        <w:rPr>
          <w:noProof/>
        </w:rPr>
        <w:fldChar w:fldCharType="begin"/>
      </w:r>
      <w:r w:rsidRPr="00A52781">
        <w:rPr>
          <w:noProof/>
        </w:rPr>
        <w:instrText xml:space="preserve"> PAGEREF _Toc178254436 \h </w:instrText>
      </w:r>
      <w:r w:rsidRPr="00A52781">
        <w:rPr>
          <w:noProof/>
        </w:rPr>
      </w:r>
      <w:r w:rsidRPr="00A52781">
        <w:rPr>
          <w:noProof/>
        </w:rPr>
        <w:fldChar w:fldCharType="separate"/>
      </w:r>
      <w:r w:rsidR="000504E6">
        <w:rPr>
          <w:noProof/>
        </w:rPr>
        <w:t>351</w:t>
      </w:r>
      <w:r w:rsidRPr="00A52781">
        <w:rPr>
          <w:noProof/>
        </w:rPr>
        <w:fldChar w:fldCharType="end"/>
      </w:r>
    </w:p>
    <w:p w14:paraId="39F86C39" w14:textId="45B5CA34" w:rsidR="00A52781" w:rsidRDefault="00A52781">
      <w:pPr>
        <w:pStyle w:val="TOC5"/>
        <w:rPr>
          <w:rFonts w:asciiTheme="minorHAnsi" w:eastAsiaTheme="minorEastAsia" w:hAnsiTheme="minorHAnsi" w:cstheme="minorBidi"/>
          <w:noProof/>
          <w:kern w:val="0"/>
          <w:sz w:val="22"/>
          <w:szCs w:val="22"/>
        </w:rPr>
      </w:pPr>
      <w:r>
        <w:rPr>
          <w:noProof/>
        </w:rPr>
        <w:t>122P</w:t>
      </w:r>
      <w:r>
        <w:rPr>
          <w:noProof/>
        </w:rPr>
        <w:tab/>
        <w:t>Power to bring equipment to the premises</w:t>
      </w:r>
      <w:r w:rsidRPr="00A52781">
        <w:rPr>
          <w:noProof/>
        </w:rPr>
        <w:tab/>
      </w:r>
      <w:r w:rsidRPr="00A52781">
        <w:rPr>
          <w:noProof/>
        </w:rPr>
        <w:fldChar w:fldCharType="begin"/>
      </w:r>
      <w:r w:rsidRPr="00A52781">
        <w:rPr>
          <w:noProof/>
        </w:rPr>
        <w:instrText xml:space="preserve"> PAGEREF _Toc178254437 \h </w:instrText>
      </w:r>
      <w:r w:rsidRPr="00A52781">
        <w:rPr>
          <w:noProof/>
        </w:rPr>
      </w:r>
      <w:r w:rsidRPr="00A52781">
        <w:rPr>
          <w:noProof/>
        </w:rPr>
        <w:fldChar w:fldCharType="separate"/>
      </w:r>
      <w:r w:rsidR="000504E6">
        <w:rPr>
          <w:noProof/>
        </w:rPr>
        <w:t>351</w:t>
      </w:r>
      <w:r w:rsidRPr="00A52781">
        <w:rPr>
          <w:noProof/>
        </w:rPr>
        <w:fldChar w:fldCharType="end"/>
      </w:r>
    </w:p>
    <w:p w14:paraId="0A5C8B1F" w14:textId="29C146E6" w:rsidR="00A52781" w:rsidRDefault="00A52781">
      <w:pPr>
        <w:pStyle w:val="TOC5"/>
        <w:rPr>
          <w:rFonts w:asciiTheme="minorHAnsi" w:eastAsiaTheme="minorEastAsia" w:hAnsiTheme="minorHAnsi" w:cstheme="minorBidi"/>
          <w:noProof/>
          <w:kern w:val="0"/>
          <w:sz w:val="22"/>
          <w:szCs w:val="22"/>
        </w:rPr>
      </w:pPr>
      <w:r>
        <w:rPr>
          <w:noProof/>
        </w:rPr>
        <w:t>122Q</w:t>
      </w:r>
      <w:r>
        <w:rPr>
          <w:noProof/>
        </w:rPr>
        <w:tab/>
        <w:t>Compensation</w:t>
      </w:r>
      <w:r w:rsidRPr="00A52781">
        <w:rPr>
          <w:noProof/>
        </w:rPr>
        <w:tab/>
      </w:r>
      <w:r w:rsidRPr="00A52781">
        <w:rPr>
          <w:noProof/>
        </w:rPr>
        <w:fldChar w:fldCharType="begin"/>
      </w:r>
      <w:r w:rsidRPr="00A52781">
        <w:rPr>
          <w:noProof/>
        </w:rPr>
        <w:instrText xml:space="preserve"> PAGEREF _Toc178254438 \h </w:instrText>
      </w:r>
      <w:r w:rsidRPr="00A52781">
        <w:rPr>
          <w:noProof/>
        </w:rPr>
      </w:r>
      <w:r w:rsidRPr="00A52781">
        <w:rPr>
          <w:noProof/>
        </w:rPr>
        <w:fldChar w:fldCharType="separate"/>
      </w:r>
      <w:r w:rsidR="000504E6">
        <w:rPr>
          <w:noProof/>
        </w:rPr>
        <w:t>351</w:t>
      </w:r>
      <w:r w:rsidRPr="00A52781">
        <w:rPr>
          <w:noProof/>
        </w:rPr>
        <w:fldChar w:fldCharType="end"/>
      </w:r>
    </w:p>
    <w:p w14:paraId="1B51D185" w14:textId="351C533A" w:rsidR="00A52781" w:rsidRDefault="00A52781">
      <w:pPr>
        <w:pStyle w:val="TOC5"/>
        <w:rPr>
          <w:rFonts w:asciiTheme="minorHAnsi" w:eastAsiaTheme="minorEastAsia" w:hAnsiTheme="minorHAnsi" w:cstheme="minorBidi"/>
          <w:noProof/>
          <w:kern w:val="0"/>
          <w:sz w:val="22"/>
          <w:szCs w:val="22"/>
        </w:rPr>
      </w:pPr>
      <w:r>
        <w:rPr>
          <w:noProof/>
        </w:rPr>
        <w:t>122R</w:t>
      </w:r>
      <w:r>
        <w:rPr>
          <w:noProof/>
        </w:rPr>
        <w:tab/>
        <w:t>Powers in this Division are additional to other powers</w:t>
      </w:r>
      <w:r w:rsidRPr="00A52781">
        <w:rPr>
          <w:noProof/>
        </w:rPr>
        <w:tab/>
      </w:r>
      <w:r w:rsidRPr="00A52781">
        <w:rPr>
          <w:noProof/>
        </w:rPr>
        <w:fldChar w:fldCharType="begin"/>
      </w:r>
      <w:r w:rsidRPr="00A52781">
        <w:rPr>
          <w:noProof/>
        </w:rPr>
        <w:instrText xml:space="preserve"> PAGEREF _Toc178254439 \h </w:instrText>
      </w:r>
      <w:r w:rsidRPr="00A52781">
        <w:rPr>
          <w:noProof/>
        </w:rPr>
      </w:r>
      <w:r w:rsidRPr="00A52781">
        <w:rPr>
          <w:noProof/>
        </w:rPr>
        <w:fldChar w:fldCharType="separate"/>
      </w:r>
      <w:r w:rsidR="000504E6">
        <w:rPr>
          <w:noProof/>
        </w:rPr>
        <w:t>352</w:t>
      </w:r>
      <w:r w:rsidRPr="00A52781">
        <w:rPr>
          <w:noProof/>
        </w:rPr>
        <w:fldChar w:fldCharType="end"/>
      </w:r>
    </w:p>
    <w:p w14:paraId="2CDFAA11" w14:textId="2B73A6CE" w:rsidR="00A52781" w:rsidRDefault="00A52781">
      <w:pPr>
        <w:pStyle w:val="TOC3"/>
        <w:rPr>
          <w:rFonts w:asciiTheme="minorHAnsi" w:eastAsiaTheme="minorEastAsia" w:hAnsiTheme="minorHAnsi" w:cstheme="minorBidi"/>
          <w:b w:val="0"/>
          <w:noProof/>
          <w:kern w:val="0"/>
          <w:szCs w:val="22"/>
        </w:rPr>
      </w:pPr>
      <w:r>
        <w:rPr>
          <w:noProof/>
        </w:rPr>
        <w:t>Division 4—Exportation procedures after Certificate of Clearance issued</w:t>
      </w:r>
      <w:r w:rsidRPr="00A52781">
        <w:rPr>
          <w:b w:val="0"/>
          <w:noProof/>
          <w:sz w:val="18"/>
        </w:rPr>
        <w:tab/>
      </w:r>
      <w:r w:rsidRPr="00A52781">
        <w:rPr>
          <w:b w:val="0"/>
          <w:noProof/>
          <w:sz w:val="18"/>
        </w:rPr>
        <w:fldChar w:fldCharType="begin"/>
      </w:r>
      <w:r w:rsidRPr="00A52781">
        <w:rPr>
          <w:b w:val="0"/>
          <w:noProof/>
          <w:sz w:val="18"/>
        </w:rPr>
        <w:instrText xml:space="preserve"> PAGEREF _Toc178254440 \h </w:instrText>
      </w:r>
      <w:r w:rsidRPr="00A52781">
        <w:rPr>
          <w:b w:val="0"/>
          <w:noProof/>
          <w:sz w:val="18"/>
        </w:rPr>
      </w:r>
      <w:r w:rsidRPr="00A52781">
        <w:rPr>
          <w:b w:val="0"/>
          <w:noProof/>
          <w:sz w:val="18"/>
        </w:rPr>
        <w:fldChar w:fldCharType="separate"/>
      </w:r>
      <w:r w:rsidR="000504E6">
        <w:rPr>
          <w:b w:val="0"/>
          <w:noProof/>
          <w:sz w:val="18"/>
        </w:rPr>
        <w:t>353</w:t>
      </w:r>
      <w:r w:rsidRPr="00A52781">
        <w:rPr>
          <w:b w:val="0"/>
          <w:noProof/>
          <w:sz w:val="18"/>
        </w:rPr>
        <w:fldChar w:fldCharType="end"/>
      </w:r>
    </w:p>
    <w:p w14:paraId="1B8C2459" w14:textId="4DB74EEB" w:rsidR="00A52781" w:rsidRDefault="00A52781">
      <w:pPr>
        <w:pStyle w:val="TOC5"/>
        <w:rPr>
          <w:rFonts w:asciiTheme="minorHAnsi" w:eastAsiaTheme="minorEastAsia" w:hAnsiTheme="minorHAnsi" w:cstheme="minorBidi"/>
          <w:noProof/>
          <w:kern w:val="0"/>
          <w:sz w:val="22"/>
          <w:szCs w:val="22"/>
        </w:rPr>
      </w:pPr>
      <w:r>
        <w:rPr>
          <w:noProof/>
        </w:rPr>
        <w:t>123</w:t>
      </w:r>
      <w:r>
        <w:rPr>
          <w:noProof/>
        </w:rPr>
        <w:tab/>
        <w:t>Ship to bring to and aircraft to stop at boarding stations</w:t>
      </w:r>
      <w:r w:rsidRPr="00A52781">
        <w:rPr>
          <w:noProof/>
        </w:rPr>
        <w:tab/>
      </w:r>
      <w:r w:rsidRPr="00A52781">
        <w:rPr>
          <w:noProof/>
        </w:rPr>
        <w:fldChar w:fldCharType="begin"/>
      </w:r>
      <w:r w:rsidRPr="00A52781">
        <w:rPr>
          <w:noProof/>
        </w:rPr>
        <w:instrText xml:space="preserve"> PAGEREF _Toc178254441 \h </w:instrText>
      </w:r>
      <w:r w:rsidRPr="00A52781">
        <w:rPr>
          <w:noProof/>
        </w:rPr>
      </w:r>
      <w:r w:rsidRPr="00A52781">
        <w:rPr>
          <w:noProof/>
        </w:rPr>
        <w:fldChar w:fldCharType="separate"/>
      </w:r>
      <w:r w:rsidR="000504E6">
        <w:rPr>
          <w:noProof/>
        </w:rPr>
        <w:t>353</w:t>
      </w:r>
      <w:r w:rsidRPr="00A52781">
        <w:rPr>
          <w:noProof/>
        </w:rPr>
        <w:fldChar w:fldCharType="end"/>
      </w:r>
    </w:p>
    <w:p w14:paraId="6A5B1976" w14:textId="2CCF2F0B" w:rsidR="00A52781" w:rsidRDefault="00A52781">
      <w:pPr>
        <w:pStyle w:val="TOC5"/>
        <w:rPr>
          <w:rFonts w:asciiTheme="minorHAnsi" w:eastAsiaTheme="minorEastAsia" w:hAnsiTheme="minorHAnsi" w:cstheme="minorBidi"/>
          <w:noProof/>
          <w:kern w:val="0"/>
          <w:sz w:val="22"/>
          <w:szCs w:val="22"/>
        </w:rPr>
      </w:pPr>
      <w:r>
        <w:rPr>
          <w:noProof/>
        </w:rPr>
        <w:t>124</w:t>
      </w:r>
      <w:r>
        <w:rPr>
          <w:noProof/>
        </w:rPr>
        <w:tab/>
        <w:t>Master or pilot to account for missing goods</w:t>
      </w:r>
      <w:r w:rsidRPr="00A52781">
        <w:rPr>
          <w:noProof/>
        </w:rPr>
        <w:tab/>
      </w:r>
      <w:r w:rsidRPr="00A52781">
        <w:rPr>
          <w:noProof/>
        </w:rPr>
        <w:fldChar w:fldCharType="begin"/>
      </w:r>
      <w:r w:rsidRPr="00A52781">
        <w:rPr>
          <w:noProof/>
        </w:rPr>
        <w:instrText xml:space="preserve"> PAGEREF _Toc178254442 \h </w:instrText>
      </w:r>
      <w:r w:rsidRPr="00A52781">
        <w:rPr>
          <w:noProof/>
        </w:rPr>
      </w:r>
      <w:r w:rsidRPr="00A52781">
        <w:rPr>
          <w:noProof/>
        </w:rPr>
        <w:fldChar w:fldCharType="separate"/>
      </w:r>
      <w:r w:rsidR="000504E6">
        <w:rPr>
          <w:noProof/>
        </w:rPr>
        <w:t>353</w:t>
      </w:r>
      <w:r w:rsidRPr="00A52781">
        <w:rPr>
          <w:noProof/>
        </w:rPr>
        <w:fldChar w:fldCharType="end"/>
      </w:r>
    </w:p>
    <w:p w14:paraId="43ECA75F" w14:textId="4BF4AA0D" w:rsidR="00A52781" w:rsidRDefault="00A52781">
      <w:pPr>
        <w:pStyle w:val="TOC5"/>
        <w:rPr>
          <w:rFonts w:asciiTheme="minorHAnsi" w:eastAsiaTheme="minorEastAsia" w:hAnsiTheme="minorHAnsi" w:cstheme="minorBidi"/>
          <w:noProof/>
          <w:kern w:val="0"/>
          <w:sz w:val="22"/>
          <w:szCs w:val="22"/>
        </w:rPr>
      </w:pPr>
      <w:r>
        <w:rPr>
          <w:noProof/>
        </w:rPr>
        <w:t>125</w:t>
      </w:r>
      <w:r>
        <w:rPr>
          <w:noProof/>
        </w:rPr>
        <w:tab/>
        <w:t>Goods exported to be landed at proper destination</w:t>
      </w:r>
      <w:r w:rsidRPr="00A52781">
        <w:rPr>
          <w:noProof/>
        </w:rPr>
        <w:tab/>
      </w:r>
      <w:r w:rsidRPr="00A52781">
        <w:rPr>
          <w:noProof/>
        </w:rPr>
        <w:fldChar w:fldCharType="begin"/>
      </w:r>
      <w:r w:rsidRPr="00A52781">
        <w:rPr>
          <w:noProof/>
        </w:rPr>
        <w:instrText xml:space="preserve"> PAGEREF _Toc178254443 \h </w:instrText>
      </w:r>
      <w:r w:rsidRPr="00A52781">
        <w:rPr>
          <w:noProof/>
        </w:rPr>
      </w:r>
      <w:r w:rsidRPr="00A52781">
        <w:rPr>
          <w:noProof/>
        </w:rPr>
        <w:fldChar w:fldCharType="separate"/>
      </w:r>
      <w:r w:rsidR="000504E6">
        <w:rPr>
          <w:noProof/>
        </w:rPr>
        <w:t>354</w:t>
      </w:r>
      <w:r w:rsidRPr="00A52781">
        <w:rPr>
          <w:noProof/>
        </w:rPr>
        <w:fldChar w:fldCharType="end"/>
      </w:r>
    </w:p>
    <w:p w14:paraId="68DDC9BE" w14:textId="3D856F0D" w:rsidR="00A52781" w:rsidRDefault="00A52781">
      <w:pPr>
        <w:pStyle w:val="TOC5"/>
        <w:rPr>
          <w:rFonts w:asciiTheme="minorHAnsi" w:eastAsiaTheme="minorEastAsia" w:hAnsiTheme="minorHAnsi" w:cstheme="minorBidi"/>
          <w:noProof/>
          <w:kern w:val="0"/>
          <w:sz w:val="22"/>
          <w:szCs w:val="22"/>
        </w:rPr>
      </w:pPr>
      <w:r>
        <w:rPr>
          <w:noProof/>
        </w:rPr>
        <w:t>126</w:t>
      </w:r>
      <w:r>
        <w:rPr>
          <w:noProof/>
        </w:rPr>
        <w:tab/>
        <w:t>Certificate of landing</w:t>
      </w:r>
      <w:r w:rsidRPr="00A52781">
        <w:rPr>
          <w:noProof/>
        </w:rPr>
        <w:tab/>
      </w:r>
      <w:r w:rsidRPr="00A52781">
        <w:rPr>
          <w:noProof/>
        </w:rPr>
        <w:fldChar w:fldCharType="begin"/>
      </w:r>
      <w:r w:rsidRPr="00A52781">
        <w:rPr>
          <w:noProof/>
        </w:rPr>
        <w:instrText xml:space="preserve"> PAGEREF _Toc178254444 \h </w:instrText>
      </w:r>
      <w:r w:rsidRPr="00A52781">
        <w:rPr>
          <w:noProof/>
        </w:rPr>
      </w:r>
      <w:r w:rsidRPr="00A52781">
        <w:rPr>
          <w:noProof/>
        </w:rPr>
        <w:fldChar w:fldCharType="separate"/>
      </w:r>
      <w:r w:rsidR="000504E6">
        <w:rPr>
          <w:noProof/>
        </w:rPr>
        <w:t>354</w:t>
      </w:r>
      <w:r w:rsidRPr="00A52781">
        <w:rPr>
          <w:noProof/>
        </w:rPr>
        <w:fldChar w:fldCharType="end"/>
      </w:r>
    </w:p>
    <w:p w14:paraId="1F915CE3" w14:textId="44EBD8B0" w:rsidR="00A52781" w:rsidRDefault="00A52781">
      <w:pPr>
        <w:pStyle w:val="TOC3"/>
        <w:rPr>
          <w:rFonts w:asciiTheme="minorHAnsi" w:eastAsiaTheme="minorEastAsia" w:hAnsiTheme="minorHAnsi" w:cstheme="minorBidi"/>
          <w:b w:val="0"/>
          <w:noProof/>
          <w:kern w:val="0"/>
          <w:szCs w:val="22"/>
        </w:rPr>
      </w:pPr>
      <w:r>
        <w:rPr>
          <w:noProof/>
        </w:rPr>
        <w:t>Division 4A—Exportation of goods to Singapore</w:t>
      </w:r>
      <w:r w:rsidRPr="00A52781">
        <w:rPr>
          <w:b w:val="0"/>
          <w:noProof/>
          <w:sz w:val="18"/>
        </w:rPr>
        <w:tab/>
      </w:r>
      <w:r w:rsidRPr="00A52781">
        <w:rPr>
          <w:b w:val="0"/>
          <w:noProof/>
          <w:sz w:val="18"/>
        </w:rPr>
        <w:fldChar w:fldCharType="begin"/>
      </w:r>
      <w:r w:rsidRPr="00A52781">
        <w:rPr>
          <w:b w:val="0"/>
          <w:noProof/>
          <w:sz w:val="18"/>
        </w:rPr>
        <w:instrText xml:space="preserve"> PAGEREF _Toc178254445 \h </w:instrText>
      </w:r>
      <w:r w:rsidRPr="00A52781">
        <w:rPr>
          <w:b w:val="0"/>
          <w:noProof/>
          <w:sz w:val="18"/>
        </w:rPr>
      </w:r>
      <w:r w:rsidRPr="00A52781">
        <w:rPr>
          <w:b w:val="0"/>
          <w:noProof/>
          <w:sz w:val="18"/>
        </w:rPr>
        <w:fldChar w:fldCharType="separate"/>
      </w:r>
      <w:r w:rsidR="000504E6">
        <w:rPr>
          <w:b w:val="0"/>
          <w:noProof/>
          <w:sz w:val="18"/>
        </w:rPr>
        <w:t>355</w:t>
      </w:r>
      <w:r w:rsidRPr="00A52781">
        <w:rPr>
          <w:b w:val="0"/>
          <w:noProof/>
          <w:sz w:val="18"/>
        </w:rPr>
        <w:fldChar w:fldCharType="end"/>
      </w:r>
    </w:p>
    <w:p w14:paraId="26A5224B" w14:textId="311FD2F6" w:rsidR="00A52781" w:rsidRDefault="00A52781">
      <w:pPr>
        <w:pStyle w:val="TOC5"/>
        <w:rPr>
          <w:rFonts w:asciiTheme="minorHAnsi" w:eastAsiaTheme="minorEastAsia" w:hAnsiTheme="minorHAnsi" w:cstheme="minorBidi"/>
          <w:noProof/>
          <w:kern w:val="0"/>
          <w:sz w:val="22"/>
          <w:szCs w:val="22"/>
        </w:rPr>
      </w:pPr>
      <w:r>
        <w:rPr>
          <w:noProof/>
        </w:rPr>
        <w:t>126AAA</w:t>
      </w:r>
      <w:r>
        <w:rPr>
          <w:noProof/>
        </w:rPr>
        <w:tab/>
        <w:t>Definitions</w:t>
      </w:r>
      <w:r w:rsidRPr="00A52781">
        <w:rPr>
          <w:noProof/>
        </w:rPr>
        <w:tab/>
      </w:r>
      <w:r w:rsidRPr="00A52781">
        <w:rPr>
          <w:noProof/>
        </w:rPr>
        <w:fldChar w:fldCharType="begin"/>
      </w:r>
      <w:r w:rsidRPr="00A52781">
        <w:rPr>
          <w:noProof/>
        </w:rPr>
        <w:instrText xml:space="preserve"> PAGEREF _Toc178254446 \h </w:instrText>
      </w:r>
      <w:r w:rsidRPr="00A52781">
        <w:rPr>
          <w:noProof/>
        </w:rPr>
      </w:r>
      <w:r w:rsidRPr="00A52781">
        <w:rPr>
          <w:noProof/>
        </w:rPr>
        <w:fldChar w:fldCharType="separate"/>
      </w:r>
      <w:r w:rsidR="000504E6">
        <w:rPr>
          <w:noProof/>
        </w:rPr>
        <w:t>355</w:t>
      </w:r>
      <w:r w:rsidRPr="00A52781">
        <w:rPr>
          <w:noProof/>
        </w:rPr>
        <w:fldChar w:fldCharType="end"/>
      </w:r>
    </w:p>
    <w:p w14:paraId="28216912" w14:textId="1BB5DB88" w:rsidR="00A52781" w:rsidRDefault="00A52781">
      <w:pPr>
        <w:pStyle w:val="TOC5"/>
        <w:rPr>
          <w:rFonts w:asciiTheme="minorHAnsi" w:eastAsiaTheme="minorEastAsia" w:hAnsiTheme="minorHAnsi" w:cstheme="minorBidi"/>
          <w:noProof/>
          <w:kern w:val="0"/>
          <w:sz w:val="22"/>
          <w:szCs w:val="22"/>
        </w:rPr>
      </w:pPr>
      <w:r>
        <w:rPr>
          <w:noProof/>
        </w:rPr>
        <w:lastRenderedPageBreak/>
        <w:t>126AB</w:t>
      </w:r>
      <w:r>
        <w:rPr>
          <w:noProof/>
        </w:rPr>
        <w:tab/>
        <w:t>Record keeping obligations</w:t>
      </w:r>
      <w:r w:rsidRPr="00A52781">
        <w:rPr>
          <w:noProof/>
        </w:rPr>
        <w:tab/>
      </w:r>
      <w:r w:rsidRPr="00A52781">
        <w:rPr>
          <w:noProof/>
        </w:rPr>
        <w:fldChar w:fldCharType="begin"/>
      </w:r>
      <w:r w:rsidRPr="00A52781">
        <w:rPr>
          <w:noProof/>
        </w:rPr>
        <w:instrText xml:space="preserve"> PAGEREF _Toc178254447 \h </w:instrText>
      </w:r>
      <w:r w:rsidRPr="00A52781">
        <w:rPr>
          <w:noProof/>
        </w:rPr>
      </w:r>
      <w:r w:rsidRPr="00A52781">
        <w:rPr>
          <w:noProof/>
        </w:rPr>
        <w:fldChar w:fldCharType="separate"/>
      </w:r>
      <w:r w:rsidR="000504E6">
        <w:rPr>
          <w:noProof/>
        </w:rPr>
        <w:t>355</w:t>
      </w:r>
      <w:r w:rsidRPr="00A52781">
        <w:rPr>
          <w:noProof/>
        </w:rPr>
        <w:fldChar w:fldCharType="end"/>
      </w:r>
    </w:p>
    <w:p w14:paraId="24C89881" w14:textId="4A915087" w:rsidR="00A52781" w:rsidRDefault="00A52781">
      <w:pPr>
        <w:pStyle w:val="TOC5"/>
        <w:rPr>
          <w:rFonts w:asciiTheme="minorHAnsi" w:eastAsiaTheme="minorEastAsia" w:hAnsiTheme="minorHAnsi" w:cstheme="minorBidi"/>
          <w:noProof/>
          <w:kern w:val="0"/>
          <w:sz w:val="22"/>
          <w:szCs w:val="22"/>
        </w:rPr>
      </w:pPr>
      <w:r>
        <w:rPr>
          <w:noProof/>
        </w:rPr>
        <w:t>126AC</w:t>
      </w:r>
      <w:r>
        <w:rPr>
          <w:noProof/>
        </w:rPr>
        <w:tab/>
        <w:t>Power to require records</w:t>
      </w:r>
      <w:r w:rsidRPr="00A52781">
        <w:rPr>
          <w:noProof/>
        </w:rPr>
        <w:tab/>
      </w:r>
      <w:r w:rsidRPr="00A52781">
        <w:rPr>
          <w:noProof/>
        </w:rPr>
        <w:fldChar w:fldCharType="begin"/>
      </w:r>
      <w:r w:rsidRPr="00A52781">
        <w:rPr>
          <w:noProof/>
        </w:rPr>
        <w:instrText xml:space="preserve"> PAGEREF _Toc178254448 \h </w:instrText>
      </w:r>
      <w:r w:rsidRPr="00A52781">
        <w:rPr>
          <w:noProof/>
        </w:rPr>
      </w:r>
      <w:r w:rsidRPr="00A52781">
        <w:rPr>
          <w:noProof/>
        </w:rPr>
        <w:fldChar w:fldCharType="separate"/>
      </w:r>
      <w:r w:rsidR="000504E6">
        <w:rPr>
          <w:noProof/>
        </w:rPr>
        <w:t>355</w:t>
      </w:r>
      <w:r w:rsidRPr="00A52781">
        <w:rPr>
          <w:noProof/>
        </w:rPr>
        <w:fldChar w:fldCharType="end"/>
      </w:r>
    </w:p>
    <w:p w14:paraId="3E8F52D9" w14:textId="6643E1E3" w:rsidR="00A52781" w:rsidRDefault="00A52781">
      <w:pPr>
        <w:pStyle w:val="TOC5"/>
        <w:rPr>
          <w:rFonts w:asciiTheme="minorHAnsi" w:eastAsiaTheme="minorEastAsia" w:hAnsiTheme="minorHAnsi" w:cstheme="minorBidi"/>
          <w:noProof/>
          <w:kern w:val="0"/>
          <w:sz w:val="22"/>
          <w:szCs w:val="22"/>
        </w:rPr>
      </w:pPr>
      <w:r>
        <w:rPr>
          <w:noProof/>
        </w:rPr>
        <w:t>126AD</w:t>
      </w:r>
      <w:r>
        <w:rPr>
          <w:noProof/>
        </w:rPr>
        <w:tab/>
        <w:t>Power to ask questions</w:t>
      </w:r>
      <w:r w:rsidRPr="00A52781">
        <w:rPr>
          <w:noProof/>
        </w:rPr>
        <w:tab/>
      </w:r>
      <w:r w:rsidRPr="00A52781">
        <w:rPr>
          <w:noProof/>
        </w:rPr>
        <w:fldChar w:fldCharType="begin"/>
      </w:r>
      <w:r w:rsidRPr="00A52781">
        <w:rPr>
          <w:noProof/>
        </w:rPr>
        <w:instrText xml:space="preserve"> PAGEREF _Toc178254449 \h </w:instrText>
      </w:r>
      <w:r w:rsidRPr="00A52781">
        <w:rPr>
          <w:noProof/>
        </w:rPr>
      </w:r>
      <w:r w:rsidRPr="00A52781">
        <w:rPr>
          <w:noProof/>
        </w:rPr>
        <w:fldChar w:fldCharType="separate"/>
      </w:r>
      <w:r w:rsidR="000504E6">
        <w:rPr>
          <w:noProof/>
        </w:rPr>
        <w:t>356</w:t>
      </w:r>
      <w:r w:rsidRPr="00A52781">
        <w:rPr>
          <w:noProof/>
        </w:rPr>
        <w:fldChar w:fldCharType="end"/>
      </w:r>
    </w:p>
    <w:p w14:paraId="1B6A1B56" w14:textId="3C559924" w:rsidR="00A52781" w:rsidRDefault="00A52781">
      <w:pPr>
        <w:pStyle w:val="TOC3"/>
        <w:rPr>
          <w:rFonts w:asciiTheme="minorHAnsi" w:eastAsiaTheme="minorEastAsia" w:hAnsiTheme="minorHAnsi" w:cstheme="minorBidi"/>
          <w:b w:val="0"/>
          <w:noProof/>
          <w:kern w:val="0"/>
          <w:szCs w:val="22"/>
        </w:rPr>
      </w:pPr>
      <w:r>
        <w:rPr>
          <w:noProof/>
        </w:rPr>
        <w:t>Division 4B—Exportation of textile or apparel goods to the US</w:t>
      </w:r>
      <w:r w:rsidRPr="00A52781">
        <w:rPr>
          <w:b w:val="0"/>
          <w:noProof/>
          <w:sz w:val="18"/>
        </w:rPr>
        <w:tab/>
      </w:r>
      <w:r w:rsidRPr="00A52781">
        <w:rPr>
          <w:b w:val="0"/>
          <w:noProof/>
          <w:sz w:val="18"/>
        </w:rPr>
        <w:fldChar w:fldCharType="begin"/>
      </w:r>
      <w:r w:rsidRPr="00A52781">
        <w:rPr>
          <w:b w:val="0"/>
          <w:noProof/>
          <w:sz w:val="18"/>
        </w:rPr>
        <w:instrText xml:space="preserve"> PAGEREF _Toc178254450 \h </w:instrText>
      </w:r>
      <w:r w:rsidRPr="00A52781">
        <w:rPr>
          <w:b w:val="0"/>
          <w:noProof/>
          <w:sz w:val="18"/>
        </w:rPr>
      </w:r>
      <w:r w:rsidRPr="00A52781">
        <w:rPr>
          <w:b w:val="0"/>
          <w:noProof/>
          <w:sz w:val="18"/>
        </w:rPr>
        <w:fldChar w:fldCharType="separate"/>
      </w:r>
      <w:r w:rsidR="000504E6">
        <w:rPr>
          <w:b w:val="0"/>
          <w:noProof/>
          <w:sz w:val="18"/>
        </w:rPr>
        <w:t>357</w:t>
      </w:r>
      <w:r w:rsidRPr="00A52781">
        <w:rPr>
          <w:b w:val="0"/>
          <w:noProof/>
          <w:sz w:val="18"/>
        </w:rPr>
        <w:fldChar w:fldCharType="end"/>
      </w:r>
    </w:p>
    <w:p w14:paraId="50A7772D" w14:textId="5BC78BB8" w:rsidR="00A52781" w:rsidRDefault="00A52781">
      <w:pPr>
        <w:pStyle w:val="TOC5"/>
        <w:rPr>
          <w:rFonts w:asciiTheme="minorHAnsi" w:eastAsiaTheme="minorEastAsia" w:hAnsiTheme="minorHAnsi" w:cstheme="minorBidi"/>
          <w:noProof/>
          <w:kern w:val="0"/>
          <w:sz w:val="22"/>
          <w:szCs w:val="22"/>
        </w:rPr>
      </w:pPr>
      <w:r>
        <w:rPr>
          <w:noProof/>
        </w:rPr>
        <w:t>126AE</w:t>
      </w:r>
      <w:r>
        <w:rPr>
          <w:noProof/>
        </w:rPr>
        <w:tab/>
        <w:t>Authorised officer may request records or ask questions</w:t>
      </w:r>
      <w:r w:rsidRPr="00A52781">
        <w:rPr>
          <w:noProof/>
        </w:rPr>
        <w:tab/>
      </w:r>
      <w:r w:rsidRPr="00A52781">
        <w:rPr>
          <w:noProof/>
        </w:rPr>
        <w:fldChar w:fldCharType="begin"/>
      </w:r>
      <w:r w:rsidRPr="00A52781">
        <w:rPr>
          <w:noProof/>
        </w:rPr>
        <w:instrText xml:space="preserve"> PAGEREF _Toc178254451 \h </w:instrText>
      </w:r>
      <w:r w:rsidRPr="00A52781">
        <w:rPr>
          <w:noProof/>
        </w:rPr>
      </w:r>
      <w:r w:rsidRPr="00A52781">
        <w:rPr>
          <w:noProof/>
        </w:rPr>
        <w:fldChar w:fldCharType="separate"/>
      </w:r>
      <w:r w:rsidR="000504E6">
        <w:rPr>
          <w:noProof/>
        </w:rPr>
        <w:t>357</w:t>
      </w:r>
      <w:r w:rsidRPr="00A52781">
        <w:rPr>
          <w:noProof/>
        </w:rPr>
        <w:fldChar w:fldCharType="end"/>
      </w:r>
    </w:p>
    <w:p w14:paraId="4393D762" w14:textId="0F06EBCD" w:rsidR="00A52781" w:rsidRDefault="00A52781">
      <w:pPr>
        <w:pStyle w:val="TOC3"/>
        <w:rPr>
          <w:rFonts w:asciiTheme="minorHAnsi" w:eastAsiaTheme="minorEastAsia" w:hAnsiTheme="minorHAnsi" w:cstheme="minorBidi"/>
          <w:b w:val="0"/>
          <w:noProof/>
          <w:kern w:val="0"/>
          <w:szCs w:val="22"/>
        </w:rPr>
      </w:pPr>
      <w:r>
        <w:rPr>
          <w:noProof/>
        </w:rPr>
        <w:t>Division 4C—Exportation of goods to Thailand</w:t>
      </w:r>
      <w:r w:rsidRPr="00A52781">
        <w:rPr>
          <w:b w:val="0"/>
          <w:noProof/>
          <w:sz w:val="18"/>
        </w:rPr>
        <w:tab/>
      </w:r>
      <w:r w:rsidRPr="00A52781">
        <w:rPr>
          <w:b w:val="0"/>
          <w:noProof/>
          <w:sz w:val="18"/>
        </w:rPr>
        <w:fldChar w:fldCharType="begin"/>
      </w:r>
      <w:r w:rsidRPr="00A52781">
        <w:rPr>
          <w:b w:val="0"/>
          <w:noProof/>
          <w:sz w:val="18"/>
        </w:rPr>
        <w:instrText xml:space="preserve"> PAGEREF _Toc178254452 \h </w:instrText>
      </w:r>
      <w:r w:rsidRPr="00A52781">
        <w:rPr>
          <w:b w:val="0"/>
          <w:noProof/>
          <w:sz w:val="18"/>
        </w:rPr>
      </w:r>
      <w:r w:rsidRPr="00A52781">
        <w:rPr>
          <w:b w:val="0"/>
          <w:noProof/>
          <w:sz w:val="18"/>
        </w:rPr>
        <w:fldChar w:fldCharType="separate"/>
      </w:r>
      <w:r w:rsidR="000504E6">
        <w:rPr>
          <w:b w:val="0"/>
          <w:noProof/>
          <w:sz w:val="18"/>
        </w:rPr>
        <w:t>359</w:t>
      </w:r>
      <w:r w:rsidRPr="00A52781">
        <w:rPr>
          <w:b w:val="0"/>
          <w:noProof/>
          <w:sz w:val="18"/>
        </w:rPr>
        <w:fldChar w:fldCharType="end"/>
      </w:r>
    </w:p>
    <w:p w14:paraId="19BAA2DF" w14:textId="2A5ECB96" w:rsidR="00A52781" w:rsidRDefault="00A52781">
      <w:pPr>
        <w:pStyle w:val="TOC5"/>
        <w:rPr>
          <w:rFonts w:asciiTheme="minorHAnsi" w:eastAsiaTheme="minorEastAsia" w:hAnsiTheme="minorHAnsi" w:cstheme="minorBidi"/>
          <w:noProof/>
          <w:kern w:val="0"/>
          <w:sz w:val="22"/>
          <w:szCs w:val="22"/>
        </w:rPr>
      </w:pPr>
      <w:r>
        <w:rPr>
          <w:noProof/>
        </w:rPr>
        <w:t>126AF</w:t>
      </w:r>
      <w:r>
        <w:rPr>
          <w:noProof/>
        </w:rPr>
        <w:tab/>
        <w:t>Definitions</w:t>
      </w:r>
      <w:r w:rsidRPr="00A52781">
        <w:rPr>
          <w:noProof/>
        </w:rPr>
        <w:tab/>
      </w:r>
      <w:r w:rsidRPr="00A52781">
        <w:rPr>
          <w:noProof/>
        </w:rPr>
        <w:fldChar w:fldCharType="begin"/>
      </w:r>
      <w:r w:rsidRPr="00A52781">
        <w:rPr>
          <w:noProof/>
        </w:rPr>
        <w:instrText xml:space="preserve"> PAGEREF _Toc178254453 \h </w:instrText>
      </w:r>
      <w:r w:rsidRPr="00A52781">
        <w:rPr>
          <w:noProof/>
        </w:rPr>
      </w:r>
      <w:r w:rsidRPr="00A52781">
        <w:rPr>
          <w:noProof/>
        </w:rPr>
        <w:fldChar w:fldCharType="separate"/>
      </w:r>
      <w:r w:rsidR="000504E6">
        <w:rPr>
          <w:noProof/>
        </w:rPr>
        <w:t>359</w:t>
      </w:r>
      <w:r w:rsidRPr="00A52781">
        <w:rPr>
          <w:noProof/>
        </w:rPr>
        <w:fldChar w:fldCharType="end"/>
      </w:r>
    </w:p>
    <w:p w14:paraId="2806F771" w14:textId="692C8723" w:rsidR="00A52781" w:rsidRDefault="00A52781">
      <w:pPr>
        <w:pStyle w:val="TOC5"/>
        <w:rPr>
          <w:rFonts w:asciiTheme="minorHAnsi" w:eastAsiaTheme="minorEastAsia" w:hAnsiTheme="minorHAnsi" w:cstheme="minorBidi"/>
          <w:noProof/>
          <w:kern w:val="0"/>
          <w:sz w:val="22"/>
          <w:szCs w:val="22"/>
        </w:rPr>
      </w:pPr>
      <w:r>
        <w:rPr>
          <w:noProof/>
        </w:rPr>
        <w:t>126AG</w:t>
      </w:r>
      <w:r>
        <w:rPr>
          <w:noProof/>
        </w:rPr>
        <w:tab/>
        <w:t>Record keeping obligations</w:t>
      </w:r>
      <w:r w:rsidRPr="00A52781">
        <w:rPr>
          <w:noProof/>
        </w:rPr>
        <w:tab/>
      </w:r>
      <w:r w:rsidRPr="00A52781">
        <w:rPr>
          <w:noProof/>
        </w:rPr>
        <w:fldChar w:fldCharType="begin"/>
      </w:r>
      <w:r w:rsidRPr="00A52781">
        <w:rPr>
          <w:noProof/>
        </w:rPr>
        <w:instrText xml:space="preserve"> PAGEREF _Toc178254454 \h </w:instrText>
      </w:r>
      <w:r w:rsidRPr="00A52781">
        <w:rPr>
          <w:noProof/>
        </w:rPr>
      </w:r>
      <w:r w:rsidRPr="00A52781">
        <w:rPr>
          <w:noProof/>
        </w:rPr>
        <w:fldChar w:fldCharType="separate"/>
      </w:r>
      <w:r w:rsidR="000504E6">
        <w:rPr>
          <w:noProof/>
        </w:rPr>
        <w:t>359</w:t>
      </w:r>
      <w:r w:rsidRPr="00A52781">
        <w:rPr>
          <w:noProof/>
        </w:rPr>
        <w:fldChar w:fldCharType="end"/>
      </w:r>
    </w:p>
    <w:p w14:paraId="2E4F66E5" w14:textId="505568AF" w:rsidR="00A52781" w:rsidRDefault="00A52781">
      <w:pPr>
        <w:pStyle w:val="TOC5"/>
        <w:rPr>
          <w:rFonts w:asciiTheme="minorHAnsi" w:eastAsiaTheme="minorEastAsia" w:hAnsiTheme="minorHAnsi" w:cstheme="minorBidi"/>
          <w:noProof/>
          <w:kern w:val="0"/>
          <w:sz w:val="22"/>
          <w:szCs w:val="22"/>
        </w:rPr>
      </w:pPr>
      <w:r>
        <w:rPr>
          <w:noProof/>
        </w:rPr>
        <w:t>126AH</w:t>
      </w:r>
      <w:r>
        <w:rPr>
          <w:noProof/>
        </w:rPr>
        <w:tab/>
        <w:t>Power to require records</w:t>
      </w:r>
      <w:r w:rsidRPr="00A52781">
        <w:rPr>
          <w:noProof/>
        </w:rPr>
        <w:tab/>
      </w:r>
      <w:r w:rsidRPr="00A52781">
        <w:rPr>
          <w:noProof/>
        </w:rPr>
        <w:fldChar w:fldCharType="begin"/>
      </w:r>
      <w:r w:rsidRPr="00A52781">
        <w:rPr>
          <w:noProof/>
        </w:rPr>
        <w:instrText xml:space="preserve"> PAGEREF _Toc178254455 \h </w:instrText>
      </w:r>
      <w:r w:rsidRPr="00A52781">
        <w:rPr>
          <w:noProof/>
        </w:rPr>
      </w:r>
      <w:r w:rsidRPr="00A52781">
        <w:rPr>
          <w:noProof/>
        </w:rPr>
        <w:fldChar w:fldCharType="separate"/>
      </w:r>
      <w:r w:rsidR="000504E6">
        <w:rPr>
          <w:noProof/>
        </w:rPr>
        <w:t>359</w:t>
      </w:r>
      <w:r w:rsidRPr="00A52781">
        <w:rPr>
          <w:noProof/>
        </w:rPr>
        <w:fldChar w:fldCharType="end"/>
      </w:r>
    </w:p>
    <w:p w14:paraId="372B258D" w14:textId="7EA3BB6B" w:rsidR="00A52781" w:rsidRDefault="00A52781">
      <w:pPr>
        <w:pStyle w:val="TOC5"/>
        <w:rPr>
          <w:rFonts w:asciiTheme="minorHAnsi" w:eastAsiaTheme="minorEastAsia" w:hAnsiTheme="minorHAnsi" w:cstheme="minorBidi"/>
          <w:noProof/>
          <w:kern w:val="0"/>
          <w:sz w:val="22"/>
          <w:szCs w:val="22"/>
        </w:rPr>
      </w:pPr>
      <w:r>
        <w:rPr>
          <w:noProof/>
        </w:rPr>
        <w:t>126AI</w:t>
      </w:r>
      <w:r>
        <w:rPr>
          <w:noProof/>
        </w:rPr>
        <w:tab/>
        <w:t>Power to ask questions</w:t>
      </w:r>
      <w:r w:rsidRPr="00A52781">
        <w:rPr>
          <w:noProof/>
        </w:rPr>
        <w:tab/>
      </w:r>
      <w:r w:rsidRPr="00A52781">
        <w:rPr>
          <w:noProof/>
        </w:rPr>
        <w:fldChar w:fldCharType="begin"/>
      </w:r>
      <w:r w:rsidRPr="00A52781">
        <w:rPr>
          <w:noProof/>
        </w:rPr>
        <w:instrText xml:space="preserve"> PAGEREF _Toc178254456 \h </w:instrText>
      </w:r>
      <w:r w:rsidRPr="00A52781">
        <w:rPr>
          <w:noProof/>
        </w:rPr>
      </w:r>
      <w:r w:rsidRPr="00A52781">
        <w:rPr>
          <w:noProof/>
        </w:rPr>
        <w:fldChar w:fldCharType="separate"/>
      </w:r>
      <w:r w:rsidR="000504E6">
        <w:rPr>
          <w:noProof/>
        </w:rPr>
        <w:t>360</w:t>
      </w:r>
      <w:r w:rsidRPr="00A52781">
        <w:rPr>
          <w:noProof/>
        </w:rPr>
        <w:fldChar w:fldCharType="end"/>
      </w:r>
    </w:p>
    <w:p w14:paraId="0D4C5B35" w14:textId="15F3E0A8" w:rsidR="00A52781" w:rsidRDefault="00A52781">
      <w:pPr>
        <w:pStyle w:val="TOC3"/>
        <w:rPr>
          <w:rFonts w:asciiTheme="minorHAnsi" w:eastAsiaTheme="minorEastAsia" w:hAnsiTheme="minorHAnsi" w:cstheme="minorBidi"/>
          <w:b w:val="0"/>
          <w:noProof/>
          <w:kern w:val="0"/>
          <w:szCs w:val="22"/>
        </w:rPr>
      </w:pPr>
      <w:r>
        <w:rPr>
          <w:noProof/>
        </w:rPr>
        <w:t>Division 4D—Exportation of goods to New Zealand</w:t>
      </w:r>
      <w:r w:rsidRPr="00A52781">
        <w:rPr>
          <w:b w:val="0"/>
          <w:noProof/>
          <w:sz w:val="18"/>
        </w:rPr>
        <w:tab/>
      </w:r>
      <w:r w:rsidRPr="00A52781">
        <w:rPr>
          <w:b w:val="0"/>
          <w:noProof/>
          <w:sz w:val="18"/>
        </w:rPr>
        <w:fldChar w:fldCharType="begin"/>
      </w:r>
      <w:r w:rsidRPr="00A52781">
        <w:rPr>
          <w:b w:val="0"/>
          <w:noProof/>
          <w:sz w:val="18"/>
        </w:rPr>
        <w:instrText xml:space="preserve"> PAGEREF _Toc178254457 \h </w:instrText>
      </w:r>
      <w:r w:rsidRPr="00A52781">
        <w:rPr>
          <w:b w:val="0"/>
          <w:noProof/>
          <w:sz w:val="18"/>
        </w:rPr>
      </w:r>
      <w:r w:rsidRPr="00A52781">
        <w:rPr>
          <w:b w:val="0"/>
          <w:noProof/>
          <w:sz w:val="18"/>
        </w:rPr>
        <w:fldChar w:fldCharType="separate"/>
      </w:r>
      <w:r w:rsidR="000504E6">
        <w:rPr>
          <w:b w:val="0"/>
          <w:noProof/>
          <w:sz w:val="18"/>
        </w:rPr>
        <w:t>361</w:t>
      </w:r>
      <w:r w:rsidRPr="00A52781">
        <w:rPr>
          <w:b w:val="0"/>
          <w:noProof/>
          <w:sz w:val="18"/>
        </w:rPr>
        <w:fldChar w:fldCharType="end"/>
      </w:r>
    </w:p>
    <w:p w14:paraId="4553B095" w14:textId="0084A6D3" w:rsidR="00A52781" w:rsidRDefault="00A52781">
      <w:pPr>
        <w:pStyle w:val="TOC5"/>
        <w:rPr>
          <w:rFonts w:asciiTheme="minorHAnsi" w:eastAsiaTheme="minorEastAsia" w:hAnsiTheme="minorHAnsi" w:cstheme="minorBidi"/>
          <w:noProof/>
          <w:kern w:val="0"/>
          <w:sz w:val="22"/>
          <w:szCs w:val="22"/>
        </w:rPr>
      </w:pPr>
      <w:r>
        <w:rPr>
          <w:noProof/>
        </w:rPr>
        <w:t>126AJA</w:t>
      </w:r>
      <w:r>
        <w:rPr>
          <w:noProof/>
        </w:rPr>
        <w:tab/>
        <w:t>Definitions</w:t>
      </w:r>
      <w:r w:rsidRPr="00A52781">
        <w:rPr>
          <w:noProof/>
        </w:rPr>
        <w:tab/>
      </w:r>
      <w:r w:rsidRPr="00A52781">
        <w:rPr>
          <w:noProof/>
        </w:rPr>
        <w:fldChar w:fldCharType="begin"/>
      </w:r>
      <w:r w:rsidRPr="00A52781">
        <w:rPr>
          <w:noProof/>
        </w:rPr>
        <w:instrText xml:space="preserve"> PAGEREF _Toc178254458 \h </w:instrText>
      </w:r>
      <w:r w:rsidRPr="00A52781">
        <w:rPr>
          <w:noProof/>
        </w:rPr>
      </w:r>
      <w:r w:rsidRPr="00A52781">
        <w:rPr>
          <w:noProof/>
        </w:rPr>
        <w:fldChar w:fldCharType="separate"/>
      </w:r>
      <w:r w:rsidR="000504E6">
        <w:rPr>
          <w:noProof/>
        </w:rPr>
        <w:t>361</w:t>
      </w:r>
      <w:r w:rsidRPr="00A52781">
        <w:rPr>
          <w:noProof/>
        </w:rPr>
        <w:fldChar w:fldCharType="end"/>
      </w:r>
    </w:p>
    <w:p w14:paraId="36AA240A" w14:textId="3EB2C7AC" w:rsidR="00A52781" w:rsidRDefault="00A52781">
      <w:pPr>
        <w:pStyle w:val="TOC5"/>
        <w:rPr>
          <w:rFonts w:asciiTheme="minorHAnsi" w:eastAsiaTheme="minorEastAsia" w:hAnsiTheme="minorHAnsi" w:cstheme="minorBidi"/>
          <w:noProof/>
          <w:kern w:val="0"/>
          <w:sz w:val="22"/>
          <w:szCs w:val="22"/>
        </w:rPr>
      </w:pPr>
      <w:r>
        <w:rPr>
          <w:noProof/>
        </w:rPr>
        <w:t>126AJB</w:t>
      </w:r>
      <w:r>
        <w:rPr>
          <w:noProof/>
        </w:rPr>
        <w:tab/>
        <w:t>Record keeping obligations</w:t>
      </w:r>
      <w:r w:rsidRPr="00A52781">
        <w:rPr>
          <w:noProof/>
        </w:rPr>
        <w:tab/>
      </w:r>
      <w:r w:rsidRPr="00A52781">
        <w:rPr>
          <w:noProof/>
        </w:rPr>
        <w:fldChar w:fldCharType="begin"/>
      </w:r>
      <w:r w:rsidRPr="00A52781">
        <w:rPr>
          <w:noProof/>
        </w:rPr>
        <w:instrText xml:space="preserve"> PAGEREF _Toc178254459 \h </w:instrText>
      </w:r>
      <w:r w:rsidRPr="00A52781">
        <w:rPr>
          <w:noProof/>
        </w:rPr>
      </w:r>
      <w:r w:rsidRPr="00A52781">
        <w:rPr>
          <w:noProof/>
        </w:rPr>
        <w:fldChar w:fldCharType="separate"/>
      </w:r>
      <w:r w:rsidR="000504E6">
        <w:rPr>
          <w:noProof/>
        </w:rPr>
        <w:t>361</w:t>
      </w:r>
      <w:r w:rsidRPr="00A52781">
        <w:rPr>
          <w:noProof/>
        </w:rPr>
        <w:fldChar w:fldCharType="end"/>
      </w:r>
    </w:p>
    <w:p w14:paraId="38355A4A" w14:textId="61FCF9E9" w:rsidR="00A52781" w:rsidRDefault="00A52781">
      <w:pPr>
        <w:pStyle w:val="TOC5"/>
        <w:rPr>
          <w:rFonts w:asciiTheme="minorHAnsi" w:eastAsiaTheme="minorEastAsia" w:hAnsiTheme="minorHAnsi" w:cstheme="minorBidi"/>
          <w:noProof/>
          <w:kern w:val="0"/>
          <w:sz w:val="22"/>
          <w:szCs w:val="22"/>
        </w:rPr>
      </w:pPr>
      <w:r>
        <w:rPr>
          <w:noProof/>
        </w:rPr>
        <w:t>126AJC</w:t>
      </w:r>
      <w:r>
        <w:rPr>
          <w:noProof/>
        </w:rPr>
        <w:tab/>
        <w:t>Power to require records</w:t>
      </w:r>
      <w:r w:rsidRPr="00A52781">
        <w:rPr>
          <w:noProof/>
        </w:rPr>
        <w:tab/>
      </w:r>
      <w:r w:rsidRPr="00A52781">
        <w:rPr>
          <w:noProof/>
        </w:rPr>
        <w:fldChar w:fldCharType="begin"/>
      </w:r>
      <w:r w:rsidRPr="00A52781">
        <w:rPr>
          <w:noProof/>
        </w:rPr>
        <w:instrText xml:space="preserve"> PAGEREF _Toc178254460 \h </w:instrText>
      </w:r>
      <w:r w:rsidRPr="00A52781">
        <w:rPr>
          <w:noProof/>
        </w:rPr>
      </w:r>
      <w:r w:rsidRPr="00A52781">
        <w:rPr>
          <w:noProof/>
        </w:rPr>
        <w:fldChar w:fldCharType="separate"/>
      </w:r>
      <w:r w:rsidR="000504E6">
        <w:rPr>
          <w:noProof/>
        </w:rPr>
        <w:t>362</w:t>
      </w:r>
      <w:r w:rsidRPr="00A52781">
        <w:rPr>
          <w:noProof/>
        </w:rPr>
        <w:fldChar w:fldCharType="end"/>
      </w:r>
    </w:p>
    <w:p w14:paraId="71D5ADBC" w14:textId="11C8E4E3" w:rsidR="00A52781" w:rsidRDefault="00A52781">
      <w:pPr>
        <w:pStyle w:val="TOC5"/>
        <w:rPr>
          <w:rFonts w:asciiTheme="minorHAnsi" w:eastAsiaTheme="minorEastAsia" w:hAnsiTheme="minorHAnsi" w:cstheme="minorBidi"/>
          <w:noProof/>
          <w:kern w:val="0"/>
          <w:sz w:val="22"/>
          <w:szCs w:val="22"/>
        </w:rPr>
      </w:pPr>
      <w:r>
        <w:rPr>
          <w:noProof/>
        </w:rPr>
        <w:t>126AJD</w:t>
      </w:r>
      <w:r>
        <w:rPr>
          <w:noProof/>
        </w:rPr>
        <w:tab/>
        <w:t>Power to ask questions</w:t>
      </w:r>
      <w:r w:rsidRPr="00A52781">
        <w:rPr>
          <w:noProof/>
        </w:rPr>
        <w:tab/>
      </w:r>
      <w:r w:rsidRPr="00A52781">
        <w:rPr>
          <w:noProof/>
        </w:rPr>
        <w:fldChar w:fldCharType="begin"/>
      </w:r>
      <w:r w:rsidRPr="00A52781">
        <w:rPr>
          <w:noProof/>
        </w:rPr>
        <w:instrText xml:space="preserve"> PAGEREF _Toc178254461 \h </w:instrText>
      </w:r>
      <w:r w:rsidRPr="00A52781">
        <w:rPr>
          <w:noProof/>
        </w:rPr>
      </w:r>
      <w:r w:rsidRPr="00A52781">
        <w:rPr>
          <w:noProof/>
        </w:rPr>
        <w:fldChar w:fldCharType="separate"/>
      </w:r>
      <w:r w:rsidR="000504E6">
        <w:rPr>
          <w:noProof/>
        </w:rPr>
        <w:t>362</w:t>
      </w:r>
      <w:r w:rsidRPr="00A52781">
        <w:rPr>
          <w:noProof/>
        </w:rPr>
        <w:fldChar w:fldCharType="end"/>
      </w:r>
    </w:p>
    <w:p w14:paraId="2D76F1DF" w14:textId="4FEC10FF" w:rsidR="00A52781" w:rsidRDefault="00A52781">
      <w:pPr>
        <w:pStyle w:val="TOC3"/>
        <w:rPr>
          <w:rFonts w:asciiTheme="minorHAnsi" w:eastAsiaTheme="minorEastAsia" w:hAnsiTheme="minorHAnsi" w:cstheme="minorBidi"/>
          <w:b w:val="0"/>
          <w:noProof/>
          <w:kern w:val="0"/>
          <w:szCs w:val="22"/>
        </w:rPr>
      </w:pPr>
      <w:r>
        <w:rPr>
          <w:noProof/>
        </w:rPr>
        <w:t>Division 4DA—Exportation of goods to Peru</w:t>
      </w:r>
      <w:r w:rsidRPr="00A52781">
        <w:rPr>
          <w:b w:val="0"/>
          <w:noProof/>
          <w:sz w:val="18"/>
        </w:rPr>
        <w:tab/>
      </w:r>
      <w:r w:rsidRPr="00A52781">
        <w:rPr>
          <w:b w:val="0"/>
          <w:noProof/>
          <w:sz w:val="18"/>
        </w:rPr>
        <w:fldChar w:fldCharType="begin"/>
      </w:r>
      <w:r w:rsidRPr="00A52781">
        <w:rPr>
          <w:b w:val="0"/>
          <w:noProof/>
          <w:sz w:val="18"/>
        </w:rPr>
        <w:instrText xml:space="preserve"> PAGEREF _Toc178254462 \h </w:instrText>
      </w:r>
      <w:r w:rsidRPr="00A52781">
        <w:rPr>
          <w:b w:val="0"/>
          <w:noProof/>
          <w:sz w:val="18"/>
        </w:rPr>
      </w:r>
      <w:r w:rsidRPr="00A52781">
        <w:rPr>
          <w:b w:val="0"/>
          <w:noProof/>
          <w:sz w:val="18"/>
        </w:rPr>
        <w:fldChar w:fldCharType="separate"/>
      </w:r>
      <w:r w:rsidR="000504E6">
        <w:rPr>
          <w:b w:val="0"/>
          <w:noProof/>
          <w:sz w:val="18"/>
        </w:rPr>
        <w:t>363</w:t>
      </w:r>
      <w:r w:rsidRPr="00A52781">
        <w:rPr>
          <w:b w:val="0"/>
          <w:noProof/>
          <w:sz w:val="18"/>
        </w:rPr>
        <w:fldChar w:fldCharType="end"/>
      </w:r>
    </w:p>
    <w:p w14:paraId="4729B321" w14:textId="078B0D23" w:rsidR="00A52781" w:rsidRDefault="00A52781">
      <w:pPr>
        <w:pStyle w:val="TOC5"/>
        <w:rPr>
          <w:rFonts w:asciiTheme="minorHAnsi" w:eastAsiaTheme="minorEastAsia" w:hAnsiTheme="minorHAnsi" w:cstheme="minorBidi"/>
          <w:noProof/>
          <w:kern w:val="0"/>
          <w:sz w:val="22"/>
          <w:szCs w:val="22"/>
        </w:rPr>
      </w:pPr>
      <w:r>
        <w:rPr>
          <w:noProof/>
        </w:rPr>
        <w:t>126AJE</w:t>
      </w:r>
      <w:r>
        <w:rPr>
          <w:noProof/>
        </w:rPr>
        <w:tab/>
        <w:t>Definitions</w:t>
      </w:r>
      <w:r w:rsidRPr="00A52781">
        <w:rPr>
          <w:noProof/>
        </w:rPr>
        <w:tab/>
      </w:r>
      <w:r w:rsidRPr="00A52781">
        <w:rPr>
          <w:noProof/>
        </w:rPr>
        <w:fldChar w:fldCharType="begin"/>
      </w:r>
      <w:r w:rsidRPr="00A52781">
        <w:rPr>
          <w:noProof/>
        </w:rPr>
        <w:instrText xml:space="preserve"> PAGEREF _Toc178254463 \h </w:instrText>
      </w:r>
      <w:r w:rsidRPr="00A52781">
        <w:rPr>
          <w:noProof/>
        </w:rPr>
      </w:r>
      <w:r w:rsidRPr="00A52781">
        <w:rPr>
          <w:noProof/>
        </w:rPr>
        <w:fldChar w:fldCharType="separate"/>
      </w:r>
      <w:r w:rsidR="000504E6">
        <w:rPr>
          <w:noProof/>
        </w:rPr>
        <w:t>363</w:t>
      </w:r>
      <w:r w:rsidRPr="00A52781">
        <w:rPr>
          <w:noProof/>
        </w:rPr>
        <w:fldChar w:fldCharType="end"/>
      </w:r>
    </w:p>
    <w:p w14:paraId="25C9DEE5" w14:textId="61A48FF9" w:rsidR="00A52781" w:rsidRDefault="00A52781">
      <w:pPr>
        <w:pStyle w:val="TOC5"/>
        <w:rPr>
          <w:rFonts w:asciiTheme="minorHAnsi" w:eastAsiaTheme="minorEastAsia" w:hAnsiTheme="minorHAnsi" w:cstheme="minorBidi"/>
          <w:noProof/>
          <w:kern w:val="0"/>
          <w:sz w:val="22"/>
          <w:szCs w:val="22"/>
        </w:rPr>
      </w:pPr>
      <w:r>
        <w:rPr>
          <w:noProof/>
        </w:rPr>
        <w:t>126AJF</w:t>
      </w:r>
      <w:r>
        <w:rPr>
          <w:noProof/>
        </w:rPr>
        <w:tab/>
        <w:t>Record keeping obligations</w:t>
      </w:r>
      <w:r w:rsidRPr="00A52781">
        <w:rPr>
          <w:noProof/>
        </w:rPr>
        <w:tab/>
      </w:r>
      <w:r w:rsidRPr="00A52781">
        <w:rPr>
          <w:noProof/>
        </w:rPr>
        <w:fldChar w:fldCharType="begin"/>
      </w:r>
      <w:r w:rsidRPr="00A52781">
        <w:rPr>
          <w:noProof/>
        </w:rPr>
        <w:instrText xml:space="preserve"> PAGEREF _Toc178254464 \h </w:instrText>
      </w:r>
      <w:r w:rsidRPr="00A52781">
        <w:rPr>
          <w:noProof/>
        </w:rPr>
      </w:r>
      <w:r w:rsidRPr="00A52781">
        <w:rPr>
          <w:noProof/>
        </w:rPr>
        <w:fldChar w:fldCharType="separate"/>
      </w:r>
      <w:r w:rsidR="000504E6">
        <w:rPr>
          <w:noProof/>
        </w:rPr>
        <w:t>363</w:t>
      </w:r>
      <w:r w:rsidRPr="00A52781">
        <w:rPr>
          <w:noProof/>
        </w:rPr>
        <w:fldChar w:fldCharType="end"/>
      </w:r>
    </w:p>
    <w:p w14:paraId="4C78ABDE" w14:textId="4896AFCC" w:rsidR="00A52781" w:rsidRDefault="00A52781">
      <w:pPr>
        <w:pStyle w:val="TOC5"/>
        <w:rPr>
          <w:rFonts w:asciiTheme="minorHAnsi" w:eastAsiaTheme="minorEastAsia" w:hAnsiTheme="minorHAnsi" w:cstheme="minorBidi"/>
          <w:noProof/>
          <w:kern w:val="0"/>
          <w:sz w:val="22"/>
          <w:szCs w:val="22"/>
        </w:rPr>
      </w:pPr>
      <w:r>
        <w:rPr>
          <w:noProof/>
        </w:rPr>
        <w:t>126AJG</w:t>
      </w:r>
      <w:r>
        <w:rPr>
          <w:noProof/>
        </w:rPr>
        <w:tab/>
        <w:t>Power to require records</w:t>
      </w:r>
      <w:r w:rsidRPr="00A52781">
        <w:rPr>
          <w:noProof/>
        </w:rPr>
        <w:tab/>
      </w:r>
      <w:r w:rsidRPr="00A52781">
        <w:rPr>
          <w:noProof/>
        </w:rPr>
        <w:fldChar w:fldCharType="begin"/>
      </w:r>
      <w:r w:rsidRPr="00A52781">
        <w:rPr>
          <w:noProof/>
        </w:rPr>
        <w:instrText xml:space="preserve"> PAGEREF _Toc178254465 \h </w:instrText>
      </w:r>
      <w:r w:rsidRPr="00A52781">
        <w:rPr>
          <w:noProof/>
        </w:rPr>
      </w:r>
      <w:r w:rsidRPr="00A52781">
        <w:rPr>
          <w:noProof/>
        </w:rPr>
        <w:fldChar w:fldCharType="separate"/>
      </w:r>
      <w:r w:rsidR="000504E6">
        <w:rPr>
          <w:noProof/>
        </w:rPr>
        <w:t>364</w:t>
      </w:r>
      <w:r w:rsidRPr="00A52781">
        <w:rPr>
          <w:noProof/>
        </w:rPr>
        <w:fldChar w:fldCharType="end"/>
      </w:r>
    </w:p>
    <w:p w14:paraId="4C6631B9" w14:textId="3A1C5042" w:rsidR="00A52781" w:rsidRDefault="00A52781">
      <w:pPr>
        <w:pStyle w:val="TOC5"/>
        <w:rPr>
          <w:rFonts w:asciiTheme="minorHAnsi" w:eastAsiaTheme="minorEastAsia" w:hAnsiTheme="minorHAnsi" w:cstheme="minorBidi"/>
          <w:noProof/>
          <w:kern w:val="0"/>
          <w:sz w:val="22"/>
          <w:szCs w:val="22"/>
        </w:rPr>
      </w:pPr>
      <w:r>
        <w:rPr>
          <w:noProof/>
        </w:rPr>
        <w:t>126AJH</w:t>
      </w:r>
      <w:r>
        <w:rPr>
          <w:noProof/>
        </w:rPr>
        <w:tab/>
        <w:t>Power to ask questions</w:t>
      </w:r>
      <w:r w:rsidRPr="00A52781">
        <w:rPr>
          <w:noProof/>
        </w:rPr>
        <w:tab/>
      </w:r>
      <w:r w:rsidRPr="00A52781">
        <w:rPr>
          <w:noProof/>
        </w:rPr>
        <w:fldChar w:fldCharType="begin"/>
      </w:r>
      <w:r w:rsidRPr="00A52781">
        <w:rPr>
          <w:noProof/>
        </w:rPr>
        <w:instrText xml:space="preserve"> PAGEREF _Toc178254466 \h </w:instrText>
      </w:r>
      <w:r w:rsidRPr="00A52781">
        <w:rPr>
          <w:noProof/>
        </w:rPr>
      </w:r>
      <w:r w:rsidRPr="00A52781">
        <w:rPr>
          <w:noProof/>
        </w:rPr>
        <w:fldChar w:fldCharType="separate"/>
      </w:r>
      <w:r w:rsidR="000504E6">
        <w:rPr>
          <w:noProof/>
        </w:rPr>
        <w:t>364</w:t>
      </w:r>
      <w:r w:rsidRPr="00A52781">
        <w:rPr>
          <w:noProof/>
        </w:rPr>
        <w:fldChar w:fldCharType="end"/>
      </w:r>
    </w:p>
    <w:p w14:paraId="078E6A64" w14:textId="0A997329" w:rsidR="00A52781" w:rsidRDefault="00A52781">
      <w:pPr>
        <w:pStyle w:val="TOC3"/>
        <w:rPr>
          <w:rFonts w:asciiTheme="minorHAnsi" w:eastAsiaTheme="minorEastAsia" w:hAnsiTheme="minorHAnsi" w:cstheme="minorBidi"/>
          <w:b w:val="0"/>
          <w:noProof/>
          <w:kern w:val="0"/>
          <w:szCs w:val="22"/>
        </w:rPr>
      </w:pPr>
      <w:r>
        <w:rPr>
          <w:noProof/>
        </w:rPr>
        <w:t>Division 4E—Exportation of goods to Chile</w:t>
      </w:r>
      <w:r w:rsidRPr="00A52781">
        <w:rPr>
          <w:b w:val="0"/>
          <w:noProof/>
          <w:sz w:val="18"/>
        </w:rPr>
        <w:tab/>
      </w:r>
      <w:r w:rsidRPr="00A52781">
        <w:rPr>
          <w:b w:val="0"/>
          <w:noProof/>
          <w:sz w:val="18"/>
        </w:rPr>
        <w:fldChar w:fldCharType="begin"/>
      </w:r>
      <w:r w:rsidRPr="00A52781">
        <w:rPr>
          <w:b w:val="0"/>
          <w:noProof/>
          <w:sz w:val="18"/>
        </w:rPr>
        <w:instrText xml:space="preserve"> PAGEREF _Toc178254467 \h </w:instrText>
      </w:r>
      <w:r w:rsidRPr="00A52781">
        <w:rPr>
          <w:b w:val="0"/>
          <w:noProof/>
          <w:sz w:val="18"/>
        </w:rPr>
      </w:r>
      <w:r w:rsidRPr="00A52781">
        <w:rPr>
          <w:b w:val="0"/>
          <w:noProof/>
          <w:sz w:val="18"/>
        </w:rPr>
        <w:fldChar w:fldCharType="separate"/>
      </w:r>
      <w:r w:rsidR="000504E6">
        <w:rPr>
          <w:b w:val="0"/>
          <w:noProof/>
          <w:sz w:val="18"/>
        </w:rPr>
        <w:t>366</w:t>
      </w:r>
      <w:r w:rsidRPr="00A52781">
        <w:rPr>
          <w:b w:val="0"/>
          <w:noProof/>
          <w:sz w:val="18"/>
        </w:rPr>
        <w:fldChar w:fldCharType="end"/>
      </w:r>
    </w:p>
    <w:p w14:paraId="7D942C2E" w14:textId="2740475B" w:rsidR="00A52781" w:rsidRDefault="00A52781">
      <w:pPr>
        <w:pStyle w:val="TOC5"/>
        <w:rPr>
          <w:rFonts w:asciiTheme="minorHAnsi" w:eastAsiaTheme="minorEastAsia" w:hAnsiTheme="minorHAnsi" w:cstheme="minorBidi"/>
          <w:noProof/>
          <w:kern w:val="0"/>
          <w:sz w:val="22"/>
          <w:szCs w:val="22"/>
        </w:rPr>
      </w:pPr>
      <w:r>
        <w:rPr>
          <w:noProof/>
        </w:rPr>
        <w:t>126AKA</w:t>
      </w:r>
      <w:r>
        <w:rPr>
          <w:noProof/>
        </w:rPr>
        <w:tab/>
        <w:t>Definitions</w:t>
      </w:r>
      <w:r w:rsidRPr="00A52781">
        <w:rPr>
          <w:noProof/>
        </w:rPr>
        <w:tab/>
      </w:r>
      <w:r w:rsidRPr="00A52781">
        <w:rPr>
          <w:noProof/>
        </w:rPr>
        <w:fldChar w:fldCharType="begin"/>
      </w:r>
      <w:r w:rsidRPr="00A52781">
        <w:rPr>
          <w:noProof/>
        </w:rPr>
        <w:instrText xml:space="preserve"> PAGEREF _Toc178254468 \h </w:instrText>
      </w:r>
      <w:r w:rsidRPr="00A52781">
        <w:rPr>
          <w:noProof/>
        </w:rPr>
      </w:r>
      <w:r w:rsidRPr="00A52781">
        <w:rPr>
          <w:noProof/>
        </w:rPr>
        <w:fldChar w:fldCharType="separate"/>
      </w:r>
      <w:r w:rsidR="000504E6">
        <w:rPr>
          <w:noProof/>
        </w:rPr>
        <w:t>366</w:t>
      </w:r>
      <w:r w:rsidRPr="00A52781">
        <w:rPr>
          <w:noProof/>
        </w:rPr>
        <w:fldChar w:fldCharType="end"/>
      </w:r>
    </w:p>
    <w:p w14:paraId="386FE735" w14:textId="20165FDE" w:rsidR="00A52781" w:rsidRDefault="00A52781">
      <w:pPr>
        <w:pStyle w:val="TOC5"/>
        <w:rPr>
          <w:rFonts w:asciiTheme="minorHAnsi" w:eastAsiaTheme="minorEastAsia" w:hAnsiTheme="minorHAnsi" w:cstheme="minorBidi"/>
          <w:noProof/>
          <w:kern w:val="0"/>
          <w:sz w:val="22"/>
          <w:szCs w:val="22"/>
        </w:rPr>
      </w:pPr>
      <w:r>
        <w:rPr>
          <w:noProof/>
        </w:rPr>
        <w:t>126AKB</w:t>
      </w:r>
      <w:r>
        <w:rPr>
          <w:noProof/>
        </w:rPr>
        <w:tab/>
        <w:t>Record keeping obligations</w:t>
      </w:r>
      <w:r w:rsidRPr="00A52781">
        <w:rPr>
          <w:noProof/>
        </w:rPr>
        <w:tab/>
      </w:r>
      <w:r w:rsidRPr="00A52781">
        <w:rPr>
          <w:noProof/>
        </w:rPr>
        <w:fldChar w:fldCharType="begin"/>
      </w:r>
      <w:r w:rsidRPr="00A52781">
        <w:rPr>
          <w:noProof/>
        </w:rPr>
        <w:instrText xml:space="preserve"> PAGEREF _Toc178254469 \h </w:instrText>
      </w:r>
      <w:r w:rsidRPr="00A52781">
        <w:rPr>
          <w:noProof/>
        </w:rPr>
      </w:r>
      <w:r w:rsidRPr="00A52781">
        <w:rPr>
          <w:noProof/>
        </w:rPr>
        <w:fldChar w:fldCharType="separate"/>
      </w:r>
      <w:r w:rsidR="000504E6">
        <w:rPr>
          <w:noProof/>
        </w:rPr>
        <w:t>366</w:t>
      </w:r>
      <w:r w:rsidRPr="00A52781">
        <w:rPr>
          <w:noProof/>
        </w:rPr>
        <w:fldChar w:fldCharType="end"/>
      </w:r>
    </w:p>
    <w:p w14:paraId="3805B7E4" w14:textId="680E20D7" w:rsidR="00A52781" w:rsidRDefault="00A52781">
      <w:pPr>
        <w:pStyle w:val="TOC5"/>
        <w:rPr>
          <w:rFonts w:asciiTheme="minorHAnsi" w:eastAsiaTheme="minorEastAsia" w:hAnsiTheme="minorHAnsi" w:cstheme="minorBidi"/>
          <w:noProof/>
          <w:kern w:val="0"/>
          <w:sz w:val="22"/>
          <w:szCs w:val="22"/>
        </w:rPr>
      </w:pPr>
      <w:r>
        <w:rPr>
          <w:noProof/>
        </w:rPr>
        <w:t>126AKC</w:t>
      </w:r>
      <w:r>
        <w:rPr>
          <w:noProof/>
        </w:rPr>
        <w:tab/>
        <w:t>Power to require records</w:t>
      </w:r>
      <w:r w:rsidRPr="00A52781">
        <w:rPr>
          <w:noProof/>
        </w:rPr>
        <w:tab/>
      </w:r>
      <w:r w:rsidRPr="00A52781">
        <w:rPr>
          <w:noProof/>
        </w:rPr>
        <w:fldChar w:fldCharType="begin"/>
      </w:r>
      <w:r w:rsidRPr="00A52781">
        <w:rPr>
          <w:noProof/>
        </w:rPr>
        <w:instrText xml:space="preserve"> PAGEREF _Toc178254470 \h </w:instrText>
      </w:r>
      <w:r w:rsidRPr="00A52781">
        <w:rPr>
          <w:noProof/>
        </w:rPr>
      </w:r>
      <w:r w:rsidRPr="00A52781">
        <w:rPr>
          <w:noProof/>
        </w:rPr>
        <w:fldChar w:fldCharType="separate"/>
      </w:r>
      <w:r w:rsidR="000504E6">
        <w:rPr>
          <w:noProof/>
        </w:rPr>
        <w:t>366</w:t>
      </w:r>
      <w:r w:rsidRPr="00A52781">
        <w:rPr>
          <w:noProof/>
        </w:rPr>
        <w:fldChar w:fldCharType="end"/>
      </w:r>
    </w:p>
    <w:p w14:paraId="4E6C8549" w14:textId="30F1E75B" w:rsidR="00A52781" w:rsidRDefault="00A52781">
      <w:pPr>
        <w:pStyle w:val="TOC5"/>
        <w:rPr>
          <w:rFonts w:asciiTheme="minorHAnsi" w:eastAsiaTheme="minorEastAsia" w:hAnsiTheme="minorHAnsi" w:cstheme="minorBidi"/>
          <w:noProof/>
          <w:kern w:val="0"/>
          <w:sz w:val="22"/>
          <w:szCs w:val="22"/>
        </w:rPr>
      </w:pPr>
      <w:r>
        <w:rPr>
          <w:noProof/>
        </w:rPr>
        <w:t>126AKD</w:t>
      </w:r>
      <w:r>
        <w:rPr>
          <w:noProof/>
        </w:rPr>
        <w:tab/>
        <w:t>Power to ask questions</w:t>
      </w:r>
      <w:r w:rsidRPr="00A52781">
        <w:rPr>
          <w:noProof/>
        </w:rPr>
        <w:tab/>
      </w:r>
      <w:r w:rsidRPr="00A52781">
        <w:rPr>
          <w:noProof/>
        </w:rPr>
        <w:fldChar w:fldCharType="begin"/>
      </w:r>
      <w:r w:rsidRPr="00A52781">
        <w:rPr>
          <w:noProof/>
        </w:rPr>
        <w:instrText xml:space="preserve"> PAGEREF _Toc178254471 \h </w:instrText>
      </w:r>
      <w:r w:rsidRPr="00A52781">
        <w:rPr>
          <w:noProof/>
        </w:rPr>
      </w:r>
      <w:r w:rsidRPr="00A52781">
        <w:rPr>
          <w:noProof/>
        </w:rPr>
        <w:fldChar w:fldCharType="separate"/>
      </w:r>
      <w:r w:rsidR="000504E6">
        <w:rPr>
          <w:noProof/>
        </w:rPr>
        <w:t>367</w:t>
      </w:r>
      <w:r w:rsidRPr="00A52781">
        <w:rPr>
          <w:noProof/>
        </w:rPr>
        <w:fldChar w:fldCharType="end"/>
      </w:r>
    </w:p>
    <w:p w14:paraId="34422B18" w14:textId="3F794DB2" w:rsidR="00A52781" w:rsidRDefault="00A52781">
      <w:pPr>
        <w:pStyle w:val="TOC3"/>
        <w:rPr>
          <w:rFonts w:asciiTheme="minorHAnsi" w:eastAsiaTheme="minorEastAsia" w:hAnsiTheme="minorHAnsi" w:cstheme="minorBidi"/>
          <w:b w:val="0"/>
          <w:noProof/>
          <w:kern w:val="0"/>
          <w:szCs w:val="22"/>
        </w:rPr>
      </w:pPr>
      <w:r>
        <w:rPr>
          <w:noProof/>
        </w:rPr>
        <w:t>Division 4EA—Exportation of goods to Parties to the Pacific Agreement on Closer Economic Relations Plus</w:t>
      </w:r>
      <w:r w:rsidRPr="00A52781">
        <w:rPr>
          <w:b w:val="0"/>
          <w:noProof/>
          <w:sz w:val="18"/>
        </w:rPr>
        <w:tab/>
      </w:r>
      <w:r w:rsidRPr="00A52781">
        <w:rPr>
          <w:b w:val="0"/>
          <w:noProof/>
          <w:sz w:val="18"/>
        </w:rPr>
        <w:fldChar w:fldCharType="begin"/>
      </w:r>
      <w:r w:rsidRPr="00A52781">
        <w:rPr>
          <w:b w:val="0"/>
          <w:noProof/>
          <w:sz w:val="18"/>
        </w:rPr>
        <w:instrText xml:space="preserve"> PAGEREF _Toc178254472 \h </w:instrText>
      </w:r>
      <w:r w:rsidRPr="00A52781">
        <w:rPr>
          <w:b w:val="0"/>
          <w:noProof/>
          <w:sz w:val="18"/>
        </w:rPr>
      </w:r>
      <w:r w:rsidRPr="00A52781">
        <w:rPr>
          <w:b w:val="0"/>
          <w:noProof/>
          <w:sz w:val="18"/>
        </w:rPr>
        <w:fldChar w:fldCharType="separate"/>
      </w:r>
      <w:r w:rsidR="000504E6">
        <w:rPr>
          <w:b w:val="0"/>
          <w:noProof/>
          <w:sz w:val="18"/>
        </w:rPr>
        <w:t>368</w:t>
      </w:r>
      <w:r w:rsidRPr="00A52781">
        <w:rPr>
          <w:b w:val="0"/>
          <w:noProof/>
          <w:sz w:val="18"/>
        </w:rPr>
        <w:fldChar w:fldCharType="end"/>
      </w:r>
    </w:p>
    <w:p w14:paraId="697C0EEF" w14:textId="2D4B2B7A" w:rsidR="00A52781" w:rsidRDefault="00A52781">
      <w:pPr>
        <w:pStyle w:val="TOC5"/>
        <w:rPr>
          <w:rFonts w:asciiTheme="minorHAnsi" w:eastAsiaTheme="minorEastAsia" w:hAnsiTheme="minorHAnsi" w:cstheme="minorBidi"/>
          <w:noProof/>
          <w:kern w:val="0"/>
          <w:sz w:val="22"/>
          <w:szCs w:val="22"/>
        </w:rPr>
      </w:pPr>
      <w:r>
        <w:rPr>
          <w:noProof/>
        </w:rPr>
        <w:t>126AKE</w:t>
      </w:r>
      <w:r>
        <w:rPr>
          <w:noProof/>
        </w:rPr>
        <w:tab/>
        <w:t>Definitions</w:t>
      </w:r>
      <w:r w:rsidRPr="00A52781">
        <w:rPr>
          <w:noProof/>
        </w:rPr>
        <w:tab/>
      </w:r>
      <w:r w:rsidRPr="00A52781">
        <w:rPr>
          <w:noProof/>
        </w:rPr>
        <w:fldChar w:fldCharType="begin"/>
      </w:r>
      <w:r w:rsidRPr="00A52781">
        <w:rPr>
          <w:noProof/>
        </w:rPr>
        <w:instrText xml:space="preserve"> PAGEREF _Toc178254473 \h </w:instrText>
      </w:r>
      <w:r w:rsidRPr="00A52781">
        <w:rPr>
          <w:noProof/>
        </w:rPr>
      </w:r>
      <w:r w:rsidRPr="00A52781">
        <w:rPr>
          <w:noProof/>
        </w:rPr>
        <w:fldChar w:fldCharType="separate"/>
      </w:r>
      <w:r w:rsidR="000504E6">
        <w:rPr>
          <w:noProof/>
        </w:rPr>
        <w:t>368</w:t>
      </w:r>
      <w:r w:rsidRPr="00A52781">
        <w:rPr>
          <w:noProof/>
        </w:rPr>
        <w:fldChar w:fldCharType="end"/>
      </w:r>
    </w:p>
    <w:p w14:paraId="5755D125" w14:textId="35E4CE14" w:rsidR="00A52781" w:rsidRDefault="00A52781">
      <w:pPr>
        <w:pStyle w:val="TOC5"/>
        <w:rPr>
          <w:rFonts w:asciiTheme="minorHAnsi" w:eastAsiaTheme="minorEastAsia" w:hAnsiTheme="minorHAnsi" w:cstheme="minorBidi"/>
          <w:noProof/>
          <w:kern w:val="0"/>
          <w:sz w:val="22"/>
          <w:szCs w:val="22"/>
        </w:rPr>
      </w:pPr>
      <w:r>
        <w:rPr>
          <w:noProof/>
        </w:rPr>
        <w:t>126AKF</w:t>
      </w:r>
      <w:r>
        <w:rPr>
          <w:noProof/>
        </w:rPr>
        <w:tab/>
        <w:t>Record keeping obligations</w:t>
      </w:r>
      <w:r w:rsidRPr="00A52781">
        <w:rPr>
          <w:noProof/>
        </w:rPr>
        <w:tab/>
      </w:r>
      <w:r w:rsidRPr="00A52781">
        <w:rPr>
          <w:noProof/>
        </w:rPr>
        <w:fldChar w:fldCharType="begin"/>
      </w:r>
      <w:r w:rsidRPr="00A52781">
        <w:rPr>
          <w:noProof/>
        </w:rPr>
        <w:instrText xml:space="preserve"> PAGEREF _Toc178254474 \h </w:instrText>
      </w:r>
      <w:r w:rsidRPr="00A52781">
        <w:rPr>
          <w:noProof/>
        </w:rPr>
      </w:r>
      <w:r w:rsidRPr="00A52781">
        <w:rPr>
          <w:noProof/>
        </w:rPr>
        <w:fldChar w:fldCharType="separate"/>
      </w:r>
      <w:r w:rsidR="000504E6">
        <w:rPr>
          <w:noProof/>
        </w:rPr>
        <w:t>368</w:t>
      </w:r>
      <w:r w:rsidRPr="00A52781">
        <w:rPr>
          <w:noProof/>
        </w:rPr>
        <w:fldChar w:fldCharType="end"/>
      </w:r>
    </w:p>
    <w:p w14:paraId="12456EFB" w14:textId="38D2CFD6" w:rsidR="00A52781" w:rsidRDefault="00A52781">
      <w:pPr>
        <w:pStyle w:val="TOC5"/>
        <w:rPr>
          <w:rFonts w:asciiTheme="minorHAnsi" w:eastAsiaTheme="minorEastAsia" w:hAnsiTheme="minorHAnsi" w:cstheme="minorBidi"/>
          <w:noProof/>
          <w:kern w:val="0"/>
          <w:sz w:val="22"/>
          <w:szCs w:val="22"/>
        </w:rPr>
      </w:pPr>
      <w:r>
        <w:rPr>
          <w:noProof/>
        </w:rPr>
        <w:t>126AKG</w:t>
      </w:r>
      <w:r>
        <w:rPr>
          <w:noProof/>
        </w:rPr>
        <w:tab/>
        <w:t>Power to require records</w:t>
      </w:r>
      <w:r w:rsidRPr="00A52781">
        <w:rPr>
          <w:noProof/>
        </w:rPr>
        <w:tab/>
      </w:r>
      <w:r w:rsidRPr="00A52781">
        <w:rPr>
          <w:noProof/>
        </w:rPr>
        <w:fldChar w:fldCharType="begin"/>
      </w:r>
      <w:r w:rsidRPr="00A52781">
        <w:rPr>
          <w:noProof/>
        </w:rPr>
        <w:instrText xml:space="preserve"> PAGEREF _Toc178254475 \h </w:instrText>
      </w:r>
      <w:r w:rsidRPr="00A52781">
        <w:rPr>
          <w:noProof/>
        </w:rPr>
      </w:r>
      <w:r w:rsidRPr="00A52781">
        <w:rPr>
          <w:noProof/>
        </w:rPr>
        <w:fldChar w:fldCharType="separate"/>
      </w:r>
      <w:r w:rsidR="000504E6">
        <w:rPr>
          <w:noProof/>
        </w:rPr>
        <w:t>369</w:t>
      </w:r>
      <w:r w:rsidRPr="00A52781">
        <w:rPr>
          <w:noProof/>
        </w:rPr>
        <w:fldChar w:fldCharType="end"/>
      </w:r>
    </w:p>
    <w:p w14:paraId="0CBF544D" w14:textId="53865024" w:rsidR="00A52781" w:rsidRDefault="00A52781">
      <w:pPr>
        <w:pStyle w:val="TOC5"/>
        <w:rPr>
          <w:rFonts w:asciiTheme="minorHAnsi" w:eastAsiaTheme="minorEastAsia" w:hAnsiTheme="minorHAnsi" w:cstheme="minorBidi"/>
          <w:noProof/>
          <w:kern w:val="0"/>
          <w:sz w:val="22"/>
          <w:szCs w:val="22"/>
        </w:rPr>
      </w:pPr>
      <w:r>
        <w:rPr>
          <w:noProof/>
        </w:rPr>
        <w:t>126AKH</w:t>
      </w:r>
      <w:r>
        <w:rPr>
          <w:noProof/>
        </w:rPr>
        <w:tab/>
        <w:t>Power to ask questions</w:t>
      </w:r>
      <w:r w:rsidRPr="00A52781">
        <w:rPr>
          <w:noProof/>
        </w:rPr>
        <w:tab/>
      </w:r>
      <w:r w:rsidRPr="00A52781">
        <w:rPr>
          <w:noProof/>
        </w:rPr>
        <w:fldChar w:fldCharType="begin"/>
      </w:r>
      <w:r w:rsidRPr="00A52781">
        <w:rPr>
          <w:noProof/>
        </w:rPr>
        <w:instrText xml:space="preserve"> PAGEREF _Toc178254476 \h </w:instrText>
      </w:r>
      <w:r w:rsidRPr="00A52781">
        <w:rPr>
          <w:noProof/>
        </w:rPr>
      </w:r>
      <w:r w:rsidRPr="00A52781">
        <w:rPr>
          <w:noProof/>
        </w:rPr>
        <w:fldChar w:fldCharType="separate"/>
      </w:r>
      <w:r w:rsidR="000504E6">
        <w:rPr>
          <w:noProof/>
        </w:rPr>
        <w:t>369</w:t>
      </w:r>
      <w:r w:rsidRPr="00A52781">
        <w:rPr>
          <w:noProof/>
        </w:rPr>
        <w:fldChar w:fldCharType="end"/>
      </w:r>
    </w:p>
    <w:p w14:paraId="2311BB88" w14:textId="14893389" w:rsidR="00A52781" w:rsidRDefault="00A52781">
      <w:pPr>
        <w:pStyle w:val="TOC3"/>
        <w:rPr>
          <w:rFonts w:asciiTheme="minorHAnsi" w:eastAsiaTheme="minorEastAsia" w:hAnsiTheme="minorHAnsi" w:cstheme="minorBidi"/>
          <w:b w:val="0"/>
          <w:noProof/>
          <w:kern w:val="0"/>
          <w:szCs w:val="22"/>
        </w:rPr>
      </w:pPr>
      <w:r>
        <w:rPr>
          <w:noProof/>
        </w:rPr>
        <w:t>Division 4EB—Exportation of goods to Parties to the Comprehensive and Progressive Agreement for Trans</w:t>
      </w:r>
      <w:r>
        <w:rPr>
          <w:noProof/>
        </w:rPr>
        <w:noBreakHyphen/>
        <w:t>Pacific Partnership</w:t>
      </w:r>
      <w:r w:rsidRPr="00A52781">
        <w:rPr>
          <w:b w:val="0"/>
          <w:noProof/>
          <w:sz w:val="18"/>
        </w:rPr>
        <w:tab/>
      </w:r>
      <w:r w:rsidRPr="00A52781">
        <w:rPr>
          <w:b w:val="0"/>
          <w:noProof/>
          <w:sz w:val="18"/>
        </w:rPr>
        <w:fldChar w:fldCharType="begin"/>
      </w:r>
      <w:r w:rsidRPr="00A52781">
        <w:rPr>
          <w:b w:val="0"/>
          <w:noProof/>
          <w:sz w:val="18"/>
        </w:rPr>
        <w:instrText xml:space="preserve"> PAGEREF _Toc178254477 \h </w:instrText>
      </w:r>
      <w:r w:rsidRPr="00A52781">
        <w:rPr>
          <w:b w:val="0"/>
          <w:noProof/>
          <w:sz w:val="18"/>
        </w:rPr>
      </w:r>
      <w:r w:rsidRPr="00A52781">
        <w:rPr>
          <w:b w:val="0"/>
          <w:noProof/>
          <w:sz w:val="18"/>
        </w:rPr>
        <w:fldChar w:fldCharType="separate"/>
      </w:r>
      <w:r w:rsidR="000504E6">
        <w:rPr>
          <w:b w:val="0"/>
          <w:noProof/>
          <w:sz w:val="18"/>
        </w:rPr>
        <w:t>371</w:t>
      </w:r>
      <w:r w:rsidRPr="00A52781">
        <w:rPr>
          <w:b w:val="0"/>
          <w:noProof/>
          <w:sz w:val="18"/>
        </w:rPr>
        <w:fldChar w:fldCharType="end"/>
      </w:r>
    </w:p>
    <w:p w14:paraId="7A5414AA" w14:textId="5EC0403C" w:rsidR="00A52781" w:rsidRDefault="00A52781">
      <w:pPr>
        <w:pStyle w:val="TOC5"/>
        <w:rPr>
          <w:rFonts w:asciiTheme="minorHAnsi" w:eastAsiaTheme="minorEastAsia" w:hAnsiTheme="minorHAnsi" w:cstheme="minorBidi"/>
          <w:noProof/>
          <w:kern w:val="0"/>
          <w:sz w:val="22"/>
          <w:szCs w:val="22"/>
        </w:rPr>
      </w:pPr>
      <w:r>
        <w:rPr>
          <w:noProof/>
        </w:rPr>
        <w:t>126AKI</w:t>
      </w:r>
      <w:r>
        <w:rPr>
          <w:noProof/>
        </w:rPr>
        <w:tab/>
        <w:t>Definitions</w:t>
      </w:r>
      <w:r w:rsidRPr="00A52781">
        <w:rPr>
          <w:noProof/>
        </w:rPr>
        <w:tab/>
      </w:r>
      <w:r w:rsidRPr="00A52781">
        <w:rPr>
          <w:noProof/>
        </w:rPr>
        <w:fldChar w:fldCharType="begin"/>
      </w:r>
      <w:r w:rsidRPr="00A52781">
        <w:rPr>
          <w:noProof/>
        </w:rPr>
        <w:instrText xml:space="preserve"> PAGEREF _Toc178254478 \h </w:instrText>
      </w:r>
      <w:r w:rsidRPr="00A52781">
        <w:rPr>
          <w:noProof/>
        </w:rPr>
      </w:r>
      <w:r w:rsidRPr="00A52781">
        <w:rPr>
          <w:noProof/>
        </w:rPr>
        <w:fldChar w:fldCharType="separate"/>
      </w:r>
      <w:r w:rsidR="000504E6">
        <w:rPr>
          <w:noProof/>
        </w:rPr>
        <w:t>371</w:t>
      </w:r>
      <w:r w:rsidRPr="00A52781">
        <w:rPr>
          <w:noProof/>
        </w:rPr>
        <w:fldChar w:fldCharType="end"/>
      </w:r>
    </w:p>
    <w:p w14:paraId="06A9A9CF" w14:textId="46DCBB1B" w:rsidR="00A52781" w:rsidRDefault="00A52781">
      <w:pPr>
        <w:pStyle w:val="TOC5"/>
        <w:rPr>
          <w:rFonts w:asciiTheme="minorHAnsi" w:eastAsiaTheme="minorEastAsia" w:hAnsiTheme="minorHAnsi" w:cstheme="minorBidi"/>
          <w:noProof/>
          <w:kern w:val="0"/>
          <w:sz w:val="22"/>
          <w:szCs w:val="22"/>
        </w:rPr>
      </w:pPr>
      <w:r>
        <w:rPr>
          <w:noProof/>
        </w:rPr>
        <w:t>126AKJ</w:t>
      </w:r>
      <w:r>
        <w:rPr>
          <w:noProof/>
        </w:rPr>
        <w:tab/>
        <w:t>Record keeping obligations</w:t>
      </w:r>
      <w:r w:rsidRPr="00A52781">
        <w:rPr>
          <w:noProof/>
        </w:rPr>
        <w:tab/>
      </w:r>
      <w:r w:rsidRPr="00A52781">
        <w:rPr>
          <w:noProof/>
        </w:rPr>
        <w:fldChar w:fldCharType="begin"/>
      </w:r>
      <w:r w:rsidRPr="00A52781">
        <w:rPr>
          <w:noProof/>
        </w:rPr>
        <w:instrText xml:space="preserve"> PAGEREF _Toc178254479 \h </w:instrText>
      </w:r>
      <w:r w:rsidRPr="00A52781">
        <w:rPr>
          <w:noProof/>
        </w:rPr>
      </w:r>
      <w:r w:rsidRPr="00A52781">
        <w:rPr>
          <w:noProof/>
        </w:rPr>
        <w:fldChar w:fldCharType="separate"/>
      </w:r>
      <w:r w:rsidR="000504E6">
        <w:rPr>
          <w:noProof/>
        </w:rPr>
        <w:t>372</w:t>
      </w:r>
      <w:r w:rsidRPr="00A52781">
        <w:rPr>
          <w:noProof/>
        </w:rPr>
        <w:fldChar w:fldCharType="end"/>
      </w:r>
    </w:p>
    <w:p w14:paraId="35E41AFA" w14:textId="13119A0C" w:rsidR="00A52781" w:rsidRDefault="00A52781">
      <w:pPr>
        <w:pStyle w:val="TOC5"/>
        <w:rPr>
          <w:rFonts w:asciiTheme="minorHAnsi" w:eastAsiaTheme="minorEastAsia" w:hAnsiTheme="minorHAnsi" w:cstheme="minorBidi"/>
          <w:noProof/>
          <w:kern w:val="0"/>
          <w:sz w:val="22"/>
          <w:szCs w:val="22"/>
        </w:rPr>
      </w:pPr>
      <w:r>
        <w:rPr>
          <w:noProof/>
        </w:rPr>
        <w:lastRenderedPageBreak/>
        <w:t>126AKK</w:t>
      </w:r>
      <w:r>
        <w:rPr>
          <w:noProof/>
        </w:rPr>
        <w:tab/>
        <w:t>Power to require records</w:t>
      </w:r>
      <w:r w:rsidRPr="00A52781">
        <w:rPr>
          <w:noProof/>
        </w:rPr>
        <w:tab/>
      </w:r>
      <w:r w:rsidRPr="00A52781">
        <w:rPr>
          <w:noProof/>
        </w:rPr>
        <w:fldChar w:fldCharType="begin"/>
      </w:r>
      <w:r w:rsidRPr="00A52781">
        <w:rPr>
          <w:noProof/>
        </w:rPr>
        <w:instrText xml:space="preserve"> PAGEREF _Toc178254480 \h </w:instrText>
      </w:r>
      <w:r w:rsidRPr="00A52781">
        <w:rPr>
          <w:noProof/>
        </w:rPr>
      </w:r>
      <w:r w:rsidRPr="00A52781">
        <w:rPr>
          <w:noProof/>
        </w:rPr>
        <w:fldChar w:fldCharType="separate"/>
      </w:r>
      <w:r w:rsidR="000504E6">
        <w:rPr>
          <w:noProof/>
        </w:rPr>
        <w:t>372</w:t>
      </w:r>
      <w:r w:rsidRPr="00A52781">
        <w:rPr>
          <w:noProof/>
        </w:rPr>
        <w:fldChar w:fldCharType="end"/>
      </w:r>
    </w:p>
    <w:p w14:paraId="0AEBCC2E" w14:textId="7292BEA3" w:rsidR="00A52781" w:rsidRDefault="00A52781">
      <w:pPr>
        <w:pStyle w:val="TOC5"/>
        <w:rPr>
          <w:rFonts w:asciiTheme="minorHAnsi" w:eastAsiaTheme="minorEastAsia" w:hAnsiTheme="minorHAnsi" w:cstheme="minorBidi"/>
          <w:noProof/>
          <w:kern w:val="0"/>
          <w:sz w:val="22"/>
          <w:szCs w:val="22"/>
        </w:rPr>
      </w:pPr>
      <w:r>
        <w:rPr>
          <w:noProof/>
        </w:rPr>
        <w:t>126AKL</w:t>
      </w:r>
      <w:r>
        <w:rPr>
          <w:noProof/>
        </w:rPr>
        <w:tab/>
        <w:t>Power to ask questions</w:t>
      </w:r>
      <w:r w:rsidRPr="00A52781">
        <w:rPr>
          <w:noProof/>
        </w:rPr>
        <w:tab/>
      </w:r>
      <w:r w:rsidRPr="00A52781">
        <w:rPr>
          <w:noProof/>
        </w:rPr>
        <w:fldChar w:fldCharType="begin"/>
      </w:r>
      <w:r w:rsidRPr="00A52781">
        <w:rPr>
          <w:noProof/>
        </w:rPr>
        <w:instrText xml:space="preserve"> PAGEREF _Toc178254481 \h </w:instrText>
      </w:r>
      <w:r w:rsidRPr="00A52781">
        <w:rPr>
          <w:noProof/>
        </w:rPr>
      </w:r>
      <w:r w:rsidRPr="00A52781">
        <w:rPr>
          <w:noProof/>
        </w:rPr>
        <w:fldChar w:fldCharType="separate"/>
      </w:r>
      <w:r w:rsidR="000504E6">
        <w:rPr>
          <w:noProof/>
        </w:rPr>
        <w:t>373</w:t>
      </w:r>
      <w:r w:rsidRPr="00A52781">
        <w:rPr>
          <w:noProof/>
        </w:rPr>
        <w:fldChar w:fldCharType="end"/>
      </w:r>
    </w:p>
    <w:p w14:paraId="1304AEA5" w14:textId="12412E8E" w:rsidR="00A52781" w:rsidRDefault="00A52781">
      <w:pPr>
        <w:pStyle w:val="TOC3"/>
        <w:rPr>
          <w:rFonts w:asciiTheme="minorHAnsi" w:eastAsiaTheme="minorEastAsia" w:hAnsiTheme="minorHAnsi" w:cstheme="minorBidi"/>
          <w:b w:val="0"/>
          <w:noProof/>
          <w:kern w:val="0"/>
          <w:szCs w:val="22"/>
        </w:rPr>
      </w:pPr>
      <w:r>
        <w:rPr>
          <w:noProof/>
        </w:rPr>
        <w:t>Division 4F—Exportation of goods to Malaysia</w:t>
      </w:r>
      <w:r w:rsidRPr="00A52781">
        <w:rPr>
          <w:b w:val="0"/>
          <w:noProof/>
          <w:sz w:val="18"/>
        </w:rPr>
        <w:tab/>
      </w:r>
      <w:r w:rsidRPr="00A52781">
        <w:rPr>
          <w:b w:val="0"/>
          <w:noProof/>
          <w:sz w:val="18"/>
        </w:rPr>
        <w:fldChar w:fldCharType="begin"/>
      </w:r>
      <w:r w:rsidRPr="00A52781">
        <w:rPr>
          <w:b w:val="0"/>
          <w:noProof/>
          <w:sz w:val="18"/>
        </w:rPr>
        <w:instrText xml:space="preserve"> PAGEREF _Toc178254482 \h </w:instrText>
      </w:r>
      <w:r w:rsidRPr="00A52781">
        <w:rPr>
          <w:b w:val="0"/>
          <w:noProof/>
          <w:sz w:val="18"/>
        </w:rPr>
      </w:r>
      <w:r w:rsidRPr="00A52781">
        <w:rPr>
          <w:b w:val="0"/>
          <w:noProof/>
          <w:sz w:val="18"/>
        </w:rPr>
        <w:fldChar w:fldCharType="separate"/>
      </w:r>
      <w:r w:rsidR="000504E6">
        <w:rPr>
          <w:b w:val="0"/>
          <w:noProof/>
          <w:sz w:val="18"/>
        </w:rPr>
        <w:t>374</w:t>
      </w:r>
      <w:r w:rsidRPr="00A52781">
        <w:rPr>
          <w:b w:val="0"/>
          <w:noProof/>
          <w:sz w:val="18"/>
        </w:rPr>
        <w:fldChar w:fldCharType="end"/>
      </w:r>
    </w:p>
    <w:p w14:paraId="35ACB0AE" w14:textId="474B414F" w:rsidR="00A52781" w:rsidRDefault="00A52781">
      <w:pPr>
        <w:pStyle w:val="TOC5"/>
        <w:rPr>
          <w:rFonts w:asciiTheme="minorHAnsi" w:eastAsiaTheme="minorEastAsia" w:hAnsiTheme="minorHAnsi" w:cstheme="minorBidi"/>
          <w:noProof/>
          <w:kern w:val="0"/>
          <w:sz w:val="22"/>
          <w:szCs w:val="22"/>
        </w:rPr>
      </w:pPr>
      <w:r>
        <w:rPr>
          <w:noProof/>
        </w:rPr>
        <w:t>126ALA</w:t>
      </w:r>
      <w:r>
        <w:rPr>
          <w:noProof/>
        </w:rPr>
        <w:tab/>
        <w:t>Definitions</w:t>
      </w:r>
      <w:r w:rsidRPr="00A52781">
        <w:rPr>
          <w:noProof/>
        </w:rPr>
        <w:tab/>
      </w:r>
      <w:r w:rsidRPr="00A52781">
        <w:rPr>
          <w:noProof/>
        </w:rPr>
        <w:fldChar w:fldCharType="begin"/>
      </w:r>
      <w:r w:rsidRPr="00A52781">
        <w:rPr>
          <w:noProof/>
        </w:rPr>
        <w:instrText xml:space="preserve"> PAGEREF _Toc178254483 \h </w:instrText>
      </w:r>
      <w:r w:rsidRPr="00A52781">
        <w:rPr>
          <w:noProof/>
        </w:rPr>
      </w:r>
      <w:r w:rsidRPr="00A52781">
        <w:rPr>
          <w:noProof/>
        </w:rPr>
        <w:fldChar w:fldCharType="separate"/>
      </w:r>
      <w:r w:rsidR="000504E6">
        <w:rPr>
          <w:noProof/>
        </w:rPr>
        <w:t>374</w:t>
      </w:r>
      <w:r w:rsidRPr="00A52781">
        <w:rPr>
          <w:noProof/>
        </w:rPr>
        <w:fldChar w:fldCharType="end"/>
      </w:r>
    </w:p>
    <w:p w14:paraId="3D02DAA7" w14:textId="22EB1439" w:rsidR="00A52781" w:rsidRDefault="00A52781">
      <w:pPr>
        <w:pStyle w:val="TOC5"/>
        <w:rPr>
          <w:rFonts w:asciiTheme="minorHAnsi" w:eastAsiaTheme="minorEastAsia" w:hAnsiTheme="minorHAnsi" w:cstheme="minorBidi"/>
          <w:noProof/>
          <w:kern w:val="0"/>
          <w:sz w:val="22"/>
          <w:szCs w:val="22"/>
        </w:rPr>
      </w:pPr>
      <w:r>
        <w:rPr>
          <w:noProof/>
        </w:rPr>
        <w:t>126ALB</w:t>
      </w:r>
      <w:r>
        <w:rPr>
          <w:noProof/>
        </w:rPr>
        <w:tab/>
        <w:t>Record keeping obligations</w:t>
      </w:r>
      <w:r w:rsidRPr="00A52781">
        <w:rPr>
          <w:noProof/>
        </w:rPr>
        <w:tab/>
      </w:r>
      <w:r w:rsidRPr="00A52781">
        <w:rPr>
          <w:noProof/>
        </w:rPr>
        <w:fldChar w:fldCharType="begin"/>
      </w:r>
      <w:r w:rsidRPr="00A52781">
        <w:rPr>
          <w:noProof/>
        </w:rPr>
        <w:instrText xml:space="preserve"> PAGEREF _Toc178254484 \h </w:instrText>
      </w:r>
      <w:r w:rsidRPr="00A52781">
        <w:rPr>
          <w:noProof/>
        </w:rPr>
      </w:r>
      <w:r w:rsidRPr="00A52781">
        <w:rPr>
          <w:noProof/>
        </w:rPr>
        <w:fldChar w:fldCharType="separate"/>
      </w:r>
      <w:r w:rsidR="000504E6">
        <w:rPr>
          <w:noProof/>
        </w:rPr>
        <w:t>374</w:t>
      </w:r>
      <w:r w:rsidRPr="00A52781">
        <w:rPr>
          <w:noProof/>
        </w:rPr>
        <w:fldChar w:fldCharType="end"/>
      </w:r>
    </w:p>
    <w:p w14:paraId="318B1189" w14:textId="01B72450" w:rsidR="00A52781" w:rsidRDefault="00A52781">
      <w:pPr>
        <w:pStyle w:val="TOC5"/>
        <w:rPr>
          <w:rFonts w:asciiTheme="minorHAnsi" w:eastAsiaTheme="minorEastAsia" w:hAnsiTheme="minorHAnsi" w:cstheme="minorBidi"/>
          <w:noProof/>
          <w:kern w:val="0"/>
          <w:sz w:val="22"/>
          <w:szCs w:val="22"/>
        </w:rPr>
      </w:pPr>
      <w:r>
        <w:rPr>
          <w:noProof/>
        </w:rPr>
        <w:t>126ALC</w:t>
      </w:r>
      <w:r>
        <w:rPr>
          <w:noProof/>
        </w:rPr>
        <w:tab/>
        <w:t>Power to require records</w:t>
      </w:r>
      <w:r w:rsidRPr="00A52781">
        <w:rPr>
          <w:noProof/>
        </w:rPr>
        <w:tab/>
      </w:r>
      <w:r w:rsidRPr="00A52781">
        <w:rPr>
          <w:noProof/>
        </w:rPr>
        <w:fldChar w:fldCharType="begin"/>
      </w:r>
      <w:r w:rsidRPr="00A52781">
        <w:rPr>
          <w:noProof/>
        </w:rPr>
        <w:instrText xml:space="preserve"> PAGEREF _Toc178254485 \h </w:instrText>
      </w:r>
      <w:r w:rsidRPr="00A52781">
        <w:rPr>
          <w:noProof/>
        </w:rPr>
      </w:r>
      <w:r w:rsidRPr="00A52781">
        <w:rPr>
          <w:noProof/>
        </w:rPr>
        <w:fldChar w:fldCharType="separate"/>
      </w:r>
      <w:r w:rsidR="000504E6">
        <w:rPr>
          <w:noProof/>
        </w:rPr>
        <w:t>374</w:t>
      </w:r>
      <w:r w:rsidRPr="00A52781">
        <w:rPr>
          <w:noProof/>
        </w:rPr>
        <w:fldChar w:fldCharType="end"/>
      </w:r>
    </w:p>
    <w:p w14:paraId="3F2C7894" w14:textId="0822AD9A" w:rsidR="00A52781" w:rsidRDefault="00A52781">
      <w:pPr>
        <w:pStyle w:val="TOC5"/>
        <w:rPr>
          <w:rFonts w:asciiTheme="minorHAnsi" w:eastAsiaTheme="minorEastAsia" w:hAnsiTheme="minorHAnsi" w:cstheme="minorBidi"/>
          <w:noProof/>
          <w:kern w:val="0"/>
          <w:sz w:val="22"/>
          <w:szCs w:val="22"/>
        </w:rPr>
      </w:pPr>
      <w:r>
        <w:rPr>
          <w:noProof/>
        </w:rPr>
        <w:t>126ALD</w:t>
      </w:r>
      <w:r>
        <w:rPr>
          <w:noProof/>
        </w:rPr>
        <w:tab/>
        <w:t>Power to ask questions</w:t>
      </w:r>
      <w:r w:rsidRPr="00A52781">
        <w:rPr>
          <w:noProof/>
        </w:rPr>
        <w:tab/>
      </w:r>
      <w:r w:rsidRPr="00A52781">
        <w:rPr>
          <w:noProof/>
        </w:rPr>
        <w:fldChar w:fldCharType="begin"/>
      </w:r>
      <w:r w:rsidRPr="00A52781">
        <w:rPr>
          <w:noProof/>
        </w:rPr>
        <w:instrText xml:space="preserve"> PAGEREF _Toc178254486 \h </w:instrText>
      </w:r>
      <w:r w:rsidRPr="00A52781">
        <w:rPr>
          <w:noProof/>
        </w:rPr>
      </w:r>
      <w:r w:rsidRPr="00A52781">
        <w:rPr>
          <w:noProof/>
        </w:rPr>
        <w:fldChar w:fldCharType="separate"/>
      </w:r>
      <w:r w:rsidR="000504E6">
        <w:rPr>
          <w:noProof/>
        </w:rPr>
        <w:t>375</w:t>
      </w:r>
      <w:r w:rsidRPr="00A52781">
        <w:rPr>
          <w:noProof/>
        </w:rPr>
        <w:fldChar w:fldCharType="end"/>
      </w:r>
    </w:p>
    <w:p w14:paraId="281AAE5E" w14:textId="59146453" w:rsidR="00A52781" w:rsidRDefault="00A52781">
      <w:pPr>
        <w:pStyle w:val="TOC3"/>
        <w:rPr>
          <w:rFonts w:asciiTheme="minorHAnsi" w:eastAsiaTheme="minorEastAsia" w:hAnsiTheme="minorHAnsi" w:cstheme="minorBidi"/>
          <w:b w:val="0"/>
          <w:noProof/>
          <w:kern w:val="0"/>
          <w:szCs w:val="22"/>
        </w:rPr>
      </w:pPr>
      <w:r>
        <w:rPr>
          <w:noProof/>
        </w:rPr>
        <w:t>Division 4FA—Exportation of goods to Indonesia</w:t>
      </w:r>
      <w:r w:rsidRPr="00A52781">
        <w:rPr>
          <w:b w:val="0"/>
          <w:noProof/>
          <w:sz w:val="18"/>
        </w:rPr>
        <w:tab/>
      </w:r>
      <w:r w:rsidRPr="00A52781">
        <w:rPr>
          <w:b w:val="0"/>
          <w:noProof/>
          <w:sz w:val="18"/>
        </w:rPr>
        <w:fldChar w:fldCharType="begin"/>
      </w:r>
      <w:r w:rsidRPr="00A52781">
        <w:rPr>
          <w:b w:val="0"/>
          <w:noProof/>
          <w:sz w:val="18"/>
        </w:rPr>
        <w:instrText xml:space="preserve"> PAGEREF _Toc178254487 \h </w:instrText>
      </w:r>
      <w:r w:rsidRPr="00A52781">
        <w:rPr>
          <w:b w:val="0"/>
          <w:noProof/>
          <w:sz w:val="18"/>
        </w:rPr>
      </w:r>
      <w:r w:rsidRPr="00A52781">
        <w:rPr>
          <w:b w:val="0"/>
          <w:noProof/>
          <w:sz w:val="18"/>
        </w:rPr>
        <w:fldChar w:fldCharType="separate"/>
      </w:r>
      <w:r w:rsidR="000504E6">
        <w:rPr>
          <w:b w:val="0"/>
          <w:noProof/>
          <w:sz w:val="18"/>
        </w:rPr>
        <w:t>376</w:t>
      </w:r>
      <w:r w:rsidRPr="00A52781">
        <w:rPr>
          <w:b w:val="0"/>
          <w:noProof/>
          <w:sz w:val="18"/>
        </w:rPr>
        <w:fldChar w:fldCharType="end"/>
      </w:r>
    </w:p>
    <w:p w14:paraId="22A01581" w14:textId="507BFA85" w:rsidR="00A52781" w:rsidRDefault="00A52781">
      <w:pPr>
        <w:pStyle w:val="TOC5"/>
        <w:rPr>
          <w:rFonts w:asciiTheme="minorHAnsi" w:eastAsiaTheme="minorEastAsia" w:hAnsiTheme="minorHAnsi" w:cstheme="minorBidi"/>
          <w:noProof/>
          <w:kern w:val="0"/>
          <w:sz w:val="22"/>
          <w:szCs w:val="22"/>
        </w:rPr>
      </w:pPr>
      <w:r>
        <w:rPr>
          <w:noProof/>
        </w:rPr>
        <w:t>126ALE</w:t>
      </w:r>
      <w:r>
        <w:rPr>
          <w:noProof/>
        </w:rPr>
        <w:tab/>
        <w:t>Definitions</w:t>
      </w:r>
      <w:r w:rsidRPr="00A52781">
        <w:rPr>
          <w:noProof/>
        </w:rPr>
        <w:tab/>
      </w:r>
      <w:r w:rsidRPr="00A52781">
        <w:rPr>
          <w:noProof/>
        </w:rPr>
        <w:fldChar w:fldCharType="begin"/>
      </w:r>
      <w:r w:rsidRPr="00A52781">
        <w:rPr>
          <w:noProof/>
        </w:rPr>
        <w:instrText xml:space="preserve"> PAGEREF _Toc178254488 \h </w:instrText>
      </w:r>
      <w:r w:rsidRPr="00A52781">
        <w:rPr>
          <w:noProof/>
        </w:rPr>
      </w:r>
      <w:r w:rsidRPr="00A52781">
        <w:rPr>
          <w:noProof/>
        </w:rPr>
        <w:fldChar w:fldCharType="separate"/>
      </w:r>
      <w:r w:rsidR="000504E6">
        <w:rPr>
          <w:noProof/>
        </w:rPr>
        <w:t>376</w:t>
      </w:r>
      <w:r w:rsidRPr="00A52781">
        <w:rPr>
          <w:noProof/>
        </w:rPr>
        <w:fldChar w:fldCharType="end"/>
      </w:r>
    </w:p>
    <w:p w14:paraId="7265C908" w14:textId="14946B30" w:rsidR="00A52781" w:rsidRDefault="00A52781">
      <w:pPr>
        <w:pStyle w:val="TOC5"/>
        <w:rPr>
          <w:rFonts w:asciiTheme="minorHAnsi" w:eastAsiaTheme="minorEastAsia" w:hAnsiTheme="minorHAnsi" w:cstheme="minorBidi"/>
          <w:noProof/>
          <w:kern w:val="0"/>
          <w:sz w:val="22"/>
          <w:szCs w:val="22"/>
        </w:rPr>
      </w:pPr>
      <w:r>
        <w:rPr>
          <w:noProof/>
        </w:rPr>
        <w:t>126ALF</w:t>
      </w:r>
      <w:r>
        <w:rPr>
          <w:noProof/>
        </w:rPr>
        <w:tab/>
        <w:t>Record keeping obligations</w:t>
      </w:r>
      <w:r w:rsidRPr="00A52781">
        <w:rPr>
          <w:noProof/>
        </w:rPr>
        <w:tab/>
      </w:r>
      <w:r w:rsidRPr="00A52781">
        <w:rPr>
          <w:noProof/>
        </w:rPr>
        <w:fldChar w:fldCharType="begin"/>
      </w:r>
      <w:r w:rsidRPr="00A52781">
        <w:rPr>
          <w:noProof/>
        </w:rPr>
        <w:instrText xml:space="preserve"> PAGEREF _Toc178254489 \h </w:instrText>
      </w:r>
      <w:r w:rsidRPr="00A52781">
        <w:rPr>
          <w:noProof/>
        </w:rPr>
      </w:r>
      <w:r w:rsidRPr="00A52781">
        <w:rPr>
          <w:noProof/>
        </w:rPr>
        <w:fldChar w:fldCharType="separate"/>
      </w:r>
      <w:r w:rsidR="000504E6">
        <w:rPr>
          <w:noProof/>
        </w:rPr>
        <w:t>376</w:t>
      </w:r>
      <w:r w:rsidRPr="00A52781">
        <w:rPr>
          <w:noProof/>
        </w:rPr>
        <w:fldChar w:fldCharType="end"/>
      </w:r>
    </w:p>
    <w:p w14:paraId="45DE2993" w14:textId="75054279" w:rsidR="00A52781" w:rsidRDefault="00A52781">
      <w:pPr>
        <w:pStyle w:val="TOC5"/>
        <w:rPr>
          <w:rFonts w:asciiTheme="minorHAnsi" w:eastAsiaTheme="minorEastAsia" w:hAnsiTheme="minorHAnsi" w:cstheme="minorBidi"/>
          <w:noProof/>
          <w:kern w:val="0"/>
          <w:sz w:val="22"/>
          <w:szCs w:val="22"/>
        </w:rPr>
      </w:pPr>
      <w:r>
        <w:rPr>
          <w:noProof/>
        </w:rPr>
        <w:t>126ALG</w:t>
      </w:r>
      <w:r>
        <w:rPr>
          <w:noProof/>
        </w:rPr>
        <w:tab/>
        <w:t>Power to require records</w:t>
      </w:r>
      <w:r w:rsidRPr="00A52781">
        <w:rPr>
          <w:noProof/>
        </w:rPr>
        <w:tab/>
      </w:r>
      <w:r w:rsidRPr="00A52781">
        <w:rPr>
          <w:noProof/>
        </w:rPr>
        <w:fldChar w:fldCharType="begin"/>
      </w:r>
      <w:r w:rsidRPr="00A52781">
        <w:rPr>
          <w:noProof/>
        </w:rPr>
        <w:instrText xml:space="preserve"> PAGEREF _Toc178254490 \h </w:instrText>
      </w:r>
      <w:r w:rsidRPr="00A52781">
        <w:rPr>
          <w:noProof/>
        </w:rPr>
      </w:r>
      <w:r w:rsidRPr="00A52781">
        <w:rPr>
          <w:noProof/>
        </w:rPr>
        <w:fldChar w:fldCharType="separate"/>
      </w:r>
      <w:r w:rsidR="000504E6">
        <w:rPr>
          <w:noProof/>
        </w:rPr>
        <w:t>377</w:t>
      </w:r>
      <w:r w:rsidRPr="00A52781">
        <w:rPr>
          <w:noProof/>
        </w:rPr>
        <w:fldChar w:fldCharType="end"/>
      </w:r>
    </w:p>
    <w:p w14:paraId="76EDB501" w14:textId="11389176" w:rsidR="00A52781" w:rsidRDefault="00A52781">
      <w:pPr>
        <w:pStyle w:val="TOC5"/>
        <w:rPr>
          <w:rFonts w:asciiTheme="minorHAnsi" w:eastAsiaTheme="minorEastAsia" w:hAnsiTheme="minorHAnsi" w:cstheme="minorBidi"/>
          <w:noProof/>
          <w:kern w:val="0"/>
          <w:sz w:val="22"/>
          <w:szCs w:val="22"/>
        </w:rPr>
      </w:pPr>
      <w:r>
        <w:rPr>
          <w:noProof/>
        </w:rPr>
        <w:t>126ALH</w:t>
      </w:r>
      <w:r>
        <w:rPr>
          <w:noProof/>
        </w:rPr>
        <w:tab/>
        <w:t>Power to ask questions</w:t>
      </w:r>
      <w:r w:rsidRPr="00A52781">
        <w:rPr>
          <w:noProof/>
        </w:rPr>
        <w:tab/>
      </w:r>
      <w:r w:rsidRPr="00A52781">
        <w:rPr>
          <w:noProof/>
        </w:rPr>
        <w:fldChar w:fldCharType="begin"/>
      </w:r>
      <w:r w:rsidRPr="00A52781">
        <w:rPr>
          <w:noProof/>
        </w:rPr>
        <w:instrText xml:space="preserve"> PAGEREF _Toc178254491 \h </w:instrText>
      </w:r>
      <w:r w:rsidRPr="00A52781">
        <w:rPr>
          <w:noProof/>
        </w:rPr>
      </w:r>
      <w:r w:rsidRPr="00A52781">
        <w:rPr>
          <w:noProof/>
        </w:rPr>
        <w:fldChar w:fldCharType="separate"/>
      </w:r>
      <w:r w:rsidR="000504E6">
        <w:rPr>
          <w:noProof/>
        </w:rPr>
        <w:t>377</w:t>
      </w:r>
      <w:r w:rsidRPr="00A52781">
        <w:rPr>
          <w:noProof/>
        </w:rPr>
        <w:fldChar w:fldCharType="end"/>
      </w:r>
    </w:p>
    <w:p w14:paraId="1845E7F1" w14:textId="6F79D0E3" w:rsidR="00A52781" w:rsidRDefault="00A52781">
      <w:pPr>
        <w:pStyle w:val="TOC3"/>
        <w:rPr>
          <w:rFonts w:asciiTheme="minorHAnsi" w:eastAsiaTheme="minorEastAsia" w:hAnsiTheme="minorHAnsi" w:cstheme="minorBidi"/>
          <w:b w:val="0"/>
          <w:noProof/>
          <w:kern w:val="0"/>
          <w:szCs w:val="22"/>
        </w:rPr>
      </w:pPr>
      <w:r>
        <w:rPr>
          <w:noProof/>
        </w:rPr>
        <w:t>Division 4G—Exportation of goods to Korea</w:t>
      </w:r>
      <w:r w:rsidRPr="00A52781">
        <w:rPr>
          <w:b w:val="0"/>
          <w:noProof/>
          <w:sz w:val="18"/>
        </w:rPr>
        <w:tab/>
      </w:r>
      <w:r w:rsidRPr="00A52781">
        <w:rPr>
          <w:b w:val="0"/>
          <w:noProof/>
          <w:sz w:val="18"/>
        </w:rPr>
        <w:fldChar w:fldCharType="begin"/>
      </w:r>
      <w:r w:rsidRPr="00A52781">
        <w:rPr>
          <w:b w:val="0"/>
          <w:noProof/>
          <w:sz w:val="18"/>
        </w:rPr>
        <w:instrText xml:space="preserve"> PAGEREF _Toc178254492 \h </w:instrText>
      </w:r>
      <w:r w:rsidRPr="00A52781">
        <w:rPr>
          <w:b w:val="0"/>
          <w:noProof/>
          <w:sz w:val="18"/>
        </w:rPr>
      </w:r>
      <w:r w:rsidRPr="00A52781">
        <w:rPr>
          <w:b w:val="0"/>
          <w:noProof/>
          <w:sz w:val="18"/>
        </w:rPr>
        <w:fldChar w:fldCharType="separate"/>
      </w:r>
      <w:r w:rsidR="000504E6">
        <w:rPr>
          <w:b w:val="0"/>
          <w:noProof/>
          <w:sz w:val="18"/>
        </w:rPr>
        <w:t>379</w:t>
      </w:r>
      <w:r w:rsidRPr="00A52781">
        <w:rPr>
          <w:b w:val="0"/>
          <w:noProof/>
          <w:sz w:val="18"/>
        </w:rPr>
        <w:fldChar w:fldCharType="end"/>
      </w:r>
    </w:p>
    <w:p w14:paraId="4CDFD6B3" w14:textId="1A4C5E5A" w:rsidR="00A52781" w:rsidRDefault="00A52781">
      <w:pPr>
        <w:pStyle w:val="TOC5"/>
        <w:rPr>
          <w:rFonts w:asciiTheme="minorHAnsi" w:eastAsiaTheme="minorEastAsia" w:hAnsiTheme="minorHAnsi" w:cstheme="minorBidi"/>
          <w:noProof/>
          <w:kern w:val="0"/>
          <w:sz w:val="22"/>
          <w:szCs w:val="22"/>
        </w:rPr>
      </w:pPr>
      <w:r>
        <w:rPr>
          <w:noProof/>
        </w:rPr>
        <w:t>126AMA</w:t>
      </w:r>
      <w:r>
        <w:rPr>
          <w:noProof/>
        </w:rPr>
        <w:tab/>
        <w:t>Definitions</w:t>
      </w:r>
      <w:r w:rsidRPr="00A52781">
        <w:rPr>
          <w:noProof/>
        </w:rPr>
        <w:tab/>
      </w:r>
      <w:r w:rsidRPr="00A52781">
        <w:rPr>
          <w:noProof/>
        </w:rPr>
        <w:fldChar w:fldCharType="begin"/>
      </w:r>
      <w:r w:rsidRPr="00A52781">
        <w:rPr>
          <w:noProof/>
        </w:rPr>
        <w:instrText xml:space="preserve"> PAGEREF _Toc178254493 \h </w:instrText>
      </w:r>
      <w:r w:rsidRPr="00A52781">
        <w:rPr>
          <w:noProof/>
        </w:rPr>
      </w:r>
      <w:r w:rsidRPr="00A52781">
        <w:rPr>
          <w:noProof/>
        </w:rPr>
        <w:fldChar w:fldCharType="separate"/>
      </w:r>
      <w:r w:rsidR="000504E6">
        <w:rPr>
          <w:noProof/>
        </w:rPr>
        <w:t>379</w:t>
      </w:r>
      <w:r w:rsidRPr="00A52781">
        <w:rPr>
          <w:noProof/>
        </w:rPr>
        <w:fldChar w:fldCharType="end"/>
      </w:r>
    </w:p>
    <w:p w14:paraId="423C7C2D" w14:textId="01FE318C" w:rsidR="00A52781" w:rsidRDefault="00A52781">
      <w:pPr>
        <w:pStyle w:val="TOC5"/>
        <w:rPr>
          <w:rFonts w:asciiTheme="minorHAnsi" w:eastAsiaTheme="minorEastAsia" w:hAnsiTheme="minorHAnsi" w:cstheme="minorBidi"/>
          <w:noProof/>
          <w:kern w:val="0"/>
          <w:sz w:val="22"/>
          <w:szCs w:val="22"/>
        </w:rPr>
      </w:pPr>
      <w:r>
        <w:rPr>
          <w:noProof/>
        </w:rPr>
        <w:t>126AMB</w:t>
      </w:r>
      <w:r>
        <w:rPr>
          <w:noProof/>
        </w:rPr>
        <w:tab/>
        <w:t>Record keeping obligations</w:t>
      </w:r>
      <w:r w:rsidRPr="00A52781">
        <w:rPr>
          <w:noProof/>
        </w:rPr>
        <w:tab/>
      </w:r>
      <w:r w:rsidRPr="00A52781">
        <w:rPr>
          <w:noProof/>
        </w:rPr>
        <w:fldChar w:fldCharType="begin"/>
      </w:r>
      <w:r w:rsidRPr="00A52781">
        <w:rPr>
          <w:noProof/>
        </w:rPr>
        <w:instrText xml:space="preserve"> PAGEREF _Toc178254494 \h </w:instrText>
      </w:r>
      <w:r w:rsidRPr="00A52781">
        <w:rPr>
          <w:noProof/>
        </w:rPr>
      </w:r>
      <w:r w:rsidRPr="00A52781">
        <w:rPr>
          <w:noProof/>
        </w:rPr>
        <w:fldChar w:fldCharType="separate"/>
      </w:r>
      <w:r w:rsidR="000504E6">
        <w:rPr>
          <w:noProof/>
        </w:rPr>
        <w:t>379</w:t>
      </w:r>
      <w:r w:rsidRPr="00A52781">
        <w:rPr>
          <w:noProof/>
        </w:rPr>
        <w:fldChar w:fldCharType="end"/>
      </w:r>
    </w:p>
    <w:p w14:paraId="25749A73" w14:textId="3DBDBD02" w:rsidR="00A52781" w:rsidRDefault="00A52781">
      <w:pPr>
        <w:pStyle w:val="TOC5"/>
        <w:rPr>
          <w:rFonts w:asciiTheme="minorHAnsi" w:eastAsiaTheme="minorEastAsia" w:hAnsiTheme="minorHAnsi" w:cstheme="minorBidi"/>
          <w:noProof/>
          <w:kern w:val="0"/>
          <w:sz w:val="22"/>
          <w:szCs w:val="22"/>
        </w:rPr>
      </w:pPr>
      <w:r>
        <w:rPr>
          <w:noProof/>
        </w:rPr>
        <w:t>126AMC</w:t>
      </w:r>
      <w:r>
        <w:rPr>
          <w:noProof/>
        </w:rPr>
        <w:tab/>
        <w:t>Power to require records</w:t>
      </w:r>
      <w:r w:rsidRPr="00A52781">
        <w:rPr>
          <w:noProof/>
        </w:rPr>
        <w:tab/>
      </w:r>
      <w:r w:rsidRPr="00A52781">
        <w:rPr>
          <w:noProof/>
        </w:rPr>
        <w:fldChar w:fldCharType="begin"/>
      </w:r>
      <w:r w:rsidRPr="00A52781">
        <w:rPr>
          <w:noProof/>
        </w:rPr>
        <w:instrText xml:space="preserve"> PAGEREF _Toc178254495 \h </w:instrText>
      </w:r>
      <w:r w:rsidRPr="00A52781">
        <w:rPr>
          <w:noProof/>
        </w:rPr>
      </w:r>
      <w:r w:rsidRPr="00A52781">
        <w:rPr>
          <w:noProof/>
        </w:rPr>
        <w:fldChar w:fldCharType="separate"/>
      </w:r>
      <w:r w:rsidR="000504E6">
        <w:rPr>
          <w:noProof/>
        </w:rPr>
        <w:t>379</w:t>
      </w:r>
      <w:r w:rsidRPr="00A52781">
        <w:rPr>
          <w:noProof/>
        </w:rPr>
        <w:fldChar w:fldCharType="end"/>
      </w:r>
    </w:p>
    <w:p w14:paraId="0555E7ED" w14:textId="70C5853D" w:rsidR="00A52781" w:rsidRDefault="00A52781">
      <w:pPr>
        <w:pStyle w:val="TOC5"/>
        <w:rPr>
          <w:rFonts w:asciiTheme="minorHAnsi" w:eastAsiaTheme="minorEastAsia" w:hAnsiTheme="minorHAnsi" w:cstheme="minorBidi"/>
          <w:noProof/>
          <w:kern w:val="0"/>
          <w:sz w:val="22"/>
          <w:szCs w:val="22"/>
        </w:rPr>
      </w:pPr>
      <w:r>
        <w:rPr>
          <w:noProof/>
        </w:rPr>
        <w:t>126AMD</w:t>
      </w:r>
      <w:r>
        <w:rPr>
          <w:noProof/>
        </w:rPr>
        <w:tab/>
        <w:t>Power to ask questions</w:t>
      </w:r>
      <w:r w:rsidRPr="00A52781">
        <w:rPr>
          <w:noProof/>
        </w:rPr>
        <w:tab/>
      </w:r>
      <w:r w:rsidRPr="00A52781">
        <w:rPr>
          <w:noProof/>
        </w:rPr>
        <w:fldChar w:fldCharType="begin"/>
      </w:r>
      <w:r w:rsidRPr="00A52781">
        <w:rPr>
          <w:noProof/>
        </w:rPr>
        <w:instrText xml:space="preserve"> PAGEREF _Toc178254496 \h </w:instrText>
      </w:r>
      <w:r w:rsidRPr="00A52781">
        <w:rPr>
          <w:noProof/>
        </w:rPr>
      </w:r>
      <w:r w:rsidRPr="00A52781">
        <w:rPr>
          <w:noProof/>
        </w:rPr>
        <w:fldChar w:fldCharType="separate"/>
      </w:r>
      <w:r w:rsidR="000504E6">
        <w:rPr>
          <w:noProof/>
        </w:rPr>
        <w:t>380</w:t>
      </w:r>
      <w:r w:rsidRPr="00A52781">
        <w:rPr>
          <w:noProof/>
        </w:rPr>
        <w:fldChar w:fldCharType="end"/>
      </w:r>
    </w:p>
    <w:p w14:paraId="4BAF20C6" w14:textId="51ADC605" w:rsidR="00A52781" w:rsidRDefault="00A52781">
      <w:pPr>
        <w:pStyle w:val="TOC3"/>
        <w:rPr>
          <w:rFonts w:asciiTheme="minorHAnsi" w:eastAsiaTheme="minorEastAsia" w:hAnsiTheme="minorHAnsi" w:cstheme="minorBidi"/>
          <w:b w:val="0"/>
          <w:noProof/>
          <w:kern w:val="0"/>
          <w:szCs w:val="22"/>
        </w:rPr>
      </w:pPr>
      <w:r>
        <w:rPr>
          <w:noProof/>
        </w:rPr>
        <w:t>Division 4GA—Exportation of goods to India</w:t>
      </w:r>
      <w:r w:rsidRPr="00A52781">
        <w:rPr>
          <w:b w:val="0"/>
          <w:noProof/>
          <w:sz w:val="18"/>
        </w:rPr>
        <w:tab/>
      </w:r>
      <w:r w:rsidRPr="00A52781">
        <w:rPr>
          <w:b w:val="0"/>
          <w:noProof/>
          <w:sz w:val="18"/>
        </w:rPr>
        <w:fldChar w:fldCharType="begin"/>
      </w:r>
      <w:r w:rsidRPr="00A52781">
        <w:rPr>
          <w:b w:val="0"/>
          <w:noProof/>
          <w:sz w:val="18"/>
        </w:rPr>
        <w:instrText xml:space="preserve"> PAGEREF _Toc178254497 \h </w:instrText>
      </w:r>
      <w:r w:rsidRPr="00A52781">
        <w:rPr>
          <w:b w:val="0"/>
          <w:noProof/>
          <w:sz w:val="18"/>
        </w:rPr>
      </w:r>
      <w:r w:rsidRPr="00A52781">
        <w:rPr>
          <w:b w:val="0"/>
          <w:noProof/>
          <w:sz w:val="18"/>
        </w:rPr>
        <w:fldChar w:fldCharType="separate"/>
      </w:r>
      <w:r w:rsidR="000504E6">
        <w:rPr>
          <w:b w:val="0"/>
          <w:noProof/>
          <w:sz w:val="18"/>
        </w:rPr>
        <w:t>381</w:t>
      </w:r>
      <w:r w:rsidRPr="00A52781">
        <w:rPr>
          <w:b w:val="0"/>
          <w:noProof/>
          <w:sz w:val="18"/>
        </w:rPr>
        <w:fldChar w:fldCharType="end"/>
      </w:r>
    </w:p>
    <w:p w14:paraId="1889362E" w14:textId="1D7606A9" w:rsidR="00A52781" w:rsidRDefault="00A52781">
      <w:pPr>
        <w:pStyle w:val="TOC5"/>
        <w:rPr>
          <w:rFonts w:asciiTheme="minorHAnsi" w:eastAsiaTheme="minorEastAsia" w:hAnsiTheme="minorHAnsi" w:cstheme="minorBidi"/>
          <w:noProof/>
          <w:kern w:val="0"/>
          <w:sz w:val="22"/>
          <w:szCs w:val="22"/>
        </w:rPr>
      </w:pPr>
      <w:r>
        <w:rPr>
          <w:noProof/>
        </w:rPr>
        <w:t>126AME</w:t>
      </w:r>
      <w:r>
        <w:rPr>
          <w:noProof/>
        </w:rPr>
        <w:tab/>
        <w:t>Definitions</w:t>
      </w:r>
      <w:r w:rsidRPr="00A52781">
        <w:rPr>
          <w:noProof/>
        </w:rPr>
        <w:tab/>
      </w:r>
      <w:r w:rsidRPr="00A52781">
        <w:rPr>
          <w:noProof/>
        </w:rPr>
        <w:fldChar w:fldCharType="begin"/>
      </w:r>
      <w:r w:rsidRPr="00A52781">
        <w:rPr>
          <w:noProof/>
        </w:rPr>
        <w:instrText xml:space="preserve"> PAGEREF _Toc178254498 \h </w:instrText>
      </w:r>
      <w:r w:rsidRPr="00A52781">
        <w:rPr>
          <w:noProof/>
        </w:rPr>
      </w:r>
      <w:r w:rsidRPr="00A52781">
        <w:rPr>
          <w:noProof/>
        </w:rPr>
        <w:fldChar w:fldCharType="separate"/>
      </w:r>
      <w:r w:rsidR="000504E6">
        <w:rPr>
          <w:noProof/>
        </w:rPr>
        <w:t>381</w:t>
      </w:r>
      <w:r w:rsidRPr="00A52781">
        <w:rPr>
          <w:noProof/>
        </w:rPr>
        <w:fldChar w:fldCharType="end"/>
      </w:r>
    </w:p>
    <w:p w14:paraId="62F04BEA" w14:textId="5A4608D4" w:rsidR="00A52781" w:rsidRDefault="00A52781">
      <w:pPr>
        <w:pStyle w:val="TOC5"/>
        <w:rPr>
          <w:rFonts w:asciiTheme="minorHAnsi" w:eastAsiaTheme="minorEastAsia" w:hAnsiTheme="minorHAnsi" w:cstheme="minorBidi"/>
          <w:noProof/>
          <w:kern w:val="0"/>
          <w:sz w:val="22"/>
          <w:szCs w:val="22"/>
        </w:rPr>
      </w:pPr>
      <w:r>
        <w:rPr>
          <w:noProof/>
        </w:rPr>
        <w:t>126AMF</w:t>
      </w:r>
      <w:r>
        <w:rPr>
          <w:noProof/>
        </w:rPr>
        <w:tab/>
        <w:t>Record keeping obligations</w:t>
      </w:r>
      <w:r w:rsidRPr="00A52781">
        <w:rPr>
          <w:noProof/>
        </w:rPr>
        <w:tab/>
      </w:r>
      <w:r w:rsidRPr="00A52781">
        <w:rPr>
          <w:noProof/>
        </w:rPr>
        <w:fldChar w:fldCharType="begin"/>
      </w:r>
      <w:r w:rsidRPr="00A52781">
        <w:rPr>
          <w:noProof/>
        </w:rPr>
        <w:instrText xml:space="preserve"> PAGEREF _Toc178254499 \h </w:instrText>
      </w:r>
      <w:r w:rsidRPr="00A52781">
        <w:rPr>
          <w:noProof/>
        </w:rPr>
      </w:r>
      <w:r w:rsidRPr="00A52781">
        <w:rPr>
          <w:noProof/>
        </w:rPr>
        <w:fldChar w:fldCharType="separate"/>
      </w:r>
      <w:r w:rsidR="000504E6">
        <w:rPr>
          <w:noProof/>
        </w:rPr>
        <w:t>381</w:t>
      </w:r>
      <w:r w:rsidRPr="00A52781">
        <w:rPr>
          <w:noProof/>
        </w:rPr>
        <w:fldChar w:fldCharType="end"/>
      </w:r>
    </w:p>
    <w:p w14:paraId="379D3B9B" w14:textId="2B13BF2F" w:rsidR="00A52781" w:rsidRDefault="00A52781">
      <w:pPr>
        <w:pStyle w:val="TOC5"/>
        <w:rPr>
          <w:rFonts w:asciiTheme="minorHAnsi" w:eastAsiaTheme="minorEastAsia" w:hAnsiTheme="minorHAnsi" w:cstheme="minorBidi"/>
          <w:noProof/>
          <w:kern w:val="0"/>
          <w:sz w:val="22"/>
          <w:szCs w:val="22"/>
        </w:rPr>
      </w:pPr>
      <w:r>
        <w:rPr>
          <w:noProof/>
        </w:rPr>
        <w:t>126AMG</w:t>
      </w:r>
      <w:r>
        <w:rPr>
          <w:noProof/>
        </w:rPr>
        <w:tab/>
        <w:t>Power to require records</w:t>
      </w:r>
      <w:r w:rsidRPr="00A52781">
        <w:rPr>
          <w:noProof/>
        </w:rPr>
        <w:tab/>
      </w:r>
      <w:r w:rsidRPr="00A52781">
        <w:rPr>
          <w:noProof/>
        </w:rPr>
        <w:fldChar w:fldCharType="begin"/>
      </w:r>
      <w:r w:rsidRPr="00A52781">
        <w:rPr>
          <w:noProof/>
        </w:rPr>
        <w:instrText xml:space="preserve"> PAGEREF _Toc178254500 \h </w:instrText>
      </w:r>
      <w:r w:rsidRPr="00A52781">
        <w:rPr>
          <w:noProof/>
        </w:rPr>
      </w:r>
      <w:r w:rsidRPr="00A52781">
        <w:rPr>
          <w:noProof/>
        </w:rPr>
        <w:fldChar w:fldCharType="separate"/>
      </w:r>
      <w:r w:rsidR="000504E6">
        <w:rPr>
          <w:noProof/>
        </w:rPr>
        <w:t>382</w:t>
      </w:r>
      <w:r w:rsidRPr="00A52781">
        <w:rPr>
          <w:noProof/>
        </w:rPr>
        <w:fldChar w:fldCharType="end"/>
      </w:r>
    </w:p>
    <w:p w14:paraId="26047CDB" w14:textId="496A3459" w:rsidR="00A52781" w:rsidRDefault="00A52781">
      <w:pPr>
        <w:pStyle w:val="TOC5"/>
        <w:rPr>
          <w:rFonts w:asciiTheme="minorHAnsi" w:eastAsiaTheme="minorEastAsia" w:hAnsiTheme="minorHAnsi" w:cstheme="minorBidi"/>
          <w:noProof/>
          <w:kern w:val="0"/>
          <w:sz w:val="22"/>
          <w:szCs w:val="22"/>
        </w:rPr>
      </w:pPr>
      <w:r>
        <w:rPr>
          <w:noProof/>
        </w:rPr>
        <w:t>126AMH</w:t>
      </w:r>
      <w:r>
        <w:rPr>
          <w:noProof/>
        </w:rPr>
        <w:tab/>
        <w:t>Power to ask questions</w:t>
      </w:r>
      <w:r w:rsidRPr="00A52781">
        <w:rPr>
          <w:noProof/>
        </w:rPr>
        <w:tab/>
      </w:r>
      <w:r w:rsidRPr="00A52781">
        <w:rPr>
          <w:noProof/>
        </w:rPr>
        <w:fldChar w:fldCharType="begin"/>
      </w:r>
      <w:r w:rsidRPr="00A52781">
        <w:rPr>
          <w:noProof/>
        </w:rPr>
        <w:instrText xml:space="preserve"> PAGEREF _Toc178254501 \h </w:instrText>
      </w:r>
      <w:r w:rsidRPr="00A52781">
        <w:rPr>
          <w:noProof/>
        </w:rPr>
      </w:r>
      <w:r w:rsidRPr="00A52781">
        <w:rPr>
          <w:noProof/>
        </w:rPr>
        <w:fldChar w:fldCharType="separate"/>
      </w:r>
      <w:r w:rsidR="000504E6">
        <w:rPr>
          <w:noProof/>
        </w:rPr>
        <w:t>382</w:t>
      </w:r>
      <w:r w:rsidRPr="00A52781">
        <w:rPr>
          <w:noProof/>
        </w:rPr>
        <w:fldChar w:fldCharType="end"/>
      </w:r>
    </w:p>
    <w:p w14:paraId="1536A558" w14:textId="301BC68B" w:rsidR="00A52781" w:rsidRDefault="00A52781">
      <w:pPr>
        <w:pStyle w:val="TOC3"/>
        <w:rPr>
          <w:rFonts w:asciiTheme="minorHAnsi" w:eastAsiaTheme="minorEastAsia" w:hAnsiTheme="minorHAnsi" w:cstheme="minorBidi"/>
          <w:b w:val="0"/>
          <w:noProof/>
          <w:kern w:val="0"/>
          <w:szCs w:val="22"/>
        </w:rPr>
      </w:pPr>
      <w:r>
        <w:rPr>
          <w:noProof/>
        </w:rPr>
        <w:t>Division 4H—Exportation of goods to Japan</w:t>
      </w:r>
      <w:r w:rsidRPr="00A52781">
        <w:rPr>
          <w:b w:val="0"/>
          <w:noProof/>
          <w:sz w:val="18"/>
        </w:rPr>
        <w:tab/>
      </w:r>
      <w:r w:rsidRPr="00A52781">
        <w:rPr>
          <w:b w:val="0"/>
          <w:noProof/>
          <w:sz w:val="18"/>
        </w:rPr>
        <w:fldChar w:fldCharType="begin"/>
      </w:r>
      <w:r w:rsidRPr="00A52781">
        <w:rPr>
          <w:b w:val="0"/>
          <w:noProof/>
          <w:sz w:val="18"/>
        </w:rPr>
        <w:instrText xml:space="preserve"> PAGEREF _Toc178254502 \h </w:instrText>
      </w:r>
      <w:r w:rsidRPr="00A52781">
        <w:rPr>
          <w:b w:val="0"/>
          <w:noProof/>
          <w:sz w:val="18"/>
        </w:rPr>
      </w:r>
      <w:r w:rsidRPr="00A52781">
        <w:rPr>
          <w:b w:val="0"/>
          <w:noProof/>
          <w:sz w:val="18"/>
        </w:rPr>
        <w:fldChar w:fldCharType="separate"/>
      </w:r>
      <w:r w:rsidR="000504E6">
        <w:rPr>
          <w:b w:val="0"/>
          <w:noProof/>
          <w:sz w:val="18"/>
        </w:rPr>
        <w:t>384</w:t>
      </w:r>
      <w:r w:rsidRPr="00A52781">
        <w:rPr>
          <w:b w:val="0"/>
          <w:noProof/>
          <w:sz w:val="18"/>
        </w:rPr>
        <w:fldChar w:fldCharType="end"/>
      </w:r>
    </w:p>
    <w:p w14:paraId="6C71D4E4" w14:textId="779C3B9C" w:rsidR="00A52781" w:rsidRDefault="00A52781">
      <w:pPr>
        <w:pStyle w:val="TOC5"/>
        <w:rPr>
          <w:rFonts w:asciiTheme="minorHAnsi" w:eastAsiaTheme="minorEastAsia" w:hAnsiTheme="minorHAnsi" w:cstheme="minorBidi"/>
          <w:noProof/>
          <w:kern w:val="0"/>
          <w:sz w:val="22"/>
          <w:szCs w:val="22"/>
        </w:rPr>
      </w:pPr>
      <w:r>
        <w:rPr>
          <w:noProof/>
        </w:rPr>
        <w:t>126ANA</w:t>
      </w:r>
      <w:r>
        <w:rPr>
          <w:noProof/>
        </w:rPr>
        <w:tab/>
        <w:t>Definitions</w:t>
      </w:r>
      <w:r w:rsidRPr="00A52781">
        <w:rPr>
          <w:noProof/>
        </w:rPr>
        <w:tab/>
      </w:r>
      <w:r w:rsidRPr="00A52781">
        <w:rPr>
          <w:noProof/>
        </w:rPr>
        <w:fldChar w:fldCharType="begin"/>
      </w:r>
      <w:r w:rsidRPr="00A52781">
        <w:rPr>
          <w:noProof/>
        </w:rPr>
        <w:instrText xml:space="preserve"> PAGEREF _Toc178254503 \h </w:instrText>
      </w:r>
      <w:r w:rsidRPr="00A52781">
        <w:rPr>
          <w:noProof/>
        </w:rPr>
      </w:r>
      <w:r w:rsidRPr="00A52781">
        <w:rPr>
          <w:noProof/>
        </w:rPr>
        <w:fldChar w:fldCharType="separate"/>
      </w:r>
      <w:r w:rsidR="000504E6">
        <w:rPr>
          <w:noProof/>
        </w:rPr>
        <w:t>384</w:t>
      </w:r>
      <w:r w:rsidRPr="00A52781">
        <w:rPr>
          <w:noProof/>
        </w:rPr>
        <w:fldChar w:fldCharType="end"/>
      </w:r>
    </w:p>
    <w:p w14:paraId="66012A4F" w14:textId="217A51BF" w:rsidR="00A52781" w:rsidRDefault="00A52781">
      <w:pPr>
        <w:pStyle w:val="TOC5"/>
        <w:rPr>
          <w:rFonts w:asciiTheme="minorHAnsi" w:eastAsiaTheme="minorEastAsia" w:hAnsiTheme="minorHAnsi" w:cstheme="minorBidi"/>
          <w:noProof/>
          <w:kern w:val="0"/>
          <w:sz w:val="22"/>
          <w:szCs w:val="22"/>
        </w:rPr>
      </w:pPr>
      <w:r>
        <w:rPr>
          <w:noProof/>
        </w:rPr>
        <w:t>126ANB</w:t>
      </w:r>
      <w:r>
        <w:rPr>
          <w:noProof/>
        </w:rPr>
        <w:tab/>
        <w:t>Record keeping obligations</w:t>
      </w:r>
      <w:r w:rsidRPr="00A52781">
        <w:rPr>
          <w:noProof/>
        </w:rPr>
        <w:tab/>
      </w:r>
      <w:r w:rsidRPr="00A52781">
        <w:rPr>
          <w:noProof/>
        </w:rPr>
        <w:fldChar w:fldCharType="begin"/>
      </w:r>
      <w:r w:rsidRPr="00A52781">
        <w:rPr>
          <w:noProof/>
        </w:rPr>
        <w:instrText xml:space="preserve"> PAGEREF _Toc178254504 \h </w:instrText>
      </w:r>
      <w:r w:rsidRPr="00A52781">
        <w:rPr>
          <w:noProof/>
        </w:rPr>
      </w:r>
      <w:r w:rsidRPr="00A52781">
        <w:rPr>
          <w:noProof/>
        </w:rPr>
        <w:fldChar w:fldCharType="separate"/>
      </w:r>
      <w:r w:rsidR="000504E6">
        <w:rPr>
          <w:noProof/>
        </w:rPr>
        <w:t>384</w:t>
      </w:r>
      <w:r w:rsidRPr="00A52781">
        <w:rPr>
          <w:noProof/>
        </w:rPr>
        <w:fldChar w:fldCharType="end"/>
      </w:r>
    </w:p>
    <w:p w14:paraId="55C0FFBA" w14:textId="22896392" w:rsidR="00A52781" w:rsidRDefault="00A52781">
      <w:pPr>
        <w:pStyle w:val="TOC5"/>
        <w:rPr>
          <w:rFonts w:asciiTheme="minorHAnsi" w:eastAsiaTheme="minorEastAsia" w:hAnsiTheme="minorHAnsi" w:cstheme="minorBidi"/>
          <w:noProof/>
          <w:kern w:val="0"/>
          <w:sz w:val="22"/>
          <w:szCs w:val="22"/>
        </w:rPr>
      </w:pPr>
      <w:r>
        <w:rPr>
          <w:noProof/>
        </w:rPr>
        <w:t>126ANC</w:t>
      </w:r>
      <w:r>
        <w:rPr>
          <w:noProof/>
        </w:rPr>
        <w:tab/>
        <w:t>Power to require records</w:t>
      </w:r>
      <w:r w:rsidRPr="00A52781">
        <w:rPr>
          <w:noProof/>
        </w:rPr>
        <w:tab/>
      </w:r>
      <w:r w:rsidRPr="00A52781">
        <w:rPr>
          <w:noProof/>
        </w:rPr>
        <w:fldChar w:fldCharType="begin"/>
      </w:r>
      <w:r w:rsidRPr="00A52781">
        <w:rPr>
          <w:noProof/>
        </w:rPr>
        <w:instrText xml:space="preserve"> PAGEREF _Toc178254505 \h </w:instrText>
      </w:r>
      <w:r w:rsidRPr="00A52781">
        <w:rPr>
          <w:noProof/>
        </w:rPr>
      </w:r>
      <w:r w:rsidRPr="00A52781">
        <w:rPr>
          <w:noProof/>
        </w:rPr>
        <w:fldChar w:fldCharType="separate"/>
      </w:r>
      <w:r w:rsidR="000504E6">
        <w:rPr>
          <w:noProof/>
        </w:rPr>
        <w:t>384</w:t>
      </w:r>
      <w:r w:rsidRPr="00A52781">
        <w:rPr>
          <w:noProof/>
        </w:rPr>
        <w:fldChar w:fldCharType="end"/>
      </w:r>
    </w:p>
    <w:p w14:paraId="681F530B" w14:textId="02CECAEC" w:rsidR="00A52781" w:rsidRDefault="00A52781">
      <w:pPr>
        <w:pStyle w:val="TOC5"/>
        <w:rPr>
          <w:rFonts w:asciiTheme="minorHAnsi" w:eastAsiaTheme="minorEastAsia" w:hAnsiTheme="minorHAnsi" w:cstheme="minorBidi"/>
          <w:noProof/>
          <w:kern w:val="0"/>
          <w:sz w:val="22"/>
          <w:szCs w:val="22"/>
        </w:rPr>
      </w:pPr>
      <w:r>
        <w:rPr>
          <w:noProof/>
        </w:rPr>
        <w:t>126AND</w:t>
      </w:r>
      <w:r>
        <w:rPr>
          <w:noProof/>
        </w:rPr>
        <w:tab/>
        <w:t>Power to ask questions</w:t>
      </w:r>
      <w:r w:rsidRPr="00A52781">
        <w:rPr>
          <w:noProof/>
        </w:rPr>
        <w:tab/>
      </w:r>
      <w:r w:rsidRPr="00A52781">
        <w:rPr>
          <w:noProof/>
        </w:rPr>
        <w:fldChar w:fldCharType="begin"/>
      </w:r>
      <w:r w:rsidRPr="00A52781">
        <w:rPr>
          <w:noProof/>
        </w:rPr>
        <w:instrText xml:space="preserve"> PAGEREF _Toc178254506 \h </w:instrText>
      </w:r>
      <w:r w:rsidRPr="00A52781">
        <w:rPr>
          <w:noProof/>
        </w:rPr>
      </w:r>
      <w:r w:rsidRPr="00A52781">
        <w:rPr>
          <w:noProof/>
        </w:rPr>
        <w:fldChar w:fldCharType="separate"/>
      </w:r>
      <w:r w:rsidR="000504E6">
        <w:rPr>
          <w:noProof/>
        </w:rPr>
        <w:t>385</w:t>
      </w:r>
      <w:r w:rsidRPr="00A52781">
        <w:rPr>
          <w:noProof/>
        </w:rPr>
        <w:fldChar w:fldCharType="end"/>
      </w:r>
    </w:p>
    <w:p w14:paraId="14C1A9FC" w14:textId="31454AAD" w:rsidR="00A52781" w:rsidRDefault="00A52781">
      <w:pPr>
        <w:pStyle w:val="TOC3"/>
        <w:rPr>
          <w:rFonts w:asciiTheme="minorHAnsi" w:eastAsiaTheme="minorEastAsia" w:hAnsiTheme="minorHAnsi" w:cstheme="minorBidi"/>
          <w:b w:val="0"/>
          <w:noProof/>
          <w:kern w:val="0"/>
          <w:szCs w:val="22"/>
        </w:rPr>
      </w:pPr>
      <w:r>
        <w:rPr>
          <w:noProof/>
        </w:rPr>
        <w:t>Division 4J—Exportation of goods to China</w:t>
      </w:r>
      <w:r w:rsidRPr="00A52781">
        <w:rPr>
          <w:b w:val="0"/>
          <w:noProof/>
          <w:sz w:val="18"/>
        </w:rPr>
        <w:tab/>
      </w:r>
      <w:r w:rsidRPr="00A52781">
        <w:rPr>
          <w:b w:val="0"/>
          <w:noProof/>
          <w:sz w:val="18"/>
        </w:rPr>
        <w:fldChar w:fldCharType="begin"/>
      </w:r>
      <w:r w:rsidRPr="00A52781">
        <w:rPr>
          <w:b w:val="0"/>
          <w:noProof/>
          <w:sz w:val="18"/>
        </w:rPr>
        <w:instrText xml:space="preserve"> PAGEREF _Toc178254507 \h </w:instrText>
      </w:r>
      <w:r w:rsidRPr="00A52781">
        <w:rPr>
          <w:b w:val="0"/>
          <w:noProof/>
          <w:sz w:val="18"/>
        </w:rPr>
      </w:r>
      <w:r w:rsidRPr="00A52781">
        <w:rPr>
          <w:b w:val="0"/>
          <w:noProof/>
          <w:sz w:val="18"/>
        </w:rPr>
        <w:fldChar w:fldCharType="separate"/>
      </w:r>
      <w:r w:rsidR="000504E6">
        <w:rPr>
          <w:b w:val="0"/>
          <w:noProof/>
          <w:sz w:val="18"/>
        </w:rPr>
        <w:t>386</w:t>
      </w:r>
      <w:r w:rsidRPr="00A52781">
        <w:rPr>
          <w:b w:val="0"/>
          <w:noProof/>
          <w:sz w:val="18"/>
        </w:rPr>
        <w:fldChar w:fldCharType="end"/>
      </w:r>
    </w:p>
    <w:p w14:paraId="64A2EBFB" w14:textId="43CD3A96" w:rsidR="00A52781" w:rsidRDefault="00A52781">
      <w:pPr>
        <w:pStyle w:val="TOC5"/>
        <w:rPr>
          <w:rFonts w:asciiTheme="minorHAnsi" w:eastAsiaTheme="minorEastAsia" w:hAnsiTheme="minorHAnsi" w:cstheme="minorBidi"/>
          <w:noProof/>
          <w:kern w:val="0"/>
          <w:sz w:val="22"/>
          <w:szCs w:val="22"/>
        </w:rPr>
      </w:pPr>
      <w:r>
        <w:rPr>
          <w:noProof/>
        </w:rPr>
        <w:t>126AOA</w:t>
      </w:r>
      <w:r>
        <w:rPr>
          <w:noProof/>
        </w:rPr>
        <w:tab/>
        <w:t>Definitions</w:t>
      </w:r>
      <w:r w:rsidRPr="00A52781">
        <w:rPr>
          <w:noProof/>
        </w:rPr>
        <w:tab/>
      </w:r>
      <w:r w:rsidRPr="00A52781">
        <w:rPr>
          <w:noProof/>
        </w:rPr>
        <w:fldChar w:fldCharType="begin"/>
      </w:r>
      <w:r w:rsidRPr="00A52781">
        <w:rPr>
          <w:noProof/>
        </w:rPr>
        <w:instrText xml:space="preserve"> PAGEREF _Toc178254508 \h </w:instrText>
      </w:r>
      <w:r w:rsidRPr="00A52781">
        <w:rPr>
          <w:noProof/>
        </w:rPr>
      </w:r>
      <w:r w:rsidRPr="00A52781">
        <w:rPr>
          <w:noProof/>
        </w:rPr>
        <w:fldChar w:fldCharType="separate"/>
      </w:r>
      <w:r w:rsidR="000504E6">
        <w:rPr>
          <w:noProof/>
        </w:rPr>
        <w:t>386</w:t>
      </w:r>
      <w:r w:rsidRPr="00A52781">
        <w:rPr>
          <w:noProof/>
        </w:rPr>
        <w:fldChar w:fldCharType="end"/>
      </w:r>
    </w:p>
    <w:p w14:paraId="5943E84E" w14:textId="3D8C2355" w:rsidR="00A52781" w:rsidRDefault="00A52781">
      <w:pPr>
        <w:pStyle w:val="TOC5"/>
        <w:rPr>
          <w:rFonts w:asciiTheme="minorHAnsi" w:eastAsiaTheme="minorEastAsia" w:hAnsiTheme="minorHAnsi" w:cstheme="minorBidi"/>
          <w:noProof/>
          <w:kern w:val="0"/>
          <w:sz w:val="22"/>
          <w:szCs w:val="22"/>
        </w:rPr>
      </w:pPr>
      <w:r>
        <w:rPr>
          <w:noProof/>
        </w:rPr>
        <w:t>126AOB</w:t>
      </w:r>
      <w:r>
        <w:rPr>
          <w:noProof/>
        </w:rPr>
        <w:tab/>
        <w:t>Record keeping obligations</w:t>
      </w:r>
      <w:r w:rsidRPr="00A52781">
        <w:rPr>
          <w:noProof/>
        </w:rPr>
        <w:tab/>
      </w:r>
      <w:r w:rsidRPr="00A52781">
        <w:rPr>
          <w:noProof/>
        </w:rPr>
        <w:fldChar w:fldCharType="begin"/>
      </w:r>
      <w:r w:rsidRPr="00A52781">
        <w:rPr>
          <w:noProof/>
        </w:rPr>
        <w:instrText xml:space="preserve"> PAGEREF _Toc178254509 \h </w:instrText>
      </w:r>
      <w:r w:rsidRPr="00A52781">
        <w:rPr>
          <w:noProof/>
        </w:rPr>
      </w:r>
      <w:r w:rsidRPr="00A52781">
        <w:rPr>
          <w:noProof/>
        </w:rPr>
        <w:fldChar w:fldCharType="separate"/>
      </w:r>
      <w:r w:rsidR="000504E6">
        <w:rPr>
          <w:noProof/>
        </w:rPr>
        <w:t>387</w:t>
      </w:r>
      <w:r w:rsidRPr="00A52781">
        <w:rPr>
          <w:noProof/>
        </w:rPr>
        <w:fldChar w:fldCharType="end"/>
      </w:r>
    </w:p>
    <w:p w14:paraId="1D33D64C" w14:textId="25D2BACD" w:rsidR="00A52781" w:rsidRDefault="00A52781">
      <w:pPr>
        <w:pStyle w:val="TOC5"/>
        <w:rPr>
          <w:rFonts w:asciiTheme="minorHAnsi" w:eastAsiaTheme="minorEastAsia" w:hAnsiTheme="minorHAnsi" w:cstheme="minorBidi"/>
          <w:noProof/>
          <w:kern w:val="0"/>
          <w:sz w:val="22"/>
          <w:szCs w:val="22"/>
        </w:rPr>
      </w:pPr>
      <w:r>
        <w:rPr>
          <w:noProof/>
        </w:rPr>
        <w:t>126AOC</w:t>
      </w:r>
      <w:r>
        <w:rPr>
          <w:noProof/>
        </w:rPr>
        <w:tab/>
        <w:t>Power to require records</w:t>
      </w:r>
      <w:r w:rsidRPr="00A52781">
        <w:rPr>
          <w:noProof/>
        </w:rPr>
        <w:tab/>
      </w:r>
      <w:r w:rsidRPr="00A52781">
        <w:rPr>
          <w:noProof/>
        </w:rPr>
        <w:fldChar w:fldCharType="begin"/>
      </w:r>
      <w:r w:rsidRPr="00A52781">
        <w:rPr>
          <w:noProof/>
        </w:rPr>
        <w:instrText xml:space="preserve"> PAGEREF _Toc178254510 \h </w:instrText>
      </w:r>
      <w:r w:rsidRPr="00A52781">
        <w:rPr>
          <w:noProof/>
        </w:rPr>
      </w:r>
      <w:r w:rsidRPr="00A52781">
        <w:rPr>
          <w:noProof/>
        </w:rPr>
        <w:fldChar w:fldCharType="separate"/>
      </w:r>
      <w:r w:rsidR="000504E6">
        <w:rPr>
          <w:noProof/>
        </w:rPr>
        <w:t>387</w:t>
      </w:r>
      <w:r w:rsidRPr="00A52781">
        <w:rPr>
          <w:noProof/>
        </w:rPr>
        <w:fldChar w:fldCharType="end"/>
      </w:r>
    </w:p>
    <w:p w14:paraId="68B0F2E8" w14:textId="7BD51473" w:rsidR="00A52781" w:rsidRDefault="00A52781">
      <w:pPr>
        <w:pStyle w:val="TOC5"/>
        <w:rPr>
          <w:rFonts w:asciiTheme="minorHAnsi" w:eastAsiaTheme="minorEastAsia" w:hAnsiTheme="minorHAnsi" w:cstheme="minorBidi"/>
          <w:noProof/>
          <w:kern w:val="0"/>
          <w:sz w:val="22"/>
          <w:szCs w:val="22"/>
        </w:rPr>
      </w:pPr>
      <w:r>
        <w:rPr>
          <w:noProof/>
        </w:rPr>
        <w:t>126AOD</w:t>
      </w:r>
      <w:r>
        <w:rPr>
          <w:noProof/>
        </w:rPr>
        <w:tab/>
        <w:t>Power to ask questions</w:t>
      </w:r>
      <w:r w:rsidRPr="00A52781">
        <w:rPr>
          <w:noProof/>
        </w:rPr>
        <w:tab/>
      </w:r>
      <w:r w:rsidRPr="00A52781">
        <w:rPr>
          <w:noProof/>
        </w:rPr>
        <w:fldChar w:fldCharType="begin"/>
      </w:r>
      <w:r w:rsidRPr="00A52781">
        <w:rPr>
          <w:noProof/>
        </w:rPr>
        <w:instrText xml:space="preserve"> PAGEREF _Toc178254511 \h </w:instrText>
      </w:r>
      <w:r w:rsidRPr="00A52781">
        <w:rPr>
          <w:noProof/>
        </w:rPr>
      </w:r>
      <w:r w:rsidRPr="00A52781">
        <w:rPr>
          <w:noProof/>
        </w:rPr>
        <w:fldChar w:fldCharType="separate"/>
      </w:r>
      <w:r w:rsidR="000504E6">
        <w:rPr>
          <w:noProof/>
        </w:rPr>
        <w:t>388</w:t>
      </w:r>
      <w:r w:rsidRPr="00A52781">
        <w:rPr>
          <w:noProof/>
        </w:rPr>
        <w:fldChar w:fldCharType="end"/>
      </w:r>
    </w:p>
    <w:p w14:paraId="67638B31" w14:textId="664E8562" w:rsidR="00A52781" w:rsidRDefault="00A52781">
      <w:pPr>
        <w:pStyle w:val="TOC3"/>
        <w:rPr>
          <w:rFonts w:asciiTheme="minorHAnsi" w:eastAsiaTheme="minorEastAsia" w:hAnsiTheme="minorHAnsi" w:cstheme="minorBidi"/>
          <w:b w:val="0"/>
          <w:noProof/>
          <w:kern w:val="0"/>
          <w:szCs w:val="22"/>
        </w:rPr>
      </w:pPr>
      <w:r>
        <w:rPr>
          <w:noProof/>
        </w:rPr>
        <w:t>Division 4K—Exportation of goods to Hong Kong, China</w:t>
      </w:r>
      <w:r w:rsidRPr="00A52781">
        <w:rPr>
          <w:b w:val="0"/>
          <w:noProof/>
          <w:sz w:val="18"/>
        </w:rPr>
        <w:tab/>
      </w:r>
      <w:r w:rsidRPr="00A52781">
        <w:rPr>
          <w:b w:val="0"/>
          <w:noProof/>
          <w:sz w:val="18"/>
        </w:rPr>
        <w:fldChar w:fldCharType="begin"/>
      </w:r>
      <w:r w:rsidRPr="00A52781">
        <w:rPr>
          <w:b w:val="0"/>
          <w:noProof/>
          <w:sz w:val="18"/>
        </w:rPr>
        <w:instrText xml:space="preserve"> PAGEREF _Toc178254512 \h </w:instrText>
      </w:r>
      <w:r w:rsidRPr="00A52781">
        <w:rPr>
          <w:b w:val="0"/>
          <w:noProof/>
          <w:sz w:val="18"/>
        </w:rPr>
      </w:r>
      <w:r w:rsidRPr="00A52781">
        <w:rPr>
          <w:b w:val="0"/>
          <w:noProof/>
          <w:sz w:val="18"/>
        </w:rPr>
        <w:fldChar w:fldCharType="separate"/>
      </w:r>
      <w:r w:rsidR="000504E6">
        <w:rPr>
          <w:b w:val="0"/>
          <w:noProof/>
          <w:sz w:val="18"/>
        </w:rPr>
        <w:t>389</w:t>
      </w:r>
      <w:r w:rsidRPr="00A52781">
        <w:rPr>
          <w:b w:val="0"/>
          <w:noProof/>
          <w:sz w:val="18"/>
        </w:rPr>
        <w:fldChar w:fldCharType="end"/>
      </w:r>
    </w:p>
    <w:p w14:paraId="70DFB9A1" w14:textId="127F84E3" w:rsidR="00A52781" w:rsidRDefault="00A52781">
      <w:pPr>
        <w:pStyle w:val="TOC5"/>
        <w:rPr>
          <w:rFonts w:asciiTheme="minorHAnsi" w:eastAsiaTheme="minorEastAsia" w:hAnsiTheme="minorHAnsi" w:cstheme="minorBidi"/>
          <w:noProof/>
          <w:kern w:val="0"/>
          <w:sz w:val="22"/>
          <w:szCs w:val="22"/>
        </w:rPr>
      </w:pPr>
      <w:r>
        <w:rPr>
          <w:noProof/>
        </w:rPr>
        <w:t>126APA</w:t>
      </w:r>
      <w:r>
        <w:rPr>
          <w:noProof/>
        </w:rPr>
        <w:tab/>
        <w:t>Definitions</w:t>
      </w:r>
      <w:r w:rsidRPr="00A52781">
        <w:rPr>
          <w:noProof/>
        </w:rPr>
        <w:tab/>
      </w:r>
      <w:r w:rsidRPr="00A52781">
        <w:rPr>
          <w:noProof/>
        </w:rPr>
        <w:fldChar w:fldCharType="begin"/>
      </w:r>
      <w:r w:rsidRPr="00A52781">
        <w:rPr>
          <w:noProof/>
        </w:rPr>
        <w:instrText xml:space="preserve"> PAGEREF _Toc178254513 \h </w:instrText>
      </w:r>
      <w:r w:rsidRPr="00A52781">
        <w:rPr>
          <w:noProof/>
        </w:rPr>
      </w:r>
      <w:r w:rsidRPr="00A52781">
        <w:rPr>
          <w:noProof/>
        </w:rPr>
        <w:fldChar w:fldCharType="separate"/>
      </w:r>
      <w:r w:rsidR="000504E6">
        <w:rPr>
          <w:noProof/>
        </w:rPr>
        <w:t>389</w:t>
      </w:r>
      <w:r w:rsidRPr="00A52781">
        <w:rPr>
          <w:noProof/>
        </w:rPr>
        <w:fldChar w:fldCharType="end"/>
      </w:r>
    </w:p>
    <w:p w14:paraId="51E145BB" w14:textId="13C02D60" w:rsidR="00A52781" w:rsidRDefault="00A52781">
      <w:pPr>
        <w:pStyle w:val="TOC5"/>
        <w:rPr>
          <w:rFonts w:asciiTheme="minorHAnsi" w:eastAsiaTheme="minorEastAsia" w:hAnsiTheme="minorHAnsi" w:cstheme="minorBidi"/>
          <w:noProof/>
          <w:kern w:val="0"/>
          <w:sz w:val="22"/>
          <w:szCs w:val="22"/>
        </w:rPr>
      </w:pPr>
      <w:r>
        <w:rPr>
          <w:noProof/>
        </w:rPr>
        <w:t>126APB</w:t>
      </w:r>
      <w:r>
        <w:rPr>
          <w:noProof/>
        </w:rPr>
        <w:tab/>
        <w:t>Record keeping obligations</w:t>
      </w:r>
      <w:r w:rsidRPr="00A52781">
        <w:rPr>
          <w:noProof/>
        </w:rPr>
        <w:tab/>
      </w:r>
      <w:r w:rsidRPr="00A52781">
        <w:rPr>
          <w:noProof/>
        </w:rPr>
        <w:fldChar w:fldCharType="begin"/>
      </w:r>
      <w:r w:rsidRPr="00A52781">
        <w:rPr>
          <w:noProof/>
        </w:rPr>
        <w:instrText xml:space="preserve"> PAGEREF _Toc178254514 \h </w:instrText>
      </w:r>
      <w:r w:rsidRPr="00A52781">
        <w:rPr>
          <w:noProof/>
        </w:rPr>
      </w:r>
      <w:r w:rsidRPr="00A52781">
        <w:rPr>
          <w:noProof/>
        </w:rPr>
        <w:fldChar w:fldCharType="separate"/>
      </w:r>
      <w:r w:rsidR="000504E6">
        <w:rPr>
          <w:noProof/>
        </w:rPr>
        <w:t>390</w:t>
      </w:r>
      <w:r w:rsidRPr="00A52781">
        <w:rPr>
          <w:noProof/>
        </w:rPr>
        <w:fldChar w:fldCharType="end"/>
      </w:r>
    </w:p>
    <w:p w14:paraId="4A3CF4AB" w14:textId="735C72CF" w:rsidR="00A52781" w:rsidRDefault="00A52781">
      <w:pPr>
        <w:pStyle w:val="TOC5"/>
        <w:rPr>
          <w:rFonts w:asciiTheme="minorHAnsi" w:eastAsiaTheme="minorEastAsia" w:hAnsiTheme="minorHAnsi" w:cstheme="minorBidi"/>
          <w:noProof/>
          <w:kern w:val="0"/>
          <w:sz w:val="22"/>
          <w:szCs w:val="22"/>
        </w:rPr>
      </w:pPr>
      <w:r>
        <w:rPr>
          <w:noProof/>
        </w:rPr>
        <w:t>126APC</w:t>
      </w:r>
      <w:r>
        <w:rPr>
          <w:noProof/>
        </w:rPr>
        <w:tab/>
        <w:t>Power to require records</w:t>
      </w:r>
      <w:r w:rsidRPr="00A52781">
        <w:rPr>
          <w:noProof/>
        </w:rPr>
        <w:tab/>
      </w:r>
      <w:r w:rsidRPr="00A52781">
        <w:rPr>
          <w:noProof/>
        </w:rPr>
        <w:fldChar w:fldCharType="begin"/>
      </w:r>
      <w:r w:rsidRPr="00A52781">
        <w:rPr>
          <w:noProof/>
        </w:rPr>
        <w:instrText xml:space="preserve"> PAGEREF _Toc178254515 \h </w:instrText>
      </w:r>
      <w:r w:rsidRPr="00A52781">
        <w:rPr>
          <w:noProof/>
        </w:rPr>
      </w:r>
      <w:r w:rsidRPr="00A52781">
        <w:rPr>
          <w:noProof/>
        </w:rPr>
        <w:fldChar w:fldCharType="separate"/>
      </w:r>
      <w:r w:rsidR="000504E6">
        <w:rPr>
          <w:noProof/>
        </w:rPr>
        <w:t>390</w:t>
      </w:r>
      <w:r w:rsidRPr="00A52781">
        <w:rPr>
          <w:noProof/>
        </w:rPr>
        <w:fldChar w:fldCharType="end"/>
      </w:r>
    </w:p>
    <w:p w14:paraId="1F8326E1" w14:textId="60A9816D" w:rsidR="00A52781" w:rsidRDefault="00A52781">
      <w:pPr>
        <w:pStyle w:val="TOC5"/>
        <w:rPr>
          <w:rFonts w:asciiTheme="minorHAnsi" w:eastAsiaTheme="minorEastAsia" w:hAnsiTheme="minorHAnsi" w:cstheme="minorBidi"/>
          <w:noProof/>
          <w:kern w:val="0"/>
          <w:sz w:val="22"/>
          <w:szCs w:val="22"/>
        </w:rPr>
      </w:pPr>
      <w:r>
        <w:rPr>
          <w:noProof/>
        </w:rPr>
        <w:t>126APD</w:t>
      </w:r>
      <w:r>
        <w:rPr>
          <w:noProof/>
        </w:rPr>
        <w:tab/>
        <w:t>Power to ask questions</w:t>
      </w:r>
      <w:r w:rsidRPr="00A52781">
        <w:rPr>
          <w:noProof/>
        </w:rPr>
        <w:tab/>
      </w:r>
      <w:r w:rsidRPr="00A52781">
        <w:rPr>
          <w:noProof/>
        </w:rPr>
        <w:fldChar w:fldCharType="begin"/>
      </w:r>
      <w:r w:rsidRPr="00A52781">
        <w:rPr>
          <w:noProof/>
        </w:rPr>
        <w:instrText xml:space="preserve"> PAGEREF _Toc178254516 \h </w:instrText>
      </w:r>
      <w:r w:rsidRPr="00A52781">
        <w:rPr>
          <w:noProof/>
        </w:rPr>
      </w:r>
      <w:r w:rsidRPr="00A52781">
        <w:rPr>
          <w:noProof/>
        </w:rPr>
        <w:fldChar w:fldCharType="separate"/>
      </w:r>
      <w:r w:rsidR="000504E6">
        <w:rPr>
          <w:noProof/>
        </w:rPr>
        <w:t>391</w:t>
      </w:r>
      <w:r w:rsidRPr="00A52781">
        <w:rPr>
          <w:noProof/>
        </w:rPr>
        <w:fldChar w:fldCharType="end"/>
      </w:r>
    </w:p>
    <w:p w14:paraId="057748A7" w14:textId="166EA38A" w:rsidR="00A52781" w:rsidRDefault="00A52781">
      <w:pPr>
        <w:pStyle w:val="TOC3"/>
        <w:rPr>
          <w:rFonts w:asciiTheme="minorHAnsi" w:eastAsiaTheme="minorEastAsia" w:hAnsiTheme="minorHAnsi" w:cstheme="minorBidi"/>
          <w:b w:val="0"/>
          <w:noProof/>
          <w:kern w:val="0"/>
          <w:szCs w:val="22"/>
        </w:rPr>
      </w:pPr>
      <w:r>
        <w:rPr>
          <w:noProof/>
        </w:rPr>
        <w:lastRenderedPageBreak/>
        <w:t>Division 4L—Exportation of goods to Parties to the Regional Comprehensive Economic Partnership Agreement</w:t>
      </w:r>
      <w:r w:rsidRPr="00A52781">
        <w:rPr>
          <w:b w:val="0"/>
          <w:noProof/>
          <w:sz w:val="18"/>
        </w:rPr>
        <w:tab/>
      </w:r>
      <w:r w:rsidRPr="00A52781">
        <w:rPr>
          <w:b w:val="0"/>
          <w:noProof/>
          <w:sz w:val="18"/>
        </w:rPr>
        <w:fldChar w:fldCharType="begin"/>
      </w:r>
      <w:r w:rsidRPr="00A52781">
        <w:rPr>
          <w:b w:val="0"/>
          <w:noProof/>
          <w:sz w:val="18"/>
        </w:rPr>
        <w:instrText xml:space="preserve"> PAGEREF _Toc178254517 \h </w:instrText>
      </w:r>
      <w:r w:rsidRPr="00A52781">
        <w:rPr>
          <w:b w:val="0"/>
          <w:noProof/>
          <w:sz w:val="18"/>
        </w:rPr>
      </w:r>
      <w:r w:rsidRPr="00A52781">
        <w:rPr>
          <w:b w:val="0"/>
          <w:noProof/>
          <w:sz w:val="18"/>
        </w:rPr>
        <w:fldChar w:fldCharType="separate"/>
      </w:r>
      <w:r w:rsidR="000504E6">
        <w:rPr>
          <w:b w:val="0"/>
          <w:noProof/>
          <w:sz w:val="18"/>
        </w:rPr>
        <w:t>392</w:t>
      </w:r>
      <w:r w:rsidRPr="00A52781">
        <w:rPr>
          <w:b w:val="0"/>
          <w:noProof/>
          <w:sz w:val="18"/>
        </w:rPr>
        <w:fldChar w:fldCharType="end"/>
      </w:r>
    </w:p>
    <w:p w14:paraId="4C2AEA03" w14:textId="518F1979" w:rsidR="00A52781" w:rsidRDefault="00A52781">
      <w:pPr>
        <w:pStyle w:val="TOC5"/>
        <w:rPr>
          <w:rFonts w:asciiTheme="minorHAnsi" w:eastAsiaTheme="minorEastAsia" w:hAnsiTheme="minorHAnsi" w:cstheme="minorBidi"/>
          <w:noProof/>
          <w:kern w:val="0"/>
          <w:sz w:val="22"/>
          <w:szCs w:val="22"/>
        </w:rPr>
      </w:pPr>
      <w:r>
        <w:rPr>
          <w:noProof/>
        </w:rPr>
        <w:t>126AQA</w:t>
      </w:r>
      <w:r>
        <w:rPr>
          <w:noProof/>
        </w:rPr>
        <w:tab/>
        <w:t>Definitions</w:t>
      </w:r>
      <w:r w:rsidRPr="00A52781">
        <w:rPr>
          <w:noProof/>
        </w:rPr>
        <w:tab/>
      </w:r>
      <w:r w:rsidRPr="00A52781">
        <w:rPr>
          <w:noProof/>
        </w:rPr>
        <w:fldChar w:fldCharType="begin"/>
      </w:r>
      <w:r w:rsidRPr="00A52781">
        <w:rPr>
          <w:noProof/>
        </w:rPr>
        <w:instrText xml:space="preserve"> PAGEREF _Toc178254518 \h </w:instrText>
      </w:r>
      <w:r w:rsidRPr="00A52781">
        <w:rPr>
          <w:noProof/>
        </w:rPr>
      </w:r>
      <w:r w:rsidRPr="00A52781">
        <w:rPr>
          <w:noProof/>
        </w:rPr>
        <w:fldChar w:fldCharType="separate"/>
      </w:r>
      <w:r w:rsidR="000504E6">
        <w:rPr>
          <w:noProof/>
        </w:rPr>
        <w:t>392</w:t>
      </w:r>
      <w:r w:rsidRPr="00A52781">
        <w:rPr>
          <w:noProof/>
        </w:rPr>
        <w:fldChar w:fldCharType="end"/>
      </w:r>
    </w:p>
    <w:p w14:paraId="25604989" w14:textId="67B16EEC" w:rsidR="00A52781" w:rsidRDefault="00A52781">
      <w:pPr>
        <w:pStyle w:val="TOC5"/>
        <w:rPr>
          <w:rFonts w:asciiTheme="minorHAnsi" w:eastAsiaTheme="minorEastAsia" w:hAnsiTheme="minorHAnsi" w:cstheme="minorBidi"/>
          <w:noProof/>
          <w:kern w:val="0"/>
          <w:sz w:val="22"/>
          <w:szCs w:val="22"/>
        </w:rPr>
      </w:pPr>
      <w:r>
        <w:rPr>
          <w:noProof/>
        </w:rPr>
        <w:t>126AQB</w:t>
      </w:r>
      <w:r>
        <w:rPr>
          <w:noProof/>
        </w:rPr>
        <w:tab/>
        <w:t>Record keeping obligations</w:t>
      </w:r>
      <w:r w:rsidRPr="00A52781">
        <w:rPr>
          <w:noProof/>
        </w:rPr>
        <w:tab/>
      </w:r>
      <w:r w:rsidRPr="00A52781">
        <w:rPr>
          <w:noProof/>
        </w:rPr>
        <w:fldChar w:fldCharType="begin"/>
      </w:r>
      <w:r w:rsidRPr="00A52781">
        <w:rPr>
          <w:noProof/>
        </w:rPr>
        <w:instrText xml:space="preserve"> PAGEREF _Toc178254519 \h </w:instrText>
      </w:r>
      <w:r w:rsidRPr="00A52781">
        <w:rPr>
          <w:noProof/>
        </w:rPr>
      </w:r>
      <w:r w:rsidRPr="00A52781">
        <w:rPr>
          <w:noProof/>
        </w:rPr>
        <w:fldChar w:fldCharType="separate"/>
      </w:r>
      <w:r w:rsidR="000504E6">
        <w:rPr>
          <w:noProof/>
        </w:rPr>
        <w:t>392</w:t>
      </w:r>
      <w:r w:rsidRPr="00A52781">
        <w:rPr>
          <w:noProof/>
        </w:rPr>
        <w:fldChar w:fldCharType="end"/>
      </w:r>
    </w:p>
    <w:p w14:paraId="79F1DB71" w14:textId="207E193F" w:rsidR="00A52781" w:rsidRDefault="00A52781">
      <w:pPr>
        <w:pStyle w:val="TOC5"/>
        <w:rPr>
          <w:rFonts w:asciiTheme="minorHAnsi" w:eastAsiaTheme="minorEastAsia" w:hAnsiTheme="minorHAnsi" w:cstheme="minorBidi"/>
          <w:noProof/>
          <w:kern w:val="0"/>
          <w:sz w:val="22"/>
          <w:szCs w:val="22"/>
        </w:rPr>
      </w:pPr>
      <w:r>
        <w:rPr>
          <w:noProof/>
        </w:rPr>
        <w:t>126AQC</w:t>
      </w:r>
      <w:r>
        <w:rPr>
          <w:noProof/>
        </w:rPr>
        <w:tab/>
        <w:t>Power to require records</w:t>
      </w:r>
      <w:r w:rsidRPr="00A52781">
        <w:rPr>
          <w:noProof/>
        </w:rPr>
        <w:tab/>
      </w:r>
      <w:r w:rsidRPr="00A52781">
        <w:rPr>
          <w:noProof/>
        </w:rPr>
        <w:fldChar w:fldCharType="begin"/>
      </w:r>
      <w:r w:rsidRPr="00A52781">
        <w:rPr>
          <w:noProof/>
        </w:rPr>
        <w:instrText xml:space="preserve"> PAGEREF _Toc178254520 \h </w:instrText>
      </w:r>
      <w:r w:rsidRPr="00A52781">
        <w:rPr>
          <w:noProof/>
        </w:rPr>
      </w:r>
      <w:r w:rsidRPr="00A52781">
        <w:rPr>
          <w:noProof/>
        </w:rPr>
        <w:fldChar w:fldCharType="separate"/>
      </w:r>
      <w:r w:rsidR="000504E6">
        <w:rPr>
          <w:noProof/>
        </w:rPr>
        <w:t>393</w:t>
      </w:r>
      <w:r w:rsidRPr="00A52781">
        <w:rPr>
          <w:noProof/>
        </w:rPr>
        <w:fldChar w:fldCharType="end"/>
      </w:r>
    </w:p>
    <w:p w14:paraId="4E7C739D" w14:textId="000B1E68" w:rsidR="00A52781" w:rsidRDefault="00A52781">
      <w:pPr>
        <w:pStyle w:val="TOC5"/>
        <w:rPr>
          <w:rFonts w:asciiTheme="minorHAnsi" w:eastAsiaTheme="minorEastAsia" w:hAnsiTheme="minorHAnsi" w:cstheme="minorBidi"/>
          <w:noProof/>
          <w:kern w:val="0"/>
          <w:sz w:val="22"/>
          <w:szCs w:val="22"/>
        </w:rPr>
      </w:pPr>
      <w:r>
        <w:rPr>
          <w:noProof/>
        </w:rPr>
        <w:t>126AQD</w:t>
      </w:r>
      <w:r>
        <w:rPr>
          <w:noProof/>
        </w:rPr>
        <w:tab/>
        <w:t>Power to ask questions</w:t>
      </w:r>
      <w:r w:rsidRPr="00A52781">
        <w:rPr>
          <w:noProof/>
        </w:rPr>
        <w:tab/>
      </w:r>
      <w:r w:rsidRPr="00A52781">
        <w:rPr>
          <w:noProof/>
        </w:rPr>
        <w:fldChar w:fldCharType="begin"/>
      </w:r>
      <w:r w:rsidRPr="00A52781">
        <w:rPr>
          <w:noProof/>
        </w:rPr>
        <w:instrText xml:space="preserve"> PAGEREF _Toc178254521 \h </w:instrText>
      </w:r>
      <w:r w:rsidRPr="00A52781">
        <w:rPr>
          <w:noProof/>
        </w:rPr>
      </w:r>
      <w:r w:rsidRPr="00A52781">
        <w:rPr>
          <w:noProof/>
        </w:rPr>
        <w:fldChar w:fldCharType="separate"/>
      </w:r>
      <w:r w:rsidR="000504E6">
        <w:rPr>
          <w:noProof/>
        </w:rPr>
        <w:t>393</w:t>
      </w:r>
      <w:r w:rsidRPr="00A52781">
        <w:rPr>
          <w:noProof/>
        </w:rPr>
        <w:fldChar w:fldCharType="end"/>
      </w:r>
    </w:p>
    <w:p w14:paraId="176C27BA" w14:textId="471F4822" w:rsidR="00A52781" w:rsidRDefault="00A52781">
      <w:pPr>
        <w:pStyle w:val="TOC3"/>
        <w:rPr>
          <w:rFonts w:asciiTheme="minorHAnsi" w:eastAsiaTheme="minorEastAsia" w:hAnsiTheme="minorHAnsi" w:cstheme="minorBidi"/>
          <w:b w:val="0"/>
          <w:noProof/>
          <w:kern w:val="0"/>
          <w:szCs w:val="22"/>
        </w:rPr>
      </w:pPr>
      <w:r>
        <w:rPr>
          <w:noProof/>
        </w:rPr>
        <w:t>Division 4M—Exportation of goods to the United Kingdom</w:t>
      </w:r>
      <w:r w:rsidRPr="00A52781">
        <w:rPr>
          <w:b w:val="0"/>
          <w:noProof/>
          <w:sz w:val="18"/>
        </w:rPr>
        <w:tab/>
      </w:r>
      <w:r w:rsidRPr="00A52781">
        <w:rPr>
          <w:b w:val="0"/>
          <w:noProof/>
          <w:sz w:val="18"/>
        </w:rPr>
        <w:fldChar w:fldCharType="begin"/>
      </w:r>
      <w:r w:rsidRPr="00A52781">
        <w:rPr>
          <w:b w:val="0"/>
          <w:noProof/>
          <w:sz w:val="18"/>
        </w:rPr>
        <w:instrText xml:space="preserve"> PAGEREF _Toc178254522 \h </w:instrText>
      </w:r>
      <w:r w:rsidRPr="00A52781">
        <w:rPr>
          <w:b w:val="0"/>
          <w:noProof/>
          <w:sz w:val="18"/>
        </w:rPr>
      </w:r>
      <w:r w:rsidRPr="00A52781">
        <w:rPr>
          <w:b w:val="0"/>
          <w:noProof/>
          <w:sz w:val="18"/>
        </w:rPr>
        <w:fldChar w:fldCharType="separate"/>
      </w:r>
      <w:r w:rsidR="000504E6">
        <w:rPr>
          <w:b w:val="0"/>
          <w:noProof/>
          <w:sz w:val="18"/>
        </w:rPr>
        <w:t>395</w:t>
      </w:r>
      <w:r w:rsidRPr="00A52781">
        <w:rPr>
          <w:b w:val="0"/>
          <w:noProof/>
          <w:sz w:val="18"/>
        </w:rPr>
        <w:fldChar w:fldCharType="end"/>
      </w:r>
    </w:p>
    <w:p w14:paraId="2B3CCE4F" w14:textId="41BE212A" w:rsidR="00A52781" w:rsidRDefault="00A52781">
      <w:pPr>
        <w:pStyle w:val="TOC5"/>
        <w:rPr>
          <w:rFonts w:asciiTheme="minorHAnsi" w:eastAsiaTheme="minorEastAsia" w:hAnsiTheme="minorHAnsi" w:cstheme="minorBidi"/>
          <w:noProof/>
          <w:kern w:val="0"/>
          <w:sz w:val="22"/>
          <w:szCs w:val="22"/>
        </w:rPr>
      </w:pPr>
      <w:r>
        <w:rPr>
          <w:noProof/>
        </w:rPr>
        <w:t>126ARA</w:t>
      </w:r>
      <w:r>
        <w:rPr>
          <w:noProof/>
        </w:rPr>
        <w:tab/>
        <w:t>Definitions</w:t>
      </w:r>
      <w:r w:rsidRPr="00A52781">
        <w:rPr>
          <w:noProof/>
        </w:rPr>
        <w:tab/>
      </w:r>
      <w:r w:rsidRPr="00A52781">
        <w:rPr>
          <w:noProof/>
        </w:rPr>
        <w:fldChar w:fldCharType="begin"/>
      </w:r>
      <w:r w:rsidRPr="00A52781">
        <w:rPr>
          <w:noProof/>
        </w:rPr>
        <w:instrText xml:space="preserve"> PAGEREF _Toc178254523 \h </w:instrText>
      </w:r>
      <w:r w:rsidRPr="00A52781">
        <w:rPr>
          <w:noProof/>
        </w:rPr>
      </w:r>
      <w:r w:rsidRPr="00A52781">
        <w:rPr>
          <w:noProof/>
        </w:rPr>
        <w:fldChar w:fldCharType="separate"/>
      </w:r>
      <w:r w:rsidR="000504E6">
        <w:rPr>
          <w:noProof/>
        </w:rPr>
        <w:t>395</w:t>
      </w:r>
      <w:r w:rsidRPr="00A52781">
        <w:rPr>
          <w:noProof/>
        </w:rPr>
        <w:fldChar w:fldCharType="end"/>
      </w:r>
    </w:p>
    <w:p w14:paraId="56C367F7" w14:textId="62843DA2" w:rsidR="00A52781" w:rsidRDefault="00A52781">
      <w:pPr>
        <w:pStyle w:val="TOC5"/>
        <w:rPr>
          <w:rFonts w:asciiTheme="minorHAnsi" w:eastAsiaTheme="minorEastAsia" w:hAnsiTheme="minorHAnsi" w:cstheme="minorBidi"/>
          <w:noProof/>
          <w:kern w:val="0"/>
          <w:sz w:val="22"/>
          <w:szCs w:val="22"/>
        </w:rPr>
      </w:pPr>
      <w:r>
        <w:rPr>
          <w:noProof/>
        </w:rPr>
        <w:t>126ARB</w:t>
      </w:r>
      <w:r>
        <w:rPr>
          <w:noProof/>
        </w:rPr>
        <w:tab/>
        <w:t>Record keeping obligations</w:t>
      </w:r>
      <w:r w:rsidRPr="00A52781">
        <w:rPr>
          <w:noProof/>
        </w:rPr>
        <w:tab/>
      </w:r>
      <w:r w:rsidRPr="00A52781">
        <w:rPr>
          <w:noProof/>
        </w:rPr>
        <w:fldChar w:fldCharType="begin"/>
      </w:r>
      <w:r w:rsidRPr="00A52781">
        <w:rPr>
          <w:noProof/>
        </w:rPr>
        <w:instrText xml:space="preserve"> PAGEREF _Toc178254524 \h </w:instrText>
      </w:r>
      <w:r w:rsidRPr="00A52781">
        <w:rPr>
          <w:noProof/>
        </w:rPr>
      </w:r>
      <w:r w:rsidRPr="00A52781">
        <w:rPr>
          <w:noProof/>
        </w:rPr>
        <w:fldChar w:fldCharType="separate"/>
      </w:r>
      <w:r w:rsidR="000504E6">
        <w:rPr>
          <w:noProof/>
        </w:rPr>
        <w:t>395</w:t>
      </w:r>
      <w:r w:rsidRPr="00A52781">
        <w:rPr>
          <w:noProof/>
        </w:rPr>
        <w:fldChar w:fldCharType="end"/>
      </w:r>
    </w:p>
    <w:p w14:paraId="21786292" w14:textId="7C1DB07B" w:rsidR="00A52781" w:rsidRDefault="00A52781">
      <w:pPr>
        <w:pStyle w:val="TOC5"/>
        <w:rPr>
          <w:rFonts w:asciiTheme="minorHAnsi" w:eastAsiaTheme="minorEastAsia" w:hAnsiTheme="minorHAnsi" w:cstheme="minorBidi"/>
          <w:noProof/>
          <w:kern w:val="0"/>
          <w:sz w:val="22"/>
          <w:szCs w:val="22"/>
        </w:rPr>
      </w:pPr>
      <w:r>
        <w:rPr>
          <w:noProof/>
        </w:rPr>
        <w:t>126ARC</w:t>
      </w:r>
      <w:r>
        <w:rPr>
          <w:noProof/>
        </w:rPr>
        <w:tab/>
        <w:t>Power to require records</w:t>
      </w:r>
      <w:r w:rsidRPr="00A52781">
        <w:rPr>
          <w:noProof/>
        </w:rPr>
        <w:tab/>
      </w:r>
      <w:r w:rsidRPr="00A52781">
        <w:rPr>
          <w:noProof/>
        </w:rPr>
        <w:fldChar w:fldCharType="begin"/>
      </w:r>
      <w:r w:rsidRPr="00A52781">
        <w:rPr>
          <w:noProof/>
        </w:rPr>
        <w:instrText xml:space="preserve"> PAGEREF _Toc178254525 \h </w:instrText>
      </w:r>
      <w:r w:rsidRPr="00A52781">
        <w:rPr>
          <w:noProof/>
        </w:rPr>
      </w:r>
      <w:r w:rsidRPr="00A52781">
        <w:rPr>
          <w:noProof/>
        </w:rPr>
        <w:fldChar w:fldCharType="separate"/>
      </w:r>
      <w:r w:rsidR="000504E6">
        <w:rPr>
          <w:noProof/>
        </w:rPr>
        <w:t>396</w:t>
      </w:r>
      <w:r w:rsidRPr="00A52781">
        <w:rPr>
          <w:noProof/>
        </w:rPr>
        <w:fldChar w:fldCharType="end"/>
      </w:r>
    </w:p>
    <w:p w14:paraId="226A4DD6" w14:textId="4E60B9E2" w:rsidR="00A52781" w:rsidRDefault="00A52781">
      <w:pPr>
        <w:pStyle w:val="TOC5"/>
        <w:rPr>
          <w:rFonts w:asciiTheme="minorHAnsi" w:eastAsiaTheme="minorEastAsia" w:hAnsiTheme="minorHAnsi" w:cstheme="minorBidi"/>
          <w:noProof/>
          <w:kern w:val="0"/>
          <w:sz w:val="22"/>
          <w:szCs w:val="22"/>
        </w:rPr>
      </w:pPr>
      <w:r>
        <w:rPr>
          <w:noProof/>
        </w:rPr>
        <w:t>126ARD</w:t>
      </w:r>
      <w:r>
        <w:rPr>
          <w:noProof/>
        </w:rPr>
        <w:tab/>
        <w:t>Power to ask questions</w:t>
      </w:r>
      <w:r w:rsidRPr="00A52781">
        <w:rPr>
          <w:noProof/>
        </w:rPr>
        <w:tab/>
      </w:r>
      <w:r w:rsidRPr="00A52781">
        <w:rPr>
          <w:noProof/>
        </w:rPr>
        <w:fldChar w:fldCharType="begin"/>
      </w:r>
      <w:r w:rsidRPr="00A52781">
        <w:rPr>
          <w:noProof/>
        </w:rPr>
        <w:instrText xml:space="preserve"> PAGEREF _Toc178254526 \h </w:instrText>
      </w:r>
      <w:r w:rsidRPr="00A52781">
        <w:rPr>
          <w:noProof/>
        </w:rPr>
      </w:r>
      <w:r w:rsidRPr="00A52781">
        <w:rPr>
          <w:noProof/>
        </w:rPr>
        <w:fldChar w:fldCharType="separate"/>
      </w:r>
      <w:r w:rsidR="000504E6">
        <w:rPr>
          <w:noProof/>
        </w:rPr>
        <w:t>396</w:t>
      </w:r>
      <w:r w:rsidRPr="00A52781">
        <w:rPr>
          <w:noProof/>
        </w:rPr>
        <w:fldChar w:fldCharType="end"/>
      </w:r>
    </w:p>
    <w:p w14:paraId="6338D991" w14:textId="65357B92" w:rsidR="00A52781" w:rsidRDefault="00A52781">
      <w:pPr>
        <w:pStyle w:val="TOC3"/>
        <w:rPr>
          <w:rFonts w:asciiTheme="minorHAnsi" w:eastAsiaTheme="minorEastAsia" w:hAnsiTheme="minorHAnsi" w:cstheme="minorBidi"/>
          <w:b w:val="0"/>
          <w:noProof/>
          <w:kern w:val="0"/>
          <w:szCs w:val="22"/>
        </w:rPr>
      </w:pPr>
      <w:r>
        <w:rPr>
          <w:noProof/>
        </w:rPr>
        <w:t>Division 5—Miscellaneous</w:t>
      </w:r>
      <w:r w:rsidRPr="00A52781">
        <w:rPr>
          <w:b w:val="0"/>
          <w:noProof/>
          <w:sz w:val="18"/>
        </w:rPr>
        <w:tab/>
      </w:r>
      <w:r w:rsidRPr="00A52781">
        <w:rPr>
          <w:b w:val="0"/>
          <w:noProof/>
          <w:sz w:val="18"/>
        </w:rPr>
        <w:fldChar w:fldCharType="begin"/>
      </w:r>
      <w:r w:rsidRPr="00A52781">
        <w:rPr>
          <w:b w:val="0"/>
          <w:noProof/>
          <w:sz w:val="18"/>
        </w:rPr>
        <w:instrText xml:space="preserve"> PAGEREF _Toc178254527 \h </w:instrText>
      </w:r>
      <w:r w:rsidRPr="00A52781">
        <w:rPr>
          <w:b w:val="0"/>
          <w:noProof/>
          <w:sz w:val="18"/>
        </w:rPr>
      </w:r>
      <w:r w:rsidRPr="00A52781">
        <w:rPr>
          <w:b w:val="0"/>
          <w:noProof/>
          <w:sz w:val="18"/>
        </w:rPr>
        <w:fldChar w:fldCharType="separate"/>
      </w:r>
      <w:r w:rsidR="000504E6">
        <w:rPr>
          <w:b w:val="0"/>
          <w:noProof/>
          <w:sz w:val="18"/>
        </w:rPr>
        <w:t>398</w:t>
      </w:r>
      <w:r w:rsidRPr="00A52781">
        <w:rPr>
          <w:b w:val="0"/>
          <w:noProof/>
          <w:sz w:val="18"/>
        </w:rPr>
        <w:fldChar w:fldCharType="end"/>
      </w:r>
    </w:p>
    <w:p w14:paraId="16FF6CD1" w14:textId="5BE8ECB6" w:rsidR="00A52781" w:rsidRDefault="00A52781">
      <w:pPr>
        <w:pStyle w:val="TOC5"/>
        <w:rPr>
          <w:rFonts w:asciiTheme="minorHAnsi" w:eastAsiaTheme="minorEastAsia" w:hAnsiTheme="minorHAnsi" w:cstheme="minorBidi"/>
          <w:noProof/>
          <w:kern w:val="0"/>
          <w:sz w:val="22"/>
          <w:szCs w:val="22"/>
        </w:rPr>
      </w:pPr>
      <w:r>
        <w:rPr>
          <w:noProof/>
        </w:rPr>
        <w:t>126A</w:t>
      </w:r>
      <w:r>
        <w:rPr>
          <w:noProof/>
        </w:rPr>
        <w:tab/>
        <w:t>Export of installations</w:t>
      </w:r>
      <w:r w:rsidRPr="00A52781">
        <w:rPr>
          <w:noProof/>
        </w:rPr>
        <w:tab/>
      </w:r>
      <w:r w:rsidRPr="00A52781">
        <w:rPr>
          <w:noProof/>
        </w:rPr>
        <w:fldChar w:fldCharType="begin"/>
      </w:r>
      <w:r w:rsidRPr="00A52781">
        <w:rPr>
          <w:noProof/>
        </w:rPr>
        <w:instrText xml:space="preserve"> PAGEREF _Toc178254528 \h </w:instrText>
      </w:r>
      <w:r w:rsidRPr="00A52781">
        <w:rPr>
          <w:noProof/>
        </w:rPr>
      </w:r>
      <w:r w:rsidRPr="00A52781">
        <w:rPr>
          <w:noProof/>
        </w:rPr>
        <w:fldChar w:fldCharType="separate"/>
      </w:r>
      <w:r w:rsidR="000504E6">
        <w:rPr>
          <w:noProof/>
        </w:rPr>
        <w:t>398</w:t>
      </w:r>
      <w:r w:rsidRPr="00A52781">
        <w:rPr>
          <w:noProof/>
        </w:rPr>
        <w:fldChar w:fldCharType="end"/>
      </w:r>
    </w:p>
    <w:p w14:paraId="5FFE38EF" w14:textId="23E33C01" w:rsidR="00A52781" w:rsidRDefault="00A52781">
      <w:pPr>
        <w:pStyle w:val="TOC5"/>
        <w:rPr>
          <w:rFonts w:asciiTheme="minorHAnsi" w:eastAsiaTheme="minorEastAsia" w:hAnsiTheme="minorHAnsi" w:cstheme="minorBidi"/>
          <w:noProof/>
          <w:kern w:val="0"/>
          <w:sz w:val="22"/>
          <w:szCs w:val="22"/>
        </w:rPr>
      </w:pPr>
      <w:r>
        <w:rPr>
          <w:noProof/>
        </w:rPr>
        <w:t>126B</w:t>
      </w:r>
      <w:r>
        <w:rPr>
          <w:noProof/>
        </w:rPr>
        <w:tab/>
        <w:t>Export of goods from installations</w:t>
      </w:r>
      <w:r w:rsidRPr="00A52781">
        <w:rPr>
          <w:noProof/>
        </w:rPr>
        <w:tab/>
      </w:r>
      <w:r w:rsidRPr="00A52781">
        <w:rPr>
          <w:noProof/>
        </w:rPr>
        <w:fldChar w:fldCharType="begin"/>
      </w:r>
      <w:r w:rsidRPr="00A52781">
        <w:rPr>
          <w:noProof/>
        </w:rPr>
        <w:instrText xml:space="preserve"> PAGEREF _Toc178254529 \h </w:instrText>
      </w:r>
      <w:r w:rsidRPr="00A52781">
        <w:rPr>
          <w:noProof/>
        </w:rPr>
      </w:r>
      <w:r w:rsidRPr="00A52781">
        <w:rPr>
          <w:noProof/>
        </w:rPr>
        <w:fldChar w:fldCharType="separate"/>
      </w:r>
      <w:r w:rsidR="000504E6">
        <w:rPr>
          <w:noProof/>
        </w:rPr>
        <w:t>398</w:t>
      </w:r>
      <w:r w:rsidRPr="00A52781">
        <w:rPr>
          <w:noProof/>
        </w:rPr>
        <w:fldChar w:fldCharType="end"/>
      </w:r>
    </w:p>
    <w:p w14:paraId="36DB0CB4" w14:textId="0BC3FAC8" w:rsidR="00A52781" w:rsidRDefault="00A52781">
      <w:pPr>
        <w:pStyle w:val="TOC5"/>
        <w:rPr>
          <w:rFonts w:asciiTheme="minorHAnsi" w:eastAsiaTheme="minorEastAsia" w:hAnsiTheme="minorHAnsi" w:cstheme="minorBidi"/>
          <w:noProof/>
          <w:kern w:val="0"/>
          <w:sz w:val="22"/>
          <w:szCs w:val="22"/>
        </w:rPr>
      </w:pPr>
      <w:r>
        <w:rPr>
          <w:noProof/>
        </w:rPr>
        <w:t>126C</w:t>
      </w:r>
      <w:r>
        <w:rPr>
          <w:noProof/>
        </w:rPr>
        <w:tab/>
        <w:t>Size of exporting vessel</w:t>
      </w:r>
      <w:r w:rsidRPr="00A52781">
        <w:rPr>
          <w:noProof/>
        </w:rPr>
        <w:tab/>
      </w:r>
      <w:r w:rsidRPr="00A52781">
        <w:rPr>
          <w:noProof/>
        </w:rPr>
        <w:fldChar w:fldCharType="begin"/>
      </w:r>
      <w:r w:rsidRPr="00A52781">
        <w:rPr>
          <w:noProof/>
        </w:rPr>
        <w:instrText xml:space="preserve"> PAGEREF _Toc178254530 \h </w:instrText>
      </w:r>
      <w:r w:rsidRPr="00A52781">
        <w:rPr>
          <w:noProof/>
        </w:rPr>
      </w:r>
      <w:r w:rsidRPr="00A52781">
        <w:rPr>
          <w:noProof/>
        </w:rPr>
        <w:fldChar w:fldCharType="separate"/>
      </w:r>
      <w:r w:rsidR="000504E6">
        <w:rPr>
          <w:noProof/>
        </w:rPr>
        <w:t>398</w:t>
      </w:r>
      <w:r w:rsidRPr="00A52781">
        <w:rPr>
          <w:noProof/>
        </w:rPr>
        <w:fldChar w:fldCharType="end"/>
      </w:r>
    </w:p>
    <w:p w14:paraId="0C83341A" w14:textId="77777777" w:rsidR="00BA3040" w:rsidRPr="003903F8" w:rsidRDefault="00DB4322" w:rsidP="00797103">
      <w:pPr>
        <w:ind w:right="566"/>
        <w:sectPr w:rsidR="00BA3040" w:rsidRPr="003903F8" w:rsidSect="000C7A01">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3903F8">
        <w:fldChar w:fldCharType="end"/>
      </w:r>
    </w:p>
    <w:p w14:paraId="207293B4" w14:textId="77777777" w:rsidR="00132403" w:rsidRPr="003903F8" w:rsidRDefault="00132403" w:rsidP="00132403">
      <w:pPr>
        <w:pStyle w:val="LongT"/>
      </w:pPr>
      <w:r w:rsidRPr="003903F8">
        <w:lastRenderedPageBreak/>
        <w:t>An Act relating to the Customs</w:t>
      </w:r>
    </w:p>
    <w:p w14:paraId="66991417" w14:textId="77777777" w:rsidR="00132403" w:rsidRPr="003903F8" w:rsidRDefault="00132403" w:rsidP="00132403">
      <w:pPr>
        <w:pStyle w:val="Header"/>
      </w:pPr>
      <w:r w:rsidRPr="007D19F7">
        <w:rPr>
          <w:rStyle w:val="CharChapNo"/>
        </w:rPr>
        <w:t xml:space="preserve"> </w:t>
      </w:r>
      <w:r w:rsidRPr="007D19F7">
        <w:rPr>
          <w:rStyle w:val="CharChapText"/>
        </w:rPr>
        <w:t xml:space="preserve"> </w:t>
      </w:r>
    </w:p>
    <w:p w14:paraId="19A49CEF" w14:textId="77777777" w:rsidR="00132403" w:rsidRPr="003903F8" w:rsidRDefault="00132403" w:rsidP="00132403">
      <w:pPr>
        <w:pStyle w:val="ActHead2"/>
      </w:pPr>
      <w:bookmarkStart w:id="2" w:name="_Toc178254077"/>
      <w:r w:rsidRPr="007D19F7">
        <w:rPr>
          <w:rStyle w:val="CharPartNo"/>
        </w:rPr>
        <w:t>Part</w:t>
      </w:r>
      <w:r w:rsidR="00A76F56" w:rsidRPr="007D19F7">
        <w:rPr>
          <w:rStyle w:val="CharPartNo"/>
        </w:rPr>
        <w:t> </w:t>
      </w:r>
      <w:r w:rsidRPr="007D19F7">
        <w:rPr>
          <w:rStyle w:val="CharPartNo"/>
        </w:rPr>
        <w:t>I</w:t>
      </w:r>
      <w:r w:rsidRPr="003903F8">
        <w:t>—</w:t>
      </w:r>
      <w:r w:rsidRPr="007D19F7">
        <w:rPr>
          <w:rStyle w:val="CharPartText"/>
        </w:rPr>
        <w:t>Introductory</w:t>
      </w:r>
      <w:bookmarkEnd w:id="2"/>
    </w:p>
    <w:p w14:paraId="5B2549D9" w14:textId="77777777" w:rsidR="00132403" w:rsidRPr="003903F8" w:rsidRDefault="00132403" w:rsidP="00132403">
      <w:pPr>
        <w:pStyle w:val="Header"/>
      </w:pPr>
      <w:r w:rsidRPr="007D19F7">
        <w:rPr>
          <w:rStyle w:val="CharDivNo"/>
        </w:rPr>
        <w:t xml:space="preserve"> </w:t>
      </w:r>
      <w:r w:rsidRPr="007D19F7">
        <w:rPr>
          <w:rStyle w:val="CharDivText"/>
        </w:rPr>
        <w:t xml:space="preserve"> </w:t>
      </w:r>
    </w:p>
    <w:p w14:paraId="408EFF8B" w14:textId="77777777" w:rsidR="00132403" w:rsidRPr="003903F8" w:rsidRDefault="00132403" w:rsidP="00132403">
      <w:pPr>
        <w:pStyle w:val="ActHead5"/>
      </w:pPr>
      <w:bookmarkStart w:id="3" w:name="_Toc178254078"/>
      <w:r w:rsidRPr="007D19F7">
        <w:rPr>
          <w:rStyle w:val="CharSectno"/>
        </w:rPr>
        <w:t>1</w:t>
      </w:r>
      <w:r w:rsidRPr="003903F8">
        <w:t xml:space="preserve">  Short title</w:t>
      </w:r>
      <w:bookmarkEnd w:id="3"/>
    </w:p>
    <w:p w14:paraId="48EE5F0C" w14:textId="77777777" w:rsidR="00132403" w:rsidRPr="003903F8" w:rsidRDefault="00132403" w:rsidP="00132403">
      <w:pPr>
        <w:pStyle w:val="subsection"/>
      </w:pPr>
      <w:r w:rsidRPr="003903F8">
        <w:tab/>
      </w:r>
      <w:r w:rsidRPr="003903F8">
        <w:tab/>
        <w:t xml:space="preserve">This Act may be cited as the </w:t>
      </w:r>
      <w:r w:rsidRPr="003903F8">
        <w:rPr>
          <w:i/>
        </w:rPr>
        <w:t>Customs Act 1901</w:t>
      </w:r>
      <w:r w:rsidRPr="003903F8">
        <w:t>.</w:t>
      </w:r>
    </w:p>
    <w:p w14:paraId="7BC12A3E" w14:textId="77777777" w:rsidR="00132403" w:rsidRPr="003903F8" w:rsidRDefault="00132403" w:rsidP="00132403">
      <w:pPr>
        <w:pStyle w:val="ActHead5"/>
      </w:pPr>
      <w:bookmarkStart w:id="4" w:name="_Toc178254079"/>
      <w:r w:rsidRPr="007D19F7">
        <w:rPr>
          <w:rStyle w:val="CharSectno"/>
        </w:rPr>
        <w:t>2</w:t>
      </w:r>
      <w:r w:rsidRPr="003903F8">
        <w:t xml:space="preserve">  Commencement</w:t>
      </w:r>
      <w:bookmarkEnd w:id="4"/>
    </w:p>
    <w:p w14:paraId="3C7E9964" w14:textId="77777777" w:rsidR="00132403" w:rsidRPr="003903F8" w:rsidRDefault="00132403" w:rsidP="00132403">
      <w:pPr>
        <w:pStyle w:val="subsection"/>
      </w:pPr>
      <w:r w:rsidRPr="003903F8">
        <w:tab/>
      </w:r>
      <w:r w:rsidRPr="003903F8">
        <w:tab/>
        <w:t>This Act shall commence on a day to be fixed by Proclamation.</w:t>
      </w:r>
    </w:p>
    <w:p w14:paraId="5FCF5762" w14:textId="77777777" w:rsidR="00132403" w:rsidRPr="003903F8" w:rsidRDefault="00132403" w:rsidP="00132403">
      <w:pPr>
        <w:pStyle w:val="ActHead5"/>
      </w:pPr>
      <w:bookmarkStart w:id="5" w:name="_Toc178254080"/>
      <w:r w:rsidRPr="007D19F7">
        <w:rPr>
          <w:rStyle w:val="CharSectno"/>
        </w:rPr>
        <w:t>4</w:t>
      </w:r>
      <w:r w:rsidRPr="003903F8">
        <w:t xml:space="preserve">  Definitions</w:t>
      </w:r>
      <w:bookmarkEnd w:id="5"/>
    </w:p>
    <w:p w14:paraId="30584470" w14:textId="77777777" w:rsidR="00132403" w:rsidRPr="003903F8" w:rsidRDefault="00132403" w:rsidP="00132403">
      <w:pPr>
        <w:pStyle w:val="subsection"/>
      </w:pPr>
      <w:r w:rsidRPr="003903F8">
        <w:tab/>
        <w:t>(1)</w:t>
      </w:r>
      <w:r w:rsidRPr="003903F8">
        <w:tab/>
        <w:t>In this Act except where otherwise clearly intended:</w:t>
      </w:r>
    </w:p>
    <w:p w14:paraId="45463D80" w14:textId="77777777" w:rsidR="00132403" w:rsidRPr="003903F8" w:rsidRDefault="00132403" w:rsidP="00132403">
      <w:pPr>
        <w:pStyle w:val="Definition"/>
      </w:pPr>
      <w:r w:rsidRPr="003903F8">
        <w:rPr>
          <w:b/>
          <w:i/>
        </w:rPr>
        <w:t>Adjacent area</w:t>
      </w:r>
      <w:r w:rsidRPr="003903F8">
        <w:t xml:space="preserve"> means an adjacent area in respect of a State, of the Northern Territory or of the Territory of the Ashmore and Cartier Islands, as determined in accordance with section</w:t>
      </w:r>
      <w:r w:rsidR="00111271" w:rsidRPr="003903F8">
        <w:t> </w:t>
      </w:r>
      <w:r w:rsidRPr="003903F8">
        <w:t>5 of the Sea Installations Act.</w:t>
      </w:r>
    </w:p>
    <w:p w14:paraId="32B235E9" w14:textId="77777777" w:rsidR="00132403" w:rsidRPr="003903F8" w:rsidRDefault="00132403" w:rsidP="00132403">
      <w:pPr>
        <w:pStyle w:val="Definition"/>
      </w:pPr>
      <w:r w:rsidRPr="003903F8">
        <w:rPr>
          <w:b/>
          <w:i/>
        </w:rPr>
        <w:t>Aircraft</w:t>
      </w:r>
      <w:r w:rsidRPr="003903F8">
        <w:t xml:space="preserve"> includes aeroplanes, seaplanes, airships, balloons or any other means of aerial locomotion.</w:t>
      </w:r>
    </w:p>
    <w:p w14:paraId="79CB0063" w14:textId="77777777" w:rsidR="00E875AE" w:rsidRPr="003903F8" w:rsidRDefault="00E875AE" w:rsidP="00E875AE">
      <w:pPr>
        <w:pStyle w:val="Definition"/>
      </w:pPr>
      <w:r w:rsidRPr="003903F8">
        <w:rPr>
          <w:b/>
          <w:i/>
        </w:rPr>
        <w:t>aircraft identification powers</w:t>
      </w:r>
      <w:r w:rsidRPr="003903F8">
        <w:t xml:space="preserve"> has the same meaning as in the </w:t>
      </w:r>
      <w:r w:rsidRPr="003903F8">
        <w:rPr>
          <w:i/>
        </w:rPr>
        <w:t>Maritime Powers Act 2013</w:t>
      </w:r>
      <w:r w:rsidRPr="003903F8">
        <w:t>.</w:t>
      </w:r>
    </w:p>
    <w:p w14:paraId="7BDAC082" w14:textId="77777777" w:rsidR="00132403" w:rsidRPr="003903F8" w:rsidRDefault="00132403" w:rsidP="00132403">
      <w:pPr>
        <w:pStyle w:val="Definition"/>
      </w:pPr>
      <w:r w:rsidRPr="003903F8">
        <w:rPr>
          <w:b/>
          <w:i/>
        </w:rPr>
        <w:t>Airport</w:t>
      </w:r>
      <w:r w:rsidRPr="003903F8">
        <w:t xml:space="preserve"> means an airport appointed under section</w:t>
      </w:r>
      <w:r w:rsidR="00111271" w:rsidRPr="003903F8">
        <w:t> </w:t>
      </w:r>
      <w:r w:rsidRPr="003903F8">
        <w:t>15.</w:t>
      </w:r>
    </w:p>
    <w:p w14:paraId="121846D2" w14:textId="77777777" w:rsidR="00132403" w:rsidRPr="003903F8" w:rsidRDefault="00132403" w:rsidP="00132403">
      <w:pPr>
        <w:pStyle w:val="Definition"/>
      </w:pPr>
      <w:r w:rsidRPr="003903F8">
        <w:rPr>
          <w:b/>
          <w:i/>
        </w:rPr>
        <w:t>Airport owner</w:t>
      </w:r>
      <w:r w:rsidRPr="003903F8">
        <w:t xml:space="preserve"> includes the occupier of an airport.</w:t>
      </w:r>
    </w:p>
    <w:p w14:paraId="4861A90D" w14:textId="77777777" w:rsidR="00132403" w:rsidRPr="003903F8" w:rsidRDefault="00132403" w:rsidP="00132403">
      <w:pPr>
        <w:pStyle w:val="Definition"/>
      </w:pPr>
      <w:r w:rsidRPr="003903F8">
        <w:rPr>
          <w:b/>
          <w:i/>
        </w:rPr>
        <w:t>Airport shop goods</w:t>
      </w:r>
      <w:r w:rsidRPr="003903F8">
        <w:t xml:space="preserve"> means:</w:t>
      </w:r>
    </w:p>
    <w:p w14:paraId="659F2B7E" w14:textId="77777777" w:rsidR="00132403" w:rsidRPr="003903F8" w:rsidRDefault="00132403" w:rsidP="00132403">
      <w:pPr>
        <w:pStyle w:val="paragraph"/>
      </w:pPr>
      <w:r w:rsidRPr="003903F8">
        <w:tab/>
        <w:t>(a)</w:t>
      </w:r>
      <w:r w:rsidRPr="003903F8">
        <w:tab/>
        <w:t>goods declared by the regulations to be airport shop goods for the purposes of section</w:t>
      </w:r>
      <w:r w:rsidR="00111271" w:rsidRPr="003903F8">
        <w:t> </w:t>
      </w:r>
      <w:r w:rsidRPr="003903F8">
        <w:t>96B; or</w:t>
      </w:r>
    </w:p>
    <w:p w14:paraId="26545D76" w14:textId="77777777" w:rsidR="00132403" w:rsidRPr="003903F8" w:rsidRDefault="00132403" w:rsidP="00132403">
      <w:pPr>
        <w:pStyle w:val="paragraph"/>
      </w:pPr>
      <w:r w:rsidRPr="003903F8">
        <w:tab/>
        <w:t>(b)</w:t>
      </w:r>
      <w:r w:rsidRPr="003903F8">
        <w:tab/>
        <w:t>goods included in a class of goods declared by the regulations to be a class of airport shop goods for the purposes of that section.</w:t>
      </w:r>
    </w:p>
    <w:p w14:paraId="0D9245CC" w14:textId="77777777" w:rsidR="00132403" w:rsidRPr="003903F8" w:rsidRDefault="00132403" w:rsidP="00132403">
      <w:pPr>
        <w:pStyle w:val="Definition"/>
      </w:pPr>
      <w:r w:rsidRPr="003903F8">
        <w:rPr>
          <w:b/>
          <w:i/>
        </w:rPr>
        <w:lastRenderedPageBreak/>
        <w:t>Answer questions</w:t>
      </w:r>
      <w:r w:rsidRPr="003903F8">
        <w:t xml:space="preserve"> means that the person on whom the obligation of answering questions is cast shall to the best of his </w:t>
      </w:r>
      <w:r w:rsidR="00647E71" w:rsidRPr="003903F8">
        <w:t xml:space="preserve">or her </w:t>
      </w:r>
      <w:r w:rsidRPr="003903F8">
        <w:t>knowledge, information, and belief truly answer all questions on the subject mentioned that an officer of Customs shall ask.</w:t>
      </w:r>
    </w:p>
    <w:p w14:paraId="3F8C52FD" w14:textId="77777777" w:rsidR="00132403" w:rsidRPr="003903F8" w:rsidRDefault="00132403" w:rsidP="00132403">
      <w:pPr>
        <w:pStyle w:val="Definition"/>
      </w:pPr>
      <w:r w:rsidRPr="003903F8">
        <w:rPr>
          <w:b/>
          <w:i/>
        </w:rPr>
        <w:t>approved form</w:t>
      </w:r>
      <w:r w:rsidRPr="003903F8">
        <w:t xml:space="preserve"> means a form approved under section</w:t>
      </w:r>
      <w:r w:rsidR="00111271" w:rsidRPr="003903F8">
        <w:t> </w:t>
      </w:r>
      <w:r w:rsidRPr="003903F8">
        <w:t>4A.</w:t>
      </w:r>
    </w:p>
    <w:p w14:paraId="05589060" w14:textId="77777777" w:rsidR="00132403" w:rsidRPr="003903F8" w:rsidRDefault="00132403" w:rsidP="00132403">
      <w:pPr>
        <w:pStyle w:val="Definition"/>
      </w:pPr>
      <w:r w:rsidRPr="003903F8">
        <w:rPr>
          <w:b/>
          <w:i/>
        </w:rPr>
        <w:t xml:space="preserve">approved statement </w:t>
      </w:r>
      <w:r w:rsidRPr="003903F8">
        <w:t>means a statement approved under section</w:t>
      </w:r>
      <w:r w:rsidR="00111271" w:rsidRPr="003903F8">
        <w:t> </w:t>
      </w:r>
      <w:r w:rsidRPr="003903F8">
        <w:t>4A.</w:t>
      </w:r>
    </w:p>
    <w:p w14:paraId="31A76BE6" w14:textId="77777777" w:rsidR="00132403" w:rsidRPr="003903F8" w:rsidRDefault="00132403" w:rsidP="00132403">
      <w:pPr>
        <w:pStyle w:val="Definition"/>
      </w:pPr>
      <w:r w:rsidRPr="003903F8">
        <w:rPr>
          <w:b/>
          <w:i/>
        </w:rPr>
        <w:t xml:space="preserve">arrival </w:t>
      </w:r>
      <w:r w:rsidRPr="003903F8">
        <w:t>means:</w:t>
      </w:r>
    </w:p>
    <w:p w14:paraId="7EE312CB" w14:textId="77777777" w:rsidR="00132403" w:rsidRPr="003903F8" w:rsidRDefault="00132403" w:rsidP="00132403">
      <w:pPr>
        <w:pStyle w:val="paragraph"/>
      </w:pPr>
      <w:r w:rsidRPr="003903F8">
        <w:tab/>
        <w:t>(a)</w:t>
      </w:r>
      <w:r w:rsidRPr="003903F8">
        <w:tab/>
        <w:t>in relation to a ship—the securing of the ship in a port, or</w:t>
      </w:r>
    </w:p>
    <w:p w14:paraId="6854F772" w14:textId="77777777" w:rsidR="00132403" w:rsidRPr="003903F8" w:rsidRDefault="00132403" w:rsidP="00132403">
      <w:pPr>
        <w:pStyle w:val="paragraph"/>
      </w:pPr>
      <w:r w:rsidRPr="003903F8">
        <w:tab/>
        <w:t>(b)</w:t>
      </w:r>
      <w:r w:rsidRPr="003903F8">
        <w:tab/>
        <w:t>in relation to an aircraft—the aircraft coming to a stop after landing.</w:t>
      </w:r>
    </w:p>
    <w:p w14:paraId="1EA5BA71" w14:textId="77777777" w:rsidR="00AC6E29" w:rsidRPr="003903F8" w:rsidRDefault="00AC6E29" w:rsidP="00AC6E29">
      <w:pPr>
        <w:pStyle w:val="Definition"/>
      </w:pPr>
      <w:r w:rsidRPr="003903F8">
        <w:rPr>
          <w:b/>
          <w:i/>
        </w:rPr>
        <w:t>assessed GST</w:t>
      </w:r>
      <w:r w:rsidRPr="003903F8">
        <w:t xml:space="preserve"> has the meaning given by the GST Act.</w:t>
      </w:r>
    </w:p>
    <w:p w14:paraId="56EE355A" w14:textId="77777777" w:rsidR="00AC6E29" w:rsidRPr="003903F8" w:rsidRDefault="00AC6E29" w:rsidP="00AC6E29">
      <w:pPr>
        <w:pStyle w:val="Definition"/>
      </w:pPr>
      <w:r w:rsidRPr="003903F8">
        <w:rPr>
          <w:b/>
          <w:i/>
        </w:rPr>
        <w:t>assessed luxury car tax</w:t>
      </w:r>
      <w:r w:rsidRPr="003903F8">
        <w:t xml:space="preserve"> has the meaning given by the Luxury Car Tax Act.</w:t>
      </w:r>
    </w:p>
    <w:p w14:paraId="0B818F4C" w14:textId="77777777" w:rsidR="00AC6E29" w:rsidRPr="003903F8" w:rsidRDefault="00AC6E29" w:rsidP="00AC6E29">
      <w:pPr>
        <w:pStyle w:val="Definition"/>
      </w:pPr>
      <w:r w:rsidRPr="003903F8">
        <w:rPr>
          <w:b/>
          <w:i/>
        </w:rPr>
        <w:t>assessed wine tax</w:t>
      </w:r>
      <w:r w:rsidRPr="003903F8">
        <w:t xml:space="preserve"> has the meaning given by the Wine Tax Act.</w:t>
      </w:r>
    </w:p>
    <w:p w14:paraId="046302AC" w14:textId="77777777" w:rsidR="00132403" w:rsidRPr="003903F8" w:rsidRDefault="00132403" w:rsidP="00132403">
      <w:pPr>
        <w:pStyle w:val="Definition"/>
        <w:ind w:right="-2843"/>
      </w:pPr>
      <w:r w:rsidRPr="003903F8">
        <w:rPr>
          <w:b/>
          <w:i/>
        </w:rPr>
        <w:t>Australia</w:t>
      </w:r>
      <w:r w:rsidRPr="003903F8">
        <w:t xml:space="preserve"> does not include the external Territories.</w:t>
      </w:r>
    </w:p>
    <w:p w14:paraId="656A2C77" w14:textId="77777777" w:rsidR="00E875AE" w:rsidRPr="003903F8" w:rsidRDefault="00E875AE" w:rsidP="00E875AE">
      <w:pPr>
        <w:pStyle w:val="Definition"/>
      </w:pPr>
      <w:r w:rsidRPr="003903F8">
        <w:rPr>
          <w:b/>
          <w:i/>
        </w:rPr>
        <w:t>Australian aircraft</w:t>
      </w:r>
      <w:r w:rsidRPr="003903F8">
        <w:t xml:space="preserve"> means an aircraft that:</w:t>
      </w:r>
    </w:p>
    <w:p w14:paraId="3538C2F9" w14:textId="77777777" w:rsidR="00E875AE" w:rsidRPr="003903F8" w:rsidRDefault="00E875AE" w:rsidP="00E875AE">
      <w:pPr>
        <w:pStyle w:val="paragraph"/>
      </w:pPr>
      <w:r w:rsidRPr="003903F8">
        <w:tab/>
        <w:t>(a)</w:t>
      </w:r>
      <w:r w:rsidRPr="003903F8">
        <w:tab/>
        <w:t xml:space="preserve">is an Australian aircraft as defined in the </w:t>
      </w:r>
      <w:r w:rsidRPr="003903F8">
        <w:rPr>
          <w:i/>
        </w:rPr>
        <w:t>Civil Aviation Act 1988</w:t>
      </w:r>
      <w:r w:rsidRPr="003903F8">
        <w:t>; or</w:t>
      </w:r>
    </w:p>
    <w:p w14:paraId="5D9C99F4" w14:textId="77777777" w:rsidR="00E875AE" w:rsidRPr="003903F8" w:rsidRDefault="00E875AE" w:rsidP="00E875AE">
      <w:pPr>
        <w:pStyle w:val="paragraph"/>
      </w:pPr>
      <w:r w:rsidRPr="003903F8">
        <w:tab/>
        <w:t>(b)</w:t>
      </w:r>
      <w:r w:rsidRPr="003903F8">
        <w:tab/>
        <w:t>is not registered under the law of a foreign country and is either wholly owned by, or solely operated by:</w:t>
      </w:r>
    </w:p>
    <w:p w14:paraId="5BCB1B20" w14:textId="77777777" w:rsidR="00E875AE" w:rsidRPr="003903F8" w:rsidRDefault="00E875AE" w:rsidP="00E875AE">
      <w:pPr>
        <w:pStyle w:val="paragraphsub"/>
      </w:pPr>
      <w:r w:rsidRPr="003903F8">
        <w:tab/>
        <w:t>(i)</w:t>
      </w:r>
      <w:r w:rsidRPr="003903F8">
        <w:tab/>
        <w:t>one or more residents of Australia; or</w:t>
      </w:r>
    </w:p>
    <w:p w14:paraId="19DC93A3" w14:textId="77777777" w:rsidR="00E875AE" w:rsidRPr="003903F8" w:rsidRDefault="00E875AE" w:rsidP="00E875AE">
      <w:pPr>
        <w:pStyle w:val="paragraphsub"/>
      </w:pPr>
      <w:r w:rsidRPr="003903F8">
        <w:tab/>
        <w:t>(ii)</w:t>
      </w:r>
      <w:r w:rsidRPr="003903F8">
        <w:tab/>
        <w:t>one or more Australian nationals; or</w:t>
      </w:r>
    </w:p>
    <w:p w14:paraId="3E18951A" w14:textId="77777777" w:rsidR="00E875AE" w:rsidRPr="003903F8" w:rsidRDefault="00E875AE" w:rsidP="00E875AE">
      <w:pPr>
        <w:pStyle w:val="paragraphsub"/>
      </w:pPr>
      <w:r w:rsidRPr="003903F8">
        <w:tab/>
        <w:t>(iii)</w:t>
      </w:r>
      <w:r w:rsidRPr="003903F8">
        <w:tab/>
        <w:t>one or more residents of Australia and one or more Australian nationals.</w:t>
      </w:r>
    </w:p>
    <w:p w14:paraId="501CEBD3" w14:textId="77777777" w:rsidR="00E875AE" w:rsidRPr="003903F8" w:rsidRDefault="00E875AE" w:rsidP="00E875AE">
      <w:pPr>
        <w:pStyle w:val="subsection2"/>
      </w:pPr>
      <w:r w:rsidRPr="003903F8">
        <w:t xml:space="preserve">For the purposes of this definition, </w:t>
      </w:r>
      <w:r w:rsidRPr="003903F8">
        <w:rPr>
          <w:b/>
          <w:i/>
        </w:rPr>
        <w:t>Australian national</w:t>
      </w:r>
      <w:r w:rsidRPr="003903F8">
        <w:t xml:space="preserve"> and </w:t>
      </w:r>
      <w:r w:rsidRPr="003903F8">
        <w:rPr>
          <w:b/>
          <w:i/>
        </w:rPr>
        <w:t>resident of Australia</w:t>
      </w:r>
      <w:r w:rsidRPr="003903F8">
        <w:t xml:space="preserve"> have the same meanings as in the </w:t>
      </w:r>
      <w:r w:rsidRPr="003903F8">
        <w:rPr>
          <w:i/>
        </w:rPr>
        <w:t>Shipping Registration Act 1981</w:t>
      </w:r>
      <w:r w:rsidRPr="003903F8">
        <w:t>.</w:t>
      </w:r>
    </w:p>
    <w:p w14:paraId="008FCE48" w14:textId="77777777" w:rsidR="007D60DE" w:rsidRPr="003903F8" w:rsidRDefault="007D60DE" w:rsidP="007D60DE">
      <w:pPr>
        <w:pStyle w:val="Definition"/>
      </w:pPr>
      <w:r w:rsidRPr="003903F8">
        <w:rPr>
          <w:b/>
          <w:i/>
        </w:rPr>
        <w:t>Australian Border Force Commissioner</w:t>
      </w:r>
      <w:r w:rsidRPr="003903F8">
        <w:t xml:space="preserve"> has the same meaning as in the </w:t>
      </w:r>
      <w:r w:rsidRPr="003903F8">
        <w:rPr>
          <w:i/>
        </w:rPr>
        <w:t>Australian Border Force Act 2015</w:t>
      </w:r>
      <w:r w:rsidRPr="003903F8">
        <w:t>.</w:t>
      </w:r>
    </w:p>
    <w:p w14:paraId="27E93E5B" w14:textId="77777777" w:rsidR="00AD2360" w:rsidRPr="003903F8" w:rsidRDefault="00AD2360" w:rsidP="00AD2360">
      <w:pPr>
        <w:pStyle w:val="Definition"/>
      </w:pPr>
      <w:r w:rsidRPr="003903F8">
        <w:rPr>
          <w:b/>
          <w:i/>
        </w:rPr>
        <w:lastRenderedPageBreak/>
        <w:t>Australian offshore electricity installation</w:t>
      </w:r>
      <w:r w:rsidRPr="003903F8">
        <w:t xml:space="preserve"> means an </w:t>
      </w:r>
      <w:r w:rsidRPr="003903F8">
        <w:rPr>
          <w:b/>
          <w:i/>
        </w:rPr>
        <w:t>offshore electricity installation</w:t>
      </w:r>
      <w:r w:rsidRPr="003903F8">
        <w:t xml:space="preserve"> that is deemed to be part of Australia because of the operation of section 5C.</w:t>
      </w:r>
    </w:p>
    <w:p w14:paraId="3A09E441" w14:textId="77777777" w:rsidR="00132403" w:rsidRPr="003903F8" w:rsidRDefault="00132403" w:rsidP="00132403">
      <w:pPr>
        <w:pStyle w:val="Definition"/>
      </w:pPr>
      <w:r w:rsidRPr="003903F8">
        <w:rPr>
          <w:b/>
          <w:i/>
        </w:rPr>
        <w:t>Australian resources installation</w:t>
      </w:r>
      <w:r w:rsidRPr="003903F8">
        <w:t xml:space="preserve"> means a resources installation that is deemed to be part of Australia because of the operation of section</w:t>
      </w:r>
      <w:r w:rsidR="00111271" w:rsidRPr="003903F8">
        <w:t> </w:t>
      </w:r>
      <w:r w:rsidRPr="003903F8">
        <w:t>5C.</w:t>
      </w:r>
    </w:p>
    <w:p w14:paraId="288663A0" w14:textId="77777777" w:rsidR="00132403" w:rsidRPr="003903F8" w:rsidRDefault="00132403" w:rsidP="00132403">
      <w:pPr>
        <w:pStyle w:val="Definition"/>
      </w:pPr>
      <w:r w:rsidRPr="003903F8">
        <w:rPr>
          <w:b/>
          <w:i/>
        </w:rPr>
        <w:t>Australian seabed</w:t>
      </w:r>
      <w:r w:rsidRPr="003903F8">
        <w:t xml:space="preserve"> means so much of the seabed adjacent to Australia as is:</w:t>
      </w:r>
    </w:p>
    <w:p w14:paraId="46A8B05D" w14:textId="77777777" w:rsidR="00132403" w:rsidRPr="003903F8" w:rsidRDefault="00132403" w:rsidP="00132403">
      <w:pPr>
        <w:pStyle w:val="paragraph"/>
      </w:pPr>
      <w:r w:rsidRPr="003903F8">
        <w:tab/>
        <w:t>(a)</w:t>
      </w:r>
      <w:r w:rsidRPr="003903F8">
        <w:tab/>
        <w:t>within the area comprising:</w:t>
      </w:r>
    </w:p>
    <w:p w14:paraId="5082C550" w14:textId="77777777" w:rsidR="00132403" w:rsidRPr="003903F8" w:rsidRDefault="00132403" w:rsidP="00132403">
      <w:pPr>
        <w:pStyle w:val="paragraphsub"/>
      </w:pPr>
      <w:r w:rsidRPr="003903F8">
        <w:tab/>
        <w:t>(i)</w:t>
      </w:r>
      <w:r w:rsidRPr="003903F8">
        <w:tab/>
        <w:t xml:space="preserve">the areas described in </w:t>
      </w:r>
      <w:r w:rsidR="00124B85" w:rsidRPr="003903F8">
        <w:t>Schedule</w:t>
      </w:r>
      <w:r w:rsidR="00111271" w:rsidRPr="003903F8">
        <w:t> </w:t>
      </w:r>
      <w:r w:rsidR="00124B85" w:rsidRPr="003903F8">
        <w:t xml:space="preserve">1 to the </w:t>
      </w:r>
      <w:r w:rsidR="00191DAF" w:rsidRPr="003903F8">
        <w:rPr>
          <w:i/>
        </w:rPr>
        <w:t>Offshore Petroleum and Greenhouse Gas Storage Act 2006</w:t>
      </w:r>
      <w:r w:rsidRPr="003903F8">
        <w:t>; and</w:t>
      </w:r>
    </w:p>
    <w:p w14:paraId="43D86C9F" w14:textId="77777777" w:rsidR="00132403" w:rsidRPr="003903F8" w:rsidRDefault="00132403" w:rsidP="00132403">
      <w:pPr>
        <w:pStyle w:val="paragraphsub"/>
      </w:pPr>
      <w:r w:rsidRPr="003903F8">
        <w:tab/>
        <w:t>(ii)</w:t>
      </w:r>
      <w:r w:rsidRPr="003903F8">
        <w:tab/>
        <w:t>the Coral Sea area; and</w:t>
      </w:r>
    </w:p>
    <w:p w14:paraId="60CBF271" w14:textId="77777777" w:rsidR="00132403" w:rsidRPr="003903F8" w:rsidRDefault="00132403" w:rsidP="00132403">
      <w:pPr>
        <w:pStyle w:val="paragraph"/>
      </w:pPr>
      <w:r w:rsidRPr="003903F8">
        <w:tab/>
        <w:t>(b)</w:t>
      </w:r>
      <w:r w:rsidRPr="003903F8">
        <w:tab/>
        <w:t>part of:</w:t>
      </w:r>
    </w:p>
    <w:p w14:paraId="0B20BB5C" w14:textId="77777777" w:rsidR="00132403" w:rsidRPr="003903F8" w:rsidRDefault="00132403" w:rsidP="00132403">
      <w:pPr>
        <w:pStyle w:val="paragraphsub"/>
      </w:pPr>
      <w:r w:rsidRPr="003903F8">
        <w:tab/>
        <w:t>(i)</w:t>
      </w:r>
      <w:r w:rsidRPr="003903F8">
        <w:tab/>
        <w:t>the seabed beneath the coastal area; or</w:t>
      </w:r>
    </w:p>
    <w:p w14:paraId="01C077E4" w14:textId="77777777" w:rsidR="00132403" w:rsidRPr="003903F8" w:rsidRDefault="00132403" w:rsidP="00132403">
      <w:pPr>
        <w:pStyle w:val="paragraphsub"/>
      </w:pPr>
      <w:r w:rsidRPr="003903F8">
        <w:tab/>
        <w:t>(ii)</w:t>
      </w:r>
      <w:r w:rsidRPr="003903F8">
        <w:tab/>
        <w:t>the continental shelf of Australia.</w:t>
      </w:r>
    </w:p>
    <w:p w14:paraId="4FC41389" w14:textId="77777777" w:rsidR="00132403" w:rsidRPr="003903F8" w:rsidRDefault="00132403" w:rsidP="00132403">
      <w:pPr>
        <w:pStyle w:val="Definition"/>
      </w:pPr>
      <w:r w:rsidRPr="003903F8">
        <w:rPr>
          <w:b/>
          <w:i/>
        </w:rPr>
        <w:t>Australian sea installation</w:t>
      </w:r>
      <w:r w:rsidRPr="003903F8">
        <w:t xml:space="preserve"> means a sea installation that is deemed to be part of Australia because of the operation of section</w:t>
      </w:r>
      <w:r w:rsidR="00111271" w:rsidRPr="003903F8">
        <w:t> </w:t>
      </w:r>
      <w:r w:rsidRPr="003903F8">
        <w:t>5C.</w:t>
      </w:r>
    </w:p>
    <w:p w14:paraId="302E40F8" w14:textId="77777777" w:rsidR="00132403" w:rsidRPr="003903F8" w:rsidRDefault="00132403" w:rsidP="00132403">
      <w:pPr>
        <w:pStyle w:val="Definition"/>
        <w:keepNext/>
        <w:keepLines/>
      </w:pPr>
      <w:r w:rsidRPr="003903F8">
        <w:rPr>
          <w:b/>
          <w:i/>
        </w:rPr>
        <w:t>Australian ship</w:t>
      </w:r>
      <w:r w:rsidRPr="003903F8">
        <w:t xml:space="preserve"> means a ship that:</w:t>
      </w:r>
    </w:p>
    <w:p w14:paraId="797F3E89" w14:textId="77777777" w:rsidR="00132403" w:rsidRPr="003903F8" w:rsidRDefault="00132403" w:rsidP="00132403">
      <w:pPr>
        <w:pStyle w:val="paragraph"/>
      </w:pPr>
      <w:r w:rsidRPr="003903F8">
        <w:tab/>
        <w:t>(a)</w:t>
      </w:r>
      <w:r w:rsidRPr="003903F8">
        <w:tab/>
        <w:t xml:space="preserve">is an Australian ship as defined in the </w:t>
      </w:r>
      <w:r w:rsidRPr="003903F8">
        <w:rPr>
          <w:i/>
        </w:rPr>
        <w:t>Shipping Registration Act 1981</w:t>
      </w:r>
      <w:r w:rsidRPr="003903F8">
        <w:t>; or</w:t>
      </w:r>
    </w:p>
    <w:p w14:paraId="218F02CF" w14:textId="77777777" w:rsidR="00132403" w:rsidRPr="003903F8" w:rsidRDefault="00132403" w:rsidP="00132403">
      <w:pPr>
        <w:pStyle w:val="paragraph"/>
      </w:pPr>
      <w:r w:rsidRPr="003903F8">
        <w:tab/>
        <w:t>(b)</w:t>
      </w:r>
      <w:r w:rsidRPr="003903F8">
        <w:tab/>
        <w:t>is not registered under the law of a foreign country and is either wholly owned by, or solely operated by:</w:t>
      </w:r>
    </w:p>
    <w:p w14:paraId="066B8E8D" w14:textId="77777777" w:rsidR="00132403" w:rsidRPr="003903F8" w:rsidRDefault="00132403" w:rsidP="00132403">
      <w:pPr>
        <w:pStyle w:val="paragraphsub"/>
      </w:pPr>
      <w:r w:rsidRPr="003903F8">
        <w:tab/>
        <w:t>(i)</w:t>
      </w:r>
      <w:r w:rsidRPr="003903F8">
        <w:tab/>
        <w:t>one or more residents of Australia; or</w:t>
      </w:r>
    </w:p>
    <w:p w14:paraId="67487868" w14:textId="77777777" w:rsidR="00132403" w:rsidRPr="003903F8" w:rsidRDefault="00132403" w:rsidP="00132403">
      <w:pPr>
        <w:pStyle w:val="paragraphsub"/>
      </w:pPr>
      <w:r w:rsidRPr="003903F8">
        <w:tab/>
        <w:t>(ii)</w:t>
      </w:r>
      <w:r w:rsidRPr="003903F8">
        <w:tab/>
        <w:t>one or more Australian nationals; or</w:t>
      </w:r>
    </w:p>
    <w:p w14:paraId="62402F08" w14:textId="77777777" w:rsidR="00132403" w:rsidRPr="003903F8" w:rsidRDefault="00132403" w:rsidP="00132403">
      <w:pPr>
        <w:pStyle w:val="paragraphsub"/>
      </w:pPr>
      <w:r w:rsidRPr="003903F8">
        <w:tab/>
        <w:t>(iii)</w:t>
      </w:r>
      <w:r w:rsidRPr="003903F8">
        <w:tab/>
        <w:t>one or more residents of Australia and one or more Australian nationals.</w:t>
      </w:r>
    </w:p>
    <w:p w14:paraId="53592C68" w14:textId="77777777" w:rsidR="00132403" w:rsidRPr="003903F8" w:rsidRDefault="00132403" w:rsidP="00132403">
      <w:pPr>
        <w:pStyle w:val="subsection2"/>
      </w:pPr>
      <w:r w:rsidRPr="003903F8">
        <w:t xml:space="preserve">For the purposes of this definition, </w:t>
      </w:r>
      <w:r w:rsidRPr="003903F8">
        <w:rPr>
          <w:b/>
          <w:i/>
        </w:rPr>
        <w:t>Australian national</w:t>
      </w:r>
      <w:r w:rsidRPr="003903F8">
        <w:t xml:space="preserve"> and </w:t>
      </w:r>
      <w:r w:rsidRPr="003903F8">
        <w:rPr>
          <w:b/>
          <w:i/>
        </w:rPr>
        <w:t>resident of Australia</w:t>
      </w:r>
      <w:r w:rsidRPr="003903F8">
        <w:t xml:space="preserve"> have the same meanings as in the </w:t>
      </w:r>
      <w:r w:rsidRPr="003903F8">
        <w:rPr>
          <w:i/>
        </w:rPr>
        <w:t>Shipping Registration Act 1981</w:t>
      </w:r>
      <w:r w:rsidRPr="003903F8">
        <w:t>.</w:t>
      </w:r>
    </w:p>
    <w:p w14:paraId="1F097E34" w14:textId="77777777" w:rsidR="00132403" w:rsidRPr="003903F8" w:rsidRDefault="00132403" w:rsidP="00132403">
      <w:pPr>
        <w:pStyle w:val="Definition"/>
        <w:keepNext/>
      </w:pPr>
      <w:r w:rsidRPr="003903F8">
        <w:rPr>
          <w:b/>
          <w:i/>
        </w:rPr>
        <w:t>Australian waters</w:t>
      </w:r>
      <w:r w:rsidRPr="003903F8">
        <w:t xml:space="preserve"> means:</w:t>
      </w:r>
    </w:p>
    <w:p w14:paraId="4A3B645C" w14:textId="77777777" w:rsidR="00132403" w:rsidRPr="003903F8" w:rsidRDefault="00132403" w:rsidP="00132403">
      <w:pPr>
        <w:pStyle w:val="paragraph"/>
      </w:pPr>
      <w:r w:rsidRPr="003903F8">
        <w:tab/>
        <w:t>(a)</w:t>
      </w:r>
      <w:r w:rsidRPr="003903F8">
        <w:tab/>
        <w:t>in relation to a resources installation—waters above the Australian seabed; and</w:t>
      </w:r>
    </w:p>
    <w:p w14:paraId="63860499" w14:textId="77777777" w:rsidR="00132403" w:rsidRPr="003903F8" w:rsidRDefault="00132403" w:rsidP="00132403">
      <w:pPr>
        <w:pStyle w:val="paragraph"/>
      </w:pPr>
      <w:r w:rsidRPr="003903F8">
        <w:lastRenderedPageBreak/>
        <w:tab/>
        <w:t>(b)</w:t>
      </w:r>
      <w:r w:rsidRPr="003903F8">
        <w:tab/>
        <w:t>in relation to a sea installation—waters comprising all of the adjacent areas and the coastal area.</w:t>
      </w:r>
    </w:p>
    <w:p w14:paraId="276B3FFE" w14:textId="77777777" w:rsidR="007D60DE" w:rsidRPr="003903F8" w:rsidRDefault="007D60DE" w:rsidP="007D60DE">
      <w:pPr>
        <w:pStyle w:val="Definition"/>
      </w:pPr>
      <w:r w:rsidRPr="003903F8">
        <w:rPr>
          <w:b/>
          <w:i/>
        </w:rPr>
        <w:t>authorised officer</w:t>
      </w:r>
      <w:r w:rsidRPr="003903F8">
        <w:t xml:space="preserve">, in relation to a provision of this Act, means an officer of Customs authorised under </w:t>
      </w:r>
      <w:r w:rsidR="00111271" w:rsidRPr="003903F8">
        <w:t>subsection (</w:t>
      </w:r>
      <w:r w:rsidRPr="003903F8">
        <w:t>1AA) to exercise the powers or perform the functions of an authorised officer under that provision.</w:t>
      </w:r>
    </w:p>
    <w:p w14:paraId="5882C804" w14:textId="77777777" w:rsidR="007D60DE" w:rsidRPr="003903F8" w:rsidRDefault="007D60DE" w:rsidP="007D60DE">
      <w:pPr>
        <w:pStyle w:val="notetext"/>
      </w:pPr>
      <w:r w:rsidRPr="003903F8">
        <w:t>Note:</w:t>
      </w:r>
      <w:r w:rsidRPr="003903F8">
        <w:tab/>
        <w:t xml:space="preserve">See also </w:t>
      </w:r>
      <w:r w:rsidR="00111271" w:rsidRPr="003903F8">
        <w:t>subsection (</w:t>
      </w:r>
      <w:r w:rsidRPr="003903F8">
        <w:t>1A).</w:t>
      </w:r>
    </w:p>
    <w:p w14:paraId="2C402C01" w14:textId="77777777" w:rsidR="00E875AE" w:rsidRPr="003903F8" w:rsidRDefault="00E875AE" w:rsidP="00E875AE">
      <w:pPr>
        <w:pStyle w:val="Definition"/>
      </w:pPr>
      <w:r w:rsidRPr="003903F8">
        <w:rPr>
          <w:b/>
          <w:i/>
        </w:rPr>
        <w:t>authorising officer</w:t>
      </w:r>
      <w:r w:rsidRPr="003903F8">
        <w:t xml:space="preserve"> has the same meaning as in the </w:t>
      </w:r>
      <w:r w:rsidRPr="003903F8">
        <w:rPr>
          <w:i/>
        </w:rPr>
        <w:t>Maritime Powers Act 2013</w:t>
      </w:r>
      <w:r w:rsidRPr="003903F8">
        <w:t>.</w:t>
      </w:r>
    </w:p>
    <w:p w14:paraId="34E4E114" w14:textId="77777777" w:rsidR="00132403" w:rsidRPr="003903F8" w:rsidRDefault="00132403" w:rsidP="00132403">
      <w:pPr>
        <w:pStyle w:val="Definition"/>
      </w:pPr>
      <w:r w:rsidRPr="003903F8">
        <w:rPr>
          <w:b/>
          <w:i/>
        </w:rPr>
        <w:t>Authority to deal</w:t>
      </w:r>
      <w:r w:rsidRPr="003903F8">
        <w:t xml:space="preserve"> means:</w:t>
      </w:r>
    </w:p>
    <w:p w14:paraId="4B9B9761" w14:textId="77777777" w:rsidR="00132403" w:rsidRPr="003903F8" w:rsidRDefault="00132403" w:rsidP="00132403">
      <w:pPr>
        <w:pStyle w:val="paragraph"/>
      </w:pPr>
      <w:r w:rsidRPr="003903F8">
        <w:tab/>
        <w:t>(a)</w:t>
      </w:r>
      <w:r w:rsidRPr="003903F8">
        <w:tab/>
        <w:t>in relation to goods the subject of an export declaration—an authority of the kind mentioned in paragraph</w:t>
      </w:r>
      <w:r w:rsidR="00111271" w:rsidRPr="003903F8">
        <w:t> </w:t>
      </w:r>
      <w:r w:rsidRPr="003903F8">
        <w:t>114C(1)(a); or</w:t>
      </w:r>
    </w:p>
    <w:p w14:paraId="2B0B3949" w14:textId="77777777" w:rsidR="00F630EA" w:rsidRPr="003903F8" w:rsidRDefault="00F630EA" w:rsidP="00F630EA">
      <w:pPr>
        <w:pStyle w:val="paragraph"/>
      </w:pPr>
      <w:r w:rsidRPr="003903F8">
        <w:tab/>
        <w:t>(b)</w:t>
      </w:r>
      <w:r w:rsidRPr="003903F8">
        <w:tab/>
        <w:t>in relation to goods the subject of an import declaration—an authority of the kind referred to in subsection</w:t>
      </w:r>
      <w:r w:rsidR="00111271" w:rsidRPr="003903F8">
        <w:t> </w:t>
      </w:r>
      <w:r w:rsidRPr="003903F8">
        <w:t>71C(4); or</w:t>
      </w:r>
    </w:p>
    <w:p w14:paraId="68A15F36" w14:textId="77777777" w:rsidR="00F630EA" w:rsidRPr="003903F8" w:rsidRDefault="00F630EA" w:rsidP="00F630EA">
      <w:pPr>
        <w:pStyle w:val="paragraph"/>
      </w:pPr>
      <w:r w:rsidRPr="003903F8">
        <w:tab/>
        <w:t>(d)</w:t>
      </w:r>
      <w:r w:rsidRPr="003903F8">
        <w:tab/>
        <w:t>in relation to goods the subject of a warehouse declaration—an authority of the kind referred to in subsection</w:t>
      </w:r>
      <w:r w:rsidR="00111271" w:rsidRPr="003903F8">
        <w:t> </w:t>
      </w:r>
      <w:r w:rsidRPr="003903F8">
        <w:t>71DJ(4)</w:t>
      </w:r>
      <w:r w:rsidR="006B4571" w:rsidRPr="003903F8">
        <w:t>; or</w:t>
      </w:r>
    </w:p>
    <w:p w14:paraId="11CE9594" w14:textId="77777777" w:rsidR="006B4571" w:rsidRPr="003903F8" w:rsidRDefault="006B4571" w:rsidP="006B4571">
      <w:pPr>
        <w:pStyle w:val="paragraph"/>
      </w:pPr>
      <w:r w:rsidRPr="003903F8">
        <w:tab/>
        <w:t>(e)</w:t>
      </w:r>
      <w:r w:rsidRPr="003903F8">
        <w:tab/>
        <w:t>in relation to goods that are Subdivision AA goods within the meaning of section</w:t>
      </w:r>
      <w:r w:rsidR="00111271" w:rsidRPr="003903F8">
        <w:t> </w:t>
      </w:r>
      <w:r w:rsidRPr="003903F8">
        <w:t>71AAAA or that are specified low value goods within the meaning of section</w:t>
      </w:r>
      <w:r w:rsidR="00111271" w:rsidRPr="003903F8">
        <w:t> </w:t>
      </w:r>
      <w:r w:rsidRPr="003903F8">
        <w:t>71AAAD—an authority under section</w:t>
      </w:r>
      <w:r w:rsidR="00111271" w:rsidRPr="003903F8">
        <w:t> </w:t>
      </w:r>
      <w:r w:rsidRPr="003903F8">
        <w:t>71.</w:t>
      </w:r>
    </w:p>
    <w:p w14:paraId="3D4D0504" w14:textId="77777777" w:rsidR="00132403" w:rsidRPr="003903F8" w:rsidRDefault="00132403" w:rsidP="00132403">
      <w:pPr>
        <w:pStyle w:val="Definition"/>
      </w:pPr>
      <w:r w:rsidRPr="003903F8">
        <w:rPr>
          <w:b/>
          <w:i/>
        </w:rPr>
        <w:t>Beer</w:t>
      </w:r>
      <w:r w:rsidRPr="003903F8">
        <w:t xml:space="preserve"> means any liquor on which, under the name of beer, any duty of Customs imposed by the Parliament is payable.</w:t>
      </w:r>
    </w:p>
    <w:p w14:paraId="4EC63169" w14:textId="77777777" w:rsidR="00132403" w:rsidRPr="003903F8" w:rsidRDefault="00132403" w:rsidP="00132403">
      <w:pPr>
        <w:pStyle w:val="Definition"/>
      </w:pPr>
      <w:r w:rsidRPr="003903F8">
        <w:rPr>
          <w:b/>
          <w:i/>
        </w:rPr>
        <w:t>Blending</w:t>
      </w:r>
      <w:r w:rsidRPr="003903F8">
        <w:t xml:space="preserve"> means a mixing together of 2 or more substances in order to obtain a commercial product.</w:t>
      </w:r>
    </w:p>
    <w:p w14:paraId="24626383" w14:textId="77777777" w:rsidR="00C03B36" w:rsidRPr="003903F8" w:rsidRDefault="00C03B36" w:rsidP="00C03B36">
      <w:pPr>
        <w:pStyle w:val="Definition"/>
      </w:pPr>
      <w:r w:rsidRPr="003903F8">
        <w:rPr>
          <w:b/>
          <w:i/>
        </w:rPr>
        <w:t>border controlled drug</w:t>
      </w:r>
      <w:r w:rsidRPr="003903F8">
        <w:t xml:space="preserve"> has the same meaning as in Part</w:t>
      </w:r>
      <w:r w:rsidR="00111271" w:rsidRPr="003903F8">
        <w:t> </w:t>
      </w:r>
      <w:r w:rsidRPr="003903F8">
        <w:t xml:space="preserve">9.1 of the </w:t>
      </w:r>
      <w:r w:rsidRPr="003903F8">
        <w:rPr>
          <w:i/>
        </w:rPr>
        <w:t>Criminal Code</w:t>
      </w:r>
      <w:r w:rsidRPr="003903F8">
        <w:t>.</w:t>
      </w:r>
    </w:p>
    <w:p w14:paraId="6D904E50" w14:textId="77777777" w:rsidR="00C03B36" w:rsidRPr="003903F8" w:rsidRDefault="00C03B36" w:rsidP="00C03B36">
      <w:pPr>
        <w:pStyle w:val="Definition"/>
      </w:pPr>
      <w:r w:rsidRPr="003903F8">
        <w:rPr>
          <w:b/>
          <w:i/>
        </w:rPr>
        <w:t>border controlled plant</w:t>
      </w:r>
      <w:r w:rsidRPr="003903F8">
        <w:t xml:space="preserve"> has the same meaning as in Part</w:t>
      </w:r>
      <w:r w:rsidR="00111271" w:rsidRPr="003903F8">
        <w:t> </w:t>
      </w:r>
      <w:r w:rsidRPr="003903F8">
        <w:t xml:space="preserve">9.1 of the </w:t>
      </w:r>
      <w:r w:rsidRPr="003903F8">
        <w:rPr>
          <w:i/>
        </w:rPr>
        <w:t>Criminal Code</w:t>
      </w:r>
      <w:r w:rsidRPr="003903F8">
        <w:t>.</w:t>
      </w:r>
    </w:p>
    <w:p w14:paraId="541935F8" w14:textId="77777777" w:rsidR="00EB3800" w:rsidRPr="003903F8" w:rsidRDefault="00EB3800" w:rsidP="00EB3800">
      <w:pPr>
        <w:pStyle w:val="Definition"/>
      </w:pPr>
      <w:r w:rsidRPr="003903F8">
        <w:rPr>
          <w:b/>
          <w:i/>
        </w:rPr>
        <w:t>border controlled precursor</w:t>
      </w:r>
      <w:r w:rsidRPr="003903F8">
        <w:t xml:space="preserve"> has the same meaning as in Part</w:t>
      </w:r>
      <w:r w:rsidR="00111271" w:rsidRPr="003903F8">
        <w:t> </w:t>
      </w:r>
      <w:r w:rsidRPr="003903F8">
        <w:t xml:space="preserve">9.1 of the </w:t>
      </w:r>
      <w:r w:rsidRPr="003903F8">
        <w:rPr>
          <w:i/>
        </w:rPr>
        <w:t>Criminal Code</w:t>
      </w:r>
      <w:r w:rsidRPr="003903F8">
        <w:t>.</w:t>
      </w:r>
    </w:p>
    <w:p w14:paraId="66383BF0" w14:textId="77777777" w:rsidR="00132403" w:rsidRPr="003903F8" w:rsidRDefault="00132403" w:rsidP="00132403">
      <w:pPr>
        <w:pStyle w:val="Definition"/>
      </w:pPr>
      <w:r w:rsidRPr="003903F8">
        <w:rPr>
          <w:b/>
          <w:i/>
        </w:rPr>
        <w:lastRenderedPageBreak/>
        <w:t>Brought into physical contact</w:t>
      </w:r>
      <w:r w:rsidRPr="003903F8">
        <w:t xml:space="preserve"> has the same meaning as in the Sea Installations Act.</w:t>
      </w:r>
    </w:p>
    <w:p w14:paraId="16606605" w14:textId="77777777" w:rsidR="00132403" w:rsidRPr="003903F8" w:rsidRDefault="00132403" w:rsidP="00132403">
      <w:pPr>
        <w:pStyle w:val="Definition"/>
      </w:pPr>
      <w:r w:rsidRPr="003903F8">
        <w:rPr>
          <w:b/>
          <w:i/>
        </w:rPr>
        <w:t>by authority</w:t>
      </w:r>
      <w:r w:rsidRPr="003903F8">
        <w:t xml:space="preserve"> means by the authority of the officer of Customs doing duty in the matter in relation to which the expression is used.</w:t>
      </w:r>
    </w:p>
    <w:p w14:paraId="0B367CA6" w14:textId="77777777" w:rsidR="00B10673" w:rsidRPr="003903F8" w:rsidRDefault="00B10673" w:rsidP="00B10673">
      <w:pPr>
        <w:pStyle w:val="Definition"/>
      </w:pPr>
      <w:r w:rsidRPr="003903F8">
        <w:rPr>
          <w:b/>
          <w:i/>
        </w:rPr>
        <w:t>cargo report</w:t>
      </w:r>
      <w:r w:rsidRPr="003903F8">
        <w:t xml:space="preserve"> means a report under section</w:t>
      </w:r>
      <w:r w:rsidR="00111271" w:rsidRPr="003903F8">
        <w:t> </w:t>
      </w:r>
      <w:r w:rsidRPr="003903F8">
        <w:t xml:space="preserve">64AB that is made in respect of the cargo </w:t>
      </w:r>
      <w:r w:rsidR="00221469" w:rsidRPr="003903F8">
        <w:t>to be unloaded from, or kept on board, a ship at a port or an aircraft at an airport.</w:t>
      </w:r>
    </w:p>
    <w:p w14:paraId="4458B3F0" w14:textId="77777777" w:rsidR="00EB34B4" w:rsidRPr="003903F8" w:rsidRDefault="00EB34B4" w:rsidP="00EB34B4">
      <w:pPr>
        <w:pStyle w:val="Definition"/>
      </w:pPr>
      <w:r w:rsidRPr="003903F8">
        <w:rPr>
          <w:b/>
          <w:i/>
        </w:rPr>
        <w:t>cargo reporter</w:t>
      </w:r>
      <w:r w:rsidRPr="003903F8">
        <w:t>, in relation to a ship or aircraft and in relation to a particular voyage or flight, means:</w:t>
      </w:r>
    </w:p>
    <w:p w14:paraId="19FBCA8B" w14:textId="77777777" w:rsidR="00EB34B4" w:rsidRPr="003903F8" w:rsidRDefault="00EB34B4" w:rsidP="00EB34B4">
      <w:pPr>
        <w:pStyle w:val="paragraph"/>
      </w:pPr>
      <w:r w:rsidRPr="003903F8">
        <w:tab/>
        <w:t>(a)</w:t>
      </w:r>
      <w:r w:rsidRPr="003903F8">
        <w:tab/>
        <w:t>the operator or charterer of the ship or aircraft; or</w:t>
      </w:r>
    </w:p>
    <w:p w14:paraId="6B95ED7E" w14:textId="77777777" w:rsidR="00EB34B4" w:rsidRPr="003903F8" w:rsidRDefault="00EB34B4" w:rsidP="00EB34B4">
      <w:pPr>
        <w:pStyle w:val="paragraph"/>
      </w:pPr>
      <w:r w:rsidRPr="003903F8">
        <w:tab/>
        <w:t>(b)</w:t>
      </w:r>
      <w:r w:rsidRPr="003903F8">
        <w:tab/>
        <w:t>a slot charterer in respect of the ship; or</w:t>
      </w:r>
    </w:p>
    <w:p w14:paraId="71C4E10C" w14:textId="77777777" w:rsidR="00EB34B4" w:rsidRPr="003903F8" w:rsidRDefault="00EB34B4" w:rsidP="00EB34B4">
      <w:pPr>
        <w:pStyle w:val="paragraph"/>
      </w:pPr>
      <w:r w:rsidRPr="003903F8">
        <w:tab/>
        <w:t>(c)</w:t>
      </w:r>
      <w:r w:rsidRPr="003903F8">
        <w:tab/>
        <w:t>a freight forwarder in respect of the ship or aircraft;</w:t>
      </w:r>
    </w:p>
    <w:p w14:paraId="28FA8751" w14:textId="77777777" w:rsidR="00EB34B4" w:rsidRPr="003903F8" w:rsidRDefault="00EB34B4" w:rsidP="00EB34B4">
      <w:pPr>
        <w:pStyle w:val="subsection2"/>
      </w:pPr>
      <w:r w:rsidRPr="003903F8">
        <w:t>for the voyage or flight.</w:t>
      </w:r>
    </w:p>
    <w:p w14:paraId="2E25EEF1" w14:textId="77777777" w:rsidR="00132403" w:rsidRPr="003903F8" w:rsidRDefault="00132403" w:rsidP="00132403">
      <w:pPr>
        <w:pStyle w:val="Definition"/>
      </w:pPr>
      <w:r w:rsidRPr="003903F8">
        <w:rPr>
          <w:b/>
          <w:i/>
        </w:rPr>
        <w:t>Carriage</w:t>
      </w:r>
      <w:r w:rsidRPr="003903F8">
        <w:t xml:space="preserve"> includes vehicles and conveyances of all kinds.</w:t>
      </w:r>
    </w:p>
    <w:p w14:paraId="004C5617" w14:textId="77777777" w:rsidR="00132403" w:rsidRPr="003903F8" w:rsidRDefault="00132403" w:rsidP="00132403">
      <w:pPr>
        <w:pStyle w:val="Definition"/>
      </w:pPr>
      <w:r w:rsidRPr="003903F8">
        <w:rPr>
          <w:b/>
          <w:i/>
        </w:rPr>
        <w:t>Carry</w:t>
      </w:r>
      <w:r w:rsidRPr="003903F8">
        <w:t>, for the purposes of Division</w:t>
      </w:r>
      <w:r w:rsidR="00111271" w:rsidRPr="003903F8">
        <w:t> </w:t>
      </w:r>
      <w:r w:rsidRPr="003903F8">
        <w:t>1B of Part</w:t>
      </w:r>
      <w:r w:rsidR="00A76F56" w:rsidRPr="003903F8">
        <w:t> </w:t>
      </w:r>
      <w:r w:rsidRPr="003903F8">
        <w:t xml:space="preserve">XII, has the meaning given by </w:t>
      </w:r>
      <w:r w:rsidR="00111271" w:rsidRPr="003903F8">
        <w:t>subsection (</w:t>
      </w:r>
      <w:r w:rsidRPr="003903F8">
        <w:t>19).</w:t>
      </w:r>
    </w:p>
    <w:p w14:paraId="0B8F6F39" w14:textId="77777777" w:rsidR="008D4778" w:rsidRPr="003903F8" w:rsidRDefault="008D4778" w:rsidP="008D4778">
      <w:pPr>
        <w:pStyle w:val="Definition"/>
      </w:pPr>
      <w:r w:rsidRPr="003903F8">
        <w:rPr>
          <w:b/>
          <w:i/>
        </w:rPr>
        <w:t>Charter of the United Nations</w:t>
      </w:r>
      <w:r w:rsidRPr="003903F8">
        <w:t xml:space="preserve"> means the Charter of the United Nations, done at San Francisco on 26</w:t>
      </w:r>
      <w:r w:rsidR="00111271" w:rsidRPr="003903F8">
        <w:t> </w:t>
      </w:r>
      <w:r w:rsidRPr="003903F8">
        <w:t>June 1945 [1945] ATS 1.</w:t>
      </w:r>
    </w:p>
    <w:p w14:paraId="18AAA066" w14:textId="77777777" w:rsidR="008D4778" w:rsidRPr="003903F8" w:rsidRDefault="008D4778" w:rsidP="008D4778">
      <w:pPr>
        <w:pStyle w:val="notetext"/>
      </w:pPr>
      <w:r w:rsidRPr="003903F8">
        <w:t>Note:</w:t>
      </w:r>
      <w:r w:rsidRPr="003903F8">
        <w:tab/>
        <w:t>The text of the Charter of the United Nations is set out in Australian Treaty Series 1945 No.</w:t>
      </w:r>
      <w:r w:rsidR="00111271" w:rsidRPr="003903F8">
        <w:t> </w:t>
      </w:r>
      <w:r w:rsidRPr="003903F8">
        <w:t xml:space="preserve">1. In 2007, the text of a Convention in the Australian Treaty Series was accessible through the Australian Treaties Library on the AustLII </w:t>
      </w:r>
      <w:r w:rsidR="001B6020" w:rsidRPr="003903F8">
        <w:t>website</w:t>
      </w:r>
      <w:r w:rsidRPr="003903F8">
        <w:t xml:space="preserve"> (www.austlii.edu.au).</w:t>
      </w:r>
    </w:p>
    <w:p w14:paraId="64D81DDE" w14:textId="77777777" w:rsidR="00992A13" w:rsidRPr="003903F8" w:rsidRDefault="00992A13" w:rsidP="00992A13">
      <w:pPr>
        <w:pStyle w:val="Definition"/>
      </w:pPr>
      <w:r w:rsidRPr="003903F8">
        <w:rPr>
          <w:b/>
          <w:i/>
        </w:rPr>
        <w:t>child</w:t>
      </w:r>
      <w:r w:rsidRPr="003903F8">
        <w:t>: without limiting who is a child of a person for the purposes of this Act, each of the following is the child of a person:</w:t>
      </w:r>
    </w:p>
    <w:p w14:paraId="51FEC0C6" w14:textId="77777777" w:rsidR="00992A13" w:rsidRPr="003903F8" w:rsidRDefault="00992A13" w:rsidP="00992A13">
      <w:pPr>
        <w:pStyle w:val="paragraph"/>
      </w:pPr>
      <w:r w:rsidRPr="003903F8">
        <w:tab/>
        <w:t>(a)</w:t>
      </w:r>
      <w:r w:rsidRPr="003903F8">
        <w:tab/>
        <w:t>an adopted child or exnuptial child of the person;</w:t>
      </w:r>
    </w:p>
    <w:p w14:paraId="35365C79" w14:textId="77777777" w:rsidR="00992A13" w:rsidRPr="003903F8" w:rsidRDefault="00992A13" w:rsidP="00992A13">
      <w:pPr>
        <w:pStyle w:val="paragraph"/>
      </w:pPr>
      <w:r w:rsidRPr="003903F8">
        <w:tab/>
        <w:t>(b)</w:t>
      </w:r>
      <w:r w:rsidRPr="003903F8">
        <w:tab/>
        <w:t xml:space="preserve">someone who is a child of the person within the meaning of the </w:t>
      </w:r>
      <w:r w:rsidRPr="003903F8">
        <w:rPr>
          <w:i/>
        </w:rPr>
        <w:t>Family Law Act 1975</w:t>
      </w:r>
      <w:r w:rsidRPr="003903F8">
        <w:t>.</w:t>
      </w:r>
    </w:p>
    <w:p w14:paraId="0186610F" w14:textId="77777777" w:rsidR="00132403" w:rsidRPr="003903F8" w:rsidRDefault="00132403" w:rsidP="00132403">
      <w:pPr>
        <w:pStyle w:val="Definition"/>
        <w:keepNext/>
        <w:keepLines/>
      </w:pPr>
      <w:r w:rsidRPr="003903F8">
        <w:rPr>
          <w:b/>
          <w:i/>
        </w:rPr>
        <w:t>Coastal area</w:t>
      </w:r>
      <w:r w:rsidRPr="003903F8">
        <w:t xml:space="preserve"> means the area comprising the waters of:</w:t>
      </w:r>
    </w:p>
    <w:p w14:paraId="1B461A6C" w14:textId="77777777" w:rsidR="00132403" w:rsidRPr="003903F8" w:rsidRDefault="00132403" w:rsidP="00132403">
      <w:pPr>
        <w:pStyle w:val="paragraph"/>
      </w:pPr>
      <w:r w:rsidRPr="003903F8">
        <w:tab/>
        <w:t>(a)</w:t>
      </w:r>
      <w:r w:rsidRPr="003903F8">
        <w:tab/>
        <w:t>the territorial sea of Australia; and</w:t>
      </w:r>
    </w:p>
    <w:p w14:paraId="6B706DE3" w14:textId="77777777" w:rsidR="00132403" w:rsidRPr="003903F8" w:rsidRDefault="00132403" w:rsidP="00132403">
      <w:pPr>
        <w:pStyle w:val="paragraph"/>
      </w:pPr>
      <w:r w:rsidRPr="003903F8">
        <w:tab/>
        <w:t>(b)</w:t>
      </w:r>
      <w:r w:rsidRPr="003903F8">
        <w:tab/>
        <w:t>the sea on the landward side of the territorial sea of Australia and not within the limits of a State or an internal Territory.</w:t>
      </w:r>
    </w:p>
    <w:p w14:paraId="53347BD6" w14:textId="77777777" w:rsidR="00434167" w:rsidRPr="003903F8" w:rsidRDefault="00434167" w:rsidP="00434167">
      <w:pPr>
        <w:pStyle w:val="Definition"/>
      </w:pPr>
      <w:r w:rsidRPr="003903F8">
        <w:rPr>
          <w:b/>
          <w:i/>
        </w:rPr>
        <w:lastRenderedPageBreak/>
        <w:t>Collector</w:t>
      </w:r>
      <w:r w:rsidRPr="003903F8">
        <w:t xml:space="preserve"> has the meaning given by subsection 8(1).</w:t>
      </w:r>
    </w:p>
    <w:p w14:paraId="1F7FA539" w14:textId="77777777" w:rsidR="00132403" w:rsidRPr="003903F8" w:rsidRDefault="00132403" w:rsidP="00132403">
      <w:pPr>
        <w:pStyle w:val="Definition"/>
      </w:pPr>
      <w:r w:rsidRPr="003903F8">
        <w:rPr>
          <w:b/>
          <w:i/>
        </w:rPr>
        <w:t>commercial document</w:t>
      </w:r>
      <w:r w:rsidRPr="003903F8">
        <w:t xml:space="preserve">, in relation to goods, means a document or other record prepared in the ordinary course of business for the purposes of a commercial transaction involving the goods or the carriage of the goods, but does not include a record of any electronic transmission to or from </w:t>
      </w:r>
      <w:r w:rsidR="007D60DE" w:rsidRPr="003903F8">
        <w:t>the Department or a Collector</w:t>
      </w:r>
      <w:r w:rsidRPr="003903F8">
        <w:t>:</w:t>
      </w:r>
    </w:p>
    <w:p w14:paraId="7EF2456F" w14:textId="77777777" w:rsidR="00132403" w:rsidRPr="003903F8" w:rsidRDefault="00132403" w:rsidP="00132403">
      <w:pPr>
        <w:pStyle w:val="paragraph"/>
      </w:pPr>
      <w:r w:rsidRPr="003903F8">
        <w:tab/>
        <w:t>(a)</w:t>
      </w:r>
      <w:r w:rsidRPr="003903F8">
        <w:tab/>
        <w:t>in respect of an import declaration, or warehouse declaration, relating to the goods or the withdrawal of such an import declaration or warehouse declaration; or</w:t>
      </w:r>
    </w:p>
    <w:p w14:paraId="2F5EA956" w14:textId="77777777" w:rsidR="00132403" w:rsidRPr="003903F8" w:rsidRDefault="00132403" w:rsidP="00132403">
      <w:pPr>
        <w:pStyle w:val="paragraph"/>
      </w:pPr>
      <w:r w:rsidRPr="003903F8">
        <w:tab/>
        <w:t>(b)</w:t>
      </w:r>
      <w:r w:rsidRPr="003903F8">
        <w:tab/>
        <w:t>in respect of an export entry, submanifest, or outward manifest, relating to the goods or in respect of the withdrawal of such an entry, submanifest or manifest.</w:t>
      </w:r>
    </w:p>
    <w:p w14:paraId="5D932560" w14:textId="77777777" w:rsidR="00132403" w:rsidRPr="003903F8" w:rsidRDefault="00132403" w:rsidP="00132403">
      <w:pPr>
        <w:pStyle w:val="Definition"/>
      </w:pPr>
      <w:r w:rsidRPr="003903F8">
        <w:rPr>
          <w:b/>
          <w:i/>
        </w:rPr>
        <w:t>Commissioner of Police</w:t>
      </w:r>
      <w:r w:rsidRPr="003903F8">
        <w:t xml:space="preserve"> means the Commissioner of Police referred to in section</w:t>
      </w:r>
      <w:r w:rsidR="00111271" w:rsidRPr="003903F8">
        <w:t> </w:t>
      </w:r>
      <w:r w:rsidRPr="003903F8">
        <w:t xml:space="preserve">6 of the </w:t>
      </w:r>
      <w:r w:rsidRPr="003903F8">
        <w:rPr>
          <w:i/>
        </w:rPr>
        <w:t>Australian Federal Police Act 1979</w:t>
      </w:r>
      <w:r w:rsidRPr="003903F8">
        <w:t>, and includes an acting Commissioner of Police.</w:t>
      </w:r>
    </w:p>
    <w:p w14:paraId="710DCB9C" w14:textId="77777777" w:rsidR="00132403" w:rsidRPr="003903F8" w:rsidRDefault="00132403" w:rsidP="00132403">
      <w:pPr>
        <w:pStyle w:val="Definition"/>
      </w:pPr>
      <w:r w:rsidRPr="003903F8">
        <w:rPr>
          <w:b/>
          <w:i/>
        </w:rPr>
        <w:t>Commonwealth aircraft</w:t>
      </w:r>
      <w:r w:rsidRPr="003903F8">
        <w:t xml:space="preserve"> means an aircraft that is in the service of the Commonwealth and displaying the prescribed ensign or prescribed insignia.</w:t>
      </w:r>
    </w:p>
    <w:p w14:paraId="3949038D" w14:textId="77777777" w:rsidR="00132403" w:rsidRPr="003903F8" w:rsidRDefault="00132403" w:rsidP="00132403">
      <w:pPr>
        <w:pStyle w:val="Definition"/>
      </w:pPr>
      <w:r w:rsidRPr="003903F8">
        <w:rPr>
          <w:b/>
          <w:i/>
        </w:rPr>
        <w:t>Commonwealth authority</w:t>
      </w:r>
      <w:r w:rsidRPr="003903F8">
        <w:t xml:space="preserve"> means an authority or body established for a purpose of the Commonwealth by or under a law of the Commonwealth (including an Ordinance of the Australian Capital Territory).</w:t>
      </w:r>
    </w:p>
    <w:p w14:paraId="411A1702" w14:textId="77777777" w:rsidR="00AD2360" w:rsidRPr="003903F8" w:rsidRDefault="00AD2360" w:rsidP="00AD2360">
      <w:pPr>
        <w:pStyle w:val="Definition"/>
      </w:pPr>
      <w:bookmarkStart w:id="6" w:name="_Hlk109726994"/>
      <w:r w:rsidRPr="003903F8">
        <w:rPr>
          <w:b/>
          <w:i/>
        </w:rPr>
        <w:t>Commonwealth offshore area</w:t>
      </w:r>
      <w:r w:rsidRPr="003903F8">
        <w:t xml:space="preserve"> </w:t>
      </w:r>
      <w:bookmarkEnd w:id="6"/>
      <w:r w:rsidRPr="003903F8">
        <w:t xml:space="preserve">has the same meaning as in the </w:t>
      </w:r>
      <w:r w:rsidRPr="003903F8">
        <w:rPr>
          <w:i/>
        </w:rPr>
        <w:t>Offshore Electricity Infrastructure Act 2021</w:t>
      </w:r>
      <w:r w:rsidRPr="003903F8">
        <w:t>.</w:t>
      </w:r>
    </w:p>
    <w:p w14:paraId="20F178F3" w14:textId="77777777" w:rsidR="00132403" w:rsidRPr="003903F8" w:rsidRDefault="00132403" w:rsidP="00132403">
      <w:pPr>
        <w:pStyle w:val="Definition"/>
      </w:pPr>
      <w:r w:rsidRPr="003903F8">
        <w:rPr>
          <w:b/>
          <w:i/>
        </w:rPr>
        <w:t>Commonwealth ship</w:t>
      </w:r>
      <w:r w:rsidRPr="003903F8">
        <w:t xml:space="preserve"> means a ship that is in the service of the Commonwealth and flying the prescribed ensign.</w:t>
      </w:r>
    </w:p>
    <w:p w14:paraId="6AB9D838" w14:textId="77777777" w:rsidR="007D60DE" w:rsidRPr="003903F8" w:rsidRDefault="007D60DE" w:rsidP="007D60DE">
      <w:pPr>
        <w:pStyle w:val="Definition"/>
      </w:pPr>
      <w:r w:rsidRPr="003903F8">
        <w:rPr>
          <w:b/>
          <w:i/>
        </w:rPr>
        <w:t>Comptroller</w:t>
      </w:r>
      <w:r w:rsidR="007D19F7">
        <w:rPr>
          <w:b/>
          <w:i/>
        </w:rPr>
        <w:noBreakHyphen/>
      </w:r>
      <w:r w:rsidRPr="003903F8">
        <w:rPr>
          <w:b/>
          <w:i/>
        </w:rPr>
        <w:t>General of Customs</w:t>
      </w:r>
      <w:r w:rsidRPr="003903F8">
        <w:t xml:space="preserve"> means the person who is the Comptroller</w:t>
      </w:r>
      <w:r w:rsidR="007D19F7">
        <w:noBreakHyphen/>
      </w:r>
      <w:r w:rsidRPr="003903F8">
        <w:t>General of Customs in accordance with subsection</w:t>
      </w:r>
      <w:r w:rsidR="00111271" w:rsidRPr="003903F8">
        <w:t> </w:t>
      </w:r>
      <w:r w:rsidRPr="003903F8">
        <w:t xml:space="preserve">11(3) or 14(2) of the </w:t>
      </w:r>
      <w:r w:rsidRPr="003903F8">
        <w:rPr>
          <w:i/>
        </w:rPr>
        <w:t>Australian Border Force Act 2015</w:t>
      </w:r>
      <w:r w:rsidRPr="003903F8">
        <w:t>.</w:t>
      </w:r>
    </w:p>
    <w:p w14:paraId="76A8C34B" w14:textId="77777777" w:rsidR="00132403" w:rsidRPr="003903F8" w:rsidRDefault="00132403" w:rsidP="00132403">
      <w:pPr>
        <w:pStyle w:val="Definition"/>
      </w:pPr>
      <w:r w:rsidRPr="003903F8">
        <w:rPr>
          <w:b/>
          <w:i/>
        </w:rPr>
        <w:t>Container</w:t>
      </w:r>
      <w:r w:rsidRPr="003903F8">
        <w:t xml:space="preserve"> means a container within the meaning of the Customs Convention on Containers, 1972 signed in Geneva on 2</w:t>
      </w:r>
      <w:r w:rsidR="00111271" w:rsidRPr="003903F8">
        <w:t> </w:t>
      </w:r>
      <w:r w:rsidRPr="003903F8">
        <w:t xml:space="preserve">December </w:t>
      </w:r>
      <w:r w:rsidRPr="003903F8">
        <w:lastRenderedPageBreak/>
        <w:t>1972, as affected by any amendment of the Convention that has come into force.</w:t>
      </w:r>
    </w:p>
    <w:p w14:paraId="4359041D" w14:textId="77777777" w:rsidR="008007DA" w:rsidRPr="003903F8" w:rsidRDefault="008007DA" w:rsidP="008007DA">
      <w:pPr>
        <w:pStyle w:val="Definition"/>
      </w:pPr>
      <w:r w:rsidRPr="003903F8">
        <w:rPr>
          <w:b/>
          <w:i/>
        </w:rPr>
        <w:t>controlled trial</w:t>
      </w:r>
      <w:r w:rsidRPr="003903F8">
        <w:t xml:space="preserve"> means a controlled trial established by rules made under subsection 179L(1).</w:t>
      </w:r>
    </w:p>
    <w:p w14:paraId="48FFADB8" w14:textId="77777777" w:rsidR="008007DA" w:rsidRPr="003903F8" w:rsidRDefault="008007DA" w:rsidP="008007DA">
      <w:pPr>
        <w:pStyle w:val="Definition"/>
      </w:pPr>
      <w:r w:rsidRPr="003903F8">
        <w:rPr>
          <w:b/>
          <w:i/>
        </w:rPr>
        <w:t>controlled trial provision</w:t>
      </w:r>
      <w:r w:rsidRPr="003903F8">
        <w:t xml:space="preserve"> means the following:</w:t>
      </w:r>
    </w:p>
    <w:p w14:paraId="13B835E0" w14:textId="77777777" w:rsidR="008007DA" w:rsidRPr="003903F8" w:rsidRDefault="008007DA" w:rsidP="008007DA">
      <w:pPr>
        <w:pStyle w:val="paragraph"/>
      </w:pPr>
      <w:r w:rsidRPr="003903F8">
        <w:tab/>
        <w:t>(a)</w:t>
      </w:r>
      <w:r w:rsidRPr="003903F8">
        <w:tab/>
        <w:t>Part IV (importation of goods), other than Division 1 of that Part;</w:t>
      </w:r>
    </w:p>
    <w:p w14:paraId="1CF79789" w14:textId="77777777" w:rsidR="008007DA" w:rsidRPr="003903F8" w:rsidRDefault="008007DA" w:rsidP="008007DA">
      <w:pPr>
        <w:pStyle w:val="paragraph"/>
      </w:pPr>
      <w:r w:rsidRPr="003903F8">
        <w:tab/>
        <w:t>(b)</w:t>
      </w:r>
      <w:r w:rsidRPr="003903F8">
        <w:tab/>
        <w:t>Part IVA (depots);</w:t>
      </w:r>
    </w:p>
    <w:p w14:paraId="617D2F58" w14:textId="77777777" w:rsidR="008007DA" w:rsidRPr="003903F8" w:rsidRDefault="008007DA" w:rsidP="008007DA">
      <w:pPr>
        <w:pStyle w:val="paragraph"/>
      </w:pPr>
      <w:r w:rsidRPr="003903F8">
        <w:tab/>
        <w:t>(c)</w:t>
      </w:r>
      <w:r w:rsidRPr="003903F8">
        <w:tab/>
        <w:t>Part V (warehouses);</w:t>
      </w:r>
    </w:p>
    <w:p w14:paraId="1A8E353D" w14:textId="77777777" w:rsidR="008007DA" w:rsidRPr="003903F8" w:rsidRDefault="008007DA" w:rsidP="008007DA">
      <w:pPr>
        <w:pStyle w:val="paragraph"/>
      </w:pPr>
      <w:r w:rsidRPr="003903F8">
        <w:tab/>
        <w:t>(d)</w:t>
      </w:r>
      <w:r w:rsidRPr="003903F8">
        <w:tab/>
        <w:t>Part VI (exportation of goods), other than Division 1 of that Part;</w:t>
      </w:r>
    </w:p>
    <w:p w14:paraId="5C9D18B6" w14:textId="77777777" w:rsidR="008007DA" w:rsidRPr="003903F8" w:rsidRDefault="008007DA" w:rsidP="008007DA">
      <w:pPr>
        <w:pStyle w:val="paragraph"/>
      </w:pPr>
      <w:r w:rsidRPr="003903F8">
        <w:tab/>
        <w:t>(e)</w:t>
      </w:r>
      <w:r w:rsidRPr="003903F8">
        <w:tab/>
        <w:t>Part VIA (electronic communications);</w:t>
      </w:r>
    </w:p>
    <w:p w14:paraId="11C9D6C3" w14:textId="77777777" w:rsidR="008007DA" w:rsidRPr="003903F8" w:rsidRDefault="008007DA" w:rsidP="008007DA">
      <w:pPr>
        <w:pStyle w:val="paragraph"/>
      </w:pPr>
      <w:r w:rsidRPr="003903F8">
        <w:tab/>
        <w:t>(f)</w:t>
      </w:r>
      <w:r w:rsidRPr="003903F8">
        <w:tab/>
        <w:t>Part XI (agents and customs brokers);</w:t>
      </w:r>
    </w:p>
    <w:p w14:paraId="0740A5C0" w14:textId="77777777" w:rsidR="008007DA" w:rsidRPr="003903F8" w:rsidRDefault="008007DA" w:rsidP="008007DA">
      <w:pPr>
        <w:pStyle w:val="paragraph"/>
      </w:pPr>
      <w:r w:rsidRPr="003903F8">
        <w:tab/>
        <w:t>(g)</w:t>
      </w:r>
      <w:r w:rsidRPr="003903F8">
        <w:tab/>
        <w:t>Part XVA (tariff concession orders);</w:t>
      </w:r>
    </w:p>
    <w:p w14:paraId="56235EFC" w14:textId="77777777" w:rsidR="008007DA" w:rsidRPr="003903F8" w:rsidRDefault="008007DA" w:rsidP="008007DA">
      <w:pPr>
        <w:pStyle w:val="paragraph"/>
      </w:pPr>
      <w:r w:rsidRPr="003903F8">
        <w:tab/>
        <w:t>(h)</w:t>
      </w:r>
      <w:r w:rsidRPr="003903F8">
        <w:tab/>
        <w:t>regulations made for the purposes of a provision covered by paragraph (a), (b), (c), (d), (e), (f) or (g).</w:t>
      </w:r>
    </w:p>
    <w:p w14:paraId="25FFD825" w14:textId="77777777" w:rsidR="00132403" w:rsidRPr="003903F8" w:rsidRDefault="00132403" w:rsidP="00132403">
      <w:pPr>
        <w:pStyle w:val="Definition"/>
      </w:pPr>
      <w:r w:rsidRPr="003903F8">
        <w:rPr>
          <w:b/>
          <w:i/>
        </w:rPr>
        <w:t>Coral Sea area</w:t>
      </w:r>
      <w:r w:rsidRPr="003903F8">
        <w:t xml:space="preserve"> has the same meaning as in </w:t>
      </w:r>
      <w:r w:rsidR="00124B85" w:rsidRPr="003903F8">
        <w:t>section</w:t>
      </w:r>
      <w:r w:rsidR="00111271" w:rsidRPr="003903F8">
        <w:t> </w:t>
      </w:r>
      <w:r w:rsidR="00124B85" w:rsidRPr="003903F8">
        <w:t xml:space="preserve">7 of the </w:t>
      </w:r>
      <w:r w:rsidR="00191DAF" w:rsidRPr="003903F8">
        <w:rPr>
          <w:i/>
        </w:rPr>
        <w:t>Offshore Petroleum and Greenhouse Gas Storage Act 2006</w:t>
      </w:r>
      <w:r w:rsidRPr="003903F8">
        <w:t>.</w:t>
      </w:r>
    </w:p>
    <w:p w14:paraId="6313BAD0" w14:textId="77777777" w:rsidR="00132403" w:rsidRPr="003903F8" w:rsidRDefault="00132403" w:rsidP="00132403">
      <w:pPr>
        <w:pStyle w:val="Definition"/>
      </w:pPr>
      <w:r w:rsidRPr="003903F8">
        <w:rPr>
          <w:b/>
          <w:i/>
        </w:rPr>
        <w:t>Country</w:t>
      </w:r>
      <w:r w:rsidRPr="003903F8">
        <w:t xml:space="preserve"> includes territory or other place, but does not </w:t>
      </w:r>
      <w:r w:rsidR="00AD2360" w:rsidRPr="003903F8">
        <w:t>include:</w:t>
      </w:r>
    </w:p>
    <w:p w14:paraId="06F2A052" w14:textId="77777777" w:rsidR="00AD2360" w:rsidRPr="003903F8" w:rsidRDefault="00AD2360" w:rsidP="00AD2360">
      <w:pPr>
        <w:pStyle w:val="paragraph"/>
      </w:pPr>
      <w:r w:rsidRPr="003903F8">
        <w:tab/>
        <w:t>(a)</w:t>
      </w:r>
      <w:r w:rsidRPr="003903F8">
        <w:tab/>
        <w:t>an Australian resources installation; or</w:t>
      </w:r>
    </w:p>
    <w:p w14:paraId="24FD2CB4" w14:textId="77777777" w:rsidR="00AD2360" w:rsidRPr="003903F8" w:rsidRDefault="00AD2360" w:rsidP="00AD2360">
      <w:pPr>
        <w:pStyle w:val="paragraph"/>
      </w:pPr>
      <w:r w:rsidRPr="003903F8">
        <w:tab/>
        <w:t>(b)</w:t>
      </w:r>
      <w:r w:rsidRPr="003903F8">
        <w:tab/>
        <w:t>an Australian sea installation; or</w:t>
      </w:r>
    </w:p>
    <w:p w14:paraId="1FA8B0BC" w14:textId="77777777" w:rsidR="00AD2360" w:rsidRPr="003903F8" w:rsidRDefault="00AD2360" w:rsidP="00AD2360">
      <w:pPr>
        <w:pStyle w:val="paragraph"/>
      </w:pPr>
      <w:r w:rsidRPr="003903F8">
        <w:tab/>
        <w:t>(c)</w:t>
      </w:r>
      <w:r w:rsidRPr="003903F8">
        <w:tab/>
        <w:t>an Australian offshore electricity installation.</w:t>
      </w:r>
    </w:p>
    <w:p w14:paraId="2590F0BE" w14:textId="77777777" w:rsidR="00132403" w:rsidRPr="003903F8" w:rsidRDefault="00132403" w:rsidP="00132403">
      <w:pPr>
        <w:pStyle w:val="Definition"/>
      </w:pPr>
      <w:r w:rsidRPr="003903F8">
        <w:rPr>
          <w:b/>
          <w:i/>
        </w:rPr>
        <w:t>Customs Acts</w:t>
      </w:r>
      <w:r w:rsidRPr="003903F8">
        <w:t xml:space="preserve"> means this Act and any instruments (including rules, regulations or by</w:t>
      </w:r>
      <w:r w:rsidR="007D19F7">
        <w:noBreakHyphen/>
      </w:r>
      <w:r w:rsidRPr="003903F8">
        <w:t>laws) made under this Act and any other Act, and any instruments (including rules, regulations or by</w:t>
      </w:r>
      <w:r w:rsidR="007D19F7">
        <w:noBreakHyphen/>
      </w:r>
      <w:r w:rsidRPr="003903F8">
        <w:t>laws) made under any other Act, relating to customs in force within the Commonwealth or any part of the Commonwealth.</w:t>
      </w:r>
    </w:p>
    <w:p w14:paraId="447077B3" w14:textId="77777777" w:rsidR="003B1A48" w:rsidRPr="003903F8" w:rsidRDefault="003B1A48" w:rsidP="003B1A48">
      <w:pPr>
        <w:pStyle w:val="Definition"/>
      </w:pPr>
      <w:r w:rsidRPr="003903F8">
        <w:rPr>
          <w:b/>
          <w:i/>
        </w:rPr>
        <w:t>customs broker</w:t>
      </w:r>
      <w:r w:rsidRPr="003903F8">
        <w:t xml:space="preserve"> means a customs broker within the meaning of Part</w:t>
      </w:r>
      <w:r w:rsidR="00A76F56" w:rsidRPr="003903F8">
        <w:t> </w:t>
      </w:r>
      <w:r w:rsidRPr="003903F8">
        <w:t>XI.</w:t>
      </w:r>
    </w:p>
    <w:p w14:paraId="29ACDD3A" w14:textId="77777777" w:rsidR="00132403" w:rsidRPr="003903F8" w:rsidRDefault="00132403" w:rsidP="00132403">
      <w:pPr>
        <w:pStyle w:val="Definition"/>
      </w:pPr>
      <w:r w:rsidRPr="003903F8">
        <w:rPr>
          <w:b/>
          <w:i/>
        </w:rPr>
        <w:t>Customs</w:t>
      </w:r>
      <w:r w:rsidR="007D19F7">
        <w:rPr>
          <w:b/>
          <w:i/>
        </w:rPr>
        <w:noBreakHyphen/>
      </w:r>
      <w:r w:rsidRPr="003903F8">
        <w:rPr>
          <w:b/>
          <w:i/>
        </w:rPr>
        <w:t>related law</w:t>
      </w:r>
      <w:r w:rsidRPr="003903F8">
        <w:t xml:space="preserve"> has the meaning given by section</w:t>
      </w:r>
      <w:r w:rsidR="00111271" w:rsidRPr="003903F8">
        <w:t> </w:t>
      </w:r>
      <w:r w:rsidRPr="003903F8">
        <w:t>4B.</w:t>
      </w:r>
    </w:p>
    <w:p w14:paraId="67AFD3AF" w14:textId="77777777" w:rsidR="00132403" w:rsidRPr="003903F8" w:rsidRDefault="00132403" w:rsidP="00132403">
      <w:pPr>
        <w:pStyle w:val="Definition"/>
      </w:pPr>
      <w:r w:rsidRPr="003903F8">
        <w:rPr>
          <w:b/>
          <w:i/>
        </w:rPr>
        <w:lastRenderedPageBreak/>
        <w:t>Customs Tariff</w:t>
      </w:r>
      <w:r w:rsidRPr="003903F8">
        <w:t xml:space="preserve"> means an Act imposing duties of customs, and includes such an Act that has not come into operation.</w:t>
      </w:r>
    </w:p>
    <w:p w14:paraId="5F58C3B4" w14:textId="77777777" w:rsidR="00132403" w:rsidRPr="003903F8" w:rsidRDefault="00132403" w:rsidP="00132403">
      <w:pPr>
        <w:pStyle w:val="Definition"/>
      </w:pPr>
      <w:r w:rsidRPr="003903F8">
        <w:rPr>
          <w:b/>
          <w:i/>
        </w:rPr>
        <w:t>data</w:t>
      </w:r>
      <w:r w:rsidRPr="003903F8">
        <w:rPr>
          <w:i/>
        </w:rPr>
        <w:t xml:space="preserve"> </w:t>
      </w:r>
      <w:r w:rsidRPr="003903F8">
        <w:t>includes:</w:t>
      </w:r>
    </w:p>
    <w:p w14:paraId="6B58B624" w14:textId="77777777" w:rsidR="00132403" w:rsidRPr="003903F8" w:rsidRDefault="00132403" w:rsidP="00132403">
      <w:pPr>
        <w:pStyle w:val="paragraph"/>
      </w:pPr>
      <w:r w:rsidRPr="003903F8">
        <w:tab/>
        <w:t>(a)</w:t>
      </w:r>
      <w:r w:rsidRPr="003903F8">
        <w:tab/>
        <w:t>information in any form; or</w:t>
      </w:r>
    </w:p>
    <w:p w14:paraId="4550768B" w14:textId="77777777" w:rsidR="00132403" w:rsidRPr="003903F8" w:rsidRDefault="00132403" w:rsidP="00132403">
      <w:pPr>
        <w:pStyle w:val="paragraph"/>
      </w:pPr>
      <w:r w:rsidRPr="003903F8">
        <w:tab/>
        <w:t>(b)</w:t>
      </w:r>
      <w:r w:rsidRPr="003903F8">
        <w:tab/>
        <w:t>any program (or part of a program).</w:t>
      </w:r>
    </w:p>
    <w:p w14:paraId="3AE088E4" w14:textId="77777777" w:rsidR="00132403" w:rsidRPr="003903F8" w:rsidRDefault="00132403" w:rsidP="00132403">
      <w:pPr>
        <w:pStyle w:val="Definition"/>
      </w:pPr>
      <w:r w:rsidRPr="003903F8">
        <w:rPr>
          <w:b/>
          <w:i/>
        </w:rPr>
        <w:t>Days</w:t>
      </w:r>
      <w:r w:rsidRPr="003903F8">
        <w:t xml:space="preserve"> does not include Sundays or holidays.</w:t>
      </w:r>
    </w:p>
    <w:p w14:paraId="52F056DD" w14:textId="77777777" w:rsidR="00232D35" w:rsidRPr="003903F8" w:rsidRDefault="00232D35" w:rsidP="00232D35">
      <w:pPr>
        <w:pStyle w:val="Definition"/>
      </w:pPr>
      <w:r w:rsidRPr="003903F8">
        <w:rPr>
          <w:b/>
          <w:i/>
        </w:rPr>
        <w:t>Defence Minister</w:t>
      </w:r>
      <w:r w:rsidRPr="003903F8">
        <w:t xml:space="preserve"> means the Minister administering section</w:t>
      </w:r>
      <w:r w:rsidR="00111271" w:rsidRPr="003903F8">
        <w:t> </w:t>
      </w:r>
      <w:r w:rsidRPr="003903F8">
        <w:t xml:space="preserve">1 of the </w:t>
      </w:r>
      <w:r w:rsidRPr="003903F8">
        <w:rPr>
          <w:i/>
        </w:rPr>
        <w:t>Defence Act 1903</w:t>
      </w:r>
      <w:r w:rsidRPr="003903F8">
        <w:t>.</w:t>
      </w:r>
    </w:p>
    <w:p w14:paraId="6941336D" w14:textId="77777777" w:rsidR="006C3A90" w:rsidRPr="003903F8" w:rsidRDefault="006C3A90" w:rsidP="006C3A90">
      <w:pPr>
        <w:pStyle w:val="Definition"/>
      </w:pPr>
      <w:r w:rsidRPr="003903F8">
        <w:rPr>
          <w:b/>
          <w:i/>
        </w:rPr>
        <w:t>depot operator</w:t>
      </w:r>
      <w:r w:rsidRPr="003903F8">
        <w:t xml:space="preserve"> means a person who holds a depot licence as defined by subsection</w:t>
      </w:r>
      <w:r w:rsidR="00111271" w:rsidRPr="003903F8">
        <w:t> </w:t>
      </w:r>
      <w:r w:rsidRPr="003903F8">
        <w:t>77F(1).</w:t>
      </w:r>
    </w:p>
    <w:p w14:paraId="055EBFF5" w14:textId="77777777" w:rsidR="00132403" w:rsidRPr="003903F8" w:rsidRDefault="00132403" w:rsidP="00132403">
      <w:pPr>
        <w:pStyle w:val="Definition"/>
      </w:pPr>
      <w:r w:rsidRPr="003903F8">
        <w:rPr>
          <w:b/>
          <w:i/>
        </w:rPr>
        <w:t>Deputy Commissioner of Police</w:t>
      </w:r>
      <w:r w:rsidRPr="003903F8">
        <w:t xml:space="preserve"> means a Deputy Commissioner of Police referred to in section</w:t>
      </w:r>
      <w:r w:rsidR="00111271" w:rsidRPr="003903F8">
        <w:t> </w:t>
      </w:r>
      <w:r w:rsidRPr="003903F8">
        <w:t xml:space="preserve">6 of the </w:t>
      </w:r>
      <w:r w:rsidRPr="003903F8">
        <w:rPr>
          <w:i/>
        </w:rPr>
        <w:t>Australian Federal Police Act 1979</w:t>
      </w:r>
      <w:r w:rsidRPr="003903F8">
        <w:t>, and includes:</w:t>
      </w:r>
    </w:p>
    <w:p w14:paraId="1EF6C7F0" w14:textId="77777777" w:rsidR="00132403" w:rsidRPr="003903F8" w:rsidRDefault="00132403" w:rsidP="00132403">
      <w:pPr>
        <w:pStyle w:val="paragraph"/>
      </w:pPr>
      <w:r w:rsidRPr="003903F8">
        <w:tab/>
        <w:t>(a)</w:t>
      </w:r>
      <w:r w:rsidRPr="003903F8">
        <w:tab/>
        <w:t>an acting Deputy Commissioner of Police; and</w:t>
      </w:r>
    </w:p>
    <w:p w14:paraId="7C6102EC" w14:textId="77777777" w:rsidR="00132403" w:rsidRPr="003903F8" w:rsidRDefault="00132403" w:rsidP="00132403">
      <w:pPr>
        <w:pStyle w:val="paragraph"/>
      </w:pPr>
      <w:r w:rsidRPr="003903F8">
        <w:tab/>
        <w:t>(b)</w:t>
      </w:r>
      <w:r w:rsidRPr="003903F8">
        <w:tab/>
        <w:t>a member of the Australian Federal Police authorized in writing by the Commissioner of Police to act on behalf of the Australian Federal Police for the purposes of this Act.</w:t>
      </w:r>
    </w:p>
    <w:p w14:paraId="30BA158A" w14:textId="77777777" w:rsidR="00132403" w:rsidRPr="003903F8" w:rsidRDefault="00132403" w:rsidP="00132403">
      <w:pPr>
        <w:pStyle w:val="Definition"/>
      </w:pPr>
      <w:r w:rsidRPr="003903F8">
        <w:rPr>
          <w:b/>
          <w:i/>
        </w:rPr>
        <w:t>designated place</w:t>
      </w:r>
      <w:r w:rsidRPr="003903F8">
        <w:t xml:space="preserve"> means:</w:t>
      </w:r>
    </w:p>
    <w:p w14:paraId="6DD92812" w14:textId="77777777" w:rsidR="00132403" w:rsidRPr="003903F8" w:rsidRDefault="00132403" w:rsidP="00132403">
      <w:pPr>
        <w:pStyle w:val="paragraph"/>
      </w:pPr>
      <w:r w:rsidRPr="003903F8">
        <w:tab/>
        <w:t>(a)</w:t>
      </w:r>
      <w:r w:rsidRPr="003903F8">
        <w:tab/>
        <w:t>a port, airport or wharf that is appointed, and the limits of which are fixed, under section</w:t>
      </w:r>
      <w:r w:rsidR="00111271" w:rsidRPr="003903F8">
        <w:t> </w:t>
      </w:r>
      <w:r w:rsidRPr="003903F8">
        <w:t>15; or</w:t>
      </w:r>
    </w:p>
    <w:p w14:paraId="3EE32BAE" w14:textId="77777777" w:rsidR="00B66BED" w:rsidRPr="003903F8" w:rsidRDefault="00B66BED" w:rsidP="00B66BED">
      <w:pPr>
        <w:pStyle w:val="paragraph"/>
      </w:pPr>
      <w:r w:rsidRPr="003903F8">
        <w:tab/>
        <w:t>(aa)</w:t>
      </w:r>
      <w:r w:rsidRPr="003903F8">
        <w:tab/>
        <w:t>a place to which a ship or aircraft has been brought because of stress of weather or other reasonable cause as mentioned in subsection</w:t>
      </w:r>
      <w:r w:rsidR="00111271" w:rsidRPr="003903F8">
        <w:t> </w:t>
      </w:r>
      <w:r w:rsidRPr="003903F8">
        <w:t>58(1), while that ship or aircraft remains at that place; or</w:t>
      </w:r>
    </w:p>
    <w:p w14:paraId="2C0F96D7" w14:textId="77777777" w:rsidR="00132403" w:rsidRPr="003903F8" w:rsidRDefault="00132403" w:rsidP="00132403">
      <w:pPr>
        <w:pStyle w:val="paragraph"/>
      </w:pPr>
      <w:r w:rsidRPr="003903F8">
        <w:tab/>
        <w:t>(b)</w:t>
      </w:r>
      <w:r w:rsidRPr="003903F8">
        <w:tab/>
        <w:t>a place that is the subject of a permission under subsection</w:t>
      </w:r>
      <w:r w:rsidR="00111271" w:rsidRPr="003903F8">
        <w:t> </w:t>
      </w:r>
      <w:r w:rsidRPr="003903F8">
        <w:t>58(2) while the ship or aircraft to which the permission relates remains at that place; or</w:t>
      </w:r>
    </w:p>
    <w:p w14:paraId="6D1A8DC5" w14:textId="77777777" w:rsidR="00132403" w:rsidRPr="003903F8" w:rsidRDefault="00132403" w:rsidP="00132403">
      <w:pPr>
        <w:pStyle w:val="paragraph"/>
      </w:pPr>
      <w:r w:rsidRPr="003903F8">
        <w:tab/>
        <w:t>(c)</w:t>
      </w:r>
      <w:r w:rsidRPr="003903F8">
        <w:tab/>
        <w:t>a boarding station that is appointed under section</w:t>
      </w:r>
      <w:r w:rsidR="00111271" w:rsidRPr="003903F8">
        <w:t> </w:t>
      </w:r>
      <w:r w:rsidRPr="003903F8">
        <w:t>15; or</w:t>
      </w:r>
    </w:p>
    <w:p w14:paraId="2EBDAC56" w14:textId="77777777" w:rsidR="00132403" w:rsidRPr="003903F8" w:rsidRDefault="00132403" w:rsidP="00132403">
      <w:pPr>
        <w:pStyle w:val="paragraph"/>
      </w:pPr>
      <w:r w:rsidRPr="003903F8">
        <w:tab/>
        <w:t>(d)</w:t>
      </w:r>
      <w:r w:rsidRPr="003903F8">
        <w:tab/>
        <w:t>a place from which a ship or aircraft that is the subject of a permission under section</w:t>
      </w:r>
      <w:r w:rsidR="00111271" w:rsidRPr="003903F8">
        <w:t> </w:t>
      </w:r>
      <w:r w:rsidRPr="003903F8">
        <w:t>175 is required to depart, between the grant of that permission and the departure of the ship or aircraft; or</w:t>
      </w:r>
    </w:p>
    <w:p w14:paraId="3D893D21" w14:textId="77777777" w:rsidR="00132403" w:rsidRPr="003903F8" w:rsidRDefault="00132403" w:rsidP="00132403">
      <w:pPr>
        <w:pStyle w:val="paragraph"/>
      </w:pPr>
      <w:r w:rsidRPr="003903F8">
        <w:lastRenderedPageBreak/>
        <w:tab/>
        <w:t>(e)</w:t>
      </w:r>
      <w:r w:rsidRPr="003903F8">
        <w:tab/>
        <w:t>a place to which a ship or aircraft that is the subject of a permission under section</w:t>
      </w:r>
      <w:r w:rsidR="00111271" w:rsidRPr="003903F8">
        <w:t> </w:t>
      </w:r>
      <w:r w:rsidRPr="003903F8">
        <w:t>175 is required to return, while that ship or aircraft remains at that place; or</w:t>
      </w:r>
    </w:p>
    <w:p w14:paraId="54FAE551" w14:textId="77777777" w:rsidR="00132403" w:rsidRPr="003903F8" w:rsidRDefault="00132403" w:rsidP="00132403">
      <w:pPr>
        <w:pStyle w:val="paragraph"/>
      </w:pPr>
      <w:r w:rsidRPr="003903F8">
        <w:tab/>
        <w:t>(f)</w:t>
      </w:r>
      <w:r w:rsidRPr="003903F8">
        <w:tab/>
        <w:t>a section</w:t>
      </w:r>
      <w:r w:rsidR="00111271" w:rsidRPr="003903F8">
        <w:t> </w:t>
      </w:r>
      <w:r w:rsidRPr="003903F8">
        <w:t xml:space="preserve">234AA place that is not a place, or a part of a place, referred to in </w:t>
      </w:r>
      <w:r w:rsidR="00111271" w:rsidRPr="003903F8">
        <w:t>paragraph (</w:t>
      </w:r>
      <w:r w:rsidRPr="003903F8">
        <w:t>a),</w:t>
      </w:r>
      <w:r w:rsidR="00B66BED" w:rsidRPr="003903F8">
        <w:t xml:space="preserve"> (aa),</w:t>
      </w:r>
      <w:r w:rsidRPr="003903F8">
        <w:t xml:space="preserve"> (b), (c), (d) or (e).</w:t>
      </w:r>
    </w:p>
    <w:p w14:paraId="383C3575" w14:textId="77777777" w:rsidR="00132403" w:rsidRPr="003903F8" w:rsidRDefault="00132403" w:rsidP="00132403">
      <w:pPr>
        <w:pStyle w:val="Definition"/>
        <w:keepNext/>
      </w:pPr>
      <w:r w:rsidRPr="003903F8">
        <w:rPr>
          <w:b/>
          <w:i/>
        </w:rPr>
        <w:t>Detention officer</w:t>
      </w:r>
      <w:r w:rsidRPr="003903F8">
        <w:t xml:space="preserve"> means:</w:t>
      </w:r>
    </w:p>
    <w:p w14:paraId="78DBABF5" w14:textId="77777777" w:rsidR="00132403" w:rsidRPr="003903F8" w:rsidRDefault="00132403" w:rsidP="00132403">
      <w:pPr>
        <w:pStyle w:val="paragraph"/>
      </w:pPr>
      <w:r w:rsidRPr="003903F8">
        <w:tab/>
        <w:t>(a)</w:t>
      </w:r>
      <w:r w:rsidRPr="003903F8">
        <w:tab/>
        <w:t>for the purposes of Subdivision A of Division</w:t>
      </w:r>
      <w:r w:rsidR="00111271" w:rsidRPr="003903F8">
        <w:t> </w:t>
      </w:r>
      <w:r w:rsidRPr="003903F8">
        <w:t>1B of Part</w:t>
      </w:r>
      <w:r w:rsidR="00A76F56" w:rsidRPr="003903F8">
        <w:t> </w:t>
      </w:r>
      <w:r w:rsidRPr="003903F8">
        <w:t>XII—an officer of Customs who is a detention officer because of a declaration under subsection</w:t>
      </w:r>
      <w:r w:rsidR="00111271" w:rsidRPr="003903F8">
        <w:t> </w:t>
      </w:r>
      <w:r w:rsidRPr="003903F8">
        <w:t>219ZA(1); or</w:t>
      </w:r>
    </w:p>
    <w:p w14:paraId="1E60C9C5" w14:textId="77777777" w:rsidR="00132403" w:rsidRPr="003903F8" w:rsidRDefault="00132403" w:rsidP="00132403">
      <w:pPr>
        <w:pStyle w:val="paragraph"/>
      </w:pPr>
      <w:r w:rsidRPr="003903F8">
        <w:tab/>
        <w:t>(b)</w:t>
      </w:r>
      <w:r w:rsidRPr="003903F8">
        <w:tab/>
        <w:t>for the purposes of Subdivision B of that Division—an officer of Customs who is a detention officer because of a declaration under subsection</w:t>
      </w:r>
      <w:r w:rsidR="00111271" w:rsidRPr="003903F8">
        <w:t> </w:t>
      </w:r>
      <w:r w:rsidRPr="003903F8">
        <w:t>219ZA(2); or</w:t>
      </w:r>
    </w:p>
    <w:p w14:paraId="02295679" w14:textId="77777777" w:rsidR="00132403" w:rsidRPr="003903F8" w:rsidRDefault="00132403" w:rsidP="00132403">
      <w:pPr>
        <w:pStyle w:val="paragraph"/>
      </w:pPr>
      <w:r w:rsidRPr="003903F8">
        <w:tab/>
        <w:t>(c)</w:t>
      </w:r>
      <w:r w:rsidRPr="003903F8">
        <w:tab/>
        <w:t>for the purposes of Subdivision C of that Division—an officer of Customs who is a detention officer because of a declaration under subsection</w:t>
      </w:r>
      <w:r w:rsidR="00111271" w:rsidRPr="003903F8">
        <w:t> </w:t>
      </w:r>
      <w:r w:rsidRPr="003903F8">
        <w:t>219ZA(3).</w:t>
      </w:r>
    </w:p>
    <w:p w14:paraId="06E71383" w14:textId="77777777" w:rsidR="00132403" w:rsidRPr="003903F8" w:rsidRDefault="00132403" w:rsidP="00132403">
      <w:pPr>
        <w:pStyle w:val="Definition"/>
        <w:keepNext/>
      </w:pPr>
      <w:r w:rsidRPr="003903F8">
        <w:rPr>
          <w:b/>
          <w:i/>
        </w:rPr>
        <w:t>Detention place</w:t>
      </w:r>
      <w:r w:rsidRPr="003903F8">
        <w:t xml:space="preserve"> means:</w:t>
      </w:r>
    </w:p>
    <w:p w14:paraId="69E43ADE" w14:textId="77777777" w:rsidR="00132403" w:rsidRPr="003903F8" w:rsidRDefault="00132403" w:rsidP="00132403">
      <w:pPr>
        <w:pStyle w:val="paragraph"/>
      </w:pPr>
      <w:r w:rsidRPr="003903F8">
        <w:tab/>
        <w:t>(a)</w:t>
      </w:r>
      <w:r w:rsidRPr="003903F8">
        <w:tab/>
        <w:t>for the purposes of Subdivision B of Division</w:t>
      </w:r>
      <w:r w:rsidR="00111271" w:rsidRPr="003903F8">
        <w:t> </w:t>
      </w:r>
      <w:r w:rsidRPr="003903F8">
        <w:t>1B of Part</w:t>
      </w:r>
      <w:r w:rsidR="00A76F56" w:rsidRPr="003903F8">
        <w:t> </w:t>
      </w:r>
      <w:r w:rsidRPr="003903F8">
        <w:t>XII—a place that is a detention place because of subsection</w:t>
      </w:r>
      <w:r w:rsidR="00111271" w:rsidRPr="003903F8">
        <w:t> </w:t>
      </w:r>
      <w:r w:rsidRPr="003903F8">
        <w:t>219ZB(1); and</w:t>
      </w:r>
    </w:p>
    <w:p w14:paraId="73B342E8" w14:textId="77777777" w:rsidR="00132403" w:rsidRPr="003903F8" w:rsidRDefault="00132403" w:rsidP="00132403">
      <w:pPr>
        <w:pStyle w:val="paragraph"/>
      </w:pPr>
      <w:r w:rsidRPr="003903F8">
        <w:tab/>
        <w:t>(b)</w:t>
      </w:r>
      <w:r w:rsidRPr="003903F8">
        <w:tab/>
        <w:t>for the purposes of Subdivision C of that Division—a place that is a detention place because of subsection</w:t>
      </w:r>
      <w:r w:rsidR="00111271" w:rsidRPr="003903F8">
        <w:t> </w:t>
      </w:r>
      <w:r w:rsidRPr="003903F8">
        <w:t>219ZB(2).</w:t>
      </w:r>
    </w:p>
    <w:p w14:paraId="3F1AC142" w14:textId="77777777" w:rsidR="00132403" w:rsidRPr="003903F8" w:rsidRDefault="00132403" w:rsidP="00C077DF">
      <w:pPr>
        <w:pStyle w:val="Definition"/>
        <w:keepNext/>
        <w:keepLines/>
      </w:pPr>
      <w:r w:rsidRPr="003903F8">
        <w:rPr>
          <w:b/>
          <w:i/>
        </w:rPr>
        <w:t>Division</w:t>
      </w:r>
      <w:r w:rsidR="00111271" w:rsidRPr="003903F8">
        <w:rPr>
          <w:b/>
          <w:i/>
        </w:rPr>
        <w:t> </w:t>
      </w:r>
      <w:r w:rsidRPr="003903F8">
        <w:rPr>
          <w:b/>
          <w:i/>
        </w:rPr>
        <w:t>1B Judge</w:t>
      </w:r>
      <w:r w:rsidRPr="003903F8">
        <w:t xml:space="preserve"> means:</w:t>
      </w:r>
    </w:p>
    <w:p w14:paraId="0074C7F0" w14:textId="77777777" w:rsidR="00132403" w:rsidRPr="003903F8" w:rsidRDefault="00132403" w:rsidP="00132403">
      <w:pPr>
        <w:pStyle w:val="paragraph"/>
      </w:pPr>
      <w:r w:rsidRPr="003903F8">
        <w:tab/>
        <w:t>(a)</w:t>
      </w:r>
      <w:r w:rsidRPr="003903F8">
        <w:tab/>
        <w:t xml:space="preserve">a Judge of the Federal Court of Australia, of the Supreme Court of the Australian Capital Territory, or of the </w:t>
      </w:r>
      <w:r w:rsidR="00A62EDA" w:rsidRPr="003903F8">
        <w:t>Federal Circuit and Family Court of Australia (Division 1)</w:t>
      </w:r>
      <w:r w:rsidRPr="003903F8">
        <w:t>, in relation to whom a consent under subsection</w:t>
      </w:r>
      <w:r w:rsidR="00111271" w:rsidRPr="003903F8">
        <w:t> </w:t>
      </w:r>
      <w:r w:rsidRPr="003903F8">
        <w:t>219RA(1) and a nomination under subsection</w:t>
      </w:r>
      <w:r w:rsidR="00111271" w:rsidRPr="003903F8">
        <w:t> </w:t>
      </w:r>
      <w:r w:rsidRPr="003903F8">
        <w:t>219RA(2) are in force; or</w:t>
      </w:r>
    </w:p>
    <w:p w14:paraId="1B26F631" w14:textId="77777777" w:rsidR="00132403" w:rsidRPr="003903F8" w:rsidRDefault="00132403" w:rsidP="00132403">
      <w:pPr>
        <w:pStyle w:val="paragraph"/>
      </w:pPr>
      <w:r w:rsidRPr="003903F8">
        <w:tab/>
        <w:t>(b)</w:t>
      </w:r>
      <w:r w:rsidRPr="003903F8">
        <w:tab/>
        <w:t>a Judge of the Supreme Court of a State to whom an appropriate arrangement under subsection</w:t>
      </w:r>
      <w:r w:rsidR="00111271" w:rsidRPr="003903F8">
        <w:t> </w:t>
      </w:r>
      <w:r w:rsidRPr="003903F8">
        <w:t>11(1) applies; or</w:t>
      </w:r>
    </w:p>
    <w:p w14:paraId="40BF6B87" w14:textId="77777777" w:rsidR="00132403" w:rsidRPr="003903F8" w:rsidRDefault="00132403" w:rsidP="00132403">
      <w:pPr>
        <w:pStyle w:val="paragraph"/>
      </w:pPr>
      <w:r w:rsidRPr="003903F8">
        <w:tab/>
        <w:t>(c)</w:t>
      </w:r>
      <w:r w:rsidRPr="003903F8">
        <w:tab/>
        <w:t xml:space="preserve">a Judge of the Supreme Court of the Northern Territory who is not a Judge referred to in </w:t>
      </w:r>
      <w:r w:rsidR="00111271" w:rsidRPr="003903F8">
        <w:t>paragraph (</w:t>
      </w:r>
      <w:r w:rsidRPr="003903F8">
        <w:t>a) and to whom an appropriate arrangement under subsection</w:t>
      </w:r>
      <w:r w:rsidR="00111271" w:rsidRPr="003903F8">
        <w:t> </w:t>
      </w:r>
      <w:r w:rsidRPr="003903F8">
        <w:t>11(2) applies.</w:t>
      </w:r>
    </w:p>
    <w:p w14:paraId="0A8CE217" w14:textId="77777777" w:rsidR="00132403" w:rsidRPr="003903F8" w:rsidRDefault="00132403" w:rsidP="00132403">
      <w:pPr>
        <w:pStyle w:val="Definition"/>
        <w:keepNext/>
        <w:keepLines/>
      </w:pPr>
      <w:r w:rsidRPr="003903F8">
        <w:rPr>
          <w:b/>
          <w:i/>
        </w:rPr>
        <w:t>Division</w:t>
      </w:r>
      <w:r w:rsidR="00111271" w:rsidRPr="003903F8">
        <w:rPr>
          <w:b/>
          <w:i/>
        </w:rPr>
        <w:t> </w:t>
      </w:r>
      <w:r w:rsidRPr="003903F8">
        <w:rPr>
          <w:b/>
          <w:i/>
        </w:rPr>
        <w:t>1B Magistrate</w:t>
      </w:r>
      <w:r w:rsidRPr="003903F8">
        <w:t xml:space="preserve"> means:</w:t>
      </w:r>
    </w:p>
    <w:p w14:paraId="59CA4573" w14:textId="77777777" w:rsidR="00132403" w:rsidRPr="003903F8" w:rsidRDefault="00132403" w:rsidP="00132403">
      <w:pPr>
        <w:pStyle w:val="paragraph"/>
      </w:pPr>
      <w:r w:rsidRPr="003903F8">
        <w:tab/>
        <w:t>(a)</w:t>
      </w:r>
      <w:r w:rsidRPr="003903F8">
        <w:tab/>
        <w:t>a Magistrate of the Australian Capital Territory; or</w:t>
      </w:r>
    </w:p>
    <w:p w14:paraId="3FD7365A" w14:textId="77777777" w:rsidR="00132403" w:rsidRPr="003903F8" w:rsidRDefault="00132403" w:rsidP="00132403">
      <w:pPr>
        <w:pStyle w:val="paragraph"/>
      </w:pPr>
      <w:r w:rsidRPr="003903F8">
        <w:lastRenderedPageBreak/>
        <w:tab/>
        <w:t>(b)</w:t>
      </w:r>
      <w:r w:rsidRPr="003903F8">
        <w:tab/>
        <w:t>a Magistrate of a State to whom an appropriate arrangement under subsection</w:t>
      </w:r>
      <w:r w:rsidR="00111271" w:rsidRPr="003903F8">
        <w:t> </w:t>
      </w:r>
      <w:r w:rsidRPr="003903F8">
        <w:t>11(1) applies; or</w:t>
      </w:r>
    </w:p>
    <w:p w14:paraId="3E4CF1EA" w14:textId="77777777" w:rsidR="00132403" w:rsidRPr="003903F8" w:rsidRDefault="00132403" w:rsidP="00132403">
      <w:pPr>
        <w:pStyle w:val="paragraph"/>
      </w:pPr>
      <w:r w:rsidRPr="003903F8">
        <w:tab/>
        <w:t>(c)</w:t>
      </w:r>
      <w:r w:rsidRPr="003903F8">
        <w:tab/>
        <w:t xml:space="preserve">a </w:t>
      </w:r>
      <w:r w:rsidR="00557A90" w:rsidRPr="003903F8">
        <w:t>Judge of the Local Court</w:t>
      </w:r>
      <w:r w:rsidRPr="003903F8">
        <w:t xml:space="preserve"> of the Northern Territory to whom an appropriate arrangement under subsection</w:t>
      </w:r>
      <w:r w:rsidR="00111271" w:rsidRPr="003903F8">
        <w:t> </w:t>
      </w:r>
      <w:r w:rsidRPr="003903F8">
        <w:t>11(2) applies.</w:t>
      </w:r>
    </w:p>
    <w:p w14:paraId="28E961F8" w14:textId="77777777" w:rsidR="00132403" w:rsidRPr="003903F8" w:rsidRDefault="00132403" w:rsidP="00132403">
      <w:pPr>
        <w:pStyle w:val="Definition"/>
      </w:pPr>
      <w:r w:rsidRPr="003903F8">
        <w:rPr>
          <w:b/>
          <w:i/>
        </w:rPr>
        <w:t>documents</w:t>
      </w:r>
      <w:r w:rsidRPr="003903F8">
        <w:t xml:space="preserve"> include:</w:t>
      </w:r>
    </w:p>
    <w:p w14:paraId="1C603745" w14:textId="77777777" w:rsidR="00132403" w:rsidRPr="003903F8" w:rsidRDefault="00132403" w:rsidP="00132403">
      <w:pPr>
        <w:pStyle w:val="paragraph"/>
      </w:pPr>
      <w:r w:rsidRPr="003903F8">
        <w:tab/>
        <w:t>(a)</w:t>
      </w:r>
      <w:r w:rsidRPr="003903F8">
        <w:tab/>
        <w:t>any paper or other material on which there is writing; and</w:t>
      </w:r>
    </w:p>
    <w:p w14:paraId="3235132E" w14:textId="77777777" w:rsidR="00132403" w:rsidRPr="003903F8" w:rsidRDefault="00132403" w:rsidP="00132403">
      <w:pPr>
        <w:pStyle w:val="paragraph"/>
      </w:pPr>
      <w:r w:rsidRPr="003903F8">
        <w:tab/>
        <w:t>(b)</w:t>
      </w:r>
      <w:r w:rsidRPr="003903F8">
        <w:tab/>
        <w:t>any paper or other material on which there are marks, figures, symbols or perforations having a meaning for persons qualified to interpret them; and</w:t>
      </w:r>
    </w:p>
    <w:p w14:paraId="392D9FA2" w14:textId="77777777" w:rsidR="00132403" w:rsidRPr="003903F8" w:rsidRDefault="00132403" w:rsidP="00132403">
      <w:pPr>
        <w:pStyle w:val="paragraph"/>
      </w:pPr>
      <w:r w:rsidRPr="003903F8">
        <w:tab/>
        <w:t>(c)</w:t>
      </w:r>
      <w:r w:rsidRPr="003903F8">
        <w:tab/>
        <w:t>any paper or other material on which a photographic image or any other image is recorded; and</w:t>
      </w:r>
    </w:p>
    <w:p w14:paraId="2651CE1D" w14:textId="77777777" w:rsidR="00132403" w:rsidRPr="003903F8" w:rsidRDefault="00132403" w:rsidP="00132403">
      <w:pPr>
        <w:pStyle w:val="paragraph"/>
      </w:pPr>
      <w:r w:rsidRPr="003903F8">
        <w:tab/>
        <w:t>(d)</w:t>
      </w:r>
      <w:r w:rsidRPr="003903F8">
        <w:tab/>
        <w:t>any article or material from which sounds, images or writing is capable of being produced with or without the aid of a computer or of some other device.</w:t>
      </w:r>
    </w:p>
    <w:p w14:paraId="2B5CF438" w14:textId="77777777" w:rsidR="00132403" w:rsidRPr="003903F8" w:rsidRDefault="00132403" w:rsidP="00132403">
      <w:pPr>
        <w:pStyle w:val="Definition"/>
      </w:pPr>
      <w:r w:rsidRPr="003903F8">
        <w:rPr>
          <w:b/>
          <w:i/>
        </w:rPr>
        <w:t>Drawback</w:t>
      </w:r>
      <w:r w:rsidRPr="003903F8">
        <w:t xml:space="preserve"> includes bounty or allowance.</w:t>
      </w:r>
    </w:p>
    <w:p w14:paraId="2811DF56" w14:textId="77777777" w:rsidR="00132403" w:rsidRPr="003903F8" w:rsidRDefault="00132403" w:rsidP="00132403">
      <w:pPr>
        <w:pStyle w:val="Definition"/>
      </w:pPr>
      <w:r w:rsidRPr="003903F8">
        <w:rPr>
          <w:b/>
          <w:i/>
        </w:rPr>
        <w:t>Dutiable goods</w:t>
      </w:r>
      <w:r w:rsidRPr="003903F8">
        <w:t xml:space="preserve"> includes all goods in respect of which any duty of Customs is payable.</w:t>
      </w:r>
    </w:p>
    <w:p w14:paraId="50B1BBA9" w14:textId="77777777" w:rsidR="00132403" w:rsidRPr="003903F8" w:rsidRDefault="00132403" w:rsidP="00132403">
      <w:pPr>
        <w:pStyle w:val="Definition"/>
      </w:pPr>
      <w:r w:rsidRPr="003903F8">
        <w:rPr>
          <w:b/>
          <w:i/>
        </w:rPr>
        <w:t>Duty</w:t>
      </w:r>
      <w:r w:rsidRPr="003903F8">
        <w:t xml:space="preserve"> means duty of Customs.</w:t>
      </w:r>
    </w:p>
    <w:p w14:paraId="4D791EEE" w14:textId="77777777" w:rsidR="00132403" w:rsidRPr="003903F8" w:rsidRDefault="00132403" w:rsidP="00132403">
      <w:pPr>
        <w:pStyle w:val="Definition"/>
      </w:pPr>
      <w:r w:rsidRPr="003903F8">
        <w:rPr>
          <w:b/>
          <w:i/>
        </w:rPr>
        <w:t>electronic</w:t>
      </w:r>
      <w:r w:rsidRPr="003903F8">
        <w:t>, in relation to a communication, means the transmission of the communication by computer.</w:t>
      </w:r>
    </w:p>
    <w:p w14:paraId="3AA476D0" w14:textId="77777777" w:rsidR="00D55D7E" w:rsidRPr="003903F8" w:rsidRDefault="00D55D7E" w:rsidP="00D55D7E">
      <w:pPr>
        <w:pStyle w:val="Definition"/>
      </w:pPr>
      <w:r w:rsidRPr="003903F8">
        <w:rPr>
          <w:b/>
          <w:i/>
        </w:rPr>
        <w:t>eligible business entity</w:t>
      </w:r>
      <w:r w:rsidRPr="003903F8">
        <w:t xml:space="preserve"> has the meaning given by subparagraph 69(1)(d)(ia).</w:t>
      </w:r>
    </w:p>
    <w:p w14:paraId="526EE80C" w14:textId="77777777" w:rsidR="00132403" w:rsidRPr="003903F8" w:rsidRDefault="00132403" w:rsidP="00132403">
      <w:pPr>
        <w:pStyle w:val="Definition"/>
      </w:pPr>
      <w:r w:rsidRPr="003903F8">
        <w:rPr>
          <w:b/>
          <w:i/>
        </w:rPr>
        <w:t>Environment related activity</w:t>
      </w:r>
      <w:r w:rsidRPr="003903F8">
        <w:t xml:space="preserve"> has the same meaning as in the Sea Installations Act.</w:t>
      </w:r>
    </w:p>
    <w:p w14:paraId="03C8F013" w14:textId="77777777" w:rsidR="00132403" w:rsidRPr="003903F8" w:rsidRDefault="00132403" w:rsidP="00132403">
      <w:pPr>
        <w:pStyle w:val="Definition"/>
      </w:pPr>
      <w:r w:rsidRPr="003903F8">
        <w:rPr>
          <w:b/>
          <w:i/>
        </w:rPr>
        <w:t>excisable goods</w:t>
      </w:r>
      <w:r w:rsidRPr="003903F8">
        <w:t xml:space="preserve"> has the same meaning as in the </w:t>
      </w:r>
      <w:r w:rsidRPr="003903F8">
        <w:rPr>
          <w:i/>
        </w:rPr>
        <w:t>Excise Act 1901</w:t>
      </w:r>
      <w:r w:rsidRPr="003903F8">
        <w:t>.</w:t>
      </w:r>
    </w:p>
    <w:p w14:paraId="4EAEC8F7" w14:textId="77777777" w:rsidR="004C7FB1" w:rsidRPr="003903F8" w:rsidRDefault="004C7FB1" w:rsidP="004C7FB1">
      <w:pPr>
        <w:pStyle w:val="Definition"/>
      </w:pPr>
      <w:r w:rsidRPr="003903F8">
        <w:rPr>
          <w:b/>
          <w:i/>
        </w:rPr>
        <w:t>excise</w:t>
      </w:r>
      <w:r w:rsidR="007D19F7">
        <w:rPr>
          <w:b/>
          <w:i/>
        </w:rPr>
        <w:noBreakHyphen/>
      </w:r>
      <w:r w:rsidRPr="003903F8">
        <w:rPr>
          <w:b/>
          <w:i/>
        </w:rPr>
        <w:t xml:space="preserve">equivalent goods </w:t>
      </w:r>
      <w:r w:rsidRPr="003903F8">
        <w:t>means goods prescribed by the regulations for the purposes of this definition.</w:t>
      </w:r>
    </w:p>
    <w:p w14:paraId="2260912F" w14:textId="77777777" w:rsidR="00434167" w:rsidRPr="003903F8" w:rsidRDefault="00434167" w:rsidP="00434167">
      <w:pPr>
        <w:pStyle w:val="Definition"/>
      </w:pPr>
      <w:r w:rsidRPr="003903F8">
        <w:rPr>
          <w:b/>
          <w:i/>
        </w:rPr>
        <w:t>excise</w:t>
      </w:r>
      <w:r w:rsidR="007D19F7">
        <w:rPr>
          <w:b/>
          <w:i/>
        </w:rPr>
        <w:noBreakHyphen/>
      </w:r>
      <w:r w:rsidRPr="003903F8">
        <w:rPr>
          <w:b/>
          <w:i/>
        </w:rPr>
        <w:t>equivalent warehouse licence</w:t>
      </w:r>
      <w:r w:rsidRPr="003903F8">
        <w:t xml:space="preserve"> has the meaning given by subsection 78(1).</w:t>
      </w:r>
    </w:p>
    <w:p w14:paraId="6DAE8FAA" w14:textId="77777777" w:rsidR="00132403" w:rsidRPr="003903F8" w:rsidRDefault="00132403" w:rsidP="00132403">
      <w:pPr>
        <w:pStyle w:val="Definition"/>
      </w:pPr>
      <w:r w:rsidRPr="003903F8">
        <w:rPr>
          <w:b/>
          <w:i/>
        </w:rPr>
        <w:lastRenderedPageBreak/>
        <w:t>export declaration</w:t>
      </w:r>
      <w:r w:rsidRPr="003903F8">
        <w:t xml:space="preserve"> means an export declaration communicated to </w:t>
      </w:r>
      <w:r w:rsidR="00286B7B" w:rsidRPr="003903F8">
        <w:t>the Department</w:t>
      </w:r>
      <w:r w:rsidRPr="003903F8">
        <w:t xml:space="preserve"> by document or electronically as mentioned in section</w:t>
      </w:r>
      <w:r w:rsidR="00111271" w:rsidRPr="003903F8">
        <w:t> </w:t>
      </w:r>
      <w:r w:rsidRPr="003903F8">
        <w:t>114.</w:t>
      </w:r>
    </w:p>
    <w:p w14:paraId="5CCA538F" w14:textId="77777777" w:rsidR="00132403" w:rsidRPr="003903F8" w:rsidRDefault="00132403" w:rsidP="00132403">
      <w:pPr>
        <w:pStyle w:val="Definition"/>
      </w:pPr>
      <w:r w:rsidRPr="003903F8">
        <w:rPr>
          <w:b/>
          <w:i/>
        </w:rPr>
        <w:t>export entry</w:t>
      </w:r>
      <w:r w:rsidRPr="003903F8">
        <w:t xml:space="preserve"> means an entry of goods for export made as mentioned in section</w:t>
      </w:r>
      <w:r w:rsidR="00111271" w:rsidRPr="003903F8">
        <w:t> </w:t>
      </w:r>
      <w:r w:rsidRPr="003903F8">
        <w:t>113AA.</w:t>
      </w:r>
    </w:p>
    <w:p w14:paraId="58F476E1" w14:textId="77777777" w:rsidR="00132403" w:rsidRPr="003903F8" w:rsidRDefault="00132403" w:rsidP="00132403">
      <w:pPr>
        <w:pStyle w:val="Definition"/>
      </w:pPr>
      <w:r w:rsidRPr="003903F8">
        <w:rPr>
          <w:b/>
          <w:i/>
        </w:rPr>
        <w:t>export entry advice</w:t>
      </w:r>
      <w:r w:rsidRPr="003903F8">
        <w:t xml:space="preserve"> means an export entry advice given under subsection</w:t>
      </w:r>
      <w:r w:rsidR="00111271" w:rsidRPr="003903F8">
        <w:t> </w:t>
      </w:r>
      <w:r w:rsidRPr="003903F8">
        <w:t>114C(1).</w:t>
      </w:r>
    </w:p>
    <w:p w14:paraId="35817F17" w14:textId="77777777" w:rsidR="00132403" w:rsidRPr="003903F8" w:rsidRDefault="00132403" w:rsidP="00132403">
      <w:pPr>
        <w:pStyle w:val="Definition"/>
      </w:pPr>
      <w:r w:rsidRPr="003903F8">
        <w:rPr>
          <w:b/>
          <w:i/>
        </w:rPr>
        <w:t>External place</w:t>
      </w:r>
      <w:r w:rsidRPr="003903F8">
        <w:t xml:space="preserve"> means:</w:t>
      </w:r>
    </w:p>
    <w:p w14:paraId="43F557AB" w14:textId="77777777" w:rsidR="00132403" w:rsidRPr="003903F8" w:rsidRDefault="00132403" w:rsidP="00132403">
      <w:pPr>
        <w:pStyle w:val="paragraph"/>
      </w:pPr>
      <w:r w:rsidRPr="003903F8">
        <w:tab/>
        <w:t>(a)</w:t>
      </w:r>
      <w:r w:rsidRPr="003903F8">
        <w:tab/>
        <w:t>a Territory other than an internal Territory; or</w:t>
      </w:r>
    </w:p>
    <w:p w14:paraId="36310B72" w14:textId="77777777" w:rsidR="00132403" w:rsidRPr="003903F8" w:rsidRDefault="00132403" w:rsidP="00132403">
      <w:pPr>
        <w:pStyle w:val="paragraph"/>
      </w:pPr>
      <w:r w:rsidRPr="003903F8">
        <w:tab/>
        <w:t>(b)</w:t>
      </w:r>
      <w:r w:rsidRPr="003903F8">
        <w:tab/>
        <w:t>a foreign country.</w:t>
      </w:r>
    </w:p>
    <w:p w14:paraId="1290E377" w14:textId="77777777" w:rsidR="00132403" w:rsidRPr="003903F8" w:rsidRDefault="00132403" w:rsidP="00132403">
      <w:pPr>
        <w:pStyle w:val="Definition"/>
      </w:pPr>
      <w:r w:rsidRPr="003903F8">
        <w:rPr>
          <w:b/>
          <w:i/>
        </w:rPr>
        <w:t>External search</w:t>
      </w:r>
      <w:r w:rsidRPr="003903F8">
        <w:t>, in relation to a person, means a search of the body of, and of anything worn by, the person:</w:t>
      </w:r>
    </w:p>
    <w:p w14:paraId="5B7317E8" w14:textId="77777777" w:rsidR="00132403" w:rsidRPr="003903F8" w:rsidRDefault="00132403" w:rsidP="00132403">
      <w:pPr>
        <w:pStyle w:val="paragraph"/>
      </w:pPr>
      <w:r w:rsidRPr="003903F8">
        <w:tab/>
        <w:t>(a)</w:t>
      </w:r>
      <w:r w:rsidRPr="003903F8">
        <w:tab/>
        <w:t>to determine whether the person is carrying any prohibited goods; and</w:t>
      </w:r>
    </w:p>
    <w:p w14:paraId="69690AA7" w14:textId="77777777" w:rsidR="00132403" w:rsidRPr="003903F8" w:rsidRDefault="00132403" w:rsidP="00132403">
      <w:pPr>
        <w:pStyle w:val="paragraph"/>
        <w:keepNext/>
      </w:pPr>
      <w:r w:rsidRPr="003903F8">
        <w:tab/>
        <w:t>(b)</w:t>
      </w:r>
      <w:r w:rsidRPr="003903F8">
        <w:tab/>
        <w:t>to recover any such goods;</w:t>
      </w:r>
    </w:p>
    <w:p w14:paraId="7DCA8DAB" w14:textId="77777777" w:rsidR="00132403" w:rsidRPr="003903F8" w:rsidRDefault="00132403" w:rsidP="00132403">
      <w:pPr>
        <w:pStyle w:val="subsection2"/>
      </w:pPr>
      <w:r w:rsidRPr="003903F8">
        <w:t>but does not include an internal examination of the person’s body.</w:t>
      </w:r>
    </w:p>
    <w:p w14:paraId="5EA9D3A1" w14:textId="77777777" w:rsidR="009215EF" w:rsidRPr="003903F8" w:rsidRDefault="009215EF" w:rsidP="009215EF">
      <w:pPr>
        <w:pStyle w:val="Definition"/>
      </w:pPr>
      <w:r w:rsidRPr="003903F8">
        <w:rPr>
          <w:b/>
          <w:i/>
        </w:rPr>
        <w:t>Finance Minister</w:t>
      </w:r>
      <w:r w:rsidRPr="003903F8">
        <w:t xml:space="preserve"> means the Minister administering the </w:t>
      </w:r>
      <w:r w:rsidR="00A54E22" w:rsidRPr="003903F8">
        <w:rPr>
          <w:i/>
        </w:rPr>
        <w:t>Public Governance, Performance and Accountability Act 2013</w:t>
      </w:r>
      <w:r w:rsidRPr="003903F8">
        <w:t>.</w:t>
      </w:r>
    </w:p>
    <w:p w14:paraId="3428A0BB" w14:textId="77777777" w:rsidR="00E875AE" w:rsidRPr="003903F8" w:rsidRDefault="00E875AE" w:rsidP="00E875AE">
      <w:pPr>
        <w:pStyle w:val="Definition"/>
      </w:pPr>
      <w:r w:rsidRPr="003903F8">
        <w:rPr>
          <w:b/>
          <w:i/>
        </w:rPr>
        <w:t>foreign aircraft</w:t>
      </w:r>
      <w:r w:rsidRPr="003903F8">
        <w:t xml:space="preserve"> means an aircraft that is not an Australian aircraft.</w:t>
      </w:r>
    </w:p>
    <w:p w14:paraId="15AAE63A" w14:textId="77777777" w:rsidR="00132403" w:rsidRPr="003903F8" w:rsidRDefault="00132403" w:rsidP="00132403">
      <w:pPr>
        <w:pStyle w:val="Definition"/>
      </w:pPr>
      <w:r w:rsidRPr="003903F8">
        <w:rPr>
          <w:b/>
          <w:i/>
        </w:rPr>
        <w:t>foreign ship</w:t>
      </w:r>
      <w:r w:rsidRPr="003903F8">
        <w:t xml:space="preserve"> means a ship that is not an Australian ship.</w:t>
      </w:r>
    </w:p>
    <w:p w14:paraId="584EECB3" w14:textId="77777777" w:rsidR="002F1FD5" w:rsidRPr="003903F8" w:rsidRDefault="002F1FD5" w:rsidP="00FE4633">
      <w:pPr>
        <w:pStyle w:val="Definition"/>
        <w:keepNext/>
      </w:pPr>
      <w:r w:rsidRPr="003903F8">
        <w:rPr>
          <w:b/>
          <w:i/>
        </w:rPr>
        <w:t>frisk search</w:t>
      </w:r>
      <w:r w:rsidRPr="003903F8">
        <w:t xml:space="preserve"> means:</w:t>
      </w:r>
    </w:p>
    <w:p w14:paraId="66DB809E" w14:textId="77777777" w:rsidR="002F1FD5" w:rsidRPr="003903F8" w:rsidRDefault="002F1FD5" w:rsidP="002F1FD5">
      <w:pPr>
        <w:pStyle w:val="paragraph"/>
      </w:pPr>
      <w:r w:rsidRPr="003903F8">
        <w:tab/>
        <w:t>(a)</w:t>
      </w:r>
      <w:r w:rsidRPr="003903F8">
        <w:tab/>
        <w:t>a search of a person conducted by quickly running the hands over the person’s outer garments; and</w:t>
      </w:r>
    </w:p>
    <w:p w14:paraId="0DE21554" w14:textId="77777777" w:rsidR="002F1FD5" w:rsidRPr="003903F8" w:rsidRDefault="002F1FD5" w:rsidP="002F1FD5">
      <w:pPr>
        <w:pStyle w:val="paragraph"/>
      </w:pPr>
      <w:r w:rsidRPr="003903F8">
        <w:tab/>
        <w:t>(b)</w:t>
      </w:r>
      <w:r w:rsidRPr="003903F8">
        <w:tab/>
        <w:t>an examination of anything worn or carried by the person that is conveniently and voluntarily removed by the person.</w:t>
      </w:r>
    </w:p>
    <w:p w14:paraId="3558E885" w14:textId="77777777" w:rsidR="00132403" w:rsidRPr="003903F8" w:rsidRDefault="00132403" w:rsidP="00132403">
      <w:pPr>
        <w:pStyle w:val="Definition"/>
      </w:pPr>
      <w:r w:rsidRPr="003903F8">
        <w:rPr>
          <w:b/>
          <w:i/>
        </w:rPr>
        <w:t>fuel</w:t>
      </w:r>
      <w:r w:rsidRPr="003903F8">
        <w:t xml:space="preserve"> means goods of a kind that fall within a classification in subheading 2707, 2709 or 2710 of Schedule</w:t>
      </w:r>
      <w:r w:rsidR="00111271" w:rsidRPr="003903F8">
        <w:t> </w:t>
      </w:r>
      <w:r w:rsidRPr="003903F8">
        <w:t>3 to the Customs Tariff.</w:t>
      </w:r>
    </w:p>
    <w:p w14:paraId="2EDD0837" w14:textId="77777777" w:rsidR="007A1E82" w:rsidRPr="003903F8" w:rsidRDefault="007A1E82" w:rsidP="007A1E82">
      <w:pPr>
        <w:pStyle w:val="Definition"/>
      </w:pPr>
      <w:r w:rsidRPr="003903F8">
        <w:rPr>
          <w:b/>
          <w:i/>
        </w:rPr>
        <w:t>gaseous fuel</w:t>
      </w:r>
      <w:r w:rsidRPr="003903F8">
        <w:t xml:space="preserve"> means compressed natural gas, liquefied natural gas or liquefied petroleum gas.</w:t>
      </w:r>
    </w:p>
    <w:p w14:paraId="7090EDE9" w14:textId="77777777" w:rsidR="00132403" w:rsidRPr="003903F8" w:rsidRDefault="00132403" w:rsidP="00132403">
      <w:pPr>
        <w:pStyle w:val="Definition"/>
      </w:pPr>
      <w:r w:rsidRPr="003903F8">
        <w:rPr>
          <w:b/>
          <w:i/>
        </w:rPr>
        <w:lastRenderedPageBreak/>
        <w:t>Gazette notice</w:t>
      </w:r>
      <w:r w:rsidRPr="003903F8">
        <w:t xml:space="preserve"> means a notice signed by the Minister and published in the </w:t>
      </w:r>
      <w:r w:rsidRPr="003903F8">
        <w:rPr>
          <w:i/>
        </w:rPr>
        <w:t>Gazette</w:t>
      </w:r>
      <w:r w:rsidRPr="003903F8">
        <w:t>.</w:t>
      </w:r>
    </w:p>
    <w:p w14:paraId="0303EBE0" w14:textId="77777777" w:rsidR="00132403" w:rsidRPr="003903F8" w:rsidRDefault="00132403" w:rsidP="00132403">
      <w:pPr>
        <w:pStyle w:val="Definition"/>
      </w:pPr>
      <w:r w:rsidRPr="003903F8">
        <w:rPr>
          <w:b/>
          <w:i/>
        </w:rPr>
        <w:t>goods</w:t>
      </w:r>
      <w:r w:rsidRPr="003903F8">
        <w:t xml:space="preserve"> means movable personal property of any kind and, without limiting the generality of the expression, includes documents, vessels and aircraft.</w:t>
      </w:r>
    </w:p>
    <w:p w14:paraId="487C96F6" w14:textId="77777777" w:rsidR="00132403" w:rsidRPr="003903F8" w:rsidRDefault="00132403" w:rsidP="00132403">
      <w:pPr>
        <w:pStyle w:val="Definition"/>
      </w:pPr>
      <w:r w:rsidRPr="003903F8">
        <w:rPr>
          <w:b/>
          <w:i/>
        </w:rPr>
        <w:t>Goods under drawback</w:t>
      </w:r>
      <w:r w:rsidRPr="003903F8">
        <w:t xml:space="preserve"> includes all goods in respect of which any claim for drawback has been made.</w:t>
      </w:r>
    </w:p>
    <w:p w14:paraId="6EB84A1C" w14:textId="77777777" w:rsidR="001B669D" w:rsidRPr="003903F8" w:rsidRDefault="001B669D" w:rsidP="001B669D">
      <w:pPr>
        <w:pStyle w:val="Definition"/>
      </w:pPr>
      <w:r w:rsidRPr="003903F8">
        <w:rPr>
          <w:b/>
          <w:i/>
        </w:rPr>
        <w:t>Greater Sunrise special regime area</w:t>
      </w:r>
      <w:r w:rsidRPr="003903F8">
        <w:t xml:space="preserve"> has the same meaning as in the </w:t>
      </w:r>
      <w:r w:rsidRPr="003903F8">
        <w:rPr>
          <w:i/>
        </w:rPr>
        <w:t>Seas and Submerged Lands Act 1973</w:t>
      </w:r>
      <w:r w:rsidRPr="003903F8">
        <w:t>.</w:t>
      </w:r>
    </w:p>
    <w:p w14:paraId="2F0016D9" w14:textId="77777777" w:rsidR="00132403" w:rsidRPr="003903F8" w:rsidRDefault="00132403" w:rsidP="00132403">
      <w:pPr>
        <w:pStyle w:val="Definition"/>
      </w:pPr>
      <w:r w:rsidRPr="003903F8">
        <w:rPr>
          <w:b/>
          <w:i/>
        </w:rPr>
        <w:t>GST</w:t>
      </w:r>
      <w:r w:rsidRPr="003903F8">
        <w:t xml:space="preserve"> has the meaning given by section</w:t>
      </w:r>
      <w:r w:rsidR="00111271" w:rsidRPr="003903F8">
        <w:t> </w:t>
      </w:r>
      <w:r w:rsidRPr="003903F8">
        <w:t>195</w:t>
      </w:r>
      <w:r w:rsidR="007D19F7">
        <w:noBreakHyphen/>
      </w:r>
      <w:r w:rsidRPr="003903F8">
        <w:t>1 of the GST Act.</w:t>
      </w:r>
    </w:p>
    <w:p w14:paraId="31795448" w14:textId="77777777" w:rsidR="00132403" w:rsidRPr="003903F8" w:rsidRDefault="00132403" w:rsidP="00132403">
      <w:pPr>
        <w:pStyle w:val="Definition"/>
      </w:pPr>
      <w:r w:rsidRPr="003903F8">
        <w:rPr>
          <w:b/>
          <w:i/>
        </w:rPr>
        <w:t>GST Act</w:t>
      </w:r>
      <w:r w:rsidRPr="003903F8">
        <w:t xml:space="preserve"> means the </w:t>
      </w:r>
      <w:r w:rsidRPr="003903F8">
        <w:rPr>
          <w:i/>
        </w:rPr>
        <w:t>A New Tax System (Goods and Services Tax) Act 1999</w:t>
      </w:r>
      <w:r w:rsidRPr="003903F8">
        <w:t>.</w:t>
      </w:r>
    </w:p>
    <w:p w14:paraId="16A312A5" w14:textId="77777777" w:rsidR="00132403" w:rsidRPr="003903F8" w:rsidRDefault="00132403" w:rsidP="00132403">
      <w:pPr>
        <w:pStyle w:val="Definition"/>
      </w:pPr>
      <w:r w:rsidRPr="003903F8">
        <w:rPr>
          <w:b/>
          <w:i/>
        </w:rPr>
        <w:t>identity card</w:t>
      </w:r>
      <w:r w:rsidRPr="003903F8">
        <w:t xml:space="preserve"> means an identity card issued under section</w:t>
      </w:r>
      <w:r w:rsidR="00111271" w:rsidRPr="003903F8">
        <w:t> </w:t>
      </w:r>
      <w:r w:rsidRPr="003903F8">
        <w:t>4C for the purposes of the provision in which the expression is used.</w:t>
      </w:r>
    </w:p>
    <w:p w14:paraId="090EF82C" w14:textId="77777777" w:rsidR="003905CA" w:rsidRPr="003903F8" w:rsidRDefault="003905CA" w:rsidP="003905CA">
      <w:pPr>
        <w:pStyle w:val="Definition"/>
      </w:pPr>
      <w:r w:rsidRPr="003903F8">
        <w:rPr>
          <w:b/>
          <w:i/>
        </w:rPr>
        <w:t>import declaration</w:t>
      </w:r>
      <w:r w:rsidRPr="003903F8">
        <w:t xml:space="preserve"> means an import declaration communicated to </w:t>
      </w:r>
      <w:r w:rsidR="00286B7B" w:rsidRPr="003903F8">
        <w:t>the Department</w:t>
      </w:r>
      <w:r w:rsidRPr="003903F8">
        <w:t xml:space="preserve"> by document or electronically as mentioned in section</w:t>
      </w:r>
      <w:r w:rsidR="00111271" w:rsidRPr="003903F8">
        <w:t> </w:t>
      </w:r>
      <w:r w:rsidRPr="003903F8">
        <w:t>71A.</w:t>
      </w:r>
    </w:p>
    <w:p w14:paraId="1E535441" w14:textId="77777777" w:rsidR="00563F9C" w:rsidRPr="003903F8" w:rsidRDefault="00563F9C" w:rsidP="00563F9C">
      <w:pPr>
        <w:pStyle w:val="Definition"/>
      </w:pPr>
      <w:r w:rsidRPr="003903F8">
        <w:rPr>
          <w:b/>
          <w:i/>
        </w:rPr>
        <w:t>import declaration advice</w:t>
      </w:r>
      <w:r w:rsidRPr="003903F8">
        <w:t xml:space="preserve"> means an import declaration advice given under subsection</w:t>
      </w:r>
      <w:r w:rsidR="00111271" w:rsidRPr="003903F8">
        <w:t> </w:t>
      </w:r>
      <w:r w:rsidRPr="003903F8">
        <w:t>71C(1).</w:t>
      </w:r>
    </w:p>
    <w:p w14:paraId="7DD3F1CA" w14:textId="77777777" w:rsidR="00563F9C" w:rsidRPr="003903F8" w:rsidRDefault="00563F9C" w:rsidP="00563F9C">
      <w:pPr>
        <w:pStyle w:val="Definition"/>
      </w:pPr>
      <w:r w:rsidRPr="003903F8">
        <w:rPr>
          <w:b/>
          <w:i/>
        </w:rPr>
        <w:t>import declaration processing charge</w:t>
      </w:r>
      <w:r w:rsidRPr="003903F8">
        <w:t xml:space="preserve"> means import declaration processing charge payable as set out in section</w:t>
      </w:r>
      <w:r w:rsidR="00111271" w:rsidRPr="003903F8">
        <w:t> </w:t>
      </w:r>
      <w:r w:rsidRPr="003903F8">
        <w:t>71B.</w:t>
      </w:r>
    </w:p>
    <w:p w14:paraId="46EFCAB8" w14:textId="77777777" w:rsidR="00132403" w:rsidRPr="003903F8" w:rsidRDefault="00132403" w:rsidP="00132403">
      <w:pPr>
        <w:pStyle w:val="Definition"/>
      </w:pPr>
      <w:r w:rsidRPr="003903F8">
        <w:rPr>
          <w:b/>
          <w:i/>
        </w:rPr>
        <w:t>import duty</w:t>
      </w:r>
      <w:r w:rsidRPr="003903F8">
        <w:t xml:space="preserve"> means duty imposed on goods imported into Australia.</w:t>
      </w:r>
    </w:p>
    <w:p w14:paraId="7840C3E4" w14:textId="77777777" w:rsidR="00FC09F7" w:rsidRPr="003903F8" w:rsidRDefault="00FC09F7" w:rsidP="00FC09F7">
      <w:pPr>
        <w:pStyle w:val="Definition"/>
      </w:pPr>
      <w:r w:rsidRPr="003903F8">
        <w:rPr>
          <w:b/>
          <w:i/>
        </w:rPr>
        <w:t>import entry</w:t>
      </w:r>
      <w:r w:rsidRPr="003903F8">
        <w:t xml:space="preserve"> means an entry of goods for home consumption made as mentioned in subsection</w:t>
      </w:r>
      <w:r w:rsidR="00111271" w:rsidRPr="003903F8">
        <w:t> </w:t>
      </w:r>
      <w:r w:rsidRPr="003903F8">
        <w:t>68(3A) or an entry of goods for warehousing made as mentioned in subsection</w:t>
      </w:r>
      <w:r w:rsidR="00111271" w:rsidRPr="003903F8">
        <w:t> </w:t>
      </w:r>
      <w:r w:rsidRPr="003903F8">
        <w:t>68(3B).</w:t>
      </w:r>
    </w:p>
    <w:p w14:paraId="67A7F3DE" w14:textId="77777777" w:rsidR="003102E3" w:rsidRPr="003903F8" w:rsidRDefault="003102E3" w:rsidP="003102E3">
      <w:pPr>
        <w:pStyle w:val="Definition"/>
      </w:pPr>
      <w:r w:rsidRPr="003903F8">
        <w:rPr>
          <w:b/>
          <w:i/>
        </w:rPr>
        <w:t>import entry advice</w:t>
      </w:r>
      <w:r w:rsidRPr="003903F8">
        <w:t xml:space="preserve"> means an import declaration advice or a warehouse declaration advice.</w:t>
      </w:r>
    </w:p>
    <w:p w14:paraId="3143772C" w14:textId="77777777" w:rsidR="0040385D" w:rsidRPr="003903F8" w:rsidRDefault="0040385D" w:rsidP="0040385D">
      <w:pPr>
        <w:pStyle w:val="Definition"/>
      </w:pPr>
      <w:r w:rsidRPr="003903F8">
        <w:rPr>
          <w:b/>
          <w:i/>
        </w:rPr>
        <w:t>infringement notice</w:t>
      </w:r>
      <w:r w:rsidRPr="003903F8">
        <w:t xml:space="preserve"> has the meaning given by subsection</w:t>
      </w:r>
      <w:r w:rsidR="00111271" w:rsidRPr="003903F8">
        <w:t> </w:t>
      </w:r>
      <w:r w:rsidRPr="003903F8">
        <w:t>243X(1).</w:t>
      </w:r>
    </w:p>
    <w:p w14:paraId="043F9F91" w14:textId="77777777" w:rsidR="00132403" w:rsidRPr="003903F8" w:rsidRDefault="00132403" w:rsidP="00132403">
      <w:pPr>
        <w:pStyle w:val="Definition"/>
      </w:pPr>
      <w:r w:rsidRPr="003903F8">
        <w:rPr>
          <w:b/>
          <w:i/>
        </w:rPr>
        <w:lastRenderedPageBreak/>
        <w:t>In need of protection</w:t>
      </w:r>
      <w:r w:rsidRPr="003903F8">
        <w:t xml:space="preserve"> has the meaning given by </w:t>
      </w:r>
      <w:r w:rsidR="00111271" w:rsidRPr="003903F8">
        <w:t>subsection (</w:t>
      </w:r>
      <w:r w:rsidRPr="003903F8">
        <w:t>20).</w:t>
      </w:r>
    </w:p>
    <w:p w14:paraId="17D92338" w14:textId="77777777" w:rsidR="00132403" w:rsidRPr="003903F8" w:rsidRDefault="00132403" w:rsidP="00A153F8">
      <w:pPr>
        <w:pStyle w:val="Definition"/>
        <w:keepNext/>
      </w:pPr>
      <w:r w:rsidRPr="003903F8">
        <w:rPr>
          <w:b/>
          <w:i/>
        </w:rPr>
        <w:t>Installation</w:t>
      </w:r>
      <w:r w:rsidRPr="003903F8">
        <w:t xml:space="preserve"> means:</w:t>
      </w:r>
    </w:p>
    <w:p w14:paraId="0028CEE6" w14:textId="77777777" w:rsidR="00132403" w:rsidRPr="003903F8" w:rsidRDefault="00132403" w:rsidP="00132403">
      <w:pPr>
        <w:pStyle w:val="paragraph"/>
      </w:pPr>
      <w:r w:rsidRPr="003903F8">
        <w:tab/>
        <w:t>(a)</w:t>
      </w:r>
      <w:r w:rsidRPr="003903F8">
        <w:tab/>
        <w:t>a resources installation; or</w:t>
      </w:r>
    </w:p>
    <w:p w14:paraId="3895FFD5" w14:textId="77777777" w:rsidR="00132403" w:rsidRPr="003903F8" w:rsidRDefault="00132403" w:rsidP="00132403">
      <w:pPr>
        <w:pStyle w:val="paragraph"/>
      </w:pPr>
      <w:r w:rsidRPr="003903F8">
        <w:tab/>
        <w:t>(b)</w:t>
      </w:r>
      <w:r w:rsidRPr="003903F8">
        <w:tab/>
        <w:t>a sea installation</w:t>
      </w:r>
      <w:r w:rsidR="00AD2360" w:rsidRPr="003903F8">
        <w:t>; or</w:t>
      </w:r>
    </w:p>
    <w:p w14:paraId="6D8463A5" w14:textId="77777777" w:rsidR="00AD2360" w:rsidRPr="003903F8" w:rsidRDefault="00AD2360" w:rsidP="00AD2360">
      <w:pPr>
        <w:pStyle w:val="paragraph"/>
      </w:pPr>
      <w:r w:rsidRPr="003903F8">
        <w:tab/>
        <w:t>(c)</w:t>
      </w:r>
      <w:r w:rsidRPr="003903F8">
        <w:tab/>
        <w:t>an offshore electricity installation.</w:t>
      </w:r>
    </w:p>
    <w:p w14:paraId="0AEFB44B" w14:textId="77777777" w:rsidR="009B6909" w:rsidRPr="003903F8" w:rsidRDefault="009B6909" w:rsidP="009B6909">
      <w:pPr>
        <w:pStyle w:val="Definition"/>
      </w:pPr>
      <w:r w:rsidRPr="003903F8">
        <w:rPr>
          <w:b/>
          <w:i/>
        </w:rPr>
        <w:t>internal medical search</w:t>
      </w:r>
      <w:r w:rsidRPr="003903F8">
        <w:t xml:space="preserve"> means an internal search carried out under section</w:t>
      </w:r>
      <w:r w:rsidR="00111271" w:rsidRPr="003903F8">
        <w:t> </w:t>
      </w:r>
      <w:r w:rsidRPr="003903F8">
        <w:t>219Z (internal medical search by medical practitioner).</w:t>
      </w:r>
    </w:p>
    <w:p w14:paraId="28E464C2" w14:textId="77777777" w:rsidR="009B6909" w:rsidRPr="003903F8" w:rsidRDefault="009B6909" w:rsidP="009B6909">
      <w:pPr>
        <w:pStyle w:val="Definition"/>
      </w:pPr>
      <w:r w:rsidRPr="003903F8">
        <w:rPr>
          <w:b/>
          <w:i/>
        </w:rPr>
        <w:t>internal non</w:t>
      </w:r>
      <w:r w:rsidR="007D19F7">
        <w:rPr>
          <w:b/>
          <w:i/>
        </w:rPr>
        <w:noBreakHyphen/>
      </w:r>
      <w:r w:rsidRPr="003903F8">
        <w:rPr>
          <w:b/>
          <w:i/>
        </w:rPr>
        <w:t>medical scan</w:t>
      </w:r>
      <w:r w:rsidRPr="003903F8">
        <w:t xml:space="preserve"> means an internal search carried out under section</w:t>
      </w:r>
      <w:r w:rsidR="00111271" w:rsidRPr="003903F8">
        <w:t> </w:t>
      </w:r>
      <w:r w:rsidRPr="003903F8">
        <w:t>219SA (internal non</w:t>
      </w:r>
      <w:r w:rsidR="007D19F7">
        <w:noBreakHyphen/>
      </w:r>
      <w:r w:rsidRPr="003903F8">
        <w:t>medical scan using prescribed equipment).</w:t>
      </w:r>
    </w:p>
    <w:p w14:paraId="5CFA3334" w14:textId="77777777" w:rsidR="009B6909" w:rsidRPr="003903F8" w:rsidRDefault="009B6909" w:rsidP="009B6909">
      <w:pPr>
        <w:pStyle w:val="Definition"/>
      </w:pPr>
      <w:r w:rsidRPr="003903F8">
        <w:rPr>
          <w:b/>
          <w:i/>
        </w:rPr>
        <w:t xml:space="preserve">internal search </w:t>
      </w:r>
      <w:r w:rsidRPr="003903F8">
        <w:t>of a person:</w:t>
      </w:r>
    </w:p>
    <w:p w14:paraId="058B2BBC" w14:textId="77777777" w:rsidR="009B6909" w:rsidRPr="003903F8" w:rsidRDefault="009B6909" w:rsidP="009B6909">
      <w:pPr>
        <w:pStyle w:val="paragraph"/>
      </w:pPr>
      <w:r w:rsidRPr="003903F8">
        <w:tab/>
        <w:t>(a)</w:t>
      </w:r>
      <w:r w:rsidRPr="003903F8">
        <w:tab/>
        <w:t>means an examination (including an internal examination) of the person’s body to determine whether the person is internally concealing a substance or thing; and</w:t>
      </w:r>
    </w:p>
    <w:p w14:paraId="4719769B" w14:textId="77777777" w:rsidR="009B6909" w:rsidRPr="003903F8" w:rsidRDefault="009B6909" w:rsidP="009B6909">
      <w:pPr>
        <w:pStyle w:val="paragraph"/>
      </w:pPr>
      <w:r w:rsidRPr="003903F8">
        <w:tab/>
        <w:t>(b)</w:t>
      </w:r>
      <w:r w:rsidRPr="003903F8">
        <w:tab/>
        <w:t>in the case of an internal medical search—includes the recovery of any substance or thing suspected on reasonable grounds to be so concealed.</w:t>
      </w:r>
    </w:p>
    <w:p w14:paraId="36E7F1B3" w14:textId="77777777" w:rsidR="00132403" w:rsidRPr="003903F8" w:rsidRDefault="00132403" w:rsidP="00132403">
      <w:pPr>
        <w:pStyle w:val="Definition"/>
      </w:pPr>
      <w:r w:rsidRPr="003903F8">
        <w:rPr>
          <w:b/>
          <w:i/>
        </w:rPr>
        <w:t>Justice</w:t>
      </w:r>
      <w:r w:rsidRPr="003903F8">
        <w:t xml:space="preserve"> means any Justice of the Peace having jurisdiction in the place.</w:t>
      </w:r>
    </w:p>
    <w:p w14:paraId="7B302E40" w14:textId="77777777" w:rsidR="00132403" w:rsidRPr="003903F8" w:rsidRDefault="00132403" w:rsidP="00132403">
      <w:pPr>
        <w:pStyle w:val="Definition"/>
      </w:pPr>
      <w:r w:rsidRPr="003903F8">
        <w:rPr>
          <w:b/>
          <w:i/>
        </w:rPr>
        <w:t>Lawyer</w:t>
      </w:r>
      <w:r w:rsidRPr="003903F8">
        <w:t xml:space="preserve"> means a person who has been admitted in a State or Territory to practise as a barrister, as a solicitor or as a barrister and solicitor and whose right so to practise is not suspended or has not been cancelled.</w:t>
      </w:r>
    </w:p>
    <w:p w14:paraId="026B3F5F" w14:textId="77777777" w:rsidR="00132403" w:rsidRPr="003903F8" w:rsidRDefault="00132403" w:rsidP="00132403">
      <w:pPr>
        <w:pStyle w:val="Definition"/>
      </w:pPr>
      <w:r w:rsidRPr="003903F8">
        <w:rPr>
          <w:b/>
          <w:i/>
        </w:rPr>
        <w:t>Lighter</w:t>
      </w:r>
      <w:r w:rsidRPr="003903F8">
        <w:t xml:space="preserve"> includes a craft of every description used for the carriage of goods in a port.</w:t>
      </w:r>
    </w:p>
    <w:p w14:paraId="676AC533" w14:textId="77777777" w:rsidR="00033908" w:rsidRPr="003903F8" w:rsidRDefault="00033908" w:rsidP="00033908">
      <w:pPr>
        <w:pStyle w:val="Definition"/>
      </w:pPr>
      <w:r w:rsidRPr="003903F8">
        <w:rPr>
          <w:b/>
          <w:i/>
        </w:rPr>
        <w:t>like customable goods</w:t>
      </w:r>
      <w:r w:rsidRPr="003903F8">
        <w:t xml:space="preserve"> means goods that are prescribed by the regulations for the purposes of this definition.</w:t>
      </w:r>
    </w:p>
    <w:p w14:paraId="061C1D62" w14:textId="77777777" w:rsidR="00132403" w:rsidRPr="003903F8" w:rsidRDefault="00132403" w:rsidP="00132403">
      <w:pPr>
        <w:pStyle w:val="Definition"/>
      </w:pPr>
      <w:r w:rsidRPr="003903F8">
        <w:rPr>
          <w:b/>
          <w:i/>
        </w:rPr>
        <w:t>low value cargo</w:t>
      </w:r>
      <w:r w:rsidRPr="003903F8">
        <w:t xml:space="preserve"> has the same meaning as in section</w:t>
      </w:r>
      <w:r w:rsidR="00111271" w:rsidRPr="003903F8">
        <w:t> </w:t>
      </w:r>
      <w:r w:rsidRPr="003903F8">
        <w:t>63A.</w:t>
      </w:r>
    </w:p>
    <w:p w14:paraId="7F9FF9A3" w14:textId="77777777" w:rsidR="00132403" w:rsidRPr="003903F8" w:rsidRDefault="00132403" w:rsidP="00132403">
      <w:pPr>
        <w:pStyle w:val="Definition"/>
      </w:pPr>
      <w:r w:rsidRPr="003903F8">
        <w:rPr>
          <w:b/>
          <w:i/>
        </w:rPr>
        <w:t>luxury car tax</w:t>
      </w:r>
      <w:r w:rsidRPr="003903F8">
        <w:t xml:space="preserve"> has the meaning given by section</w:t>
      </w:r>
      <w:r w:rsidR="00111271" w:rsidRPr="003903F8">
        <w:t> </w:t>
      </w:r>
      <w:r w:rsidRPr="003903F8">
        <w:t>27</w:t>
      </w:r>
      <w:r w:rsidR="007D19F7">
        <w:noBreakHyphen/>
      </w:r>
      <w:r w:rsidRPr="003903F8">
        <w:t>1 of the Luxury Car Tax Act.</w:t>
      </w:r>
    </w:p>
    <w:p w14:paraId="3738D588" w14:textId="77777777" w:rsidR="00132403" w:rsidRPr="003903F8" w:rsidRDefault="00132403" w:rsidP="00132403">
      <w:pPr>
        <w:pStyle w:val="Definition"/>
      </w:pPr>
      <w:r w:rsidRPr="003903F8">
        <w:rPr>
          <w:b/>
          <w:i/>
        </w:rPr>
        <w:lastRenderedPageBreak/>
        <w:t>Luxury Car Tax Act</w:t>
      </w:r>
      <w:r w:rsidRPr="003903F8">
        <w:t xml:space="preserve"> means the </w:t>
      </w:r>
      <w:r w:rsidRPr="003903F8">
        <w:rPr>
          <w:i/>
        </w:rPr>
        <w:t>A New Tax System (Luxury Car Tax) Act 1999</w:t>
      </w:r>
      <w:r w:rsidRPr="003903F8">
        <w:t>.</w:t>
      </w:r>
    </w:p>
    <w:p w14:paraId="1A648ADD" w14:textId="77777777" w:rsidR="00E875AE" w:rsidRPr="003903F8" w:rsidRDefault="00E875AE" w:rsidP="00E875AE">
      <w:pPr>
        <w:pStyle w:val="Definition"/>
      </w:pPr>
      <w:r w:rsidRPr="003903F8">
        <w:rPr>
          <w:b/>
          <w:i/>
        </w:rPr>
        <w:t>maritime officer</w:t>
      </w:r>
      <w:r w:rsidRPr="003903F8">
        <w:t xml:space="preserve"> has the same meaning as in the </w:t>
      </w:r>
      <w:r w:rsidRPr="003903F8">
        <w:rPr>
          <w:i/>
        </w:rPr>
        <w:t>Maritime Powers Act 2013</w:t>
      </w:r>
      <w:r w:rsidRPr="003903F8">
        <w:t>.</w:t>
      </w:r>
    </w:p>
    <w:p w14:paraId="1E300C91" w14:textId="77777777" w:rsidR="00132403" w:rsidRPr="003903F8" w:rsidRDefault="00132403" w:rsidP="00132403">
      <w:pPr>
        <w:pStyle w:val="Definition"/>
      </w:pPr>
      <w:r w:rsidRPr="003903F8">
        <w:rPr>
          <w:b/>
          <w:i/>
        </w:rPr>
        <w:t>Master</w:t>
      </w:r>
      <w:r w:rsidRPr="003903F8">
        <w:t xml:space="preserve"> means:</w:t>
      </w:r>
    </w:p>
    <w:p w14:paraId="345EC6B5" w14:textId="77777777" w:rsidR="00132403" w:rsidRPr="003903F8" w:rsidRDefault="00132403" w:rsidP="00132403">
      <w:pPr>
        <w:pStyle w:val="paragraph"/>
      </w:pPr>
      <w:r w:rsidRPr="003903F8">
        <w:tab/>
        <w:t>(a)</w:t>
      </w:r>
      <w:r w:rsidRPr="003903F8">
        <w:tab/>
        <w:t>in relation to a ship (not being an installation)—the person in charge or command of the ship; and</w:t>
      </w:r>
    </w:p>
    <w:p w14:paraId="32F9D1CA" w14:textId="77777777" w:rsidR="00132403" w:rsidRPr="003903F8" w:rsidRDefault="00132403" w:rsidP="00132403">
      <w:pPr>
        <w:pStyle w:val="paragraph"/>
        <w:keepNext/>
      </w:pPr>
      <w:r w:rsidRPr="003903F8">
        <w:tab/>
        <w:t>(b)</w:t>
      </w:r>
      <w:r w:rsidRPr="003903F8">
        <w:tab/>
        <w:t>in relation to an installation—the person in charge of the installation;</w:t>
      </w:r>
    </w:p>
    <w:p w14:paraId="34F20987" w14:textId="77777777" w:rsidR="00132403" w:rsidRPr="003903F8" w:rsidRDefault="00132403" w:rsidP="00132403">
      <w:pPr>
        <w:pStyle w:val="subsection2"/>
      </w:pPr>
      <w:r w:rsidRPr="003903F8">
        <w:t>but does not include a pilot or Government officer.</w:t>
      </w:r>
    </w:p>
    <w:p w14:paraId="44643D09" w14:textId="77777777" w:rsidR="00132403" w:rsidRPr="003903F8" w:rsidRDefault="00132403" w:rsidP="00132403">
      <w:pPr>
        <w:pStyle w:val="Definition"/>
      </w:pPr>
      <w:r w:rsidRPr="003903F8">
        <w:rPr>
          <w:b/>
          <w:i/>
        </w:rPr>
        <w:t>Medical practitioner</w:t>
      </w:r>
      <w:r w:rsidRPr="003903F8">
        <w:t xml:space="preserve"> means any person registered or licensed as a medical practitioner under a law of a State or Territory that provides for the registration or licensing of medical practitioners.</w:t>
      </w:r>
    </w:p>
    <w:p w14:paraId="54865690" w14:textId="77777777" w:rsidR="00132403" w:rsidRPr="003903F8" w:rsidRDefault="00132403" w:rsidP="00132403">
      <w:pPr>
        <w:pStyle w:val="Definition"/>
      </w:pPr>
      <w:r w:rsidRPr="003903F8">
        <w:rPr>
          <w:b/>
          <w:i/>
        </w:rPr>
        <w:t>Member of the Australian Federal Police</w:t>
      </w:r>
      <w:r w:rsidRPr="003903F8">
        <w:t xml:space="preserve"> includes a special member of the Australian Federal Police.</w:t>
      </w:r>
    </w:p>
    <w:p w14:paraId="40B3B96A" w14:textId="77777777" w:rsidR="00132403" w:rsidRPr="003903F8" w:rsidRDefault="00132403" w:rsidP="00132403">
      <w:pPr>
        <w:pStyle w:val="Definition"/>
      </w:pPr>
      <w:r w:rsidRPr="003903F8">
        <w:rPr>
          <w:b/>
          <w:i/>
        </w:rPr>
        <w:t>monitoring powers</w:t>
      </w:r>
      <w:r w:rsidRPr="003903F8">
        <w:t xml:space="preserve"> has the meaning given by section</w:t>
      </w:r>
      <w:r w:rsidR="00111271" w:rsidRPr="003903F8">
        <w:t> </w:t>
      </w:r>
      <w:r w:rsidRPr="003903F8">
        <w:t>214AB.</w:t>
      </w:r>
    </w:p>
    <w:p w14:paraId="49DCEEF3" w14:textId="77777777" w:rsidR="00132403" w:rsidRPr="003903F8" w:rsidRDefault="00132403" w:rsidP="00132403">
      <w:pPr>
        <w:pStyle w:val="Definition"/>
      </w:pPr>
      <w:r w:rsidRPr="003903F8">
        <w:rPr>
          <w:b/>
          <w:i/>
        </w:rPr>
        <w:t>month</w:t>
      </w:r>
      <w:r w:rsidRPr="003903F8">
        <w:t xml:space="preserve"> means one of the 12 months of the calendar year.</w:t>
      </w:r>
    </w:p>
    <w:p w14:paraId="3BC7B925" w14:textId="77777777" w:rsidR="00132403" w:rsidRPr="003903F8" w:rsidRDefault="00132403" w:rsidP="00132403">
      <w:pPr>
        <w:pStyle w:val="Definition"/>
      </w:pPr>
      <w:r w:rsidRPr="003903F8">
        <w:rPr>
          <w:b/>
          <w:i/>
        </w:rPr>
        <w:t>Movement application</w:t>
      </w:r>
      <w:r w:rsidRPr="003903F8">
        <w:t xml:space="preserve"> means an application made under section</w:t>
      </w:r>
      <w:r w:rsidR="00111271" w:rsidRPr="003903F8">
        <w:t> </w:t>
      </w:r>
      <w:r w:rsidRPr="003903F8">
        <w:t xml:space="preserve">71E for permission to move goods that are, or will be, subject to </w:t>
      </w:r>
      <w:r w:rsidR="00286B7B" w:rsidRPr="003903F8">
        <w:t>customs control</w:t>
      </w:r>
      <w:r w:rsidRPr="003903F8">
        <w:t>.</w:t>
      </w:r>
    </w:p>
    <w:p w14:paraId="78168440" w14:textId="77777777" w:rsidR="00132403" w:rsidRPr="003903F8" w:rsidRDefault="00132403" w:rsidP="00132403">
      <w:pPr>
        <w:pStyle w:val="Definition"/>
      </w:pPr>
      <w:r w:rsidRPr="003903F8">
        <w:rPr>
          <w:b/>
          <w:i/>
        </w:rPr>
        <w:t>Narcotic goods</w:t>
      </w:r>
      <w:r w:rsidRPr="003903F8">
        <w:t xml:space="preserve"> means goods that consist of a narcotic substance.</w:t>
      </w:r>
    </w:p>
    <w:p w14:paraId="12DC73DA" w14:textId="77777777" w:rsidR="00132403" w:rsidRPr="003903F8" w:rsidRDefault="00132403" w:rsidP="00132403">
      <w:pPr>
        <w:pStyle w:val="Definition"/>
      </w:pPr>
      <w:r w:rsidRPr="003903F8">
        <w:rPr>
          <w:b/>
          <w:i/>
        </w:rPr>
        <w:t>Narcotic</w:t>
      </w:r>
      <w:r w:rsidR="007D19F7">
        <w:rPr>
          <w:b/>
          <w:i/>
        </w:rPr>
        <w:noBreakHyphen/>
      </w:r>
      <w:r w:rsidRPr="003903F8">
        <w:rPr>
          <w:b/>
          <w:i/>
        </w:rPr>
        <w:t>related goods</w:t>
      </w:r>
      <w:r w:rsidRPr="003903F8">
        <w:t xml:space="preserve"> means:</w:t>
      </w:r>
    </w:p>
    <w:p w14:paraId="2E553B8D" w14:textId="77777777" w:rsidR="00132403" w:rsidRPr="003903F8" w:rsidRDefault="00132403" w:rsidP="00132403">
      <w:pPr>
        <w:pStyle w:val="paragraph"/>
      </w:pPr>
      <w:r w:rsidRPr="003903F8">
        <w:tab/>
        <w:t>(a)</w:t>
      </w:r>
      <w:r w:rsidRPr="003903F8">
        <w:tab/>
        <w:t>narcotic goods;</w:t>
      </w:r>
    </w:p>
    <w:p w14:paraId="16DA6365" w14:textId="77777777" w:rsidR="00132403" w:rsidRPr="003903F8" w:rsidRDefault="00132403" w:rsidP="00132403">
      <w:pPr>
        <w:pStyle w:val="paragraph"/>
      </w:pPr>
      <w:r w:rsidRPr="003903F8">
        <w:tab/>
        <w:t>(b)</w:t>
      </w:r>
      <w:r w:rsidRPr="003903F8">
        <w:tab/>
        <w:t>moneys within the meaning of section</w:t>
      </w:r>
      <w:r w:rsidR="00111271" w:rsidRPr="003903F8">
        <w:t> </w:t>
      </w:r>
      <w:r w:rsidRPr="003903F8">
        <w:t>229A to which that section applies or is believed by the person in possession of the moneys to apply;</w:t>
      </w:r>
    </w:p>
    <w:p w14:paraId="5323E4FE" w14:textId="77777777" w:rsidR="00132403" w:rsidRPr="003903F8" w:rsidRDefault="00132403" w:rsidP="00132403">
      <w:pPr>
        <w:pStyle w:val="paragraph"/>
      </w:pPr>
      <w:r w:rsidRPr="003903F8">
        <w:tab/>
        <w:t>(c)</w:t>
      </w:r>
      <w:r w:rsidRPr="003903F8">
        <w:tab/>
        <w:t>goods within the meaning of section</w:t>
      </w:r>
      <w:r w:rsidR="00111271" w:rsidRPr="003903F8">
        <w:t> </w:t>
      </w:r>
      <w:r w:rsidRPr="003903F8">
        <w:t>229A to which that section applies or is believed by the person in possession of the goods to apply; or</w:t>
      </w:r>
    </w:p>
    <w:p w14:paraId="2314D32B" w14:textId="77777777" w:rsidR="00132403" w:rsidRPr="003903F8" w:rsidRDefault="00132403" w:rsidP="00132403">
      <w:pPr>
        <w:pStyle w:val="paragraph"/>
      </w:pPr>
      <w:r w:rsidRPr="003903F8">
        <w:tab/>
        <w:t>(d)</w:t>
      </w:r>
      <w:r w:rsidRPr="003903F8">
        <w:tab/>
        <w:t xml:space="preserve">ships, aircraft, vehicles or animals that are, or are believed by the person in possession of them to be, forfeited goods by </w:t>
      </w:r>
      <w:r w:rsidRPr="003903F8">
        <w:lastRenderedPageBreak/>
        <w:t>reason of having been used in the unlawful importation, exportation or conveyance of prohibited imports, or prohibited exports, that are narcotic goods.</w:t>
      </w:r>
    </w:p>
    <w:p w14:paraId="70F5EBDD" w14:textId="77777777" w:rsidR="003D2478" w:rsidRPr="003903F8" w:rsidRDefault="003D2478" w:rsidP="003D2478">
      <w:pPr>
        <w:pStyle w:val="Definition"/>
      </w:pPr>
      <w:r w:rsidRPr="003903F8">
        <w:rPr>
          <w:b/>
          <w:i/>
        </w:rPr>
        <w:t xml:space="preserve">narcotic substance </w:t>
      </w:r>
      <w:r w:rsidRPr="003903F8">
        <w:t>means a border controlled drug or a border controlled plant.</w:t>
      </w:r>
    </w:p>
    <w:p w14:paraId="256675EC" w14:textId="77777777" w:rsidR="00132403" w:rsidRPr="003903F8" w:rsidRDefault="00132403" w:rsidP="00132403">
      <w:pPr>
        <w:pStyle w:val="Definition"/>
      </w:pPr>
      <w:r w:rsidRPr="003903F8">
        <w:rPr>
          <w:b/>
          <w:i/>
        </w:rPr>
        <w:t>Natural resources</w:t>
      </w:r>
      <w:r w:rsidRPr="003903F8">
        <w:t xml:space="preserve"> means the mineral and other non</w:t>
      </w:r>
      <w:r w:rsidR="007D19F7">
        <w:noBreakHyphen/>
      </w:r>
      <w:r w:rsidRPr="003903F8">
        <w:t>living resources of the seabed and its subsoil.</w:t>
      </w:r>
    </w:p>
    <w:p w14:paraId="66C6A34B" w14:textId="77777777" w:rsidR="00286B7B" w:rsidRPr="003903F8" w:rsidRDefault="00286B7B" w:rsidP="00286B7B">
      <w:pPr>
        <w:pStyle w:val="Definition"/>
      </w:pPr>
      <w:r w:rsidRPr="003903F8">
        <w:rPr>
          <w:b/>
          <w:i/>
        </w:rPr>
        <w:t>officer</w:t>
      </w:r>
      <w:r w:rsidRPr="003903F8">
        <w:t xml:space="preserve"> means an officer of Customs.</w:t>
      </w:r>
    </w:p>
    <w:p w14:paraId="6D7355CD" w14:textId="77777777" w:rsidR="00286B7B" w:rsidRPr="003903F8" w:rsidRDefault="00286B7B" w:rsidP="00286B7B">
      <w:pPr>
        <w:pStyle w:val="Definition"/>
      </w:pPr>
      <w:r w:rsidRPr="003903F8">
        <w:rPr>
          <w:b/>
          <w:i/>
        </w:rPr>
        <w:t xml:space="preserve">officer of Customs </w:t>
      </w:r>
      <w:r w:rsidRPr="003903F8">
        <w:t>means:</w:t>
      </w:r>
    </w:p>
    <w:p w14:paraId="7CAF8657" w14:textId="77777777" w:rsidR="00286B7B" w:rsidRPr="003903F8" w:rsidRDefault="00286B7B" w:rsidP="00286B7B">
      <w:pPr>
        <w:pStyle w:val="paragraph"/>
      </w:pPr>
      <w:r w:rsidRPr="003903F8">
        <w:tab/>
        <w:t>(a)</w:t>
      </w:r>
      <w:r w:rsidRPr="003903F8">
        <w:tab/>
        <w:t>the Secretary of the Department; or</w:t>
      </w:r>
    </w:p>
    <w:p w14:paraId="74C1B4F5" w14:textId="77777777" w:rsidR="00286B7B" w:rsidRPr="003903F8" w:rsidRDefault="00286B7B" w:rsidP="00286B7B">
      <w:pPr>
        <w:pStyle w:val="paragraph"/>
      </w:pPr>
      <w:r w:rsidRPr="003903F8">
        <w:tab/>
        <w:t>(b)</w:t>
      </w:r>
      <w:r w:rsidRPr="003903F8">
        <w:tab/>
        <w:t>the Australian Border Force Commissioner (including in his or her capacity as the Comptroller</w:t>
      </w:r>
      <w:r w:rsidR="007D19F7">
        <w:noBreakHyphen/>
      </w:r>
      <w:r w:rsidRPr="003903F8">
        <w:t>General of Customs); or</w:t>
      </w:r>
    </w:p>
    <w:p w14:paraId="464816DC" w14:textId="77777777" w:rsidR="00286B7B" w:rsidRPr="003903F8" w:rsidRDefault="00286B7B" w:rsidP="00286B7B">
      <w:pPr>
        <w:pStyle w:val="paragraph"/>
      </w:pPr>
      <w:r w:rsidRPr="003903F8">
        <w:tab/>
        <w:t>(c)</w:t>
      </w:r>
      <w:r w:rsidRPr="003903F8">
        <w:tab/>
        <w:t>an APS employee in the Department; or</w:t>
      </w:r>
    </w:p>
    <w:p w14:paraId="56A1D980" w14:textId="77777777" w:rsidR="00286B7B" w:rsidRPr="003903F8" w:rsidRDefault="00286B7B" w:rsidP="00286B7B">
      <w:pPr>
        <w:pStyle w:val="paragraph"/>
      </w:pPr>
      <w:r w:rsidRPr="003903F8">
        <w:tab/>
        <w:t>(d)</w:t>
      </w:r>
      <w:r w:rsidRPr="003903F8">
        <w:tab/>
        <w:t xml:space="preserve">a person authorised under </w:t>
      </w:r>
      <w:r w:rsidR="00111271" w:rsidRPr="003903F8">
        <w:t>subsection (</w:t>
      </w:r>
      <w:r w:rsidRPr="003903F8">
        <w:t>1B) to exercise all the powers and perform all the functions of an officer of Customs; or</w:t>
      </w:r>
    </w:p>
    <w:p w14:paraId="1A21ECB4" w14:textId="77777777" w:rsidR="00286B7B" w:rsidRPr="003903F8" w:rsidRDefault="00286B7B" w:rsidP="00286B7B">
      <w:pPr>
        <w:pStyle w:val="paragraph"/>
      </w:pPr>
      <w:r w:rsidRPr="003903F8">
        <w:tab/>
        <w:t>(e)</w:t>
      </w:r>
      <w:r w:rsidRPr="003903F8">
        <w:tab/>
        <w:t xml:space="preserve">a person who from time to time holds, occupies, or performs the duties of an office or position (whether or not in or for the Commonwealth) specified under </w:t>
      </w:r>
      <w:r w:rsidR="00111271" w:rsidRPr="003903F8">
        <w:t>subsection (</w:t>
      </w:r>
      <w:r w:rsidRPr="003903F8">
        <w:t>1C), even if the office or position does not come into existence until after it is so specified; or</w:t>
      </w:r>
    </w:p>
    <w:p w14:paraId="228269C5" w14:textId="77777777" w:rsidR="00286B7B" w:rsidRPr="003903F8" w:rsidRDefault="00286B7B" w:rsidP="00286B7B">
      <w:pPr>
        <w:pStyle w:val="paragraph"/>
      </w:pPr>
      <w:r w:rsidRPr="003903F8">
        <w:tab/>
        <w:t>(f)</w:t>
      </w:r>
      <w:r w:rsidRPr="003903F8">
        <w:tab/>
        <w:t>in relation to a provision of a Customs Act:</w:t>
      </w:r>
    </w:p>
    <w:p w14:paraId="00205CC6" w14:textId="77777777" w:rsidR="00286B7B" w:rsidRPr="003903F8" w:rsidRDefault="00286B7B" w:rsidP="00286B7B">
      <w:pPr>
        <w:pStyle w:val="paragraphsub"/>
      </w:pPr>
      <w:r w:rsidRPr="003903F8">
        <w:tab/>
        <w:t>(i)</w:t>
      </w:r>
      <w:r w:rsidRPr="003903F8">
        <w:tab/>
        <w:t xml:space="preserve">a person authorised under </w:t>
      </w:r>
      <w:r w:rsidR="00111271" w:rsidRPr="003903F8">
        <w:t>subsection (</w:t>
      </w:r>
      <w:r w:rsidRPr="003903F8">
        <w:t>1D) to exercise the powers or perform the functions of an officer of Customs for the purposes of that provision; or</w:t>
      </w:r>
    </w:p>
    <w:p w14:paraId="7493BFDD" w14:textId="77777777" w:rsidR="00286B7B" w:rsidRPr="003903F8" w:rsidRDefault="00286B7B" w:rsidP="00286B7B">
      <w:pPr>
        <w:pStyle w:val="paragraphsub"/>
      </w:pPr>
      <w:r w:rsidRPr="003903F8">
        <w:tab/>
        <w:t>(ii)</w:t>
      </w:r>
      <w:r w:rsidRPr="003903F8">
        <w:tab/>
        <w:t xml:space="preserve">a person who from time to time holds, occupies, or performs the duties of an office or position (whether or not in or for the Commonwealth) specified under </w:t>
      </w:r>
      <w:r w:rsidR="00111271" w:rsidRPr="003903F8">
        <w:t>subsection (</w:t>
      </w:r>
      <w:r w:rsidRPr="003903F8">
        <w:t>1E) in relation to that provision, even if the office or position does not come into existence until after it is so specified.</w:t>
      </w:r>
    </w:p>
    <w:p w14:paraId="63347A5E" w14:textId="77777777" w:rsidR="00C71CB6" w:rsidRPr="003903F8" w:rsidRDefault="00C71CB6" w:rsidP="00C71CB6">
      <w:pPr>
        <w:pStyle w:val="Definition"/>
      </w:pPr>
      <w:r w:rsidRPr="003903F8">
        <w:rPr>
          <w:b/>
          <w:i/>
        </w:rPr>
        <w:t>offshore electricity installation</w:t>
      </w:r>
      <w:r w:rsidRPr="003903F8">
        <w:t xml:space="preserve"> means infrastructure, a structure or an installation that:</w:t>
      </w:r>
    </w:p>
    <w:p w14:paraId="6F4764C0" w14:textId="77777777" w:rsidR="00C71CB6" w:rsidRPr="003903F8" w:rsidRDefault="00C71CB6" w:rsidP="00C71CB6">
      <w:pPr>
        <w:pStyle w:val="paragraph"/>
      </w:pPr>
      <w:r w:rsidRPr="003903F8">
        <w:lastRenderedPageBreak/>
        <w:tab/>
        <w:t>(a)</w:t>
      </w:r>
      <w:r w:rsidRPr="003903F8">
        <w:tab/>
        <w:t xml:space="preserve">is </w:t>
      </w:r>
      <w:r w:rsidRPr="003903F8">
        <w:rPr>
          <w:b/>
          <w:i/>
        </w:rPr>
        <w:t>offshore renewable energy infrastructure</w:t>
      </w:r>
      <w:r w:rsidRPr="003903F8">
        <w:t xml:space="preserve"> within the meaning of the </w:t>
      </w:r>
      <w:r w:rsidRPr="003903F8">
        <w:rPr>
          <w:i/>
        </w:rPr>
        <w:t>Offshore Electricity Infrastructure Act 2021</w:t>
      </w:r>
      <w:r w:rsidRPr="003903F8">
        <w:t>; or</w:t>
      </w:r>
    </w:p>
    <w:p w14:paraId="20F11C94" w14:textId="77777777" w:rsidR="00C71CB6" w:rsidRPr="003903F8" w:rsidRDefault="00C71CB6" w:rsidP="00C71CB6">
      <w:pPr>
        <w:pStyle w:val="paragraph"/>
      </w:pPr>
      <w:r w:rsidRPr="003903F8">
        <w:tab/>
        <w:t>(b)</w:t>
      </w:r>
      <w:r w:rsidRPr="003903F8">
        <w:tab/>
        <w:t xml:space="preserve">is </w:t>
      </w:r>
      <w:r w:rsidRPr="003903F8">
        <w:rPr>
          <w:b/>
          <w:i/>
        </w:rPr>
        <w:t>offshore electricity transmission infrastructure</w:t>
      </w:r>
      <w:r w:rsidRPr="003903F8">
        <w:t xml:space="preserve"> within the meaning of that Act.</w:t>
      </w:r>
    </w:p>
    <w:p w14:paraId="5CE212EF" w14:textId="77777777" w:rsidR="00132403" w:rsidRPr="003903F8" w:rsidRDefault="00132403" w:rsidP="00AC5C69">
      <w:pPr>
        <w:pStyle w:val="Definition"/>
        <w:keepNext/>
      </w:pPr>
      <w:r w:rsidRPr="003903F8">
        <w:rPr>
          <w:b/>
          <w:i/>
        </w:rPr>
        <w:t xml:space="preserve">operator </w:t>
      </w:r>
      <w:r w:rsidRPr="003903F8">
        <w:t>of a ship or aircraft for a particular voyage or flight means:</w:t>
      </w:r>
    </w:p>
    <w:p w14:paraId="67FD4B5D" w14:textId="77777777" w:rsidR="00132403" w:rsidRPr="003903F8" w:rsidRDefault="00132403" w:rsidP="00132403">
      <w:pPr>
        <w:pStyle w:val="paragraph"/>
      </w:pPr>
      <w:r w:rsidRPr="003903F8">
        <w:tab/>
        <w:t>(a)</w:t>
      </w:r>
      <w:r w:rsidRPr="003903F8">
        <w:tab/>
        <w:t>the shipping line or airline responsible for the operation of the ship or aircraft for the voyage or flight; or</w:t>
      </w:r>
    </w:p>
    <w:p w14:paraId="7B41283E" w14:textId="77777777" w:rsidR="00132403" w:rsidRPr="003903F8" w:rsidRDefault="00132403" w:rsidP="00132403">
      <w:pPr>
        <w:pStyle w:val="paragraph"/>
      </w:pPr>
      <w:r w:rsidRPr="003903F8">
        <w:tab/>
        <w:t>(b)</w:t>
      </w:r>
      <w:r w:rsidRPr="003903F8">
        <w:tab/>
        <w:t>if there is no such shipping line or airline, or no such shipping line or airline that is represented by a person in Australia—the master of the ship or the pilot of the aircraft.</w:t>
      </w:r>
    </w:p>
    <w:p w14:paraId="0DB1BD3A" w14:textId="77777777" w:rsidR="006C3A90" w:rsidRPr="003903F8" w:rsidRDefault="006C3A90" w:rsidP="006C3A90">
      <w:pPr>
        <w:pStyle w:val="Definition"/>
      </w:pPr>
      <w:r w:rsidRPr="003903F8">
        <w:rPr>
          <w:b/>
          <w:i/>
        </w:rPr>
        <w:t>outturn report</w:t>
      </w:r>
      <w:r w:rsidRPr="003903F8">
        <w:t xml:space="preserve"> means a report under section</w:t>
      </w:r>
      <w:r w:rsidR="00111271" w:rsidRPr="003903F8">
        <w:t> </w:t>
      </w:r>
      <w:r w:rsidRPr="003903F8">
        <w:t>64ABAA.</w:t>
      </w:r>
    </w:p>
    <w:p w14:paraId="76B5005B" w14:textId="77777777" w:rsidR="00D150C8" w:rsidRPr="003903F8" w:rsidRDefault="00D150C8" w:rsidP="00D150C8">
      <w:pPr>
        <w:pStyle w:val="Definition"/>
      </w:pPr>
      <w:r w:rsidRPr="003903F8">
        <w:rPr>
          <w:b/>
          <w:i/>
        </w:rPr>
        <w:t>overseas offshore electricity installation</w:t>
      </w:r>
      <w:r w:rsidRPr="003903F8">
        <w:t xml:space="preserve"> means an </w:t>
      </w:r>
      <w:r w:rsidRPr="003903F8">
        <w:rPr>
          <w:b/>
          <w:i/>
        </w:rPr>
        <w:t>offshore electricity installation</w:t>
      </w:r>
      <w:r w:rsidRPr="003903F8">
        <w:t xml:space="preserve"> that:</w:t>
      </w:r>
    </w:p>
    <w:p w14:paraId="18DB9C4C" w14:textId="77777777" w:rsidR="00D150C8" w:rsidRPr="003903F8" w:rsidRDefault="00D150C8" w:rsidP="00D150C8">
      <w:pPr>
        <w:pStyle w:val="paragraph"/>
      </w:pPr>
      <w:r w:rsidRPr="003903F8">
        <w:tab/>
        <w:t>(a)</w:t>
      </w:r>
      <w:r w:rsidRPr="003903F8">
        <w:tab/>
        <w:t>is in the Commonwealth offshore area; and</w:t>
      </w:r>
    </w:p>
    <w:p w14:paraId="3C07BF30" w14:textId="77777777" w:rsidR="00D150C8" w:rsidRPr="003903F8" w:rsidRDefault="00D150C8" w:rsidP="00D150C8">
      <w:pPr>
        <w:pStyle w:val="paragraph"/>
      </w:pPr>
      <w:r w:rsidRPr="003903F8">
        <w:tab/>
        <w:t>(b)</w:t>
      </w:r>
      <w:r w:rsidRPr="003903F8">
        <w:tab/>
        <w:t>has been brought into the Commonwealth offshore area from a place outside the outer limits of the area;</w:t>
      </w:r>
    </w:p>
    <w:p w14:paraId="103E7B64" w14:textId="77777777" w:rsidR="00D150C8" w:rsidRPr="003903F8" w:rsidRDefault="00D150C8" w:rsidP="00D150C8">
      <w:pPr>
        <w:pStyle w:val="subsection2"/>
      </w:pPr>
      <w:r w:rsidRPr="003903F8">
        <w:t>but does not include an Australian offshore electricity installation.</w:t>
      </w:r>
    </w:p>
    <w:p w14:paraId="481074D5" w14:textId="77777777" w:rsidR="00132403" w:rsidRPr="003903F8" w:rsidRDefault="00132403" w:rsidP="00132403">
      <w:pPr>
        <w:pStyle w:val="Definition"/>
        <w:keepNext/>
      </w:pPr>
      <w:r w:rsidRPr="003903F8">
        <w:rPr>
          <w:b/>
          <w:i/>
        </w:rPr>
        <w:t>Overseas resources installation</w:t>
      </w:r>
      <w:r w:rsidRPr="003903F8">
        <w:t xml:space="preserve"> means an off</w:t>
      </w:r>
      <w:r w:rsidR="007D19F7">
        <w:noBreakHyphen/>
      </w:r>
      <w:r w:rsidRPr="003903F8">
        <w:t>shore installation that:</w:t>
      </w:r>
    </w:p>
    <w:p w14:paraId="3A5EF07D" w14:textId="77777777" w:rsidR="00132403" w:rsidRPr="003903F8" w:rsidRDefault="00132403" w:rsidP="00132403">
      <w:pPr>
        <w:pStyle w:val="paragraph"/>
      </w:pPr>
      <w:r w:rsidRPr="003903F8">
        <w:tab/>
        <w:t>(a)</w:t>
      </w:r>
      <w:r w:rsidRPr="003903F8">
        <w:tab/>
        <w:t>is in Australian waters; and</w:t>
      </w:r>
    </w:p>
    <w:p w14:paraId="673CAE78" w14:textId="77777777" w:rsidR="00132403" w:rsidRPr="003903F8" w:rsidRDefault="00132403" w:rsidP="00132403">
      <w:pPr>
        <w:pStyle w:val="paragraph"/>
        <w:keepNext/>
      </w:pPr>
      <w:r w:rsidRPr="003903F8">
        <w:tab/>
        <w:t>(b)</w:t>
      </w:r>
      <w:r w:rsidRPr="003903F8">
        <w:tab/>
        <w:t>has been brought into Australian waters from a place outside the outer limits of Australian waters;</w:t>
      </w:r>
    </w:p>
    <w:p w14:paraId="1DFE213D" w14:textId="77777777" w:rsidR="00132403" w:rsidRPr="003903F8" w:rsidRDefault="00132403" w:rsidP="00132403">
      <w:pPr>
        <w:pStyle w:val="subsection2"/>
      </w:pPr>
      <w:r w:rsidRPr="003903F8">
        <w:t>but does not include an Australian resources installation.</w:t>
      </w:r>
    </w:p>
    <w:p w14:paraId="394DED5D" w14:textId="77777777" w:rsidR="00132403" w:rsidRPr="003903F8" w:rsidRDefault="00132403" w:rsidP="00132403">
      <w:pPr>
        <w:pStyle w:val="Definition"/>
        <w:keepNext/>
      </w:pPr>
      <w:r w:rsidRPr="003903F8">
        <w:rPr>
          <w:b/>
          <w:i/>
        </w:rPr>
        <w:t>Overseas sea installation</w:t>
      </w:r>
      <w:r w:rsidRPr="003903F8">
        <w:t xml:space="preserve"> means a sea installation that:</w:t>
      </w:r>
    </w:p>
    <w:p w14:paraId="7D97D835" w14:textId="77777777" w:rsidR="00132403" w:rsidRPr="003903F8" w:rsidRDefault="00132403" w:rsidP="00132403">
      <w:pPr>
        <w:pStyle w:val="paragraph"/>
      </w:pPr>
      <w:r w:rsidRPr="003903F8">
        <w:tab/>
        <w:t>(a)</w:t>
      </w:r>
      <w:r w:rsidRPr="003903F8">
        <w:tab/>
        <w:t>is in an adjacent area or a coastal area; and</w:t>
      </w:r>
    </w:p>
    <w:p w14:paraId="454E57C6" w14:textId="77777777" w:rsidR="00132403" w:rsidRPr="003903F8" w:rsidRDefault="00132403" w:rsidP="00132403">
      <w:pPr>
        <w:pStyle w:val="paragraph"/>
        <w:keepNext/>
      </w:pPr>
      <w:r w:rsidRPr="003903F8">
        <w:tab/>
        <w:t>(b)</w:t>
      </w:r>
      <w:r w:rsidRPr="003903F8">
        <w:tab/>
        <w:t>has been brought into the adjacent area or coastal area, as the case may be, from a place outside the outer limits of Australian waters;</w:t>
      </w:r>
    </w:p>
    <w:p w14:paraId="698A1DC5" w14:textId="77777777" w:rsidR="00132403" w:rsidRPr="003903F8" w:rsidRDefault="00132403" w:rsidP="00132403">
      <w:pPr>
        <w:pStyle w:val="subsection2"/>
      </w:pPr>
      <w:r w:rsidRPr="003903F8">
        <w:t>but does not include an Australian sea installation.</w:t>
      </w:r>
    </w:p>
    <w:p w14:paraId="72A4FC69" w14:textId="77777777" w:rsidR="00132403" w:rsidRPr="003903F8" w:rsidRDefault="00132403" w:rsidP="00132403">
      <w:pPr>
        <w:pStyle w:val="Definition"/>
      </w:pPr>
      <w:r w:rsidRPr="003903F8">
        <w:rPr>
          <w:b/>
          <w:i/>
        </w:rPr>
        <w:lastRenderedPageBreak/>
        <w:t>Owner</w:t>
      </w:r>
      <w:r w:rsidRPr="003903F8">
        <w:t xml:space="preserve"> in respect of goods includes any person (other than an officer of Customs) being or holding himself</w:t>
      </w:r>
      <w:r w:rsidR="00370501" w:rsidRPr="003903F8">
        <w:t xml:space="preserve"> or herself</w:t>
      </w:r>
      <w:r w:rsidRPr="003903F8">
        <w:t xml:space="preserve"> out to be the owner, importer, exporter, consignee, agent, or person possessed of, or beneficially interested in, or having any control of, or power of disposition over the goods.</w:t>
      </w:r>
    </w:p>
    <w:p w14:paraId="3E742CEC" w14:textId="77777777" w:rsidR="00132403" w:rsidRPr="003903F8" w:rsidRDefault="00132403" w:rsidP="00132403">
      <w:pPr>
        <w:pStyle w:val="Definition"/>
      </w:pPr>
      <w:r w:rsidRPr="003903F8">
        <w:rPr>
          <w:b/>
          <w:i/>
        </w:rPr>
        <w:t>owner</w:t>
      </w:r>
      <w:r w:rsidRPr="003903F8">
        <w:t>, in respect of a ship or aircraft, includes a charterer of the ship or aircraft or a slot charterer or freight forwarder responsible for the transportation of goods on the ship or aircraft.</w:t>
      </w:r>
    </w:p>
    <w:p w14:paraId="09EC3F6A" w14:textId="77777777" w:rsidR="00132403" w:rsidRPr="003903F8" w:rsidRDefault="00132403" w:rsidP="00132403">
      <w:pPr>
        <w:pStyle w:val="Definition"/>
      </w:pPr>
      <w:r w:rsidRPr="003903F8">
        <w:rPr>
          <w:b/>
          <w:i/>
        </w:rPr>
        <w:t>Package</w:t>
      </w:r>
      <w:r w:rsidRPr="003903F8">
        <w:t xml:space="preserve"> includes every means by which goods for carriage may be cased covere</w:t>
      </w:r>
      <w:r w:rsidR="0018651C" w:rsidRPr="003903F8">
        <w:t>d enclosed contained or packed.</w:t>
      </w:r>
    </w:p>
    <w:p w14:paraId="47498BA4" w14:textId="77777777" w:rsidR="00132403" w:rsidRPr="003903F8" w:rsidRDefault="00132403" w:rsidP="00132403">
      <w:pPr>
        <w:pStyle w:val="Definition"/>
      </w:pPr>
      <w:r w:rsidRPr="003903F8">
        <w:rPr>
          <w:b/>
          <w:i/>
        </w:rPr>
        <w:t>Pallet</w:t>
      </w:r>
      <w:r w:rsidRPr="003903F8">
        <w:t xml:space="preserve"> means a pallet within the meaning of the European Convention on Customs Treatment of Pallets used in International Transport signed in Geneva on 9</w:t>
      </w:r>
      <w:r w:rsidR="00111271" w:rsidRPr="003903F8">
        <w:t> </w:t>
      </w:r>
      <w:r w:rsidRPr="003903F8">
        <w:t>December 1960, as affected by any amendment of the Convention that has come into force.</w:t>
      </w:r>
    </w:p>
    <w:p w14:paraId="6B7EED04" w14:textId="77777777" w:rsidR="00EA0522" w:rsidRPr="003903F8" w:rsidRDefault="00EA0522" w:rsidP="00EA0522">
      <w:pPr>
        <w:pStyle w:val="Definition"/>
      </w:pPr>
      <w:r w:rsidRPr="003903F8">
        <w:rPr>
          <w:b/>
          <w:i/>
        </w:rPr>
        <w:t>parent</w:t>
      </w:r>
      <w:r w:rsidRPr="003903F8">
        <w:t xml:space="preserve">: without limiting who is a parent of a person for the purposes of this Act, someone is the </w:t>
      </w:r>
      <w:r w:rsidRPr="003903F8">
        <w:rPr>
          <w:b/>
          <w:i/>
        </w:rPr>
        <w:t xml:space="preserve">parent </w:t>
      </w:r>
      <w:r w:rsidRPr="003903F8">
        <w:t xml:space="preserve">of a person if the person is his or her child because of the definition of </w:t>
      </w:r>
      <w:r w:rsidRPr="003903F8">
        <w:rPr>
          <w:b/>
          <w:i/>
        </w:rPr>
        <w:t>child</w:t>
      </w:r>
      <w:r w:rsidRPr="003903F8">
        <w:t xml:space="preserve"> in this subsection.</w:t>
      </w:r>
    </w:p>
    <w:p w14:paraId="7F579581" w14:textId="77777777" w:rsidR="00132403" w:rsidRPr="003903F8" w:rsidRDefault="00132403" w:rsidP="00132403">
      <w:pPr>
        <w:pStyle w:val="Definition"/>
      </w:pPr>
      <w:r w:rsidRPr="003903F8">
        <w:rPr>
          <w:b/>
          <w:i/>
        </w:rPr>
        <w:t>Pilot</w:t>
      </w:r>
      <w:r w:rsidRPr="003903F8">
        <w:t xml:space="preserve"> means the person in charge or command of any aircraft.</w:t>
      </w:r>
    </w:p>
    <w:p w14:paraId="5E0F7B29" w14:textId="77777777" w:rsidR="00132403" w:rsidRPr="003903F8" w:rsidRDefault="00132403" w:rsidP="00132403">
      <w:pPr>
        <w:pStyle w:val="Definition"/>
      </w:pPr>
      <w:r w:rsidRPr="003903F8">
        <w:rPr>
          <w:b/>
          <w:i/>
        </w:rPr>
        <w:t>Place</w:t>
      </w:r>
      <w:r w:rsidRPr="003903F8">
        <w:t xml:space="preserve"> includes ship or aircraft.</w:t>
      </w:r>
    </w:p>
    <w:p w14:paraId="12F4B322" w14:textId="77777777" w:rsidR="00132403" w:rsidRPr="003903F8" w:rsidRDefault="00132403" w:rsidP="00132403">
      <w:pPr>
        <w:pStyle w:val="Definition"/>
      </w:pPr>
      <w:r w:rsidRPr="003903F8">
        <w:rPr>
          <w:b/>
          <w:i/>
        </w:rPr>
        <w:t>place outside Australia</w:t>
      </w:r>
      <w:r w:rsidRPr="003903F8">
        <w:t xml:space="preserve"> includes:</w:t>
      </w:r>
    </w:p>
    <w:p w14:paraId="5088CDA8" w14:textId="77777777" w:rsidR="00132403" w:rsidRPr="003903F8" w:rsidRDefault="00132403" w:rsidP="00132403">
      <w:pPr>
        <w:pStyle w:val="paragraph"/>
      </w:pPr>
      <w:r w:rsidRPr="003903F8">
        <w:tab/>
        <w:t>(a)</w:t>
      </w:r>
      <w:r w:rsidRPr="003903F8">
        <w:tab/>
        <w:t xml:space="preserve">the waters in the </w:t>
      </w:r>
      <w:r w:rsidR="001B669D" w:rsidRPr="003903F8">
        <w:t>Greater Sunrise special regime area</w:t>
      </w:r>
      <w:r w:rsidRPr="003903F8">
        <w:t>; or</w:t>
      </w:r>
    </w:p>
    <w:p w14:paraId="2B46899D" w14:textId="77777777" w:rsidR="00132403" w:rsidRPr="003903F8" w:rsidRDefault="00132403" w:rsidP="00132403">
      <w:pPr>
        <w:pStyle w:val="paragraph"/>
        <w:keepNext/>
      </w:pPr>
      <w:r w:rsidRPr="003903F8">
        <w:tab/>
        <w:t>(b)</w:t>
      </w:r>
      <w:r w:rsidRPr="003903F8">
        <w:tab/>
        <w:t xml:space="preserve">a resources installation in the </w:t>
      </w:r>
      <w:r w:rsidR="001B669D" w:rsidRPr="003903F8">
        <w:t>Greater Sunrise special regime area</w:t>
      </w:r>
      <w:r w:rsidRPr="003903F8">
        <w:t>;</w:t>
      </w:r>
    </w:p>
    <w:p w14:paraId="4C1A0EDF" w14:textId="77777777" w:rsidR="00132403" w:rsidRPr="003903F8" w:rsidRDefault="00132403" w:rsidP="00132403">
      <w:pPr>
        <w:pStyle w:val="subsection2"/>
      </w:pPr>
      <w:r w:rsidRPr="003903F8">
        <w:t>but does not include:</w:t>
      </w:r>
    </w:p>
    <w:p w14:paraId="1EB95BC1" w14:textId="77777777" w:rsidR="00132403" w:rsidRPr="003903F8" w:rsidRDefault="00132403" w:rsidP="00132403">
      <w:pPr>
        <w:pStyle w:val="paragraph"/>
      </w:pPr>
      <w:r w:rsidRPr="003903F8">
        <w:tab/>
        <w:t>(c)</w:t>
      </w:r>
      <w:r w:rsidRPr="003903F8">
        <w:tab/>
        <w:t>any other area of waters outside Australia; or</w:t>
      </w:r>
    </w:p>
    <w:p w14:paraId="4801AD51" w14:textId="77777777" w:rsidR="00132403" w:rsidRPr="003903F8" w:rsidRDefault="00132403" w:rsidP="00132403">
      <w:pPr>
        <w:pStyle w:val="paragraph"/>
      </w:pPr>
      <w:r w:rsidRPr="003903F8">
        <w:tab/>
        <w:t>(d)</w:t>
      </w:r>
      <w:r w:rsidRPr="003903F8">
        <w:tab/>
        <w:t>any other installation outside Australia; or</w:t>
      </w:r>
    </w:p>
    <w:p w14:paraId="0362CABB" w14:textId="77777777" w:rsidR="00132403" w:rsidRPr="003903F8" w:rsidRDefault="00132403" w:rsidP="00132403">
      <w:pPr>
        <w:pStyle w:val="paragraph"/>
      </w:pPr>
      <w:r w:rsidRPr="003903F8">
        <w:tab/>
        <w:t>(e)</w:t>
      </w:r>
      <w:r w:rsidRPr="003903F8">
        <w:tab/>
        <w:t>a ship outside Australia; or</w:t>
      </w:r>
    </w:p>
    <w:p w14:paraId="0008144C" w14:textId="77777777" w:rsidR="00132403" w:rsidRPr="003903F8" w:rsidRDefault="00132403" w:rsidP="00132403">
      <w:pPr>
        <w:pStyle w:val="paragraph"/>
      </w:pPr>
      <w:r w:rsidRPr="003903F8">
        <w:tab/>
        <w:t>(f)</w:t>
      </w:r>
      <w:r w:rsidRPr="003903F8">
        <w:tab/>
        <w:t>a reef or an uninhabited island outside Australia.</w:t>
      </w:r>
    </w:p>
    <w:p w14:paraId="50FF491A" w14:textId="77777777" w:rsidR="001F6929" w:rsidRPr="003903F8" w:rsidRDefault="001F6929" w:rsidP="001F6929">
      <w:pPr>
        <w:pStyle w:val="Definition"/>
      </w:pPr>
      <w:r w:rsidRPr="003903F8">
        <w:rPr>
          <w:b/>
          <w:i/>
        </w:rPr>
        <w:t>pleasure craft</w:t>
      </w:r>
      <w:r w:rsidRPr="003903F8">
        <w:t xml:space="preserve"> means a ship that from the time of its arrival at its first port of arrival in Australia from a place outside Australia until </w:t>
      </w:r>
      <w:r w:rsidRPr="003903F8">
        <w:lastRenderedPageBreak/>
        <w:t>the time of its departure from its last port of departure in Australia is:</w:t>
      </w:r>
    </w:p>
    <w:p w14:paraId="6CA44BB4" w14:textId="77777777" w:rsidR="001F6929" w:rsidRPr="003903F8" w:rsidRDefault="001F6929" w:rsidP="001F6929">
      <w:pPr>
        <w:pStyle w:val="paragraph"/>
      </w:pPr>
      <w:r w:rsidRPr="003903F8">
        <w:tab/>
        <w:t>(a)</w:t>
      </w:r>
      <w:r w:rsidRPr="003903F8">
        <w:tab/>
        <w:t>used or intended to be used wholly for recreational activities, sporting activities or both; and</w:t>
      </w:r>
    </w:p>
    <w:p w14:paraId="75F91706" w14:textId="77777777" w:rsidR="001F6929" w:rsidRPr="003903F8" w:rsidRDefault="001F6929" w:rsidP="001F6929">
      <w:pPr>
        <w:pStyle w:val="paragraph"/>
      </w:pPr>
      <w:r w:rsidRPr="003903F8">
        <w:tab/>
        <w:t>(b)</w:t>
      </w:r>
      <w:r w:rsidRPr="003903F8">
        <w:tab/>
        <w:t>not used or intended to be used for any commercial activity; and</w:t>
      </w:r>
    </w:p>
    <w:p w14:paraId="6FF52AE7" w14:textId="77777777" w:rsidR="001F6929" w:rsidRPr="003903F8" w:rsidRDefault="001F6929" w:rsidP="001F6929">
      <w:pPr>
        <w:pStyle w:val="paragraph"/>
      </w:pPr>
      <w:r w:rsidRPr="003903F8">
        <w:tab/>
        <w:t>(c)</w:t>
      </w:r>
      <w:r w:rsidRPr="003903F8">
        <w:tab/>
        <w:t>not offered or intended to be offered for sale or disposal.</w:t>
      </w:r>
    </w:p>
    <w:p w14:paraId="2B7BC526" w14:textId="77777777" w:rsidR="00132403" w:rsidRPr="003903F8" w:rsidRDefault="00132403" w:rsidP="00132403">
      <w:pPr>
        <w:pStyle w:val="Definition"/>
      </w:pPr>
      <w:r w:rsidRPr="003903F8">
        <w:rPr>
          <w:b/>
          <w:i/>
        </w:rPr>
        <w:t>Port</w:t>
      </w:r>
      <w:r w:rsidRPr="003903F8">
        <w:t xml:space="preserve"> means a port appointed under section</w:t>
      </w:r>
      <w:r w:rsidR="00111271" w:rsidRPr="003903F8">
        <w:t> </w:t>
      </w:r>
      <w:r w:rsidRPr="003903F8">
        <w:t>15.</w:t>
      </w:r>
    </w:p>
    <w:p w14:paraId="46470591" w14:textId="77777777" w:rsidR="00132403" w:rsidRPr="003903F8" w:rsidRDefault="00132403" w:rsidP="00132403">
      <w:pPr>
        <w:pStyle w:val="Definition"/>
      </w:pPr>
      <w:r w:rsidRPr="003903F8">
        <w:rPr>
          <w:b/>
          <w:i/>
        </w:rPr>
        <w:t>port authority</w:t>
      </w:r>
      <w:r w:rsidRPr="003903F8">
        <w:t xml:space="preserve"> means a body administering the business carried on at a port or ports in a State or Territory.</w:t>
      </w:r>
    </w:p>
    <w:p w14:paraId="2DAD5F72" w14:textId="77777777" w:rsidR="00132403" w:rsidRPr="003903F8" w:rsidRDefault="00132403" w:rsidP="00132403">
      <w:pPr>
        <w:pStyle w:val="Definition"/>
      </w:pPr>
      <w:r w:rsidRPr="003903F8">
        <w:rPr>
          <w:b/>
          <w:i/>
        </w:rPr>
        <w:t>Produce documents</w:t>
      </w:r>
      <w:r w:rsidRPr="003903F8">
        <w:t xml:space="preserve"> means that the person on whom the obligation to produce documents is cast shall to the best of his </w:t>
      </w:r>
      <w:r w:rsidR="00B210FC" w:rsidRPr="003903F8">
        <w:t xml:space="preserve">or her </w:t>
      </w:r>
      <w:r w:rsidRPr="003903F8">
        <w:t>power produce to the Collector all documents relating to the subject matter mentioned.</w:t>
      </w:r>
    </w:p>
    <w:p w14:paraId="6F337519" w14:textId="77777777" w:rsidR="00132403" w:rsidRPr="003903F8" w:rsidRDefault="00132403" w:rsidP="00132403">
      <w:pPr>
        <w:pStyle w:val="Definition"/>
      </w:pPr>
      <w:r w:rsidRPr="003903F8">
        <w:rPr>
          <w:b/>
          <w:i/>
        </w:rPr>
        <w:t>Prohibited goods</w:t>
      </w:r>
      <w:r w:rsidRPr="003903F8">
        <w:t xml:space="preserve"> means:</w:t>
      </w:r>
    </w:p>
    <w:p w14:paraId="2420345F" w14:textId="77777777" w:rsidR="00132403" w:rsidRPr="003903F8" w:rsidRDefault="00132403" w:rsidP="00132403">
      <w:pPr>
        <w:pStyle w:val="paragraph"/>
      </w:pPr>
      <w:r w:rsidRPr="003903F8">
        <w:tab/>
        <w:t>(a)</w:t>
      </w:r>
      <w:r w:rsidRPr="003903F8">
        <w:tab/>
        <w:t>goods whose importation or exportation is prohibited by this Act or any other law of the Commonwealth; or</w:t>
      </w:r>
    </w:p>
    <w:p w14:paraId="0285F6C2" w14:textId="77777777" w:rsidR="00132403" w:rsidRPr="003903F8" w:rsidRDefault="00132403" w:rsidP="00132403">
      <w:pPr>
        <w:pStyle w:val="paragraph"/>
      </w:pPr>
      <w:r w:rsidRPr="003903F8">
        <w:tab/>
        <w:t>(b)</w:t>
      </w:r>
      <w:r w:rsidRPr="003903F8">
        <w:tab/>
        <w:t>goods whose importation or exportation is subject to restrictions or conditions under this Act or any other law of the Commonwealth; or</w:t>
      </w:r>
    </w:p>
    <w:p w14:paraId="68582693" w14:textId="77777777" w:rsidR="00EE31B1" w:rsidRPr="003903F8" w:rsidRDefault="00EE31B1" w:rsidP="00EE31B1">
      <w:pPr>
        <w:pStyle w:val="paragraph"/>
      </w:pPr>
      <w:r w:rsidRPr="003903F8">
        <w:tab/>
        <w:t>(ba)</w:t>
      </w:r>
      <w:r w:rsidRPr="003903F8">
        <w:tab/>
        <w:t>restricted goods that have been brought into Australia other than in accordance with a permission under subsection</w:t>
      </w:r>
      <w:r w:rsidR="00111271" w:rsidRPr="003903F8">
        <w:t> </w:t>
      </w:r>
      <w:r w:rsidRPr="003903F8">
        <w:t>233BABAE(2); or</w:t>
      </w:r>
    </w:p>
    <w:p w14:paraId="18CCB4CB" w14:textId="77777777" w:rsidR="00132403" w:rsidRPr="003903F8" w:rsidRDefault="00132403" w:rsidP="00132403">
      <w:pPr>
        <w:pStyle w:val="paragraph"/>
      </w:pPr>
      <w:r w:rsidRPr="003903F8">
        <w:tab/>
        <w:t>(c)</w:t>
      </w:r>
      <w:r w:rsidRPr="003903F8">
        <w:tab/>
        <w:t xml:space="preserve">goods subject to </w:t>
      </w:r>
      <w:r w:rsidR="00286B7B" w:rsidRPr="003903F8">
        <w:t>customs control</w:t>
      </w:r>
      <w:r w:rsidRPr="003903F8">
        <w:t>.</w:t>
      </w:r>
    </w:p>
    <w:p w14:paraId="00407CA2" w14:textId="77777777" w:rsidR="00132403" w:rsidRPr="003903F8" w:rsidRDefault="00132403" w:rsidP="00132403">
      <w:pPr>
        <w:pStyle w:val="Definition"/>
      </w:pPr>
      <w:r w:rsidRPr="003903F8">
        <w:rPr>
          <w:b/>
          <w:i/>
        </w:rPr>
        <w:t>Protected object</w:t>
      </w:r>
      <w:r w:rsidRPr="003903F8">
        <w:t xml:space="preserve"> means an object in respect of which a notice under section</w:t>
      </w:r>
      <w:r w:rsidR="00111271" w:rsidRPr="003903F8">
        <w:t> </w:t>
      </w:r>
      <w:r w:rsidRPr="003903F8">
        <w:t>203T is in force.</w:t>
      </w:r>
    </w:p>
    <w:p w14:paraId="44F9FEC2" w14:textId="77777777" w:rsidR="00806DF9" w:rsidRPr="003903F8" w:rsidRDefault="00806DF9" w:rsidP="00806DF9">
      <w:pPr>
        <w:pStyle w:val="Definition"/>
      </w:pPr>
      <w:r w:rsidRPr="003903F8">
        <w:rPr>
          <w:b/>
          <w:i/>
        </w:rPr>
        <w:t>quarter</w:t>
      </w:r>
      <w:r w:rsidRPr="003903F8">
        <w:t xml:space="preserve"> means a period of 3 months ending on 31 March, 30 June, 30 September or 31 December.</w:t>
      </w:r>
    </w:p>
    <w:p w14:paraId="45AF4340" w14:textId="77777777" w:rsidR="00132403" w:rsidRPr="003903F8" w:rsidRDefault="00132403" w:rsidP="00132403">
      <w:pPr>
        <w:pStyle w:val="Definition"/>
        <w:keepNext/>
        <w:keepLines/>
      </w:pPr>
      <w:r w:rsidRPr="003903F8">
        <w:rPr>
          <w:b/>
          <w:i/>
        </w:rPr>
        <w:t>Records offence</w:t>
      </w:r>
      <w:r w:rsidRPr="003903F8">
        <w:t xml:space="preserve"> means:</w:t>
      </w:r>
    </w:p>
    <w:p w14:paraId="6FB3D041" w14:textId="77777777" w:rsidR="00132403" w:rsidRPr="003903F8" w:rsidRDefault="00132403" w:rsidP="00132403">
      <w:pPr>
        <w:pStyle w:val="paragraph"/>
      </w:pPr>
      <w:r w:rsidRPr="003903F8">
        <w:tab/>
        <w:t>(a)</w:t>
      </w:r>
      <w:r w:rsidRPr="003903F8">
        <w:tab/>
        <w:t>an offence against subsection</w:t>
      </w:r>
      <w:r w:rsidR="00111271" w:rsidRPr="003903F8">
        <w:t> </w:t>
      </w:r>
      <w:r w:rsidRPr="003903F8">
        <w:t>240(1) or (4) of this Act;</w:t>
      </w:r>
    </w:p>
    <w:p w14:paraId="60493DEE" w14:textId="77777777" w:rsidR="00132403" w:rsidRPr="003903F8" w:rsidRDefault="00132403" w:rsidP="00132403">
      <w:pPr>
        <w:pStyle w:val="paragraph"/>
      </w:pPr>
      <w:r w:rsidRPr="003903F8">
        <w:tab/>
        <w:t>(b)</w:t>
      </w:r>
      <w:r w:rsidRPr="003903F8">
        <w:tab/>
        <w:t>an offence against:</w:t>
      </w:r>
    </w:p>
    <w:p w14:paraId="74D9B816" w14:textId="77777777" w:rsidR="00132403" w:rsidRPr="003903F8" w:rsidRDefault="00132403" w:rsidP="00132403">
      <w:pPr>
        <w:pStyle w:val="paragraphsub"/>
      </w:pPr>
      <w:r w:rsidRPr="003903F8">
        <w:lastRenderedPageBreak/>
        <w:tab/>
        <w:t>(i)</w:t>
      </w:r>
      <w:r w:rsidRPr="003903F8">
        <w:tab/>
        <w:t>section</w:t>
      </w:r>
      <w:r w:rsidR="00111271" w:rsidRPr="003903F8">
        <w:t> </w:t>
      </w:r>
      <w:r w:rsidRPr="003903F8">
        <w:t xml:space="preserve">6 of the </w:t>
      </w:r>
      <w:r w:rsidRPr="003903F8">
        <w:rPr>
          <w:i/>
        </w:rPr>
        <w:t>Crimes Act 1914</w:t>
      </w:r>
      <w:r w:rsidRPr="003903F8">
        <w:t>; or</w:t>
      </w:r>
    </w:p>
    <w:p w14:paraId="5F782205" w14:textId="77777777" w:rsidR="00132403" w:rsidRPr="003903F8" w:rsidRDefault="00132403" w:rsidP="00132403">
      <w:pPr>
        <w:pStyle w:val="paragraphsub"/>
      </w:pPr>
      <w:r w:rsidRPr="003903F8">
        <w:tab/>
        <w:t>(iii)</w:t>
      </w:r>
      <w:r w:rsidRPr="003903F8">
        <w:tab/>
        <w:t>section</w:t>
      </w:r>
      <w:r w:rsidR="00111271" w:rsidRPr="003903F8">
        <w:t> </w:t>
      </w:r>
      <w:r w:rsidRPr="003903F8">
        <w:t>237 of this Act;</w:t>
      </w:r>
    </w:p>
    <w:p w14:paraId="1EBE07BD" w14:textId="77777777" w:rsidR="00132403" w:rsidRPr="003903F8" w:rsidRDefault="00132403" w:rsidP="00132403">
      <w:pPr>
        <w:pStyle w:val="paragraph"/>
      </w:pPr>
      <w:r w:rsidRPr="003903F8">
        <w:tab/>
      </w:r>
      <w:r w:rsidRPr="003903F8">
        <w:tab/>
        <w:t xml:space="preserve">being an offence that relates to an offence of the kind referred to in </w:t>
      </w:r>
      <w:r w:rsidR="00111271" w:rsidRPr="003903F8">
        <w:t>paragraph (</w:t>
      </w:r>
      <w:r w:rsidRPr="003903F8">
        <w:t>a) of this definition; or</w:t>
      </w:r>
    </w:p>
    <w:p w14:paraId="7B3BA30A" w14:textId="77777777" w:rsidR="00132403" w:rsidRPr="003903F8" w:rsidRDefault="00132403" w:rsidP="00132403">
      <w:pPr>
        <w:pStyle w:val="paragraph"/>
      </w:pPr>
      <w:r w:rsidRPr="003903F8">
        <w:tab/>
        <w:t>(ba)</w:t>
      </w:r>
      <w:r w:rsidRPr="003903F8">
        <w:tab/>
        <w:t xml:space="preserve">an ancillary offence (within the meaning of the </w:t>
      </w:r>
      <w:r w:rsidRPr="003903F8">
        <w:rPr>
          <w:i/>
        </w:rPr>
        <w:t>Criminal Code</w:t>
      </w:r>
      <w:r w:rsidRPr="003903F8">
        <w:t xml:space="preserve">) that relates to an offence of the kind referred to in </w:t>
      </w:r>
      <w:r w:rsidR="00111271" w:rsidRPr="003903F8">
        <w:t>paragraph (</w:t>
      </w:r>
      <w:r w:rsidRPr="003903F8">
        <w:t>a) of this definition; or</w:t>
      </w:r>
    </w:p>
    <w:p w14:paraId="39EABE7A" w14:textId="77777777" w:rsidR="00132403" w:rsidRPr="003903F8" w:rsidRDefault="00132403" w:rsidP="00132403">
      <w:pPr>
        <w:pStyle w:val="paragraph"/>
      </w:pPr>
      <w:r w:rsidRPr="003903F8">
        <w:tab/>
        <w:t>(c)</w:t>
      </w:r>
      <w:r w:rsidRPr="003903F8">
        <w:tab/>
        <w:t>an offence against section</w:t>
      </w:r>
      <w:r w:rsidR="00111271" w:rsidRPr="003903F8">
        <w:t> </w:t>
      </w:r>
      <w:r w:rsidRPr="003903F8">
        <w:t xml:space="preserve">134.1, 134.2 or 135.1 of the </w:t>
      </w:r>
      <w:r w:rsidRPr="003903F8">
        <w:rPr>
          <w:i/>
        </w:rPr>
        <w:t>Criminal Code</w:t>
      </w:r>
      <w:r w:rsidRPr="003903F8">
        <w:t>, being an offence that relates to a tax liability.</w:t>
      </w:r>
    </w:p>
    <w:p w14:paraId="7D9A344B" w14:textId="77777777" w:rsidR="00132403" w:rsidRPr="003903F8" w:rsidRDefault="00132403" w:rsidP="00132403">
      <w:pPr>
        <w:pStyle w:val="Definition"/>
      </w:pPr>
      <w:r w:rsidRPr="003903F8">
        <w:rPr>
          <w:b/>
          <w:i/>
        </w:rPr>
        <w:t>Resources installation</w:t>
      </w:r>
      <w:r w:rsidRPr="003903F8">
        <w:t xml:space="preserve"> means:</w:t>
      </w:r>
    </w:p>
    <w:p w14:paraId="1FD5299E" w14:textId="77777777" w:rsidR="00132403" w:rsidRPr="003903F8" w:rsidRDefault="00132403" w:rsidP="00132403">
      <w:pPr>
        <w:pStyle w:val="paragraph"/>
      </w:pPr>
      <w:r w:rsidRPr="003903F8">
        <w:tab/>
        <w:t>(a)</w:t>
      </w:r>
      <w:r w:rsidRPr="003903F8">
        <w:tab/>
        <w:t xml:space="preserve">a resources industry fixed structure within the meaning of </w:t>
      </w:r>
      <w:r w:rsidR="00111271" w:rsidRPr="003903F8">
        <w:t>subsection (</w:t>
      </w:r>
      <w:r w:rsidRPr="003903F8">
        <w:t>5); or</w:t>
      </w:r>
    </w:p>
    <w:p w14:paraId="4FAA5C5A" w14:textId="77777777" w:rsidR="00132403" w:rsidRPr="003903F8" w:rsidRDefault="00132403" w:rsidP="00132403">
      <w:pPr>
        <w:pStyle w:val="paragraph"/>
      </w:pPr>
      <w:r w:rsidRPr="003903F8">
        <w:tab/>
        <w:t>(b)</w:t>
      </w:r>
      <w:r w:rsidRPr="003903F8">
        <w:tab/>
        <w:t xml:space="preserve">a resources industry mobile unit within the meaning of </w:t>
      </w:r>
      <w:r w:rsidR="00111271" w:rsidRPr="003903F8">
        <w:t>subsection (</w:t>
      </w:r>
      <w:r w:rsidRPr="003903F8">
        <w:t>6).</w:t>
      </w:r>
    </w:p>
    <w:p w14:paraId="55A5CD40" w14:textId="77777777" w:rsidR="001B669D" w:rsidRPr="003903F8" w:rsidRDefault="001B669D" w:rsidP="001B669D">
      <w:pPr>
        <w:pStyle w:val="Definition"/>
      </w:pPr>
      <w:r w:rsidRPr="003903F8">
        <w:rPr>
          <w:b/>
          <w:i/>
        </w:rPr>
        <w:t>resources installation in the Greater Sunrise special regime area</w:t>
      </w:r>
      <w:r w:rsidRPr="003903F8">
        <w:t xml:space="preserve"> means a resources installation that is attached to the seabed in the Greater Sunrise special regime area.</w:t>
      </w:r>
    </w:p>
    <w:p w14:paraId="54BFE0F2" w14:textId="77777777" w:rsidR="00EE31B1" w:rsidRPr="003903F8" w:rsidRDefault="00EE31B1" w:rsidP="00EE31B1">
      <w:pPr>
        <w:pStyle w:val="Definition"/>
      </w:pPr>
      <w:r w:rsidRPr="003903F8">
        <w:rPr>
          <w:b/>
          <w:i/>
        </w:rPr>
        <w:t>restricted goods</w:t>
      </w:r>
      <w:r w:rsidRPr="003903F8">
        <w:t xml:space="preserve"> has the meaning given by section</w:t>
      </w:r>
      <w:r w:rsidR="00111271" w:rsidRPr="003903F8">
        <w:t> </w:t>
      </w:r>
      <w:r w:rsidRPr="003903F8">
        <w:t>233BABAE.</w:t>
      </w:r>
    </w:p>
    <w:p w14:paraId="602595CE" w14:textId="77777777" w:rsidR="008007DA" w:rsidRPr="003903F8" w:rsidRDefault="008007DA" w:rsidP="008007DA">
      <w:pPr>
        <w:pStyle w:val="Definition"/>
      </w:pPr>
      <w:r w:rsidRPr="003903F8">
        <w:rPr>
          <w:b/>
          <w:i/>
        </w:rPr>
        <w:t>rules</w:t>
      </w:r>
      <w:r w:rsidRPr="003903F8">
        <w:t>:</w:t>
      </w:r>
    </w:p>
    <w:p w14:paraId="1CF0DD46" w14:textId="77777777" w:rsidR="008007DA" w:rsidRPr="003903F8" w:rsidRDefault="008007DA" w:rsidP="008007DA">
      <w:pPr>
        <w:pStyle w:val="paragraph"/>
      </w:pPr>
      <w:r w:rsidRPr="003903F8">
        <w:tab/>
        <w:t>(a)</w:t>
      </w:r>
      <w:r w:rsidRPr="003903F8">
        <w:tab/>
        <w:t>in relation to Part XA, means rules made under section 179; and</w:t>
      </w:r>
    </w:p>
    <w:p w14:paraId="5F658D4F" w14:textId="77777777" w:rsidR="008007DA" w:rsidRPr="003903F8" w:rsidRDefault="008007DA" w:rsidP="008007DA">
      <w:pPr>
        <w:pStyle w:val="paragraph"/>
      </w:pPr>
      <w:r w:rsidRPr="003903F8">
        <w:tab/>
        <w:t>(b)</w:t>
      </w:r>
      <w:r w:rsidRPr="003903F8">
        <w:tab/>
        <w:t>in relation to Part XB, means rules made under section 179L.</w:t>
      </w:r>
    </w:p>
    <w:p w14:paraId="55EB0975" w14:textId="77777777" w:rsidR="00132403" w:rsidRPr="003903F8" w:rsidRDefault="00132403" w:rsidP="00132403">
      <w:pPr>
        <w:pStyle w:val="Definition"/>
      </w:pPr>
      <w:r w:rsidRPr="003903F8">
        <w:rPr>
          <w:b/>
          <w:i/>
        </w:rPr>
        <w:t>Sea installation</w:t>
      </w:r>
      <w:r w:rsidRPr="003903F8">
        <w:t xml:space="preserve"> has the same meaning as in the Sea Installations Act.</w:t>
      </w:r>
    </w:p>
    <w:p w14:paraId="34D6ADB6" w14:textId="77777777" w:rsidR="00132403" w:rsidRPr="003903F8" w:rsidRDefault="00132403" w:rsidP="00132403">
      <w:pPr>
        <w:pStyle w:val="Definition"/>
      </w:pPr>
      <w:r w:rsidRPr="003903F8">
        <w:rPr>
          <w:b/>
          <w:i/>
        </w:rPr>
        <w:t>Sea Installations Act</w:t>
      </w:r>
      <w:r w:rsidRPr="003903F8">
        <w:t xml:space="preserve"> means the </w:t>
      </w:r>
      <w:r w:rsidRPr="003903F8">
        <w:rPr>
          <w:i/>
        </w:rPr>
        <w:t>Sea Installations Act 1987</w:t>
      </w:r>
      <w:r w:rsidRPr="003903F8">
        <w:t>.</w:t>
      </w:r>
    </w:p>
    <w:p w14:paraId="2AD301A6" w14:textId="77777777" w:rsidR="00132403" w:rsidRPr="003903F8" w:rsidRDefault="00132403" w:rsidP="00132403">
      <w:pPr>
        <w:pStyle w:val="Definition"/>
      </w:pPr>
      <w:r w:rsidRPr="003903F8">
        <w:rPr>
          <w:b/>
          <w:i/>
        </w:rPr>
        <w:t>section</w:t>
      </w:r>
      <w:r w:rsidR="00111271" w:rsidRPr="003903F8">
        <w:rPr>
          <w:b/>
          <w:i/>
        </w:rPr>
        <w:t> </w:t>
      </w:r>
      <w:r w:rsidRPr="003903F8">
        <w:rPr>
          <w:b/>
          <w:i/>
        </w:rPr>
        <w:t>234AA place</w:t>
      </w:r>
      <w:r w:rsidRPr="003903F8">
        <w:t xml:space="preserve"> means a place that is identified under section</w:t>
      </w:r>
      <w:r w:rsidR="00111271" w:rsidRPr="003903F8">
        <w:t> </w:t>
      </w:r>
      <w:r w:rsidRPr="003903F8">
        <w:t>234AA as a place of a kind referred to in that section.</w:t>
      </w:r>
    </w:p>
    <w:p w14:paraId="7BF311AC" w14:textId="77777777" w:rsidR="00B73AD8" w:rsidRPr="003903F8" w:rsidRDefault="00B73AD8" w:rsidP="00B73AD8">
      <w:pPr>
        <w:pStyle w:val="Definition"/>
      </w:pPr>
      <w:r w:rsidRPr="003903F8">
        <w:rPr>
          <w:b/>
          <w:i/>
        </w:rPr>
        <w:t>self</w:t>
      </w:r>
      <w:r w:rsidR="007D19F7">
        <w:rPr>
          <w:b/>
          <w:i/>
        </w:rPr>
        <w:noBreakHyphen/>
      </w:r>
      <w:r w:rsidRPr="003903F8">
        <w:rPr>
          <w:b/>
          <w:i/>
        </w:rPr>
        <w:t xml:space="preserve">assessed clearance declaration </w:t>
      </w:r>
      <w:r w:rsidRPr="003903F8">
        <w:t xml:space="preserve">means a declaration given to </w:t>
      </w:r>
      <w:r w:rsidR="00286B7B" w:rsidRPr="003903F8">
        <w:t>the Department</w:t>
      </w:r>
      <w:r w:rsidRPr="003903F8">
        <w:t xml:space="preserve"> under section</w:t>
      </w:r>
      <w:r w:rsidR="00111271" w:rsidRPr="003903F8">
        <w:t> </w:t>
      </w:r>
      <w:r w:rsidRPr="003903F8">
        <w:t>71 in the circumstances mentioned in section</w:t>
      </w:r>
      <w:r w:rsidR="00111271" w:rsidRPr="003903F8">
        <w:t> </w:t>
      </w:r>
      <w:r w:rsidRPr="003903F8">
        <w:t>71AAAF.</w:t>
      </w:r>
    </w:p>
    <w:p w14:paraId="36F9E18E" w14:textId="77777777" w:rsidR="00777512" w:rsidRPr="003903F8" w:rsidRDefault="00777512" w:rsidP="00777512">
      <w:pPr>
        <w:pStyle w:val="Definition"/>
      </w:pPr>
      <w:r w:rsidRPr="003903F8">
        <w:rPr>
          <w:b/>
          <w:i/>
        </w:rPr>
        <w:lastRenderedPageBreak/>
        <w:t>self</w:t>
      </w:r>
      <w:r w:rsidR="007D19F7">
        <w:rPr>
          <w:b/>
          <w:i/>
        </w:rPr>
        <w:noBreakHyphen/>
      </w:r>
      <w:r w:rsidRPr="003903F8">
        <w:rPr>
          <w:b/>
          <w:i/>
        </w:rPr>
        <w:t>assessed clearance declaration advice</w:t>
      </w:r>
      <w:r w:rsidRPr="003903F8">
        <w:t xml:space="preserve"> means a self</w:t>
      </w:r>
      <w:r w:rsidR="007D19F7">
        <w:noBreakHyphen/>
      </w:r>
      <w:r w:rsidRPr="003903F8">
        <w:t>assessed clearance declaration advice given under section</w:t>
      </w:r>
      <w:r w:rsidR="00111271" w:rsidRPr="003903F8">
        <w:t> </w:t>
      </w:r>
      <w:r w:rsidRPr="003903F8">
        <w:t>71AAAG.</w:t>
      </w:r>
    </w:p>
    <w:p w14:paraId="2B4ED7FC" w14:textId="77777777" w:rsidR="00132403" w:rsidRPr="003903F8" w:rsidRDefault="00132403" w:rsidP="00132403">
      <w:pPr>
        <w:pStyle w:val="Definition"/>
      </w:pPr>
      <w:r w:rsidRPr="003903F8">
        <w:rPr>
          <w:b/>
          <w:i/>
        </w:rPr>
        <w:t>Ship</w:t>
      </w:r>
      <w:r w:rsidRPr="003903F8">
        <w:t xml:space="preserve"> means any vessel used in navigation, other than air navigation, and includes:</w:t>
      </w:r>
    </w:p>
    <w:p w14:paraId="0AC09865" w14:textId="77777777" w:rsidR="00132403" w:rsidRPr="003903F8" w:rsidRDefault="00132403" w:rsidP="00132403">
      <w:pPr>
        <w:pStyle w:val="paragraph"/>
      </w:pPr>
      <w:r w:rsidRPr="003903F8">
        <w:tab/>
        <w:t>(a)</w:t>
      </w:r>
      <w:r w:rsidRPr="003903F8">
        <w:tab/>
        <w:t>an off</w:t>
      </w:r>
      <w:r w:rsidR="007D19F7">
        <w:noBreakHyphen/>
      </w:r>
      <w:r w:rsidRPr="003903F8">
        <w:t>shore industry mobile unit; and</w:t>
      </w:r>
    </w:p>
    <w:p w14:paraId="19A316DD" w14:textId="77777777" w:rsidR="00132403" w:rsidRPr="003903F8" w:rsidRDefault="00132403" w:rsidP="00132403">
      <w:pPr>
        <w:pStyle w:val="paragraph"/>
      </w:pPr>
      <w:r w:rsidRPr="003903F8">
        <w:tab/>
        <w:t>(b)</w:t>
      </w:r>
      <w:r w:rsidRPr="003903F8">
        <w:tab/>
        <w:t>a barge, lighter or any other floating vessel.</w:t>
      </w:r>
    </w:p>
    <w:p w14:paraId="20B0CA4B" w14:textId="77777777" w:rsidR="00E6279E" w:rsidRPr="003903F8" w:rsidRDefault="00E6279E" w:rsidP="00E6279E">
      <w:pPr>
        <w:pStyle w:val="Definition"/>
      </w:pPr>
      <w:r w:rsidRPr="003903F8">
        <w:rPr>
          <w:b/>
          <w:i/>
        </w:rPr>
        <w:t>small business entity</w:t>
      </w:r>
      <w:r w:rsidRPr="003903F8">
        <w:t xml:space="preserve"> has the meaning given by section</w:t>
      </w:r>
      <w:r w:rsidR="00111271" w:rsidRPr="003903F8">
        <w:t> </w:t>
      </w:r>
      <w:r w:rsidRPr="003903F8">
        <w:t>328</w:t>
      </w:r>
      <w:r w:rsidR="007D19F7">
        <w:noBreakHyphen/>
      </w:r>
      <w:r w:rsidRPr="003903F8">
        <w:t>110 (other than subsection</w:t>
      </w:r>
      <w:r w:rsidR="00111271" w:rsidRPr="003903F8">
        <w:t> </w:t>
      </w:r>
      <w:r w:rsidRPr="003903F8">
        <w:t>328</w:t>
      </w:r>
      <w:r w:rsidR="007D19F7">
        <w:noBreakHyphen/>
      </w:r>
      <w:r w:rsidRPr="003903F8">
        <w:t xml:space="preserve">110(4)) of the </w:t>
      </w:r>
      <w:r w:rsidRPr="003903F8">
        <w:rPr>
          <w:i/>
        </w:rPr>
        <w:t>Income Tax Assessment Act 1997</w:t>
      </w:r>
      <w:r w:rsidRPr="003903F8">
        <w:t>.</w:t>
      </w:r>
    </w:p>
    <w:p w14:paraId="394D66F4" w14:textId="77777777" w:rsidR="00132403" w:rsidRPr="003903F8" w:rsidRDefault="00132403" w:rsidP="00132403">
      <w:pPr>
        <w:pStyle w:val="Definition"/>
      </w:pPr>
      <w:r w:rsidRPr="003903F8">
        <w:rPr>
          <w:b/>
          <w:i/>
        </w:rPr>
        <w:t>Smuggling</w:t>
      </w:r>
      <w:r w:rsidRPr="003903F8">
        <w:t xml:space="preserve"> means any importation, introduction or exportation or attempted importation, introduction or exportation of goods with intent to defraud the revenue.</w:t>
      </w:r>
    </w:p>
    <w:p w14:paraId="697371F5" w14:textId="77777777" w:rsidR="00132403" w:rsidRPr="003903F8" w:rsidRDefault="00132403" w:rsidP="00132403">
      <w:pPr>
        <w:pStyle w:val="Definition"/>
      </w:pPr>
      <w:r w:rsidRPr="003903F8">
        <w:rPr>
          <w:b/>
          <w:i/>
        </w:rPr>
        <w:t>special reporter</w:t>
      </w:r>
      <w:r w:rsidRPr="003903F8">
        <w:t xml:space="preserve"> has the same meaning as in section</w:t>
      </w:r>
      <w:r w:rsidR="00111271" w:rsidRPr="003903F8">
        <w:t> </w:t>
      </w:r>
      <w:r w:rsidRPr="003903F8">
        <w:t>63A.</w:t>
      </w:r>
    </w:p>
    <w:p w14:paraId="0CE7C39C" w14:textId="77777777" w:rsidR="00FB2852" w:rsidRPr="003903F8" w:rsidRDefault="00FB2852" w:rsidP="00FB2852">
      <w:pPr>
        <w:pStyle w:val="Definition"/>
      </w:pPr>
      <w:r w:rsidRPr="003903F8">
        <w:rPr>
          <w:b/>
          <w:i/>
        </w:rPr>
        <w:t>suspicious substance</w:t>
      </w:r>
      <w:r w:rsidRPr="003903F8">
        <w:t xml:space="preserve"> means a narcotic substance that would, or would be likely to, assist in the proof of the commission by any person of an offence against Division</w:t>
      </w:r>
      <w:r w:rsidR="00111271" w:rsidRPr="003903F8">
        <w:t> </w:t>
      </w:r>
      <w:r w:rsidRPr="003903F8">
        <w:t xml:space="preserve">307 of the </w:t>
      </w:r>
      <w:r w:rsidRPr="003903F8">
        <w:rPr>
          <w:i/>
        </w:rPr>
        <w:t>Criminal Code</w:t>
      </w:r>
      <w:r w:rsidRPr="003903F8">
        <w:t xml:space="preserve"> that is punishable by imprisonment for a period of 7 years or more.</w:t>
      </w:r>
    </w:p>
    <w:p w14:paraId="3247F7F6" w14:textId="77777777" w:rsidR="00AC6E29" w:rsidRPr="003903F8" w:rsidRDefault="00AC6E29" w:rsidP="00AC6E29">
      <w:pPr>
        <w:pStyle w:val="Definition"/>
      </w:pPr>
      <w:r w:rsidRPr="003903F8">
        <w:rPr>
          <w:b/>
          <w:i/>
        </w:rPr>
        <w:t>taxable dealing</w:t>
      </w:r>
      <w:r w:rsidRPr="003903F8">
        <w:t xml:space="preserve"> has the meaning given by the Wine Tax Act.</w:t>
      </w:r>
    </w:p>
    <w:p w14:paraId="0E006C5D" w14:textId="77777777" w:rsidR="00AC6E29" w:rsidRPr="003903F8" w:rsidRDefault="00AC6E29" w:rsidP="00AC6E29">
      <w:pPr>
        <w:pStyle w:val="Definition"/>
      </w:pPr>
      <w:r w:rsidRPr="003903F8">
        <w:rPr>
          <w:b/>
          <w:i/>
        </w:rPr>
        <w:t>taxable importation</w:t>
      </w:r>
      <w:r w:rsidRPr="003903F8">
        <w:t xml:space="preserve"> has the meaning given by the GST Act.</w:t>
      </w:r>
    </w:p>
    <w:p w14:paraId="4149F703" w14:textId="77777777" w:rsidR="00AC6E29" w:rsidRPr="003903F8" w:rsidRDefault="00AC6E29" w:rsidP="00AC6E29">
      <w:pPr>
        <w:pStyle w:val="Definition"/>
      </w:pPr>
      <w:r w:rsidRPr="003903F8">
        <w:rPr>
          <w:b/>
          <w:i/>
        </w:rPr>
        <w:t>taxable importation of a luxury car</w:t>
      </w:r>
      <w:r w:rsidRPr="003903F8">
        <w:t xml:space="preserve"> has the meaning given by the Luxury Car Tax Act.</w:t>
      </w:r>
    </w:p>
    <w:p w14:paraId="4D961604" w14:textId="77777777" w:rsidR="00132403" w:rsidRPr="003903F8" w:rsidRDefault="00132403" w:rsidP="00132403">
      <w:pPr>
        <w:pStyle w:val="Definition"/>
      </w:pPr>
      <w:r w:rsidRPr="003903F8">
        <w:rPr>
          <w:b/>
          <w:i/>
        </w:rPr>
        <w:t xml:space="preserve">taxation officer </w:t>
      </w:r>
      <w:r w:rsidRPr="003903F8">
        <w:t xml:space="preserve">means a person employed or engaged under the </w:t>
      </w:r>
      <w:r w:rsidRPr="003903F8">
        <w:rPr>
          <w:i/>
        </w:rPr>
        <w:t>Public Service Act 1999</w:t>
      </w:r>
      <w:r w:rsidRPr="003903F8">
        <w:t xml:space="preserve"> who is:</w:t>
      </w:r>
    </w:p>
    <w:p w14:paraId="11D76ED3" w14:textId="77777777" w:rsidR="00132403" w:rsidRPr="003903F8" w:rsidRDefault="00132403" w:rsidP="00132403">
      <w:pPr>
        <w:pStyle w:val="paragraph"/>
      </w:pPr>
      <w:r w:rsidRPr="003903F8">
        <w:tab/>
        <w:t>(a)</w:t>
      </w:r>
      <w:r w:rsidRPr="003903F8">
        <w:tab/>
        <w:t>exercising powers; or</w:t>
      </w:r>
    </w:p>
    <w:p w14:paraId="10C34030" w14:textId="77777777" w:rsidR="00132403" w:rsidRPr="003903F8" w:rsidRDefault="00132403" w:rsidP="00132403">
      <w:pPr>
        <w:pStyle w:val="paragraph"/>
      </w:pPr>
      <w:r w:rsidRPr="003903F8">
        <w:tab/>
        <w:t>(b)</w:t>
      </w:r>
      <w:r w:rsidRPr="003903F8">
        <w:tab/>
        <w:t>performing functions;</w:t>
      </w:r>
    </w:p>
    <w:p w14:paraId="2D82395F" w14:textId="77777777" w:rsidR="00132403" w:rsidRPr="003903F8" w:rsidRDefault="00132403" w:rsidP="00132403">
      <w:pPr>
        <w:pStyle w:val="subsection2"/>
      </w:pPr>
      <w:r w:rsidRPr="003903F8">
        <w:t>under, pursuant to or in relation to a taxation law (as defined in section</w:t>
      </w:r>
      <w:r w:rsidR="00111271" w:rsidRPr="003903F8">
        <w:t> </w:t>
      </w:r>
      <w:r w:rsidRPr="003903F8">
        <w:t xml:space="preserve">2 of the </w:t>
      </w:r>
      <w:r w:rsidRPr="003903F8">
        <w:rPr>
          <w:i/>
        </w:rPr>
        <w:t>Taxation Administration Act 1953</w:t>
      </w:r>
      <w:r w:rsidRPr="003903F8">
        <w:t>).</w:t>
      </w:r>
    </w:p>
    <w:p w14:paraId="77DFB35F" w14:textId="77777777" w:rsidR="00132403" w:rsidRPr="003903F8" w:rsidRDefault="00132403" w:rsidP="00FE4633">
      <w:pPr>
        <w:pStyle w:val="Definition"/>
        <w:keepNext/>
        <w:keepLines/>
      </w:pPr>
      <w:r w:rsidRPr="003903F8">
        <w:rPr>
          <w:b/>
          <w:i/>
        </w:rPr>
        <w:lastRenderedPageBreak/>
        <w:t>territorial sea</w:t>
      </w:r>
      <w:r w:rsidRPr="003903F8">
        <w:t>, in relation to Australia, means the territorial sea area whose outer limits are from time to time specified in a Proclamation made by the Governor</w:t>
      </w:r>
      <w:r w:rsidR="007D19F7">
        <w:noBreakHyphen/>
      </w:r>
      <w:r w:rsidRPr="003903F8">
        <w:t>General for the purposes of section</w:t>
      </w:r>
      <w:r w:rsidR="00111271" w:rsidRPr="003903F8">
        <w:t> </w:t>
      </w:r>
      <w:r w:rsidRPr="003903F8">
        <w:t xml:space="preserve">7 of the </w:t>
      </w:r>
      <w:r w:rsidRPr="003903F8">
        <w:rPr>
          <w:i/>
        </w:rPr>
        <w:t>Seas and Submerged Lands Act 1973</w:t>
      </w:r>
      <w:r w:rsidRPr="003903F8">
        <w:t>.</w:t>
      </w:r>
    </w:p>
    <w:p w14:paraId="5BF136C0" w14:textId="77777777" w:rsidR="00132403" w:rsidRPr="003903F8" w:rsidRDefault="00132403" w:rsidP="00132403">
      <w:pPr>
        <w:pStyle w:val="Definition"/>
      </w:pPr>
      <w:r w:rsidRPr="003903F8">
        <w:rPr>
          <w:b/>
          <w:i/>
        </w:rPr>
        <w:t>The United Kingdom</w:t>
      </w:r>
      <w:r w:rsidRPr="003903F8">
        <w:t xml:space="preserve"> includes the Channel Islands and the Isle of Man.</w:t>
      </w:r>
    </w:p>
    <w:p w14:paraId="4FCE4BAD" w14:textId="77777777" w:rsidR="00132403" w:rsidRPr="003903F8" w:rsidRDefault="00132403" w:rsidP="00132403">
      <w:pPr>
        <w:pStyle w:val="Definition"/>
      </w:pPr>
      <w:r w:rsidRPr="003903F8">
        <w:rPr>
          <w:b/>
          <w:i/>
        </w:rPr>
        <w:t>This Act</w:t>
      </w:r>
      <w:r w:rsidRPr="003903F8">
        <w:t xml:space="preserve"> includes all regulations made thereunder.</w:t>
      </w:r>
    </w:p>
    <w:p w14:paraId="383A0337" w14:textId="77777777" w:rsidR="001B669D" w:rsidRPr="003903F8" w:rsidRDefault="001B669D" w:rsidP="001B669D">
      <w:pPr>
        <w:pStyle w:val="Definition"/>
      </w:pPr>
      <w:r w:rsidRPr="003903F8">
        <w:rPr>
          <w:b/>
          <w:i/>
        </w:rPr>
        <w:t>Timor Sea Maritime Boundaries Treaty</w:t>
      </w:r>
      <w:r w:rsidRPr="003903F8">
        <w:t xml:space="preserve"> means the Treaty between Australia and the Democratic Republic of Timor</w:t>
      </w:r>
      <w:r w:rsidR="007D19F7">
        <w:noBreakHyphen/>
      </w:r>
      <w:r w:rsidRPr="003903F8">
        <w:t>Leste Establishing their Maritime Boundaries in the Timor Sea done at New York on 6</w:t>
      </w:r>
      <w:r w:rsidR="00111271" w:rsidRPr="003903F8">
        <w:t> </w:t>
      </w:r>
      <w:r w:rsidRPr="003903F8">
        <w:t>March 2018, as in force from time to time.</w:t>
      </w:r>
    </w:p>
    <w:p w14:paraId="249A26E1" w14:textId="77777777" w:rsidR="001B669D" w:rsidRPr="003903F8" w:rsidRDefault="001B669D" w:rsidP="001B669D">
      <w:pPr>
        <w:pStyle w:val="notetext"/>
      </w:pPr>
      <w:r w:rsidRPr="003903F8">
        <w:t>Note:</w:t>
      </w:r>
      <w:r w:rsidRPr="003903F8">
        <w:tab/>
        <w:t>The Treaty could in 2019 be viewed in the Australian Treaties Library on the AustLII website (http://www.austlii.edu.au).</w:t>
      </w:r>
    </w:p>
    <w:p w14:paraId="48D24DAB" w14:textId="77777777" w:rsidR="001B669D" w:rsidRPr="003903F8" w:rsidRDefault="001B669D" w:rsidP="001B669D">
      <w:pPr>
        <w:pStyle w:val="Definition"/>
      </w:pPr>
      <w:r w:rsidRPr="003903F8">
        <w:rPr>
          <w:b/>
          <w:i/>
        </w:rPr>
        <w:t>Timor Sea petroleum activities purpose</w:t>
      </w:r>
      <w:r w:rsidRPr="003903F8">
        <w:t>, in relation to goods, means the purpose of the goods being:</w:t>
      </w:r>
    </w:p>
    <w:p w14:paraId="46FA8159" w14:textId="77777777" w:rsidR="001B669D" w:rsidRPr="003903F8" w:rsidRDefault="001B669D" w:rsidP="001B669D">
      <w:pPr>
        <w:pStyle w:val="paragraph"/>
      </w:pPr>
      <w:r w:rsidRPr="003903F8">
        <w:tab/>
        <w:t>(a)</w:t>
      </w:r>
      <w:r w:rsidRPr="003903F8">
        <w:tab/>
        <w:t>taken to a resources installation that is attached to the seabed:</w:t>
      </w:r>
    </w:p>
    <w:p w14:paraId="13410036" w14:textId="77777777" w:rsidR="001B669D" w:rsidRPr="003903F8" w:rsidRDefault="001B669D" w:rsidP="001B669D">
      <w:pPr>
        <w:pStyle w:val="paragraphsub"/>
      </w:pPr>
      <w:r w:rsidRPr="003903F8">
        <w:tab/>
        <w:t>(i)</w:t>
      </w:r>
      <w:r w:rsidRPr="003903F8">
        <w:tab/>
        <w:t>in the Greater Sunrise special regime area; or</w:t>
      </w:r>
    </w:p>
    <w:p w14:paraId="3FB1D908" w14:textId="77777777" w:rsidR="001B669D" w:rsidRPr="003903F8" w:rsidRDefault="001B669D" w:rsidP="001B669D">
      <w:pPr>
        <w:pStyle w:val="paragraphsub"/>
      </w:pPr>
      <w:r w:rsidRPr="003903F8">
        <w:tab/>
        <w:t>(ii)</w:t>
      </w:r>
      <w:r w:rsidRPr="003903F8">
        <w:tab/>
        <w:t xml:space="preserve">in the Greater Sunrise pipeline international offshore area within the meaning of the </w:t>
      </w:r>
      <w:r w:rsidRPr="003903F8">
        <w:rPr>
          <w:i/>
        </w:rPr>
        <w:t>Offshore Petroleum and Greenhouse Gas Storage Act 2006</w:t>
      </w:r>
      <w:r w:rsidRPr="003903F8">
        <w:t>; or</w:t>
      </w:r>
    </w:p>
    <w:p w14:paraId="24DFD157" w14:textId="77777777" w:rsidR="001B669D" w:rsidRPr="003903F8" w:rsidRDefault="001B669D" w:rsidP="001B669D">
      <w:pPr>
        <w:pStyle w:val="paragraphsub"/>
      </w:pPr>
      <w:r w:rsidRPr="003903F8">
        <w:tab/>
        <w:t>(iii)</w:t>
      </w:r>
      <w:r w:rsidRPr="003903F8">
        <w:tab/>
        <w:t>above the Bayu</w:t>
      </w:r>
      <w:r w:rsidR="007D19F7">
        <w:noBreakHyphen/>
      </w:r>
      <w:r w:rsidRPr="003903F8">
        <w:t>Undan Gas Field within the meaning of the Timor Sea Maritime Boundaries Treaty; or</w:t>
      </w:r>
    </w:p>
    <w:p w14:paraId="396EAA62" w14:textId="77777777" w:rsidR="001B669D" w:rsidRPr="003903F8" w:rsidRDefault="001B669D" w:rsidP="001B669D">
      <w:pPr>
        <w:pStyle w:val="paragraphsub"/>
      </w:pPr>
      <w:r w:rsidRPr="003903F8">
        <w:tab/>
        <w:t>(iv)</w:t>
      </w:r>
      <w:r w:rsidRPr="003903F8">
        <w:tab/>
        <w:t>in the Bayu</w:t>
      </w:r>
      <w:r w:rsidR="007D19F7">
        <w:noBreakHyphen/>
      </w:r>
      <w:r w:rsidRPr="003903F8">
        <w:t xml:space="preserve">Undan pipeline international offshore area within the meaning of the </w:t>
      </w:r>
      <w:r w:rsidRPr="003903F8">
        <w:rPr>
          <w:i/>
        </w:rPr>
        <w:t>Offshore Petroleum and Greenhouse Gas Storage Act 2006</w:t>
      </w:r>
      <w:r w:rsidRPr="003903F8">
        <w:t>; or</w:t>
      </w:r>
    </w:p>
    <w:p w14:paraId="658B38C8" w14:textId="77777777" w:rsidR="001B669D" w:rsidRPr="003903F8" w:rsidRDefault="001B669D" w:rsidP="001B669D">
      <w:pPr>
        <w:pStyle w:val="paragraphsub"/>
      </w:pPr>
      <w:r w:rsidRPr="003903F8">
        <w:tab/>
        <w:t>(v)</w:t>
      </w:r>
      <w:r w:rsidRPr="003903F8">
        <w:tab/>
        <w:t>above the Kitan Oil Field within the meaning of the Timor Sea Maritime Boundaries Treaty; and</w:t>
      </w:r>
    </w:p>
    <w:p w14:paraId="290E3FED" w14:textId="77777777" w:rsidR="001B669D" w:rsidRPr="003903F8" w:rsidRDefault="001B669D" w:rsidP="001B669D">
      <w:pPr>
        <w:pStyle w:val="paragraph"/>
      </w:pPr>
      <w:r w:rsidRPr="003903F8">
        <w:tab/>
        <w:t>(b)</w:t>
      </w:r>
      <w:r w:rsidRPr="003903F8">
        <w:tab/>
        <w:t>used at the resources installation for a purpose related to Petroleum Activities within the meaning of the Timor Sea Maritime Boundaries Treaty.</w:t>
      </w:r>
    </w:p>
    <w:p w14:paraId="22B736D3" w14:textId="77777777" w:rsidR="00FD005A" w:rsidRPr="003903F8" w:rsidRDefault="00FD005A" w:rsidP="00FD005A">
      <w:pPr>
        <w:pStyle w:val="Definition"/>
      </w:pPr>
      <w:r w:rsidRPr="003903F8">
        <w:rPr>
          <w:b/>
          <w:i/>
        </w:rPr>
        <w:t>tobacco products</w:t>
      </w:r>
      <w:r w:rsidRPr="003903F8">
        <w:t xml:space="preserve"> means goods classified to heading 2401, 2402 or 2403</w:t>
      </w:r>
      <w:r w:rsidR="00F54C08" w:rsidRPr="003903F8">
        <w:t xml:space="preserve"> or subheading 2404.11.00</w:t>
      </w:r>
      <w:r w:rsidRPr="003903F8">
        <w:t xml:space="preserve"> of Schedule</w:t>
      </w:r>
      <w:r w:rsidR="00111271" w:rsidRPr="003903F8">
        <w:t> </w:t>
      </w:r>
      <w:r w:rsidRPr="003903F8">
        <w:t xml:space="preserve">3 to the </w:t>
      </w:r>
      <w:r w:rsidRPr="003903F8">
        <w:rPr>
          <w:i/>
        </w:rPr>
        <w:t xml:space="preserve">Customs </w:t>
      </w:r>
      <w:r w:rsidRPr="003903F8">
        <w:rPr>
          <w:i/>
        </w:rPr>
        <w:lastRenderedPageBreak/>
        <w:t>Tariff Act 1995</w:t>
      </w:r>
      <w:r w:rsidRPr="003903F8">
        <w:t xml:space="preserve"> (except goods classified to subheading 2402.90.00 or 2403.99.10 of that Schedule).</w:t>
      </w:r>
    </w:p>
    <w:p w14:paraId="69BEFA51" w14:textId="77777777" w:rsidR="00E63407" w:rsidRPr="003903F8" w:rsidRDefault="00E63407" w:rsidP="00E63407">
      <w:pPr>
        <w:pStyle w:val="Definition"/>
      </w:pPr>
      <w:r w:rsidRPr="003903F8">
        <w:rPr>
          <w:b/>
          <w:i/>
        </w:rPr>
        <w:t>transport security identification card</w:t>
      </w:r>
      <w:r w:rsidRPr="003903F8">
        <w:t xml:space="preserve"> means:</w:t>
      </w:r>
    </w:p>
    <w:p w14:paraId="5E95E212" w14:textId="77777777" w:rsidR="00E63407" w:rsidRPr="003903F8" w:rsidRDefault="00E63407" w:rsidP="00E63407">
      <w:pPr>
        <w:pStyle w:val="paragraph"/>
      </w:pPr>
      <w:r w:rsidRPr="003903F8">
        <w:tab/>
        <w:t>(a)</w:t>
      </w:r>
      <w:r w:rsidRPr="003903F8">
        <w:tab/>
        <w:t xml:space="preserve">an aviation security identification card issued under the </w:t>
      </w:r>
      <w:r w:rsidRPr="003903F8">
        <w:rPr>
          <w:i/>
        </w:rPr>
        <w:t>Aviation Transport Security Regulations</w:t>
      </w:r>
      <w:r w:rsidR="00111271" w:rsidRPr="003903F8">
        <w:rPr>
          <w:i/>
        </w:rPr>
        <w:t> </w:t>
      </w:r>
      <w:r w:rsidRPr="003903F8">
        <w:rPr>
          <w:i/>
        </w:rPr>
        <w:t>2005</w:t>
      </w:r>
      <w:r w:rsidRPr="003903F8">
        <w:t>; and</w:t>
      </w:r>
    </w:p>
    <w:p w14:paraId="370EB4EA" w14:textId="77777777" w:rsidR="00E63407" w:rsidRPr="003903F8" w:rsidRDefault="00E63407" w:rsidP="00E63407">
      <w:pPr>
        <w:pStyle w:val="paragraph"/>
      </w:pPr>
      <w:r w:rsidRPr="003903F8">
        <w:tab/>
        <w:t>(b)</w:t>
      </w:r>
      <w:r w:rsidRPr="003903F8">
        <w:tab/>
        <w:t xml:space="preserve">a maritime security identification card issued under the </w:t>
      </w:r>
      <w:r w:rsidRPr="003903F8">
        <w:rPr>
          <w:i/>
        </w:rPr>
        <w:t>Maritime Transport and Offshore Facilities Security Regulations</w:t>
      </w:r>
      <w:r w:rsidR="00111271" w:rsidRPr="003903F8">
        <w:rPr>
          <w:i/>
        </w:rPr>
        <w:t> </w:t>
      </w:r>
      <w:r w:rsidRPr="003903F8">
        <w:rPr>
          <w:i/>
        </w:rPr>
        <w:t>2003</w:t>
      </w:r>
      <w:r w:rsidRPr="003903F8">
        <w:t>.</w:t>
      </w:r>
    </w:p>
    <w:p w14:paraId="4A3F4FD2" w14:textId="77777777" w:rsidR="00F51354" w:rsidRPr="003903F8" w:rsidRDefault="00F51354" w:rsidP="00F51354">
      <w:pPr>
        <w:pStyle w:val="Definition"/>
      </w:pPr>
      <w:r w:rsidRPr="003903F8">
        <w:rPr>
          <w:b/>
          <w:i/>
        </w:rPr>
        <w:t>trusted trader agreement</w:t>
      </w:r>
      <w:r w:rsidRPr="003903F8">
        <w:t xml:space="preserve"> means an agreement entered into under section</w:t>
      </w:r>
      <w:r w:rsidR="00111271" w:rsidRPr="003903F8">
        <w:t> </w:t>
      </w:r>
      <w:r w:rsidRPr="003903F8">
        <w:t>176A between the Comptroller</w:t>
      </w:r>
      <w:r w:rsidR="007D19F7">
        <w:noBreakHyphen/>
      </w:r>
      <w:r w:rsidRPr="003903F8">
        <w:t>General of Customs and an entity, and includes such an agreement as varied and in force from time to time.</w:t>
      </w:r>
    </w:p>
    <w:p w14:paraId="79E60AD2" w14:textId="77777777" w:rsidR="00132403" w:rsidRPr="003903F8" w:rsidRDefault="00132403" w:rsidP="00132403">
      <w:pPr>
        <w:pStyle w:val="Definition"/>
      </w:pPr>
      <w:r w:rsidRPr="003903F8">
        <w:rPr>
          <w:b/>
          <w:i/>
        </w:rPr>
        <w:t>UNCLOS</w:t>
      </w:r>
      <w:r w:rsidRPr="003903F8">
        <w:t xml:space="preserve"> means the United Nations Convention on the Law of the Sea.</w:t>
      </w:r>
    </w:p>
    <w:p w14:paraId="093A0AD6" w14:textId="77777777" w:rsidR="00132403" w:rsidRPr="003903F8" w:rsidRDefault="00132403" w:rsidP="00132403">
      <w:pPr>
        <w:pStyle w:val="notetext"/>
      </w:pPr>
      <w:r w:rsidRPr="003903F8">
        <w:t>Note:</w:t>
      </w:r>
      <w:r w:rsidRPr="003903F8">
        <w:tab/>
        <w:t>The text of the Convention is set out in Australian Treaty Series 1994 No.</w:t>
      </w:r>
      <w:r w:rsidR="00111271" w:rsidRPr="003903F8">
        <w:t> </w:t>
      </w:r>
      <w:r w:rsidRPr="003903F8">
        <w:t>31.</w:t>
      </w:r>
    </w:p>
    <w:p w14:paraId="12BE60A1" w14:textId="77777777" w:rsidR="00132403" w:rsidRPr="003903F8" w:rsidRDefault="00132403" w:rsidP="00132403">
      <w:pPr>
        <w:pStyle w:val="Definition"/>
      </w:pPr>
      <w:r w:rsidRPr="003903F8">
        <w:rPr>
          <w:b/>
          <w:i/>
        </w:rPr>
        <w:t>unmanufactured raw products</w:t>
      </w:r>
      <w:r w:rsidRPr="003903F8">
        <w:t xml:space="preserve"> means natural or primary products that have not been subjected to an industrial process, other than an ordinary process of primary production, and, without limiting the generality of the foregoing, includes:</w:t>
      </w:r>
    </w:p>
    <w:p w14:paraId="2C8DAC66" w14:textId="77777777" w:rsidR="00132403" w:rsidRPr="003903F8" w:rsidRDefault="00132403" w:rsidP="00132403">
      <w:pPr>
        <w:pStyle w:val="paragraph"/>
      </w:pPr>
      <w:r w:rsidRPr="003903F8">
        <w:tab/>
        <w:t>(a)</w:t>
      </w:r>
      <w:r w:rsidRPr="003903F8">
        <w:tab/>
        <w:t>animals;</w:t>
      </w:r>
    </w:p>
    <w:p w14:paraId="521B8977" w14:textId="77777777" w:rsidR="00132403" w:rsidRPr="003903F8" w:rsidRDefault="00132403" w:rsidP="00132403">
      <w:pPr>
        <w:pStyle w:val="paragraph"/>
      </w:pPr>
      <w:r w:rsidRPr="003903F8">
        <w:tab/>
        <w:t>(b)</w:t>
      </w:r>
      <w:r w:rsidRPr="003903F8">
        <w:tab/>
        <w:t>bones, hides, skins and other parts of animals obtained by killing, including such hides and skins that have been sun</w:t>
      </w:r>
      <w:r w:rsidR="007D19F7">
        <w:noBreakHyphen/>
      </w:r>
      <w:r w:rsidRPr="003903F8">
        <w:t>dried;</w:t>
      </w:r>
    </w:p>
    <w:p w14:paraId="05756DDB" w14:textId="77777777" w:rsidR="00132403" w:rsidRPr="003903F8" w:rsidRDefault="00132403" w:rsidP="00132403">
      <w:pPr>
        <w:pStyle w:val="paragraph"/>
      </w:pPr>
      <w:r w:rsidRPr="003903F8">
        <w:tab/>
        <w:t>(c)</w:t>
      </w:r>
      <w:r w:rsidRPr="003903F8">
        <w:tab/>
        <w:t>greasy wool;</w:t>
      </w:r>
    </w:p>
    <w:p w14:paraId="050412F3" w14:textId="77777777" w:rsidR="00132403" w:rsidRPr="003903F8" w:rsidRDefault="00132403" w:rsidP="00132403">
      <w:pPr>
        <w:pStyle w:val="paragraph"/>
      </w:pPr>
      <w:r w:rsidRPr="003903F8">
        <w:tab/>
        <w:t>(d)</w:t>
      </w:r>
      <w:r w:rsidRPr="003903F8">
        <w:tab/>
        <w:t>plants and parts of plants, including raw cotton, bark, fruit, nuts, grain, seeds in their natural state and unwrought logs;</w:t>
      </w:r>
    </w:p>
    <w:p w14:paraId="0857A416" w14:textId="77777777" w:rsidR="00132403" w:rsidRPr="003903F8" w:rsidRDefault="00132403" w:rsidP="00132403">
      <w:pPr>
        <w:pStyle w:val="paragraph"/>
      </w:pPr>
      <w:r w:rsidRPr="003903F8">
        <w:tab/>
        <w:t>(e)</w:t>
      </w:r>
      <w:r w:rsidRPr="003903F8">
        <w:tab/>
        <w:t>minerals in their natural state and ores; and</w:t>
      </w:r>
    </w:p>
    <w:p w14:paraId="253E8F20" w14:textId="77777777" w:rsidR="00132403" w:rsidRPr="003903F8" w:rsidRDefault="00132403" w:rsidP="00132403">
      <w:pPr>
        <w:pStyle w:val="paragraph"/>
      </w:pPr>
      <w:r w:rsidRPr="003903F8">
        <w:tab/>
        <w:t>(f)</w:t>
      </w:r>
      <w:r w:rsidRPr="003903F8">
        <w:tab/>
        <w:t>crude petroleum.</w:t>
      </w:r>
    </w:p>
    <w:p w14:paraId="6C057BC4" w14:textId="77777777" w:rsidR="002C5FA7" w:rsidRPr="003903F8" w:rsidRDefault="002C5FA7" w:rsidP="002C5FA7">
      <w:pPr>
        <w:pStyle w:val="Definition"/>
      </w:pPr>
      <w:r w:rsidRPr="003903F8">
        <w:rPr>
          <w:b/>
          <w:i/>
        </w:rPr>
        <w:t>unmarked plastic explosive</w:t>
      </w:r>
      <w:r w:rsidRPr="003903F8">
        <w:t xml:space="preserve"> has the same meaning as in Subdivision B of Division</w:t>
      </w:r>
      <w:r w:rsidR="00111271" w:rsidRPr="003903F8">
        <w:t> </w:t>
      </w:r>
      <w:r w:rsidRPr="003903F8">
        <w:t xml:space="preserve">72 of the </w:t>
      </w:r>
      <w:r w:rsidRPr="003903F8">
        <w:rPr>
          <w:i/>
        </w:rPr>
        <w:t>Criminal Code</w:t>
      </w:r>
      <w:r w:rsidRPr="003903F8">
        <w:t>.</w:t>
      </w:r>
    </w:p>
    <w:p w14:paraId="2969F070" w14:textId="77777777" w:rsidR="009A0535" w:rsidRPr="003903F8" w:rsidRDefault="009A0535" w:rsidP="009A0535">
      <w:pPr>
        <w:pStyle w:val="Definition"/>
      </w:pPr>
      <w:r w:rsidRPr="003903F8">
        <w:rPr>
          <w:b/>
          <w:i/>
        </w:rPr>
        <w:lastRenderedPageBreak/>
        <w:t>UN</w:t>
      </w:r>
      <w:r w:rsidR="007D19F7">
        <w:rPr>
          <w:b/>
          <w:i/>
        </w:rPr>
        <w:noBreakHyphen/>
      </w:r>
      <w:r w:rsidRPr="003903F8">
        <w:rPr>
          <w:b/>
          <w:i/>
        </w:rPr>
        <w:t>sanctioned goods</w:t>
      </w:r>
      <w:r w:rsidRPr="003903F8">
        <w:t xml:space="preserve"> means goods that are prescribed as UN</w:t>
      </w:r>
      <w:r w:rsidR="007D19F7">
        <w:noBreakHyphen/>
      </w:r>
      <w:r w:rsidRPr="003903F8">
        <w:t>sanctioned goods under subsection</w:t>
      </w:r>
      <w:r w:rsidR="00111271" w:rsidRPr="003903F8">
        <w:t> </w:t>
      </w:r>
      <w:r w:rsidRPr="003903F8">
        <w:t>233BABAA(1).</w:t>
      </w:r>
    </w:p>
    <w:p w14:paraId="6039B142" w14:textId="77777777" w:rsidR="00132403" w:rsidRPr="003903F8" w:rsidRDefault="00132403" w:rsidP="00132403">
      <w:pPr>
        <w:pStyle w:val="Definition"/>
      </w:pPr>
      <w:r w:rsidRPr="003903F8">
        <w:rPr>
          <w:b/>
          <w:i/>
        </w:rPr>
        <w:t>Visual examination application</w:t>
      </w:r>
      <w:r w:rsidRPr="003903F8">
        <w:t xml:space="preserve"> means an application made under section</w:t>
      </w:r>
      <w:r w:rsidR="00111271" w:rsidRPr="003903F8">
        <w:t> </w:t>
      </w:r>
      <w:r w:rsidR="006802DD" w:rsidRPr="003903F8">
        <w:t>71D or 71DK</w:t>
      </w:r>
      <w:r w:rsidRPr="003903F8">
        <w:t xml:space="preserve"> for permission to examine goods.</w:t>
      </w:r>
    </w:p>
    <w:p w14:paraId="20521023" w14:textId="77777777" w:rsidR="00434167" w:rsidRPr="003903F8" w:rsidRDefault="00434167" w:rsidP="00434167">
      <w:pPr>
        <w:pStyle w:val="Definition"/>
        <w:rPr>
          <w:b/>
        </w:rPr>
      </w:pPr>
      <w:r w:rsidRPr="003903F8">
        <w:rPr>
          <w:b/>
          <w:i/>
        </w:rPr>
        <w:t>warehouse</w:t>
      </w:r>
      <w:r w:rsidRPr="003903F8">
        <w:t xml:space="preserve"> means a place at which a person or partnership is authorised by a warehouse licence under section 79 to warehouse goods.</w:t>
      </w:r>
    </w:p>
    <w:p w14:paraId="0741DC6B" w14:textId="77777777" w:rsidR="00D612B0" w:rsidRPr="003903F8" w:rsidRDefault="00D612B0" w:rsidP="00D612B0">
      <w:pPr>
        <w:pStyle w:val="Definition"/>
      </w:pPr>
      <w:r w:rsidRPr="003903F8">
        <w:rPr>
          <w:b/>
          <w:i/>
        </w:rPr>
        <w:t>warehouse declaration</w:t>
      </w:r>
      <w:r w:rsidRPr="003903F8">
        <w:t xml:space="preserve"> means a warehouse declaration communicated to </w:t>
      </w:r>
      <w:r w:rsidR="00286B7B" w:rsidRPr="003903F8">
        <w:t>the Department</w:t>
      </w:r>
      <w:r w:rsidRPr="003903F8">
        <w:t xml:space="preserve"> by document or electronically under section</w:t>
      </w:r>
      <w:r w:rsidR="00111271" w:rsidRPr="003903F8">
        <w:t> </w:t>
      </w:r>
      <w:r w:rsidRPr="003903F8">
        <w:t>71DH.</w:t>
      </w:r>
    </w:p>
    <w:p w14:paraId="04B1B636" w14:textId="77777777" w:rsidR="00D612B0" w:rsidRPr="003903F8" w:rsidRDefault="00D612B0" w:rsidP="00D612B0">
      <w:pPr>
        <w:pStyle w:val="Definition"/>
      </w:pPr>
      <w:r w:rsidRPr="003903F8">
        <w:rPr>
          <w:b/>
          <w:i/>
        </w:rPr>
        <w:t>warehouse declaration advice</w:t>
      </w:r>
      <w:r w:rsidRPr="003903F8">
        <w:t xml:space="preserve"> means a warehouse declaration advice given under section</w:t>
      </w:r>
      <w:r w:rsidR="00111271" w:rsidRPr="003903F8">
        <w:t> </w:t>
      </w:r>
      <w:r w:rsidRPr="003903F8">
        <w:t>71DJ.</w:t>
      </w:r>
    </w:p>
    <w:p w14:paraId="30A7F814" w14:textId="77777777" w:rsidR="00D612B0" w:rsidRPr="003903F8" w:rsidRDefault="00D612B0" w:rsidP="00D612B0">
      <w:pPr>
        <w:pStyle w:val="Definition"/>
      </w:pPr>
      <w:r w:rsidRPr="003903F8">
        <w:rPr>
          <w:b/>
          <w:i/>
        </w:rPr>
        <w:t>warehouse declaration processing charge</w:t>
      </w:r>
      <w:r w:rsidRPr="003903F8">
        <w:t xml:space="preserve"> means a warehouse declaration processing charge payable as set out in section</w:t>
      </w:r>
      <w:r w:rsidR="00111271" w:rsidRPr="003903F8">
        <w:t> </w:t>
      </w:r>
      <w:r w:rsidRPr="003903F8">
        <w:t>71DI.</w:t>
      </w:r>
    </w:p>
    <w:p w14:paraId="36E4F587" w14:textId="77777777" w:rsidR="00132403" w:rsidRPr="003903F8" w:rsidRDefault="00132403" w:rsidP="00C077DF">
      <w:pPr>
        <w:pStyle w:val="Definition"/>
        <w:keepNext/>
        <w:keepLines/>
      </w:pPr>
      <w:r w:rsidRPr="003903F8">
        <w:rPr>
          <w:b/>
          <w:i/>
        </w:rPr>
        <w:t>Warehoused goods</w:t>
      </w:r>
      <w:r w:rsidRPr="003903F8">
        <w:t xml:space="preserve"> means:</w:t>
      </w:r>
    </w:p>
    <w:p w14:paraId="08AC02DB" w14:textId="77777777" w:rsidR="00132403" w:rsidRPr="003903F8" w:rsidRDefault="00132403" w:rsidP="00132403">
      <w:pPr>
        <w:pStyle w:val="paragraph"/>
      </w:pPr>
      <w:r w:rsidRPr="003903F8">
        <w:tab/>
        <w:t>(a)</w:t>
      </w:r>
      <w:r w:rsidRPr="003903F8">
        <w:tab/>
        <w:t>goods received into a warehouse in pursuance of an entry for warehousing or permission granted under section</w:t>
      </w:r>
      <w:r w:rsidR="00111271" w:rsidRPr="003903F8">
        <w:t> </w:t>
      </w:r>
      <w:r w:rsidRPr="003903F8">
        <w:t>71E; or</w:t>
      </w:r>
    </w:p>
    <w:p w14:paraId="49F6319F" w14:textId="77777777" w:rsidR="00132403" w:rsidRPr="003903F8" w:rsidRDefault="00132403" w:rsidP="00132403">
      <w:pPr>
        <w:pStyle w:val="paragraph"/>
      </w:pPr>
      <w:r w:rsidRPr="003903F8">
        <w:tab/>
        <w:t>(b)</w:t>
      </w:r>
      <w:r w:rsidRPr="003903F8">
        <w:tab/>
        <w:t>goods blended or packaged in a warehouse in compliance with this Act.</w:t>
      </w:r>
    </w:p>
    <w:p w14:paraId="04DA8518" w14:textId="77777777" w:rsidR="00D612B0" w:rsidRPr="003903F8" w:rsidRDefault="00D612B0" w:rsidP="00D612B0">
      <w:pPr>
        <w:pStyle w:val="Definition"/>
      </w:pPr>
      <w:r w:rsidRPr="003903F8">
        <w:rPr>
          <w:b/>
          <w:i/>
        </w:rPr>
        <w:t>warehoused goods declaration fee</w:t>
      </w:r>
      <w:r w:rsidRPr="003903F8">
        <w:t xml:space="preserve"> means a fee payable under section</w:t>
      </w:r>
      <w:r w:rsidR="00111271" w:rsidRPr="003903F8">
        <w:t> </w:t>
      </w:r>
      <w:r w:rsidRPr="003903F8">
        <w:t>71BA for the processing of an import declaration in respect of warehoused goods.</w:t>
      </w:r>
    </w:p>
    <w:p w14:paraId="4E30A583" w14:textId="77777777" w:rsidR="00132403" w:rsidRPr="003903F8" w:rsidRDefault="00132403" w:rsidP="00132403">
      <w:pPr>
        <w:pStyle w:val="Definition"/>
      </w:pPr>
      <w:r w:rsidRPr="003903F8">
        <w:rPr>
          <w:b/>
          <w:i/>
        </w:rPr>
        <w:t>Wharf</w:t>
      </w:r>
      <w:r w:rsidRPr="003903F8">
        <w:t xml:space="preserve"> means a wharf appointed under section</w:t>
      </w:r>
      <w:r w:rsidR="00111271" w:rsidRPr="003903F8">
        <w:t> </w:t>
      </w:r>
      <w:r w:rsidRPr="003903F8">
        <w:t>15.</w:t>
      </w:r>
    </w:p>
    <w:p w14:paraId="3B4A6A7B" w14:textId="77777777" w:rsidR="00132403" w:rsidRPr="003903F8" w:rsidRDefault="00132403" w:rsidP="00132403">
      <w:pPr>
        <w:pStyle w:val="Definition"/>
      </w:pPr>
      <w:r w:rsidRPr="003903F8">
        <w:rPr>
          <w:b/>
          <w:i/>
        </w:rPr>
        <w:t>Wharf owner</w:t>
      </w:r>
      <w:r w:rsidRPr="003903F8">
        <w:t xml:space="preserve"> includes any owner or occupier of any wharf.</w:t>
      </w:r>
    </w:p>
    <w:p w14:paraId="30E3CCFF" w14:textId="77777777" w:rsidR="00132403" w:rsidRPr="003903F8" w:rsidRDefault="00132403" w:rsidP="00132403">
      <w:pPr>
        <w:pStyle w:val="Definition"/>
      </w:pPr>
      <w:r w:rsidRPr="003903F8">
        <w:rPr>
          <w:b/>
          <w:i/>
        </w:rPr>
        <w:t>wine tax</w:t>
      </w:r>
      <w:r w:rsidRPr="003903F8">
        <w:t xml:space="preserve"> has the meaning given by section</w:t>
      </w:r>
      <w:r w:rsidR="00111271" w:rsidRPr="003903F8">
        <w:t> </w:t>
      </w:r>
      <w:r w:rsidRPr="003903F8">
        <w:t>33</w:t>
      </w:r>
      <w:r w:rsidR="007D19F7">
        <w:noBreakHyphen/>
      </w:r>
      <w:r w:rsidRPr="003903F8">
        <w:t>1 of the Wine Tax Act.</w:t>
      </w:r>
    </w:p>
    <w:p w14:paraId="2E3C2416" w14:textId="77777777" w:rsidR="00132403" w:rsidRPr="003903F8" w:rsidRDefault="00132403" w:rsidP="00132403">
      <w:pPr>
        <w:pStyle w:val="Definition"/>
      </w:pPr>
      <w:r w:rsidRPr="003903F8">
        <w:rPr>
          <w:b/>
          <w:i/>
        </w:rPr>
        <w:t>Wine Tax Act</w:t>
      </w:r>
      <w:r w:rsidRPr="003903F8">
        <w:t xml:space="preserve"> means the </w:t>
      </w:r>
      <w:r w:rsidRPr="003903F8">
        <w:rPr>
          <w:i/>
        </w:rPr>
        <w:t>A New Tax System (Wine Equalisation Tax) Act 1999</w:t>
      </w:r>
      <w:r w:rsidRPr="003903F8">
        <w:t>.</w:t>
      </w:r>
    </w:p>
    <w:p w14:paraId="5441247A" w14:textId="77777777" w:rsidR="00286B7B" w:rsidRPr="003903F8" w:rsidRDefault="00286B7B" w:rsidP="00286B7B">
      <w:pPr>
        <w:pStyle w:val="subsection"/>
      </w:pPr>
      <w:r w:rsidRPr="003903F8">
        <w:lastRenderedPageBreak/>
        <w:tab/>
        <w:t>(1AA)</w:t>
      </w:r>
      <w:r w:rsidRPr="003903F8">
        <w:tab/>
        <w:t>The Comptroller</w:t>
      </w:r>
      <w:r w:rsidR="007D19F7">
        <w:noBreakHyphen/>
      </w:r>
      <w:r w:rsidRPr="003903F8">
        <w:t>General of Customs may, by writing, authorise an officer of Customs to exercise the powers or perform the functions of an authorised officer under a specified provision of this Act.</w:t>
      </w:r>
    </w:p>
    <w:p w14:paraId="622136E8" w14:textId="77777777" w:rsidR="00B66BED" w:rsidRPr="003903F8" w:rsidRDefault="00B66BED" w:rsidP="00B66BED">
      <w:pPr>
        <w:pStyle w:val="subsection"/>
      </w:pPr>
      <w:r w:rsidRPr="003903F8">
        <w:tab/>
        <w:t>(1A)</w:t>
      </w:r>
      <w:r w:rsidRPr="003903F8">
        <w:tab/>
        <w:t>If:</w:t>
      </w:r>
    </w:p>
    <w:p w14:paraId="2F445346" w14:textId="77777777" w:rsidR="00286B7B" w:rsidRPr="003903F8" w:rsidRDefault="00286B7B" w:rsidP="00286B7B">
      <w:pPr>
        <w:pStyle w:val="paragraph"/>
      </w:pPr>
      <w:r w:rsidRPr="003903F8">
        <w:tab/>
        <w:t>(a)</w:t>
      </w:r>
      <w:r w:rsidRPr="003903F8">
        <w:tab/>
        <w:t>the Comptroller</w:t>
      </w:r>
      <w:r w:rsidR="007D19F7">
        <w:noBreakHyphen/>
      </w:r>
      <w:r w:rsidRPr="003903F8">
        <w:t xml:space="preserve">General of Customs gives an authorisation under </w:t>
      </w:r>
      <w:r w:rsidR="00111271" w:rsidRPr="003903F8">
        <w:t>subsection (</w:t>
      </w:r>
      <w:r w:rsidRPr="003903F8">
        <w:t>1AA); and</w:t>
      </w:r>
    </w:p>
    <w:p w14:paraId="6B3B7AF8" w14:textId="77777777" w:rsidR="00B66BED" w:rsidRPr="003903F8" w:rsidRDefault="00B66BED" w:rsidP="00B66BED">
      <w:pPr>
        <w:pStyle w:val="paragraph"/>
      </w:pPr>
      <w:r w:rsidRPr="003903F8">
        <w:tab/>
        <w:t>(b)</w:t>
      </w:r>
      <w:r w:rsidRPr="003903F8">
        <w:tab/>
        <w:t xml:space="preserve">the authorisation is for officers of Customs from time to time holding, occupying or performing the duties of specified offices or positions to exercise the powers or perform the functions of an authorised officer under specified </w:t>
      </w:r>
      <w:r w:rsidR="00286B7B" w:rsidRPr="003903F8">
        <w:t>provisions</w:t>
      </w:r>
      <w:r w:rsidRPr="003903F8">
        <w:t xml:space="preserve"> of this Act;</w:t>
      </w:r>
    </w:p>
    <w:p w14:paraId="63E9746D" w14:textId="77777777" w:rsidR="00B66BED" w:rsidRPr="003903F8" w:rsidRDefault="00B66BED" w:rsidP="00B66BED">
      <w:pPr>
        <w:pStyle w:val="subsection2"/>
      </w:pPr>
      <w:r w:rsidRPr="003903F8">
        <w:t>then the authorisation extends to such an office or position that comes into existence after the authorisation is given.</w:t>
      </w:r>
    </w:p>
    <w:p w14:paraId="0E246F03" w14:textId="77777777" w:rsidR="00286B7B" w:rsidRPr="003903F8" w:rsidRDefault="00286B7B" w:rsidP="00286B7B">
      <w:pPr>
        <w:pStyle w:val="subsection"/>
      </w:pPr>
      <w:r w:rsidRPr="003903F8">
        <w:tab/>
        <w:t>(1B)</w:t>
      </w:r>
      <w:r w:rsidRPr="003903F8">
        <w:tab/>
        <w:t xml:space="preserve">For the purposes of </w:t>
      </w:r>
      <w:r w:rsidR="00111271" w:rsidRPr="003903F8">
        <w:t>paragraph (</w:t>
      </w:r>
      <w:r w:rsidRPr="003903F8">
        <w:t xml:space="preserve">d) of the definition of </w:t>
      </w:r>
      <w:r w:rsidRPr="003903F8">
        <w:rPr>
          <w:b/>
          <w:i/>
        </w:rPr>
        <w:t xml:space="preserve">officer of Customs </w:t>
      </w:r>
      <w:r w:rsidRPr="003903F8">
        <w:t xml:space="preserve">in </w:t>
      </w:r>
      <w:r w:rsidR="00111271" w:rsidRPr="003903F8">
        <w:t>subsection (</w:t>
      </w:r>
      <w:r w:rsidRPr="003903F8">
        <w:t>1), the Comptroller</w:t>
      </w:r>
      <w:r w:rsidR="007D19F7">
        <w:noBreakHyphen/>
      </w:r>
      <w:r w:rsidRPr="003903F8">
        <w:t>General of Customs may, by writing, authorise a person to exercise all the powers and perform all the functions of an officer of Customs.</w:t>
      </w:r>
    </w:p>
    <w:p w14:paraId="26C391C5" w14:textId="77777777" w:rsidR="00286B7B" w:rsidRPr="003903F8" w:rsidRDefault="00286B7B" w:rsidP="00286B7B">
      <w:pPr>
        <w:pStyle w:val="subsection"/>
      </w:pPr>
      <w:r w:rsidRPr="003903F8">
        <w:tab/>
        <w:t>(1C)</w:t>
      </w:r>
      <w:r w:rsidRPr="003903F8">
        <w:tab/>
        <w:t xml:space="preserve">For the purposes of </w:t>
      </w:r>
      <w:r w:rsidR="00111271" w:rsidRPr="003903F8">
        <w:t>paragraph (</w:t>
      </w:r>
      <w:r w:rsidRPr="003903F8">
        <w:t xml:space="preserve">e) of the definition of </w:t>
      </w:r>
      <w:r w:rsidRPr="003903F8">
        <w:rPr>
          <w:b/>
          <w:i/>
        </w:rPr>
        <w:t xml:space="preserve">officer of Customs </w:t>
      </w:r>
      <w:r w:rsidRPr="003903F8">
        <w:t xml:space="preserve">in </w:t>
      </w:r>
      <w:r w:rsidR="00111271" w:rsidRPr="003903F8">
        <w:t>subsection (</w:t>
      </w:r>
      <w:r w:rsidRPr="003903F8">
        <w:t>1), the Comptroller</w:t>
      </w:r>
      <w:r w:rsidR="007D19F7">
        <w:noBreakHyphen/>
      </w:r>
      <w:r w:rsidRPr="003903F8">
        <w:t>General of Customs may, by writing, specify an office or position (whether or not in or for the Commonwealth).</w:t>
      </w:r>
    </w:p>
    <w:p w14:paraId="37BBF794" w14:textId="77777777" w:rsidR="00286B7B" w:rsidRPr="003903F8" w:rsidRDefault="00286B7B" w:rsidP="00286B7B">
      <w:pPr>
        <w:pStyle w:val="subsection"/>
      </w:pPr>
      <w:r w:rsidRPr="003903F8">
        <w:tab/>
        <w:t>(1D)</w:t>
      </w:r>
      <w:r w:rsidRPr="003903F8">
        <w:tab/>
        <w:t xml:space="preserve">For the purposes of </w:t>
      </w:r>
      <w:r w:rsidR="00111271" w:rsidRPr="003903F8">
        <w:t>subparagraph (</w:t>
      </w:r>
      <w:r w:rsidRPr="003903F8">
        <w:t xml:space="preserve">f)(i) of the definition of </w:t>
      </w:r>
      <w:r w:rsidRPr="003903F8">
        <w:rPr>
          <w:b/>
          <w:i/>
        </w:rPr>
        <w:t xml:space="preserve">officer of Customs </w:t>
      </w:r>
      <w:r w:rsidRPr="003903F8">
        <w:t xml:space="preserve">in </w:t>
      </w:r>
      <w:r w:rsidR="00111271" w:rsidRPr="003903F8">
        <w:t>subsection (</w:t>
      </w:r>
      <w:r w:rsidRPr="003903F8">
        <w:t>1), the Comptroller</w:t>
      </w:r>
      <w:r w:rsidR="007D19F7">
        <w:noBreakHyphen/>
      </w:r>
      <w:r w:rsidRPr="003903F8">
        <w:t>General of Customs may, by writing, authorise a person to exercise the powers or perform the functions of an officer of Customs for the purposes of a specified provision of a Customs Act.</w:t>
      </w:r>
    </w:p>
    <w:p w14:paraId="4115A768" w14:textId="77777777" w:rsidR="00286B7B" w:rsidRPr="003903F8" w:rsidRDefault="00286B7B" w:rsidP="00286B7B">
      <w:pPr>
        <w:pStyle w:val="subsection"/>
      </w:pPr>
      <w:r w:rsidRPr="003903F8">
        <w:tab/>
        <w:t>(1E)</w:t>
      </w:r>
      <w:r w:rsidRPr="003903F8">
        <w:tab/>
        <w:t xml:space="preserve">For the purposes of </w:t>
      </w:r>
      <w:r w:rsidR="00111271" w:rsidRPr="003903F8">
        <w:t>subparagraph (</w:t>
      </w:r>
      <w:r w:rsidRPr="003903F8">
        <w:t xml:space="preserve">f)(ii) of the definition of </w:t>
      </w:r>
      <w:r w:rsidRPr="003903F8">
        <w:rPr>
          <w:b/>
          <w:i/>
        </w:rPr>
        <w:t xml:space="preserve">officer of Customs </w:t>
      </w:r>
      <w:r w:rsidRPr="003903F8">
        <w:t xml:space="preserve">in </w:t>
      </w:r>
      <w:r w:rsidR="00111271" w:rsidRPr="003903F8">
        <w:t>subsection (</w:t>
      </w:r>
      <w:r w:rsidRPr="003903F8">
        <w:t>1), the Comptroller</w:t>
      </w:r>
      <w:r w:rsidR="007D19F7">
        <w:noBreakHyphen/>
      </w:r>
      <w:r w:rsidRPr="003903F8">
        <w:t>General of Customs may, by writing, specify an office or position (whether or not in or for the Commonwealth) in relation to a specified provision of a Customs Act.</w:t>
      </w:r>
    </w:p>
    <w:p w14:paraId="76C414EC" w14:textId="77777777" w:rsidR="00132403" w:rsidRPr="003903F8" w:rsidRDefault="00132403" w:rsidP="00132403">
      <w:pPr>
        <w:pStyle w:val="subsection"/>
      </w:pPr>
      <w:r w:rsidRPr="003903F8">
        <w:lastRenderedPageBreak/>
        <w:tab/>
        <w:t>(2)</w:t>
      </w:r>
      <w:r w:rsidRPr="003903F8">
        <w:tab/>
        <w:t>A reference in this Act to an officer of police or a police officer shall be read as a reference to a member of the Australian Federal Police or of the Police Force of a State or Territory.</w:t>
      </w:r>
    </w:p>
    <w:p w14:paraId="5B63A143" w14:textId="77777777" w:rsidR="00132403" w:rsidRPr="003903F8" w:rsidRDefault="00132403" w:rsidP="00132403">
      <w:pPr>
        <w:pStyle w:val="subsection"/>
      </w:pPr>
      <w:r w:rsidRPr="003903F8">
        <w:tab/>
        <w:t>(3)</w:t>
      </w:r>
      <w:r w:rsidRPr="003903F8">
        <w:tab/>
        <w:t>A reference in this Act or in any other Act to a Customs Tariff or Customs Tariff alteration proposed in the Parliament shall be read as a reference to a Customs Tariff or Customs Tariff alteration proposed by a motion moved in the House of Representatives, and a Customs Tariff or Customs Tariff alteration proposed by a motion so moved shall be deemed to have been proposed in the Parliament at the time at which the motion was moved.</w:t>
      </w:r>
    </w:p>
    <w:p w14:paraId="182E672D" w14:textId="77777777" w:rsidR="00132403" w:rsidRPr="003903F8" w:rsidRDefault="00132403" w:rsidP="00132403">
      <w:pPr>
        <w:pStyle w:val="subsection"/>
      </w:pPr>
      <w:r w:rsidRPr="003903F8">
        <w:tab/>
        <w:t>(3A)</w:t>
      </w:r>
      <w:r w:rsidRPr="003903F8">
        <w:tab/>
        <w:t>A reference in this Act or any other law of the Commonwealth to the tariff classification under which goods are classified is a reference to the heading in Schedule</w:t>
      </w:r>
      <w:r w:rsidR="00111271" w:rsidRPr="003903F8">
        <w:t> </w:t>
      </w:r>
      <w:r w:rsidRPr="003903F8">
        <w:t xml:space="preserve">3 to the </w:t>
      </w:r>
      <w:r w:rsidRPr="003903F8">
        <w:rPr>
          <w:i/>
        </w:rPr>
        <w:t xml:space="preserve">Customs Tariff Act 1995 </w:t>
      </w:r>
      <w:r w:rsidRPr="003903F8">
        <w:t>or such a heading’s subheading:</w:t>
      </w:r>
    </w:p>
    <w:p w14:paraId="4738E909" w14:textId="77777777" w:rsidR="00132403" w:rsidRPr="003903F8" w:rsidRDefault="00132403" w:rsidP="00132403">
      <w:pPr>
        <w:pStyle w:val="paragraph"/>
      </w:pPr>
      <w:r w:rsidRPr="003903F8">
        <w:tab/>
        <w:t>(a)</w:t>
      </w:r>
      <w:r w:rsidRPr="003903F8">
        <w:tab/>
        <w:t>in whose third column a rate of duty or the quota sign within the meaning of that Act is set out; and</w:t>
      </w:r>
    </w:p>
    <w:p w14:paraId="6D50E73E" w14:textId="77777777" w:rsidR="00132403" w:rsidRPr="003903F8" w:rsidRDefault="00132403" w:rsidP="00132403">
      <w:pPr>
        <w:pStyle w:val="paragraph"/>
      </w:pPr>
      <w:r w:rsidRPr="003903F8">
        <w:tab/>
        <w:t>(b)</w:t>
      </w:r>
      <w:r w:rsidRPr="003903F8">
        <w:tab/>
        <w:t>under which the goods are classified for the purposes of that Act.</w:t>
      </w:r>
    </w:p>
    <w:p w14:paraId="53C421B8" w14:textId="77777777" w:rsidR="00132403" w:rsidRPr="003903F8" w:rsidRDefault="00132403" w:rsidP="00F66717">
      <w:pPr>
        <w:pStyle w:val="subsection"/>
      </w:pPr>
      <w:r w:rsidRPr="003903F8">
        <w:tab/>
        <w:t>(3B)</w:t>
      </w:r>
      <w:r w:rsidRPr="003903F8">
        <w:tab/>
        <w:t>For the purposes of this Act and any other law of the Commonwealth:</w:t>
      </w:r>
    </w:p>
    <w:p w14:paraId="264E74C6" w14:textId="77777777" w:rsidR="00132403" w:rsidRPr="003903F8" w:rsidRDefault="00132403" w:rsidP="00132403">
      <w:pPr>
        <w:pStyle w:val="paragraph"/>
      </w:pPr>
      <w:r w:rsidRPr="003903F8">
        <w:tab/>
        <w:t>(a)</w:t>
      </w:r>
      <w:r w:rsidRPr="003903F8">
        <w:tab/>
        <w:t>a heading in Schedule</w:t>
      </w:r>
      <w:r w:rsidR="00111271" w:rsidRPr="003903F8">
        <w:t> </w:t>
      </w:r>
      <w:r w:rsidRPr="003903F8">
        <w:t xml:space="preserve">3 to the </w:t>
      </w:r>
      <w:r w:rsidRPr="003903F8">
        <w:rPr>
          <w:i/>
        </w:rPr>
        <w:t>Customs Tariff Act 1995</w:t>
      </w:r>
      <w:r w:rsidR="00A76F56" w:rsidRPr="003903F8">
        <w:rPr>
          <w:i/>
        </w:rPr>
        <w:t> </w:t>
      </w:r>
      <w:r w:rsidRPr="003903F8">
        <w:t>may be referred to by the word “heading” followed by the digits with which the heading begins;</w:t>
      </w:r>
    </w:p>
    <w:p w14:paraId="2AE29D1C" w14:textId="77777777" w:rsidR="00132403" w:rsidRPr="003903F8" w:rsidRDefault="00132403" w:rsidP="00132403">
      <w:pPr>
        <w:pStyle w:val="paragraph"/>
      </w:pPr>
      <w:r w:rsidRPr="003903F8">
        <w:tab/>
        <w:t>(b)</w:t>
      </w:r>
      <w:r w:rsidRPr="003903F8">
        <w:tab/>
        <w:t>a subheading of a heading in that Schedule may be referred to by the word “subheading” followed by the digits with which the subheading begins;</w:t>
      </w:r>
    </w:p>
    <w:p w14:paraId="52B1F218" w14:textId="77777777" w:rsidR="00132403" w:rsidRPr="003903F8" w:rsidRDefault="00132403" w:rsidP="00132403">
      <w:pPr>
        <w:pStyle w:val="paragraph"/>
      </w:pPr>
      <w:r w:rsidRPr="003903F8">
        <w:tab/>
        <w:t>(c)</w:t>
      </w:r>
      <w:r w:rsidRPr="003903F8">
        <w:tab/>
        <w:t>an item in Schedule</w:t>
      </w:r>
      <w:r w:rsidR="00111271" w:rsidRPr="003903F8">
        <w:t> </w:t>
      </w:r>
      <w:r w:rsidRPr="003903F8">
        <w:t>4 to that Act may be referred to by the word “item” followed by the number, or the number and letter, with which the item begins;</w:t>
      </w:r>
    </w:p>
    <w:p w14:paraId="0FA16208" w14:textId="77777777" w:rsidR="00132403" w:rsidRPr="003903F8" w:rsidRDefault="00132403" w:rsidP="00132403">
      <w:pPr>
        <w:pStyle w:val="subsection"/>
      </w:pPr>
      <w:r w:rsidRPr="003903F8">
        <w:tab/>
        <w:t>(3C)</w:t>
      </w:r>
      <w:r w:rsidRPr="003903F8">
        <w:tab/>
        <w:t>Unless the contrary intention appears, if the word “Free” is set out in section</w:t>
      </w:r>
      <w:r w:rsidR="00111271" w:rsidRPr="003903F8">
        <w:t> </w:t>
      </w:r>
      <w:r w:rsidRPr="003903F8">
        <w:t xml:space="preserve">16 or 18 of the </w:t>
      </w:r>
      <w:r w:rsidRPr="003903F8">
        <w:rPr>
          <w:i/>
        </w:rPr>
        <w:t>Customs Tariff Act 1995</w:t>
      </w:r>
      <w:r w:rsidRPr="003903F8">
        <w:t>, in the third column of Schedule</w:t>
      </w:r>
      <w:r w:rsidR="00111271" w:rsidRPr="003903F8">
        <w:t> </w:t>
      </w:r>
      <w:r w:rsidRPr="003903F8">
        <w:t xml:space="preserve">3 or 4 to that Act or in the third column of the table in </w:t>
      </w:r>
      <w:r w:rsidR="00D45515" w:rsidRPr="003903F8">
        <w:t>a later Schedule</w:t>
      </w:r>
      <w:r w:rsidRPr="003903F8">
        <w:t xml:space="preserve"> to that Act, that word is taken to be a rate </w:t>
      </w:r>
      <w:r w:rsidRPr="003903F8">
        <w:lastRenderedPageBreak/>
        <w:t>of duty for the purposes of this Act or any</w:t>
      </w:r>
      <w:r w:rsidR="0018651C" w:rsidRPr="003903F8">
        <w:t xml:space="preserve"> other law of the Commonwealth.</w:t>
      </w:r>
    </w:p>
    <w:p w14:paraId="3D3A822E" w14:textId="77777777" w:rsidR="00132403" w:rsidRPr="003903F8" w:rsidRDefault="00132403" w:rsidP="00132403">
      <w:pPr>
        <w:pStyle w:val="subsection"/>
      </w:pPr>
      <w:r w:rsidRPr="003903F8">
        <w:tab/>
        <w:t>(3D)</w:t>
      </w:r>
      <w:r w:rsidRPr="003903F8">
        <w:tab/>
        <w:t>Unless the contrary intention appears, any words or words and figures, set out in the third column of Schedule</w:t>
      </w:r>
      <w:r w:rsidR="00111271" w:rsidRPr="003903F8">
        <w:t> </w:t>
      </w:r>
      <w:r w:rsidRPr="003903F8">
        <w:t xml:space="preserve">3 or 4 to the </w:t>
      </w:r>
      <w:r w:rsidRPr="003903F8">
        <w:rPr>
          <w:i/>
        </w:rPr>
        <w:t>Customs Tariff Act 1995</w:t>
      </w:r>
      <w:r w:rsidRPr="003903F8">
        <w:t xml:space="preserve"> or in the third column of the table in </w:t>
      </w:r>
      <w:r w:rsidR="00D45515" w:rsidRPr="003903F8">
        <w:t>a later Schedule</w:t>
      </w:r>
      <w:r w:rsidRPr="003903F8">
        <w:t xml:space="preserve"> to that Act, that enable the duty to be worked out in respect of goods, are taken to be a rate of duty for the purposes of this Act or any</w:t>
      </w:r>
      <w:r w:rsidR="0018651C" w:rsidRPr="003903F8">
        <w:t xml:space="preserve"> other law of the Commonwealth.</w:t>
      </w:r>
    </w:p>
    <w:p w14:paraId="08A0FE2C" w14:textId="77777777" w:rsidR="001E77F7" w:rsidRPr="003903F8" w:rsidRDefault="001E77F7" w:rsidP="001E77F7">
      <w:pPr>
        <w:pStyle w:val="subsection"/>
      </w:pPr>
      <w:r w:rsidRPr="003903F8">
        <w:tab/>
        <w:t>(4A)</w:t>
      </w:r>
      <w:r w:rsidRPr="003903F8">
        <w:tab/>
        <w:t>To avoid doubt, if narcotic goods are:</w:t>
      </w:r>
    </w:p>
    <w:p w14:paraId="2343A132" w14:textId="77777777" w:rsidR="001E77F7" w:rsidRPr="003903F8" w:rsidRDefault="001E77F7" w:rsidP="001E77F7">
      <w:pPr>
        <w:pStyle w:val="paragraph"/>
      </w:pPr>
      <w:r w:rsidRPr="003903F8">
        <w:tab/>
        <w:t>(a)</w:t>
      </w:r>
      <w:r w:rsidRPr="003903F8">
        <w:tab/>
        <w:t>imported into Australia in breach of a prohibition under section</w:t>
      </w:r>
      <w:r w:rsidR="00111271" w:rsidRPr="003903F8">
        <w:t> </w:t>
      </w:r>
      <w:r w:rsidRPr="003903F8">
        <w:t>50; or</w:t>
      </w:r>
    </w:p>
    <w:p w14:paraId="748BD261" w14:textId="77777777" w:rsidR="001E77F7" w:rsidRPr="003903F8" w:rsidRDefault="001E77F7" w:rsidP="001E77F7">
      <w:pPr>
        <w:pStyle w:val="paragraph"/>
      </w:pPr>
      <w:r w:rsidRPr="003903F8">
        <w:tab/>
        <w:t>(b)</w:t>
      </w:r>
      <w:r w:rsidRPr="003903F8">
        <w:tab/>
        <w:t>exported from Australia in breach of a prohibition under section</w:t>
      </w:r>
      <w:r w:rsidR="00111271" w:rsidRPr="003903F8">
        <w:t> </w:t>
      </w:r>
      <w:r w:rsidRPr="003903F8">
        <w:t>112;</w:t>
      </w:r>
    </w:p>
    <w:p w14:paraId="3312BD90" w14:textId="77777777" w:rsidR="001E77F7" w:rsidRPr="003903F8" w:rsidRDefault="001E77F7" w:rsidP="001E77F7">
      <w:pPr>
        <w:pStyle w:val="subsection2"/>
      </w:pPr>
      <w:r w:rsidRPr="003903F8">
        <w:t>the goods are imported or exported, as the case may be, in contravention of this Act.</w:t>
      </w:r>
    </w:p>
    <w:p w14:paraId="70FF0D8F" w14:textId="77777777" w:rsidR="001E77F7" w:rsidRPr="003903F8" w:rsidRDefault="001E77F7" w:rsidP="001E77F7">
      <w:pPr>
        <w:pStyle w:val="notetext"/>
      </w:pPr>
      <w:r w:rsidRPr="003903F8">
        <w:t>Note:</w:t>
      </w:r>
      <w:r w:rsidRPr="003903F8">
        <w:tab/>
        <w:t>Most offences dealing with the importation and exportation of narcotic goods are located in Part</w:t>
      </w:r>
      <w:r w:rsidR="00111271" w:rsidRPr="003903F8">
        <w:t> </w:t>
      </w:r>
      <w:r w:rsidRPr="003903F8">
        <w:t xml:space="preserve">9.1 of the </w:t>
      </w:r>
      <w:r w:rsidRPr="003903F8">
        <w:rPr>
          <w:i/>
        </w:rPr>
        <w:t>Criminal Code</w:t>
      </w:r>
      <w:r w:rsidRPr="003903F8">
        <w:t>.</w:t>
      </w:r>
    </w:p>
    <w:p w14:paraId="03B81566" w14:textId="77777777" w:rsidR="00132403" w:rsidRPr="003903F8" w:rsidRDefault="00132403" w:rsidP="00132403">
      <w:pPr>
        <w:pStyle w:val="subsection"/>
      </w:pPr>
      <w:r w:rsidRPr="003903F8">
        <w:tab/>
        <w:t>(5)</w:t>
      </w:r>
      <w:r w:rsidRPr="003903F8">
        <w:tab/>
        <w:t>A reference in this Act to a resources industry fixed structure shall be read as a reference to a structure (including a pipeline) that:</w:t>
      </w:r>
    </w:p>
    <w:p w14:paraId="481993A4" w14:textId="77777777" w:rsidR="00132403" w:rsidRPr="003903F8" w:rsidRDefault="00132403" w:rsidP="00132403">
      <w:pPr>
        <w:pStyle w:val="paragraph"/>
      </w:pPr>
      <w:r w:rsidRPr="003903F8">
        <w:tab/>
        <w:t>(a)</w:t>
      </w:r>
      <w:r w:rsidRPr="003903F8">
        <w:tab/>
        <w:t>is not able to move or be moved as an entity from one place to another; and</w:t>
      </w:r>
    </w:p>
    <w:p w14:paraId="1841CD27" w14:textId="77777777" w:rsidR="00132403" w:rsidRPr="003903F8" w:rsidRDefault="00132403" w:rsidP="00132403">
      <w:pPr>
        <w:pStyle w:val="paragraph"/>
      </w:pPr>
      <w:r w:rsidRPr="003903F8">
        <w:tab/>
        <w:t>(b)</w:t>
      </w:r>
      <w:r w:rsidRPr="003903F8">
        <w:tab/>
        <w:t>is used or is to be used off</w:t>
      </w:r>
      <w:r w:rsidR="007D19F7">
        <w:noBreakHyphen/>
      </w:r>
      <w:r w:rsidRPr="003903F8">
        <w:t>shore in, or in any operations or activities associated with, or incidental to, exploring or exploiting natural resources.</w:t>
      </w:r>
    </w:p>
    <w:p w14:paraId="2F680B17" w14:textId="77777777" w:rsidR="00132403" w:rsidRPr="003903F8" w:rsidRDefault="00132403" w:rsidP="00132403">
      <w:pPr>
        <w:pStyle w:val="subsection"/>
      </w:pPr>
      <w:r w:rsidRPr="003903F8">
        <w:tab/>
        <w:t>(6)</w:t>
      </w:r>
      <w:r w:rsidRPr="003903F8">
        <w:tab/>
        <w:t>A reference in this Act to a resources industry mobile unit shall be read as a reference to:</w:t>
      </w:r>
    </w:p>
    <w:p w14:paraId="457E347E" w14:textId="77777777" w:rsidR="00132403" w:rsidRPr="003903F8" w:rsidRDefault="00132403" w:rsidP="00132403">
      <w:pPr>
        <w:pStyle w:val="paragraph"/>
      </w:pPr>
      <w:r w:rsidRPr="003903F8">
        <w:tab/>
        <w:t>(a)</w:t>
      </w:r>
      <w:r w:rsidRPr="003903F8">
        <w:tab/>
        <w:t>a vessel that is used or is to be used wholly or principally in:</w:t>
      </w:r>
    </w:p>
    <w:p w14:paraId="15B09606" w14:textId="77777777" w:rsidR="00132403" w:rsidRPr="003903F8" w:rsidRDefault="00132403" w:rsidP="00132403">
      <w:pPr>
        <w:pStyle w:val="paragraphsub"/>
      </w:pPr>
      <w:r w:rsidRPr="003903F8">
        <w:tab/>
        <w:t>(i)</w:t>
      </w:r>
      <w:r w:rsidRPr="003903F8">
        <w:tab/>
        <w:t>exploring or exploiting natural resources by drilling the seabed or its subsoil with equipment on or forming part of the vessel or by obtaining substantial quantities of material from the seabed or its subsoil with equipment of that kind; or</w:t>
      </w:r>
    </w:p>
    <w:p w14:paraId="32782C43" w14:textId="77777777" w:rsidR="00132403" w:rsidRPr="003903F8" w:rsidRDefault="00132403" w:rsidP="00132403">
      <w:pPr>
        <w:pStyle w:val="paragraphsub"/>
      </w:pPr>
      <w:r w:rsidRPr="003903F8">
        <w:tab/>
        <w:t>(ii)</w:t>
      </w:r>
      <w:r w:rsidRPr="003903F8">
        <w:tab/>
        <w:t xml:space="preserve">operations or activities associated with, or incidental to, activities of the kind referred to in </w:t>
      </w:r>
      <w:r w:rsidR="00111271" w:rsidRPr="003903F8">
        <w:t>subparagraph (</w:t>
      </w:r>
      <w:r w:rsidRPr="003903F8">
        <w:t>i); or</w:t>
      </w:r>
    </w:p>
    <w:p w14:paraId="4746D623" w14:textId="77777777" w:rsidR="00132403" w:rsidRPr="003903F8" w:rsidRDefault="00132403" w:rsidP="00132403">
      <w:pPr>
        <w:pStyle w:val="paragraph"/>
      </w:pPr>
      <w:r w:rsidRPr="003903F8">
        <w:lastRenderedPageBreak/>
        <w:tab/>
        <w:t>(b)</w:t>
      </w:r>
      <w:r w:rsidRPr="003903F8">
        <w:tab/>
        <w:t>a structure (not being a vessel) that:</w:t>
      </w:r>
    </w:p>
    <w:p w14:paraId="0391E7B7" w14:textId="77777777" w:rsidR="00132403" w:rsidRPr="003903F8" w:rsidRDefault="00132403" w:rsidP="00132403">
      <w:pPr>
        <w:pStyle w:val="paragraphsub"/>
      </w:pPr>
      <w:r w:rsidRPr="003903F8">
        <w:tab/>
        <w:t>(i)</w:t>
      </w:r>
      <w:r w:rsidRPr="003903F8">
        <w:tab/>
        <w:t>is able to float or be floated;</w:t>
      </w:r>
    </w:p>
    <w:p w14:paraId="0F7319A5" w14:textId="77777777" w:rsidR="00132403" w:rsidRPr="003903F8" w:rsidRDefault="00132403" w:rsidP="00132403">
      <w:pPr>
        <w:pStyle w:val="paragraphsub"/>
      </w:pPr>
      <w:r w:rsidRPr="003903F8">
        <w:tab/>
        <w:t>(ii)</w:t>
      </w:r>
      <w:r w:rsidRPr="003903F8">
        <w:tab/>
        <w:t>is able to move or be moved as an entity from one place to another; and</w:t>
      </w:r>
    </w:p>
    <w:p w14:paraId="4DAB9154" w14:textId="77777777" w:rsidR="00132403" w:rsidRPr="003903F8" w:rsidRDefault="00132403" w:rsidP="00132403">
      <w:pPr>
        <w:pStyle w:val="paragraphsub"/>
      </w:pPr>
      <w:r w:rsidRPr="003903F8">
        <w:tab/>
        <w:t>(iii)</w:t>
      </w:r>
      <w:r w:rsidRPr="003903F8">
        <w:tab/>
        <w:t>is used or is to be used off</w:t>
      </w:r>
      <w:r w:rsidR="007D19F7">
        <w:noBreakHyphen/>
      </w:r>
      <w:r w:rsidRPr="003903F8">
        <w:t>shore wholly or principally in:</w:t>
      </w:r>
    </w:p>
    <w:p w14:paraId="49F31ACF" w14:textId="77777777" w:rsidR="00132403" w:rsidRPr="003903F8" w:rsidRDefault="00132403" w:rsidP="00132403">
      <w:pPr>
        <w:pStyle w:val="paragraphsub-sub"/>
      </w:pPr>
      <w:r w:rsidRPr="003903F8">
        <w:tab/>
        <w:t>(A)</w:t>
      </w:r>
      <w:r w:rsidRPr="003903F8">
        <w:tab/>
        <w:t>exploring or exploiting natural resources by drilling the seabed or its subsoil with equipment on or forming part of the structure or by obtaining substantial quantities of material from the seabed or its subsoil with equipment of that kind; or</w:t>
      </w:r>
    </w:p>
    <w:p w14:paraId="0E584222" w14:textId="77777777" w:rsidR="00132403" w:rsidRPr="003903F8" w:rsidRDefault="00132403" w:rsidP="00132403">
      <w:pPr>
        <w:pStyle w:val="paragraphsub-sub"/>
      </w:pPr>
      <w:r w:rsidRPr="003903F8">
        <w:tab/>
        <w:t>(B)</w:t>
      </w:r>
      <w:r w:rsidRPr="003903F8">
        <w:tab/>
        <w:t xml:space="preserve">operations or activities associated with, or incidental to, activities of the kind referred to in </w:t>
      </w:r>
      <w:r w:rsidR="00111271" w:rsidRPr="003903F8">
        <w:t>sub</w:t>
      </w:r>
      <w:r w:rsidR="007D19F7">
        <w:noBreakHyphen/>
      </w:r>
      <w:r w:rsidR="00111271" w:rsidRPr="003903F8">
        <w:t>subparagraph (</w:t>
      </w:r>
      <w:r w:rsidRPr="003903F8">
        <w:t>A).</w:t>
      </w:r>
    </w:p>
    <w:p w14:paraId="6AEDB80A" w14:textId="77777777" w:rsidR="00132403" w:rsidRPr="003903F8" w:rsidRDefault="00132403" w:rsidP="00132403">
      <w:pPr>
        <w:pStyle w:val="subsection"/>
      </w:pPr>
      <w:r w:rsidRPr="003903F8">
        <w:tab/>
        <w:t>(7)</w:t>
      </w:r>
      <w:r w:rsidRPr="003903F8">
        <w:tab/>
        <w:t xml:space="preserve">A vessel of a kind referred to in </w:t>
      </w:r>
      <w:r w:rsidR="00111271" w:rsidRPr="003903F8">
        <w:t>paragraph (</w:t>
      </w:r>
      <w:r w:rsidRPr="003903F8">
        <w:t xml:space="preserve">6)(a) or a structure of a kind referred to in </w:t>
      </w:r>
      <w:r w:rsidR="00111271" w:rsidRPr="003903F8">
        <w:t>paragraph (</w:t>
      </w:r>
      <w:r w:rsidRPr="003903F8">
        <w:t>6)(b) shall not be taken not to be a resources industry mobile unit by reason only that the vessel or structure is also used or to be used in, or in any operations or activities associated with, or incidental to, exploring or exploiting resources other than natural resources.</w:t>
      </w:r>
    </w:p>
    <w:p w14:paraId="3CBA3F7C" w14:textId="77777777" w:rsidR="00132403" w:rsidRPr="003903F8" w:rsidRDefault="00132403" w:rsidP="00132403">
      <w:pPr>
        <w:pStyle w:val="subsection"/>
      </w:pPr>
      <w:r w:rsidRPr="003903F8">
        <w:tab/>
        <w:t>(8)</w:t>
      </w:r>
      <w:r w:rsidRPr="003903F8">
        <w:tab/>
        <w:t xml:space="preserve">The reference in </w:t>
      </w:r>
      <w:r w:rsidR="00111271" w:rsidRPr="003903F8">
        <w:t>subparagraph (</w:t>
      </w:r>
      <w:r w:rsidRPr="003903F8">
        <w:t xml:space="preserve">6)(a)(ii) to a vessel that is used or is to be used wholly or principally in operations or activities associated with, or incidental to, activities of the kind referred to in </w:t>
      </w:r>
      <w:r w:rsidR="00111271" w:rsidRPr="003903F8">
        <w:t>subparagraph (</w:t>
      </w:r>
      <w:r w:rsidRPr="003903F8">
        <w:t>6)(a)(i) shall be read as not including a reference to a vessel that is used or is to be used wholly or principally in:</w:t>
      </w:r>
    </w:p>
    <w:p w14:paraId="50224898" w14:textId="77777777" w:rsidR="00132403" w:rsidRPr="003903F8" w:rsidRDefault="00132403" w:rsidP="00132403">
      <w:pPr>
        <w:pStyle w:val="paragraph"/>
      </w:pPr>
      <w:r w:rsidRPr="003903F8">
        <w:tab/>
        <w:t>(a)</w:t>
      </w:r>
      <w:r w:rsidRPr="003903F8">
        <w:tab/>
        <w:t>transporting persons or goods to or from a resources installation; or</w:t>
      </w:r>
    </w:p>
    <w:p w14:paraId="4E47D32C" w14:textId="77777777" w:rsidR="00132403" w:rsidRPr="003903F8" w:rsidRDefault="00132403" w:rsidP="00132403">
      <w:pPr>
        <w:pStyle w:val="paragraph"/>
      </w:pPr>
      <w:r w:rsidRPr="003903F8">
        <w:tab/>
        <w:t>(b)</w:t>
      </w:r>
      <w:r w:rsidRPr="003903F8">
        <w:tab/>
        <w:t>manoeuvring a resources installation, or in operations relating to the attachment of a resources installation to the Australian seabed.</w:t>
      </w:r>
    </w:p>
    <w:p w14:paraId="347D24AA" w14:textId="77777777" w:rsidR="00132403" w:rsidRPr="003903F8" w:rsidRDefault="00132403" w:rsidP="00132403">
      <w:pPr>
        <w:pStyle w:val="subsection"/>
      </w:pPr>
      <w:r w:rsidRPr="003903F8">
        <w:tab/>
        <w:t>(9)</w:t>
      </w:r>
      <w:r w:rsidRPr="003903F8">
        <w:tab/>
        <w:t>A resources installation shall be taken to be attached to the Australian seabed if:</w:t>
      </w:r>
    </w:p>
    <w:p w14:paraId="3FF453E4" w14:textId="77777777" w:rsidR="00132403" w:rsidRPr="003903F8" w:rsidRDefault="00132403" w:rsidP="00132403">
      <w:pPr>
        <w:pStyle w:val="paragraph"/>
      </w:pPr>
      <w:r w:rsidRPr="003903F8">
        <w:tab/>
        <w:t>(a)</w:t>
      </w:r>
      <w:r w:rsidRPr="003903F8">
        <w:tab/>
        <w:t>the installation:</w:t>
      </w:r>
    </w:p>
    <w:p w14:paraId="1B432C45" w14:textId="77777777" w:rsidR="00132403" w:rsidRPr="003903F8" w:rsidRDefault="00132403" w:rsidP="00132403">
      <w:pPr>
        <w:pStyle w:val="paragraphsub"/>
      </w:pPr>
      <w:r w:rsidRPr="003903F8">
        <w:lastRenderedPageBreak/>
        <w:tab/>
        <w:t>(i)</w:t>
      </w:r>
      <w:r w:rsidRPr="003903F8">
        <w:tab/>
        <w:t>is in physical contact with, or is brought into physical contact with, a part of the Australian seabed; and</w:t>
      </w:r>
    </w:p>
    <w:p w14:paraId="7B060FC1" w14:textId="77777777" w:rsidR="00132403" w:rsidRPr="003903F8" w:rsidRDefault="00132403" w:rsidP="00132403">
      <w:pPr>
        <w:pStyle w:val="paragraphsub"/>
      </w:pPr>
      <w:r w:rsidRPr="003903F8">
        <w:tab/>
        <w:t>(ii)</w:t>
      </w:r>
      <w:r w:rsidRPr="003903F8">
        <w:tab/>
        <w:t>is used or is to be used, at that part of the Australian seabed, wholly or principally in or in any operations or activities associated with, or incidental to, exploring or exploiting natural resources; or</w:t>
      </w:r>
    </w:p>
    <w:p w14:paraId="32976443" w14:textId="77777777" w:rsidR="00132403" w:rsidRPr="003903F8" w:rsidRDefault="00132403" w:rsidP="00132403">
      <w:pPr>
        <w:pStyle w:val="paragraph"/>
      </w:pPr>
      <w:r w:rsidRPr="003903F8">
        <w:tab/>
        <w:t>(b)</w:t>
      </w:r>
      <w:r w:rsidRPr="003903F8">
        <w:tab/>
        <w:t>the installation:</w:t>
      </w:r>
    </w:p>
    <w:p w14:paraId="74EE2FA2" w14:textId="77777777" w:rsidR="00132403" w:rsidRPr="003903F8" w:rsidRDefault="00132403" w:rsidP="00132403">
      <w:pPr>
        <w:pStyle w:val="paragraphsub"/>
      </w:pPr>
      <w:r w:rsidRPr="003903F8">
        <w:tab/>
        <w:t>(i)</w:t>
      </w:r>
      <w:r w:rsidRPr="003903F8">
        <w:tab/>
        <w:t xml:space="preserve">is in physical contact with, or is brought into physical contact with, another resources installation that is taken to be attached to the Australian seabed by virtue of the operation of </w:t>
      </w:r>
      <w:r w:rsidR="00111271" w:rsidRPr="003903F8">
        <w:t>paragraph (</w:t>
      </w:r>
      <w:r w:rsidRPr="003903F8">
        <w:t>a); and</w:t>
      </w:r>
    </w:p>
    <w:p w14:paraId="70A65D20" w14:textId="77777777" w:rsidR="00132403" w:rsidRPr="003903F8" w:rsidRDefault="00132403" w:rsidP="00132403">
      <w:pPr>
        <w:pStyle w:val="paragraphsub"/>
      </w:pPr>
      <w:r w:rsidRPr="003903F8">
        <w:tab/>
        <w:t>(ii)</w:t>
      </w:r>
      <w:r w:rsidRPr="003903F8">
        <w:tab/>
        <w:t>is used or is to be used, at the place where it is brought into physical contact with the other installation, wholly or principally in or in any operations or activities associated with, or incidental to, exploring or exploiting natural resources.</w:t>
      </w:r>
    </w:p>
    <w:p w14:paraId="394F7775" w14:textId="77777777" w:rsidR="001B669D" w:rsidRPr="003903F8" w:rsidRDefault="001B669D" w:rsidP="00AC5C69">
      <w:pPr>
        <w:pStyle w:val="subsection"/>
        <w:keepNext/>
      </w:pPr>
      <w:r w:rsidRPr="003903F8">
        <w:tab/>
        <w:t>(9A)</w:t>
      </w:r>
      <w:r w:rsidRPr="003903F8">
        <w:tab/>
        <w:t xml:space="preserve">If it is necessary to determine whether a resources installation is attached to the seabed (the </w:t>
      </w:r>
      <w:r w:rsidRPr="003903F8">
        <w:rPr>
          <w:b/>
          <w:i/>
        </w:rPr>
        <w:t>relevant seabed</w:t>
      </w:r>
      <w:r w:rsidRPr="003903F8">
        <w:t>):</w:t>
      </w:r>
    </w:p>
    <w:p w14:paraId="38A68D75" w14:textId="77777777" w:rsidR="001B669D" w:rsidRPr="003903F8" w:rsidRDefault="001B669D" w:rsidP="001B669D">
      <w:pPr>
        <w:pStyle w:val="paragraph"/>
      </w:pPr>
      <w:r w:rsidRPr="003903F8">
        <w:tab/>
        <w:t>(a)</w:t>
      </w:r>
      <w:r w:rsidRPr="003903F8">
        <w:tab/>
        <w:t>in the Greater Sunrise special regime area; or</w:t>
      </w:r>
    </w:p>
    <w:p w14:paraId="688DA60E" w14:textId="77777777" w:rsidR="001B669D" w:rsidRPr="003903F8" w:rsidRDefault="001B669D" w:rsidP="001B669D">
      <w:pPr>
        <w:pStyle w:val="paragraph"/>
      </w:pPr>
      <w:r w:rsidRPr="003903F8">
        <w:tab/>
        <w:t>(b)</w:t>
      </w:r>
      <w:r w:rsidRPr="003903F8">
        <w:tab/>
        <w:t xml:space="preserve">in the Greater Sunrise pipeline international offshore area within the meaning of the </w:t>
      </w:r>
      <w:r w:rsidRPr="003903F8">
        <w:rPr>
          <w:i/>
        </w:rPr>
        <w:t>Offshore Petroleum and Greenhouse Gas Storage Act 2006</w:t>
      </w:r>
      <w:r w:rsidRPr="003903F8">
        <w:t>; or</w:t>
      </w:r>
    </w:p>
    <w:p w14:paraId="1D285E26" w14:textId="77777777" w:rsidR="001B669D" w:rsidRPr="003903F8" w:rsidRDefault="001B669D" w:rsidP="001B669D">
      <w:pPr>
        <w:pStyle w:val="paragraph"/>
      </w:pPr>
      <w:r w:rsidRPr="003903F8">
        <w:tab/>
        <w:t>(c)</w:t>
      </w:r>
      <w:r w:rsidRPr="003903F8">
        <w:tab/>
        <w:t>above the Bayu</w:t>
      </w:r>
      <w:r w:rsidR="007D19F7">
        <w:noBreakHyphen/>
      </w:r>
      <w:r w:rsidRPr="003903F8">
        <w:t>Undan Gas Field within the meaning of the Timor Sea Maritime Boundaries Treaty; or</w:t>
      </w:r>
    </w:p>
    <w:p w14:paraId="30B0A355" w14:textId="77777777" w:rsidR="001B669D" w:rsidRPr="003903F8" w:rsidRDefault="001B669D" w:rsidP="001B669D">
      <w:pPr>
        <w:pStyle w:val="paragraph"/>
      </w:pPr>
      <w:r w:rsidRPr="003903F8">
        <w:tab/>
        <w:t>(d)</w:t>
      </w:r>
      <w:r w:rsidRPr="003903F8">
        <w:tab/>
        <w:t>in the Bayu</w:t>
      </w:r>
      <w:r w:rsidR="007D19F7">
        <w:noBreakHyphen/>
      </w:r>
      <w:r w:rsidRPr="003903F8">
        <w:t xml:space="preserve">Undan pipeline international offshore area within the meaning of the </w:t>
      </w:r>
      <w:r w:rsidRPr="003903F8">
        <w:rPr>
          <w:i/>
        </w:rPr>
        <w:t>Offshore Petroleum and Greenhouse Gas Storage Act 2006</w:t>
      </w:r>
      <w:r w:rsidRPr="003903F8">
        <w:t>; or</w:t>
      </w:r>
    </w:p>
    <w:p w14:paraId="0376D152" w14:textId="77777777" w:rsidR="001B669D" w:rsidRPr="003903F8" w:rsidRDefault="001B669D" w:rsidP="001B669D">
      <w:pPr>
        <w:pStyle w:val="paragraph"/>
      </w:pPr>
      <w:r w:rsidRPr="003903F8">
        <w:tab/>
        <w:t>(e)</w:t>
      </w:r>
      <w:r w:rsidRPr="003903F8">
        <w:tab/>
        <w:t>above the Kitan Oil Field within the meaning of the Timor Sea Maritime Boundaries Treaty;</w:t>
      </w:r>
    </w:p>
    <w:p w14:paraId="0048D750" w14:textId="77777777" w:rsidR="001B669D" w:rsidRPr="003903F8" w:rsidRDefault="00111271" w:rsidP="001B669D">
      <w:pPr>
        <w:pStyle w:val="subsection2"/>
      </w:pPr>
      <w:r w:rsidRPr="003903F8">
        <w:t>subsection (</w:t>
      </w:r>
      <w:r w:rsidR="001B669D" w:rsidRPr="003903F8">
        <w:t>9) has effect as if a reference in that subsection to the Australian seabed were a reference to the relevant seabed.</w:t>
      </w:r>
    </w:p>
    <w:p w14:paraId="0578C519" w14:textId="77777777" w:rsidR="00132403" w:rsidRPr="003903F8" w:rsidRDefault="00132403" w:rsidP="00132403">
      <w:pPr>
        <w:pStyle w:val="subsection"/>
      </w:pPr>
      <w:r w:rsidRPr="003903F8">
        <w:tab/>
        <w:t>(10)</w:t>
      </w:r>
      <w:r w:rsidRPr="003903F8">
        <w:tab/>
        <w:t>For the purposes of this Act, the space above or below a coastal area shall be deemed to be in that area.</w:t>
      </w:r>
    </w:p>
    <w:p w14:paraId="052E09EF" w14:textId="77777777" w:rsidR="00132403" w:rsidRPr="003903F8" w:rsidRDefault="00132403" w:rsidP="00132403">
      <w:pPr>
        <w:pStyle w:val="subsection"/>
      </w:pPr>
      <w:r w:rsidRPr="003903F8">
        <w:lastRenderedPageBreak/>
        <w:tab/>
        <w:t>(11)</w:t>
      </w:r>
      <w:r w:rsidRPr="003903F8">
        <w:tab/>
        <w:t xml:space="preserve">Subject to </w:t>
      </w:r>
      <w:r w:rsidR="00111271" w:rsidRPr="003903F8">
        <w:t>subsection (</w:t>
      </w:r>
      <w:r w:rsidRPr="003903F8">
        <w:t>13), for the purposes of this Act, a sea installation shall be taken to be installed in an adjacent area if:</w:t>
      </w:r>
    </w:p>
    <w:p w14:paraId="523FBA00" w14:textId="77777777" w:rsidR="00132403" w:rsidRPr="003903F8" w:rsidRDefault="00132403" w:rsidP="00132403">
      <w:pPr>
        <w:pStyle w:val="paragraph"/>
      </w:pPr>
      <w:r w:rsidRPr="003903F8">
        <w:tab/>
        <w:t>(a)</w:t>
      </w:r>
      <w:r w:rsidRPr="003903F8">
        <w:tab/>
        <w:t>the installation is in, or is brought into, physical contact with a part of the seabed in the adjacent area; or</w:t>
      </w:r>
    </w:p>
    <w:p w14:paraId="71CF710C" w14:textId="77777777" w:rsidR="00132403" w:rsidRPr="003903F8" w:rsidRDefault="00132403" w:rsidP="00132403">
      <w:pPr>
        <w:pStyle w:val="paragraph"/>
      </w:pPr>
      <w:r w:rsidRPr="003903F8">
        <w:tab/>
        <w:t>(b)</w:t>
      </w:r>
      <w:r w:rsidRPr="003903F8">
        <w:tab/>
        <w:t xml:space="preserve">the installation is in, or is brought into, physical contact with another sea installation that is to be taken to be installed in the adjacent area because of </w:t>
      </w:r>
      <w:r w:rsidR="00111271" w:rsidRPr="003903F8">
        <w:t>paragraph (</w:t>
      </w:r>
      <w:r w:rsidRPr="003903F8">
        <w:t>a).</w:t>
      </w:r>
    </w:p>
    <w:p w14:paraId="3E30DDC2" w14:textId="77777777" w:rsidR="00132403" w:rsidRPr="003903F8" w:rsidRDefault="00132403" w:rsidP="00132403">
      <w:pPr>
        <w:pStyle w:val="subsection"/>
      </w:pPr>
      <w:r w:rsidRPr="003903F8">
        <w:tab/>
        <w:t>(12)</w:t>
      </w:r>
      <w:r w:rsidRPr="003903F8">
        <w:tab/>
        <w:t>For the purposes of this Act, a sea installation shall be taken to be installed in an adjacent area at a particular time if the whole or part of the installation:</w:t>
      </w:r>
    </w:p>
    <w:p w14:paraId="73B833D0" w14:textId="77777777" w:rsidR="00132403" w:rsidRPr="003903F8" w:rsidRDefault="00132403" w:rsidP="00132403">
      <w:pPr>
        <w:pStyle w:val="paragraph"/>
      </w:pPr>
      <w:r w:rsidRPr="003903F8">
        <w:tab/>
        <w:t>(a)</w:t>
      </w:r>
      <w:r w:rsidRPr="003903F8">
        <w:tab/>
        <w:t>is in that adjacent area at that time; and</w:t>
      </w:r>
    </w:p>
    <w:p w14:paraId="7CA8B8AE" w14:textId="77777777" w:rsidR="00132403" w:rsidRPr="003903F8" w:rsidRDefault="00132403" w:rsidP="00132403">
      <w:pPr>
        <w:pStyle w:val="paragraph"/>
      </w:pPr>
      <w:r w:rsidRPr="003903F8">
        <w:tab/>
        <w:t>(b)</w:t>
      </w:r>
      <w:r w:rsidRPr="003903F8">
        <w:tab/>
        <w:t>has been in a particular locality:</w:t>
      </w:r>
    </w:p>
    <w:p w14:paraId="6FC1F0CE" w14:textId="77777777" w:rsidR="00132403" w:rsidRPr="003903F8" w:rsidRDefault="00132403" w:rsidP="00132403">
      <w:pPr>
        <w:pStyle w:val="paragraphsub"/>
      </w:pPr>
      <w:r w:rsidRPr="003903F8">
        <w:tab/>
        <w:t>(i)</w:t>
      </w:r>
      <w:r w:rsidRPr="003903F8">
        <w:tab/>
        <w:t>that is circular and has a radius of 20 nautical miles; and</w:t>
      </w:r>
    </w:p>
    <w:p w14:paraId="7E4009F1" w14:textId="77777777" w:rsidR="00132403" w:rsidRPr="003903F8" w:rsidRDefault="00132403" w:rsidP="00132403">
      <w:pPr>
        <w:pStyle w:val="paragraphsub"/>
      </w:pPr>
      <w:r w:rsidRPr="003903F8">
        <w:tab/>
        <w:t>(ii)</w:t>
      </w:r>
      <w:r w:rsidRPr="003903F8">
        <w:tab/>
        <w:t>the whole or part of which is in that adjacent area;</w:t>
      </w:r>
    </w:p>
    <w:p w14:paraId="79CA4D2C" w14:textId="77777777" w:rsidR="00132403" w:rsidRPr="003903F8" w:rsidRDefault="00583493" w:rsidP="00132403">
      <w:pPr>
        <w:pStyle w:val="paragraph"/>
      </w:pPr>
      <w:r w:rsidRPr="003903F8">
        <w:tab/>
      </w:r>
      <w:r w:rsidRPr="003903F8">
        <w:tab/>
      </w:r>
      <w:r w:rsidR="00132403" w:rsidRPr="003903F8">
        <w:t>for:</w:t>
      </w:r>
    </w:p>
    <w:p w14:paraId="60FF7D1B" w14:textId="77777777" w:rsidR="00132403" w:rsidRPr="003903F8" w:rsidRDefault="00132403" w:rsidP="00132403">
      <w:pPr>
        <w:pStyle w:val="paragraphsub"/>
      </w:pPr>
      <w:r w:rsidRPr="003903F8">
        <w:tab/>
        <w:t>(iii)</w:t>
      </w:r>
      <w:r w:rsidRPr="003903F8">
        <w:tab/>
        <w:t>a continuous period, of at least 30 days, that immediately precedes that time; or</w:t>
      </w:r>
    </w:p>
    <w:p w14:paraId="446F52D8" w14:textId="77777777" w:rsidR="00132403" w:rsidRPr="003903F8" w:rsidRDefault="00132403" w:rsidP="00132403">
      <w:pPr>
        <w:pStyle w:val="paragraphsub"/>
      </w:pPr>
      <w:r w:rsidRPr="003903F8">
        <w:tab/>
        <w:t>(iv)</w:t>
      </w:r>
      <w:r w:rsidRPr="003903F8">
        <w:tab/>
        <w:t>one or more periods, during the 60 days that immediately precede that time, that in sum amount to at least 40 days.</w:t>
      </w:r>
    </w:p>
    <w:p w14:paraId="7DCA00BB" w14:textId="77777777" w:rsidR="00132403" w:rsidRPr="003903F8" w:rsidRDefault="00132403" w:rsidP="00132403">
      <w:pPr>
        <w:pStyle w:val="subsection"/>
      </w:pPr>
      <w:r w:rsidRPr="003903F8">
        <w:tab/>
        <w:t>(13)</w:t>
      </w:r>
      <w:r w:rsidRPr="003903F8">
        <w:tab/>
        <w:t>Where a sea installation, being a ship or an aircraft:</w:t>
      </w:r>
    </w:p>
    <w:p w14:paraId="498B0516" w14:textId="77777777" w:rsidR="00132403" w:rsidRPr="003903F8" w:rsidRDefault="00132403" w:rsidP="00132403">
      <w:pPr>
        <w:pStyle w:val="paragraph"/>
      </w:pPr>
      <w:r w:rsidRPr="003903F8">
        <w:tab/>
        <w:t>(a)</w:t>
      </w:r>
      <w:r w:rsidRPr="003903F8">
        <w:tab/>
        <w:t>is brought into physical contact with a part of the seabed in an adjacent area; or</w:t>
      </w:r>
    </w:p>
    <w:p w14:paraId="754F0045" w14:textId="77777777" w:rsidR="00132403" w:rsidRPr="003903F8" w:rsidRDefault="00132403" w:rsidP="00132403">
      <w:pPr>
        <w:pStyle w:val="paragraph"/>
        <w:keepNext/>
      </w:pPr>
      <w:r w:rsidRPr="003903F8">
        <w:tab/>
        <w:t>(b)</w:t>
      </w:r>
      <w:r w:rsidRPr="003903F8">
        <w:tab/>
        <w:t>is in, or is brought into, physical contact with another sea installation that is to be taken to be installed in an adjacent area;</w:t>
      </w:r>
    </w:p>
    <w:p w14:paraId="72CA4AC1" w14:textId="77777777" w:rsidR="00132403" w:rsidRPr="003903F8" w:rsidRDefault="00132403" w:rsidP="00132403">
      <w:pPr>
        <w:pStyle w:val="subsection2"/>
      </w:pPr>
      <w:r w:rsidRPr="003903F8">
        <w:t>for less than:</w:t>
      </w:r>
    </w:p>
    <w:p w14:paraId="55A2B956" w14:textId="77777777" w:rsidR="00132403" w:rsidRPr="003903F8" w:rsidRDefault="00132403" w:rsidP="00132403">
      <w:pPr>
        <w:pStyle w:val="paragraph"/>
      </w:pPr>
      <w:r w:rsidRPr="003903F8">
        <w:tab/>
        <w:t>(c)</w:t>
      </w:r>
      <w:r w:rsidRPr="003903F8">
        <w:tab/>
        <w:t>in the case of a ship, or an aircraft, registered under the law of a foreign country—30 days; or</w:t>
      </w:r>
    </w:p>
    <w:p w14:paraId="5EACEF62" w14:textId="77777777" w:rsidR="00132403" w:rsidRPr="003903F8" w:rsidRDefault="00132403" w:rsidP="00132403">
      <w:pPr>
        <w:pStyle w:val="paragraph"/>
        <w:keepNext/>
      </w:pPr>
      <w:r w:rsidRPr="003903F8">
        <w:tab/>
        <w:t>(d)</w:t>
      </w:r>
      <w:r w:rsidRPr="003903F8">
        <w:tab/>
        <w:t>in any other case—5 days;</w:t>
      </w:r>
    </w:p>
    <w:p w14:paraId="2B6865F5" w14:textId="77777777" w:rsidR="00132403" w:rsidRPr="003903F8" w:rsidRDefault="00132403" w:rsidP="00132403">
      <w:pPr>
        <w:pStyle w:val="subsection2"/>
      </w:pPr>
      <w:r w:rsidRPr="003903F8">
        <w:t xml:space="preserve">it shall not be taken to be installed in that adjacent area under </w:t>
      </w:r>
      <w:r w:rsidR="00111271" w:rsidRPr="003903F8">
        <w:t>subsection (</w:t>
      </w:r>
      <w:r w:rsidRPr="003903F8">
        <w:t>11).</w:t>
      </w:r>
    </w:p>
    <w:p w14:paraId="5F1C3C4C" w14:textId="77777777" w:rsidR="00132403" w:rsidRPr="003903F8" w:rsidRDefault="00132403" w:rsidP="00132403">
      <w:pPr>
        <w:pStyle w:val="subsection"/>
      </w:pPr>
      <w:r w:rsidRPr="003903F8">
        <w:lastRenderedPageBreak/>
        <w:tab/>
        <w:t>(14)</w:t>
      </w:r>
      <w:r w:rsidRPr="003903F8">
        <w:tab/>
        <w:t>A sea installation shall not be taken to be installed in an adjacent area for the purposes of this Act unless it is to be taken to be so installed under this section.</w:t>
      </w:r>
    </w:p>
    <w:p w14:paraId="594216B6" w14:textId="77777777" w:rsidR="00132403" w:rsidRPr="003903F8" w:rsidRDefault="00132403" w:rsidP="00132403">
      <w:pPr>
        <w:pStyle w:val="subsection"/>
      </w:pPr>
      <w:r w:rsidRPr="003903F8">
        <w:tab/>
        <w:t>(15)</w:t>
      </w:r>
      <w:r w:rsidRPr="003903F8">
        <w:tab/>
        <w:t xml:space="preserve">Subject to </w:t>
      </w:r>
      <w:r w:rsidR="00111271" w:rsidRPr="003903F8">
        <w:t>subsection (</w:t>
      </w:r>
      <w:r w:rsidRPr="003903F8">
        <w:t>17), for the purposes of this Act, a sea installation shall be taken to be installed in a coastal area if:</w:t>
      </w:r>
    </w:p>
    <w:p w14:paraId="576E1B8F" w14:textId="77777777" w:rsidR="00132403" w:rsidRPr="003903F8" w:rsidRDefault="00132403" w:rsidP="00132403">
      <w:pPr>
        <w:pStyle w:val="paragraph"/>
      </w:pPr>
      <w:r w:rsidRPr="003903F8">
        <w:tab/>
        <w:t>(a)</w:t>
      </w:r>
      <w:r w:rsidRPr="003903F8">
        <w:tab/>
        <w:t>the installation is in, or is brought into, physical contact with a part of the seabed in the coastal area; or</w:t>
      </w:r>
    </w:p>
    <w:p w14:paraId="362415D1" w14:textId="77777777" w:rsidR="00132403" w:rsidRPr="003903F8" w:rsidRDefault="00132403" w:rsidP="00132403">
      <w:pPr>
        <w:pStyle w:val="paragraph"/>
      </w:pPr>
      <w:r w:rsidRPr="003903F8">
        <w:tab/>
        <w:t>(b)</w:t>
      </w:r>
      <w:r w:rsidRPr="003903F8">
        <w:tab/>
        <w:t xml:space="preserve">the installation is in, or is brought into, physical contact with another sea installation that is to be taken to be installed in the coastal area because of </w:t>
      </w:r>
      <w:r w:rsidR="00111271" w:rsidRPr="003903F8">
        <w:t>paragraph (</w:t>
      </w:r>
      <w:r w:rsidRPr="003903F8">
        <w:t>a).</w:t>
      </w:r>
    </w:p>
    <w:p w14:paraId="2165B6BD" w14:textId="77777777" w:rsidR="00132403" w:rsidRPr="003903F8" w:rsidRDefault="00132403" w:rsidP="00132403">
      <w:pPr>
        <w:pStyle w:val="subsection"/>
      </w:pPr>
      <w:r w:rsidRPr="003903F8">
        <w:tab/>
        <w:t>(16)</w:t>
      </w:r>
      <w:r w:rsidRPr="003903F8">
        <w:tab/>
        <w:t>For the purposes of this Act, a sea installation (other than an installation installed in an adjacent area) shall be taken to be installed in a coastal area at a particular time if the whole or part of the installation:</w:t>
      </w:r>
    </w:p>
    <w:p w14:paraId="562032E5" w14:textId="77777777" w:rsidR="00132403" w:rsidRPr="003903F8" w:rsidRDefault="00132403" w:rsidP="00132403">
      <w:pPr>
        <w:pStyle w:val="paragraph"/>
      </w:pPr>
      <w:r w:rsidRPr="003903F8">
        <w:tab/>
        <w:t>(a)</w:t>
      </w:r>
      <w:r w:rsidRPr="003903F8">
        <w:tab/>
        <w:t>is in that coastal area at that time; and</w:t>
      </w:r>
    </w:p>
    <w:p w14:paraId="2C4D6AE9" w14:textId="77777777" w:rsidR="00132403" w:rsidRPr="003903F8" w:rsidRDefault="00132403" w:rsidP="00132403">
      <w:pPr>
        <w:pStyle w:val="paragraph"/>
      </w:pPr>
      <w:r w:rsidRPr="003903F8">
        <w:tab/>
        <w:t>(b)</w:t>
      </w:r>
      <w:r w:rsidRPr="003903F8">
        <w:tab/>
        <w:t>has been in a particular locality:</w:t>
      </w:r>
    </w:p>
    <w:p w14:paraId="310B3FD1" w14:textId="77777777" w:rsidR="00132403" w:rsidRPr="003903F8" w:rsidRDefault="00132403" w:rsidP="00132403">
      <w:pPr>
        <w:pStyle w:val="paragraphsub"/>
      </w:pPr>
      <w:r w:rsidRPr="003903F8">
        <w:tab/>
        <w:t>(i)</w:t>
      </w:r>
      <w:r w:rsidRPr="003903F8">
        <w:tab/>
        <w:t>that is circular and has a radius of 20 nautical miles; and</w:t>
      </w:r>
    </w:p>
    <w:p w14:paraId="179C003B" w14:textId="77777777" w:rsidR="00132403" w:rsidRPr="003903F8" w:rsidRDefault="00132403" w:rsidP="00132403">
      <w:pPr>
        <w:pStyle w:val="paragraphsub"/>
      </w:pPr>
      <w:r w:rsidRPr="003903F8">
        <w:tab/>
        <w:t>(ii)</w:t>
      </w:r>
      <w:r w:rsidRPr="003903F8">
        <w:tab/>
        <w:t>the whole or part of which is in that coastal area;</w:t>
      </w:r>
    </w:p>
    <w:p w14:paraId="56C19FF7" w14:textId="77777777" w:rsidR="00132403" w:rsidRPr="003903F8" w:rsidRDefault="00583493" w:rsidP="00132403">
      <w:pPr>
        <w:pStyle w:val="paragraph"/>
      </w:pPr>
      <w:r w:rsidRPr="003903F8">
        <w:tab/>
      </w:r>
      <w:r w:rsidRPr="003903F8">
        <w:tab/>
      </w:r>
      <w:r w:rsidR="00132403" w:rsidRPr="003903F8">
        <w:t>for:</w:t>
      </w:r>
    </w:p>
    <w:p w14:paraId="5D2299F9" w14:textId="77777777" w:rsidR="00132403" w:rsidRPr="003903F8" w:rsidRDefault="00132403" w:rsidP="00132403">
      <w:pPr>
        <w:pStyle w:val="paragraphsub"/>
      </w:pPr>
      <w:r w:rsidRPr="003903F8">
        <w:tab/>
        <w:t>(iii)</w:t>
      </w:r>
      <w:r w:rsidRPr="003903F8">
        <w:tab/>
        <w:t>a continuous period, of at least 30 days, that immediately precedes that time; or</w:t>
      </w:r>
    </w:p>
    <w:p w14:paraId="1379DE18" w14:textId="77777777" w:rsidR="00132403" w:rsidRPr="003903F8" w:rsidRDefault="00132403" w:rsidP="00132403">
      <w:pPr>
        <w:pStyle w:val="paragraphsub"/>
      </w:pPr>
      <w:r w:rsidRPr="003903F8">
        <w:tab/>
        <w:t>(iv)</w:t>
      </w:r>
      <w:r w:rsidRPr="003903F8">
        <w:tab/>
        <w:t>one or more periods, during the 60 days that immediately precede that time, that in sum amount to at least 40 days.</w:t>
      </w:r>
    </w:p>
    <w:p w14:paraId="454A0321" w14:textId="77777777" w:rsidR="00132403" w:rsidRPr="003903F8" w:rsidRDefault="00132403" w:rsidP="00132403">
      <w:pPr>
        <w:pStyle w:val="subsection"/>
        <w:keepNext/>
      </w:pPr>
      <w:r w:rsidRPr="003903F8">
        <w:tab/>
        <w:t>(17)</w:t>
      </w:r>
      <w:r w:rsidRPr="003903F8">
        <w:tab/>
        <w:t>Where a sea installation, being a ship or an aircraft:</w:t>
      </w:r>
    </w:p>
    <w:p w14:paraId="4366DC9C" w14:textId="77777777" w:rsidR="00132403" w:rsidRPr="003903F8" w:rsidRDefault="00132403" w:rsidP="00132403">
      <w:pPr>
        <w:pStyle w:val="paragraph"/>
      </w:pPr>
      <w:r w:rsidRPr="003903F8">
        <w:tab/>
        <w:t>(a)</w:t>
      </w:r>
      <w:r w:rsidRPr="003903F8">
        <w:tab/>
        <w:t>is brought into physical contact with a part of the seabed in a coastal area; or</w:t>
      </w:r>
    </w:p>
    <w:p w14:paraId="5C2A1B6C" w14:textId="77777777" w:rsidR="00132403" w:rsidRPr="003903F8" w:rsidRDefault="00132403" w:rsidP="00132403">
      <w:pPr>
        <w:pStyle w:val="paragraph"/>
        <w:keepNext/>
      </w:pPr>
      <w:r w:rsidRPr="003903F8">
        <w:tab/>
        <w:t>(b)</w:t>
      </w:r>
      <w:r w:rsidRPr="003903F8">
        <w:tab/>
        <w:t>is in, or is brought into, physical contact with another sea installation that is to be taken to be installed in a coastal area;</w:t>
      </w:r>
    </w:p>
    <w:p w14:paraId="566AD467" w14:textId="77777777" w:rsidR="00132403" w:rsidRPr="003903F8" w:rsidRDefault="00132403" w:rsidP="00132403">
      <w:pPr>
        <w:pStyle w:val="subsection2"/>
      </w:pPr>
      <w:r w:rsidRPr="003903F8">
        <w:t>for less than:</w:t>
      </w:r>
    </w:p>
    <w:p w14:paraId="5B6348E9" w14:textId="77777777" w:rsidR="00132403" w:rsidRPr="003903F8" w:rsidRDefault="00132403" w:rsidP="00132403">
      <w:pPr>
        <w:pStyle w:val="paragraph"/>
      </w:pPr>
      <w:r w:rsidRPr="003903F8">
        <w:tab/>
        <w:t>(c)</w:t>
      </w:r>
      <w:r w:rsidRPr="003903F8">
        <w:tab/>
        <w:t>in the case of a ship, or an aircraft, registered under the law of a foreign country—30 days; or</w:t>
      </w:r>
    </w:p>
    <w:p w14:paraId="0AF0F627" w14:textId="77777777" w:rsidR="00132403" w:rsidRPr="003903F8" w:rsidRDefault="00132403" w:rsidP="00132403">
      <w:pPr>
        <w:pStyle w:val="paragraph"/>
        <w:keepNext/>
      </w:pPr>
      <w:r w:rsidRPr="003903F8">
        <w:lastRenderedPageBreak/>
        <w:tab/>
        <w:t>(d)</w:t>
      </w:r>
      <w:r w:rsidRPr="003903F8">
        <w:tab/>
        <w:t>in any other case—5 days;</w:t>
      </w:r>
    </w:p>
    <w:p w14:paraId="591FF209" w14:textId="77777777" w:rsidR="00132403" w:rsidRPr="003903F8" w:rsidRDefault="00132403" w:rsidP="00132403">
      <w:pPr>
        <w:pStyle w:val="subsection2"/>
      </w:pPr>
      <w:r w:rsidRPr="003903F8">
        <w:t xml:space="preserve">it shall not be taken to be installed in that adjacent area under </w:t>
      </w:r>
      <w:r w:rsidR="00111271" w:rsidRPr="003903F8">
        <w:t>subsection (</w:t>
      </w:r>
      <w:r w:rsidRPr="003903F8">
        <w:t>15).</w:t>
      </w:r>
    </w:p>
    <w:p w14:paraId="39952221" w14:textId="77777777" w:rsidR="00132403" w:rsidRPr="003903F8" w:rsidRDefault="00132403" w:rsidP="00132403">
      <w:pPr>
        <w:pStyle w:val="subsection"/>
      </w:pPr>
      <w:r w:rsidRPr="003903F8">
        <w:tab/>
        <w:t>(18)</w:t>
      </w:r>
      <w:r w:rsidRPr="003903F8">
        <w:tab/>
        <w:t>A sea installation shall not be taken to be installed in a coastal area for the purposes of this Act unless it is to be taken to be so installed under this section.</w:t>
      </w:r>
    </w:p>
    <w:p w14:paraId="294B242E" w14:textId="77777777" w:rsidR="005439FB" w:rsidRPr="003903F8" w:rsidRDefault="005439FB" w:rsidP="005439FB">
      <w:pPr>
        <w:pStyle w:val="subsection"/>
      </w:pPr>
      <w:r w:rsidRPr="003903F8">
        <w:tab/>
        <w:t>(18A)</w:t>
      </w:r>
      <w:r w:rsidRPr="003903F8">
        <w:tab/>
        <w:t>An offshore electricity installation is taken to be installed in the Commonwealth offshore area if the installation:</w:t>
      </w:r>
    </w:p>
    <w:p w14:paraId="42B7CA88" w14:textId="77777777" w:rsidR="005439FB" w:rsidRPr="003903F8" w:rsidRDefault="005439FB" w:rsidP="005439FB">
      <w:pPr>
        <w:pStyle w:val="paragraph"/>
      </w:pPr>
      <w:r w:rsidRPr="003903F8">
        <w:tab/>
        <w:t>(a)</w:t>
      </w:r>
      <w:r w:rsidRPr="003903F8">
        <w:tab/>
        <w:t>rests on the seabed in the Commonwealth offshore area; or</w:t>
      </w:r>
    </w:p>
    <w:p w14:paraId="1FE1AABC" w14:textId="77777777" w:rsidR="005439FB" w:rsidRPr="003903F8" w:rsidRDefault="005439FB" w:rsidP="005439FB">
      <w:pPr>
        <w:pStyle w:val="paragraph"/>
      </w:pPr>
      <w:r w:rsidRPr="003903F8">
        <w:tab/>
        <w:t>(b)</w:t>
      </w:r>
      <w:r w:rsidRPr="003903F8">
        <w:tab/>
        <w:t>is fixed or connected to the seabed in the Commonwealth offshore area (whether or not the installation is floating); or</w:t>
      </w:r>
    </w:p>
    <w:p w14:paraId="2F5FB448" w14:textId="77777777" w:rsidR="005439FB" w:rsidRPr="003903F8" w:rsidRDefault="005439FB" w:rsidP="005439FB">
      <w:pPr>
        <w:pStyle w:val="paragraph"/>
      </w:pPr>
      <w:r w:rsidRPr="003903F8">
        <w:tab/>
        <w:t>(c)</w:t>
      </w:r>
      <w:r w:rsidRPr="003903F8">
        <w:tab/>
        <w:t>is attached or tethered to any other offshore electricity installation (including any other offshore electricity installation covered by this paragraph);</w:t>
      </w:r>
    </w:p>
    <w:p w14:paraId="0593FAA9" w14:textId="77777777" w:rsidR="005439FB" w:rsidRPr="003903F8" w:rsidRDefault="005439FB" w:rsidP="005439FB">
      <w:pPr>
        <w:pStyle w:val="subsection2"/>
      </w:pPr>
      <w:r w:rsidRPr="003903F8">
        <w:t>but does not include a vessel that is temporarily moored or anchored to the seabed in the Commonwealth offshore area.</w:t>
      </w:r>
    </w:p>
    <w:p w14:paraId="1903EA55" w14:textId="77777777" w:rsidR="005439FB" w:rsidRPr="003903F8" w:rsidRDefault="005439FB" w:rsidP="005439FB">
      <w:pPr>
        <w:pStyle w:val="subsection"/>
      </w:pPr>
      <w:r w:rsidRPr="003903F8">
        <w:tab/>
        <w:t>(18B)</w:t>
      </w:r>
      <w:r w:rsidRPr="003903F8">
        <w:tab/>
        <w:t>An offshore electricity installation is not taken to be installed in the Commonwealth offshore area for the purposes of this Act unless it is taken to be so installed under subsection (18A).</w:t>
      </w:r>
    </w:p>
    <w:p w14:paraId="4641768D" w14:textId="77777777" w:rsidR="00132403" w:rsidRPr="003903F8" w:rsidRDefault="00132403" w:rsidP="00132403">
      <w:pPr>
        <w:pStyle w:val="subsection"/>
      </w:pPr>
      <w:r w:rsidRPr="003903F8">
        <w:tab/>
        <w:t>(19)</w:t>
      </w:r>
      <w:r w:rsidRPr="003903F8">
        <w:tab/>
        <w:t>For the purposes of Part</w:t>
      </w:r>
      <w:r w:rsidR="00A76F56" w:rsidRPr="003903F8">
        <w:t> </w:t>
      </w:r>
      <w:r w:rsidRPr="003903F8">
        <w:t>XII, a person will be taken to carry a thing, including a thing constituting or containing special forfeited goods or prohibited goods, on his or her body only if the thing constitutes, or is in or under, clothing worn by the person.</w:t>
      </w:r>
    </w:p>
    <w:p w14:paraId="586DD77D" w14:textId="77777777" w:rsidR="00132403" w:rsidRPr="003903F8" w:rsidRDefault="00132403" w:rsidP="00132403">
      <w:pPr>
        <w:pStyle w:val="subsection"/>
      </w:pPr>
      <w:r w:rsidRPr="003903F8">
        <w:tab/>
        <w:t>(19A)</w:t>
      </w:r>
      <w:r w:rsidRPr="003903F8">
        <w:tab/>
        <w:t xml:space="preserve">In </w:t>
      </w:r>
      <w:r w:rsidR="00111271" w:rsidRPr="003903F8">
        <w:t>subsection (</w:t>
      </w:r>
      <w:r w:rsidRPr="003903F8">
        <w:t>19), the reference to clothing worn by a person includes a reference to any personal accessory or device that is worn by, or attached to, the person.</w:t>
      </w:r>
    </w:p>
    <w:p w14:paraId="08F0AF34" w14:textId="77777777" w:rsidR="00EE31B1" w:rsidRPr="003903F8" w:rsidRDefault="00EE31B1" w:rsidP="00EE31B1">
      <w:pPr>
        <w:pStyle w:val="subsection"/>
      </w:pPr>
      <w:r w:rsidRPr="003903F8">
        <w:tab/>
        <w:t>(19B)</w:t>
      </w:r>
      <w:r w:rsidRPr="003903F8">
        <w:tab/>
        <w:t>Without limiting Part XII, a person is taken to be unlawfully carrying prohibited goods on his or her body if the person is carrying, on his or her body, restricted goods that have been brought into Australia other than in accordance with a permission under subsection</w:t>
      </w:r>
      <w:r w:rsidR="00111271" w:rsidRPr="003903F8">
        <w:t> </w:t>
      </w:r>
      <w:r w:rsidRPr="003903F8">
        <w:t>233BABAE(2).</w:t>
      </w:r>
    </w:p>
    <w:p w14:paraId="147E1ABC" w14:textId="77777777" w:rsidR="00132403" w:rsidRPr="003903F8" w:rsidRDefault="00132403" w:rsidP="00132403">
      <w:pPr>
        <w:pStyle w:val="subsection"/>
      </w:pPr>
      <w:r w:rsidRPr="003903F8">
        <w:lastRenderedPageBreak/>
        <w:tab/>
        <w:t>(20)</w:t>
      </w:r>
      <w:r w:rsidRPr="003903F8">
        <w:tab/>
        <w:t>For the purposes of Division</w:t>
      </w:r>
      <w:r w:rsidR="00111271" w:rsidRPr="003903F8">
        <w:t> </w:t>
      </w:r>
      <w:r w:rsidRPr="003903F8">
        <w:t>1B of Part</w:t>
      </w:r>
      <w:r w:rsidR="00A76F56" w:rsidRPr="003903F8">
        <w:t> </w:t>
      </w:r>
      <w:r w:rsidRPr="003903F8">
        <w:t>XII, a person is in need of protection if, and only if, the person is:</w:t>
      </w:r>
    </w:p>
    <w:p w14:paraId="44D464A8" w14:textId="77777777" w:rsidR="00132403" w:rsidRPr="003903F8" w:rsidRDefault="00132403" w:rsidP="00132403">
      <w:pPr>
        <w:pStyle w:val="paragraph"/>
      </w:pPr>
      <w:r w:rsidRPr="003903F8">
        <w:tab/>
        <w:t>(a)</w:t>
      </w:r>
      <w:r w:rsidRPr="003903F8">
        <w:tab/>
        <w:t>under 18 years of age; or</w:t>
      </w:r>
    </w:p>
    <w:p w14:paraId="23264A03" w14:textId="77777777" w:rsidR="00132403" w:rsidRPr="003903F8" w:rsidRDefault="00132403" w:rsidP="00132403">
      <w:pPr>
        <w:pStyle w:val="paragraph"/>
      </w:pPr>
      <w:r w:rsidRPr="003903F8">
        <w:tab/>
        <w:t>(b)</w:t>
      </w:r>
      <w:r w:rsidRPr="003903F8">
        <w:tab/>
        <w:t>in a mental or physical condition (whether temporary or permanent) that makes the person incapable of managing his or her affairs.</w:t>
      </w:r>
    </w:p>
    <w:p w14:paraId="0EF22BC9" w14:textId="77777777" w:rsidR="00EA0522" w:rsidRPr="003903F8" w:rsidRDefault="00EA0522" w:rsidP="00EA0522">
      <w:pPr>
        <w:pStyle w:val="ActHead5"/>
      </w:pPr>
      <w:bookmarkStart w:id="7" w:name="_Toc178254081"/>
      <w:r w:rsidRPr="007D19F7">
        <w:rPr>
          <w:rStyle w:val="CharSectno"/>
        </w:rPr>
        <w:t>4AAA</w:t>
      </w:r>
      <w:r w:rsidRPr="003903F8">
        <w:t xml:space="preserve">  Members of family</w:t>
      </w:r>
      <w:bookmarkEnd w:id="7"/>
    </w:p>
    <w:p w14:paraId="7B867790" w14:textId="77777777" w:rsidR="00EA0522" w:rsidRPr="003903F8" w:rsidRDefault="00EA0522" w:rsidP="00EA0522">
      <w:pPr>
        <w:pStyle w:val="subsection"/>
      </w:pPr>
      <w:r w:rsidRPr="003903F8">
        <w:tab/>
      </w:r>
      <w:r w:rsidRPr="003903F8">
        <w:tab/>
        <w:t>For the purposes of this Act, the members of a person’s family are taken to include the following (without limitation):</w:t>
      </w:r>
    </w:p>
    <w:p w14:paraId="70A5BC55" w14:textId="77777777" w:rsidR="00EA0522" w:rsidRPr="003903F8" w:rsidRDefault="00EA0522" w:rsidP="00EA0522">
      <w:pPr>
        <w:pStyle w:val="paragraph"/>
      </w:pPr>
      <w:r w:rsidRPr="003903F8">
        <w:tab/>
        <w:t>(a)</w:t>
      </w:r>
      <w:r w:rsidRPr="003903F8">
        <w:tab/>
        <w:t>a</w:t>
      </w:r>
      <w:r w:rsidR="00675E83" w:rsidRPr="003903F8">
        <w:t> </w:t>
      </w:r>
      <w:r w:rsidRPr="003903F8">
        <w:t>de</w:t>
      </w:r>
      <w:r w:rsidR="00675E83" w:rsidRPr="003903F8">
        <w:t> </w:t>
      </w:r>
      <w:r w:rsidRPr="003903F8">
        <w:t>facto</w:t>
      </w:r>
      <w:r w:rsidR="00675E83" w:rsidRPr="003903F8">
        <w:t> </w:t>
      </w:r>
      <w:r w:rsidRPr="003903F8">
        <w:t xml:space="preserve">partner of the person (within the meaning of the </w:t>
      </w:r>
      <w:r w:rsidRPr="003903F8">
        <w:rPr>
          <w:i/>
        </w:rPr>
        <w:t>Acts Interpretation Act 1901</w:t>
      </w:r>
      <w:r w:rsidRPr="003903F8">
        <w:t>);</w:t>
      </w:r>
    </w:p>
    <w:p w14:paraId="2136EDCF" w14:textId="77777777" w:rsidR="00EA0522" w:rsidRPr="003903F8" w:rsidRDefault="00EA0522" w:rsidP="00EA0522">
      <w:pPr>
        <w:pStyle w:val="paragraph"/>
      </w:pPr>
      <w:r w:rsidRPr="003903F8">
        <w:tab/>
        <w:t>(b)</w:t>
      </w:r>
      <w:r w:rsidRPr="003903F8">
        <w:tab/>
        <w:t xml:space="preserve">someone who is the child of the person, or of whom the person is the child, because of the definition of </w:t>
      </w:r>
      <w:r w:rsidRPr="003903F8">
        <w:rPr>
          <w:b/>
          <w:i/>
        </w:rPr>
        <w:t>child</w:t>
      </w:r>
      <w:r w:rsidRPr="003903F8">
        <w:t xml:space="preserve"> in section</w:t>
      </w:r>
      <w:r w:rsidR="00111271" w:rsidRPr="003903F8">
        <w:t> </w:t>
      </w:r>
      <w:r w:rsidRPr="003903F8">
        <w:t>4;</w:t>
      </w:r>
    </w:p>
    <w:p w14:paraId="534DEB73" w14:textId="77777777" w:rsidR="00EA0522" w:rsidRPr="003903F8" w:rsidRDefault="00EA0522" w:rsidP="00EA0522">
      <w:pPr>
        <w:pStyle w:val="paragraph"/>
      </w:pPr>
      <w:r w:rsidRPr="003903F8">
        <w:tab/>
        <w:t>(c)</w:t>
      </w:r>
      <w:r w:rsidRPr="003903F8">
        <w:tab/>
        <w:t xml:space="preserve">anyone else who would be a member of the person’s family if someone mentioned in </w:t>
      </w:r>
      <w:r w:rsidR="00111271" w:rsidRPr="003903F8">
        <w:t>paragraph (</w:t>
      </w:r>
      <w:r w:rsidRPr="003903F8">
        <w:t>a) or (b) is taken to be a member of the person’s family.</w:t>
      </w:r>
    </w:p>
    <w:p w14:paraId="6F4E7F07" w14:textId="77777777" w:rsidR="00132403" w:rsidRPr="003903F8" w:rsidRDefault="00132403" w:rsidP="00132403">
      <w:pPr>
        <w:pStyle w:val="ActHead5"/>
      </w:pPr>
      <w:bookmarkStart w:id="8" w:name="_Toc178254082"/>
      <w:r w:rsidRPr="007D19F7">
        <w:rPr>
          <w:rStyle w:val="CharSectno"/>
        </w:rPr>
        <w:t>4AA</w:t>
      </w:r>
      <w:r w:rsidRPr="003903F8">
        <w:t xml:space="preserve">  Act not to apply so as to exceed Commonwealth power</w:t>
      </w:r>
      <w:bookmarkEnd w:id="8"/>
    </w:p>
    <w:p w14:paraId="316C3118" w14:textId="77777777" w:rsidR="00132403" w:rsidRPr="003903F8" w:rsidRDefault="00132403" w:rsidP="00AC5C69">
      <w:pPr>
        <w:pStyle w:val="subsection"/>
        <w:keepNext/>
      </w:pPr>
      <w:r w:rsidRPr="003903F8">
        <w:tab/>
        <w:t>(1)</w:t>
      </w:r>
      <w:r w:rsidRPr="003903F8">
        <w:tab/>
        <w:t>Unless the contrary intention appears, if a provision of this Act:</w:t>
      </w:r>
    </w:p>
    <w:p w14:paraId="1EA441CF" w14:textId="77777777" w:rsidR="00132403" w:rsidRPr="003903F8" w:rsidRDefault="00132403" w:rsidP="00132403">
      <w:pPr>
        <w:pStyle w:val="paragraph"/>
      </w:pPr>
      <w:r w:rsidRPr="003903F8">
        <w:tab/>
        <w:t>(a)</w:t>
      </w:r>
      <w:r w:rsidRPr="003903F8">
        <w:tab/>
        <w:t>would, apart from this section, have an invalid application; but</w:t>
      </w:r>
    </w:p>
    <w:p w14:paraId="1E7D5EBE" w14:textId="77777777" w:rsidR="00132403" w:rsidRPr="003903F8" w:rsidRDefault="00132403" w:rsidP="00132403">
      <w:pPr>
        <w:pStyle w:val="paragraph"/>
      </w:pPr>
      <w:r w:rsidRPr="003903F8">
        <w:tab/>
        <w:t>(b)</w:t>
      </w:r>
      <w:r w:rsidRPr="003903F8">
        <w:tab/>
        <w:t>also has at least one valid application;</w:t>
      </w:r>
    </w:p>
    <w:p w14:paraId="4AA86FDF" w14:textId="77777777" w:rsidR="00132403" w:rsidRPr="003903F8" w:rsidRDefault="00132403" w:rsidP="00132403">
      <w:pPr>
        <w:pStyle w:val="subsection2"/>
      </w:pPr>
      <w:r w:rsidRPr="003903F8">
        <w:t>it is the Parliament’s intention that the provision is not to have the invalid application, but is to have every valid application.</w:t>
      </w:r>
    </w:p>
    <w:p w14:paraId="3AD8977A" w14:textId="77777777" w:rsidR="00132403" w:rsidRPr="003903F8" w:rsidRDefault="00132403" w:rsidP="00132403">
      <w:pPr>
        <w:pStyle w:val="subsection"/>
        <w:keepNext/>
      </w:pPr>
      <w:r w:rsidRPr="003903F8">
        <w:tab/>
        <w:t>(2)</w:t>
      </w:r>
      <w:r w:rsidRPr="003903F8">
        <w:tab/>
        <w:t xml:space="preserve">Despite </w:t>
      </w:r>
      <w:r w:rsidR="00111271" w:rsidRPr="003903F8">
        <w:t>subsection (</w:t>
      </w:r>
      <w:r w:rsidRPr="003903F8">
        <w:t>1), the provision is not to have a particular valid application if:</w:t>
      </w:r>
    </w:p>
    <w:p w14:paraId="2237F884" w14:textId="77777777" w:rsidR="00132403" w:rsidRPr="003903F8" w:rsidRDefault="00132403" w:rsidP="00132403">
      <w:pPr>
        <w:pStyle w:val="paragraph"/>
      </w:pPr>
      <w:r w:rsidRPr="003903F8">
        <w:tab/>
        <w:t>(a)</w:t>
      </w:r>
      <w:r w:rsidRPr="003903F8">
        <w:tab/>
        <w:t>apart from this section, it is clear, taking into account the provision’s context and the purpose or object underlying the Act, that the provision was intended to have that valid application only if every invalid application, or a particular invalid application, of the provision had also been within the Commonwealth’s legislative power; or</w:t>
      </w:r>
    </w:p>
    <w:p w14:paraId="5845A795" w14:textId="77777777" w:rsidR="00132403" w:rsidRPr="003903F8" w:rsidRDefault="00132403" w:rsidP="00132403">
      <w:pPr>
        <w:pStyle w:val="paragraph"/>
      </w:pPr>
      <w:r w:rsidRPr="003903F8">
        <w:lastRenderedPageBreak/>
        <w:tab/>
        <w:t>(b)</w:t>
      </w:r>
      <w:r w:rsidRPr="003903F8">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14:paraId="033AF1D9" w14:textId="77777777" w:rsidR="00132403" w:rsidRPr="003903F8" w:rsidRDefault="00132403" w:rsidP="00132403">
      <w:pPr>
        <w:pStyle w:val="subsection"/>
      </w:pPr>
      <w:r w:rsidRPr="003903F8">
        <w:tab/>
        <w:t>(3)</w:t>
      </w:r>
      <w:r w:rsidRPr="003903F8">
        <w:tab/>
      </w:r>
      <w:r w:rsidR="00111271" w:rsidRPr="003903F8">
        <w:t>Subsection (</w:t>
      </w:r>
      <w:r w:rsidRPr="003903F8">
        <w:t xml:space="preserve">2) does not limit the cases where a contrary intention may be taken to appear for the purposes of </w:t>
      </w:r>
      <w:r w:rsidR="00111271" w:rsidRPr="003903F8">
        <w:t>subsection (</w:t>
      </w:r>
      <w:r w:rsidRPr="003903F8">
        <w:t>1).</w:t>
      </w:r>
    </w:p>
    <w:p w14:paraId="075CC8D5" w14:textId="77777777" w:rsidR="00132403" w:rsidRPr="003903F8" w:rsidRDefault="00132403" w:rsidP="00132403">
      <w:pPr>
        <w:pStyle w:val="subsection"/>
      </w:pPr>
      <w:r w:rsidRPr="003903F8">
        <w:tab/>
        <w:t>(4)</w:t>
      </w:r>
      <w:r w:rsidRPr="003903F8">
        <w:tab/>
        <w:t>This section applies to a provision of this Act, whether enacted before, at or after the commencement of this section.</w:t>
      </w:r>
    </w:p>
    <w:p w14:paraId="0D91534C" w14:textId="77777777" w:rsidR="00132403" w:rsidRPr="003903F8" w:rsidRDefault="00132403" w:rsidP="00132403">
      <w:pPr>
        <w:pStyle w:val="subsection"/>
        <w:keepNext/>
      </w:pPr>
      <w:r w:rsidRPr="003903F8">
        <w:tab/>
        <w:t>(5)</w:t>
      </w:r>
      <w:r w:rsidRPr="003903F8">
        <w:tab/>
        <w:t>In this section:</w:t>
      </w:r>
    </w:p>
    <w:p w14:paraId="1B3552C2" w14:textId="77777777" w:rsidR="00132403" w:rsidRPr="003903F8" w:rsidRDefault="00132403" w:rsidP="00132403">
      <w:pPr>
        <w:pStyle w:val="Definition"/>
      </w:pPr>
      <w:r w:rsidRPr="003903F8">
        <w:rPr>
          <w:b/>
          <w:i/>
        </w:rPr>
        <w:t>application</w:t>
      </w:r>
      <w:r w:rsidRPr="003903F8">
        <w:t xml:space="preserve"> means an application in relation to:</w:t>
      </w:r>
    </w:p>
    <w:p w14:paraId="67B4A3FE" w14:textId="77777777" w:rsidR="00132403" w:rsidRPr="003903F8" w:rsidRDefault="00132403" w:rsidP="00132403">
      <w:pPr>
        <w:pStyle w:val="paragraph"/>
      </w:pPr>
      <w:r w:rsidRPr="003903F8">
        <w:tab/>
        <w:t>(a)</w:t>
      </w:r>
      <w:r w:rsidRPr="003903F8">
        <w:tab/>
        <w:t>one or more particular persons, things, matters, places, circumstances or cases; or</w:t>
      </w:r>
    </w:p>
    <w:p w14:paraId="180442B8" w14:textId="77777777" w:rsidR="00132403" w:rsidRPr="003903F8" w:rsidRDefault="00132403" w:rsidP="00132403">
      <w:pPr>
        <w:pStyle w:val="paragraph"/>
      </w:pPr>
      <w:r w:rsidRPr="003903F8">
        <w:tab/>
        <w:t>(b)</w:t>
      </w:r>
      <w:r w:rsidRPr="003903F8">
        <w:tab/>
        <w:t>one or more classes (however defined or determined) of persons, things, matters, places, circumstances or cases.</w:t>
      </w:r>
    </w:p>
    <w:p w14:paraId="76805D2A" w14:textId="77777777" w:rsidR="00132403" w:rsidRPr="003903F8" w:rsidRDefault="00132403" w:rsidP="00132403">
      <w:pPr>
        <w:pStyle w:val="Definition"/>
      </w:pPr>
      <w:r w:rsidRPr="003903F8">
        <w:rPr>
          <w:b/>
          <w:i/>
        </w:rPr>
        <w:t>invalid application</w:t>
      </w:r>
      <w:r w:rsidRPr="003903F8">
        <w:t>, in relation to a provision, means an application because of which the provision exceeds the Commonwealth’s legislative power.</w:t>
      </w:r>
    </w:p>
    <w:p w14:paraId="358309AC" w14:textId="77777777" w:rsidR="00132403" w:rsidRPr="003903F8" w:rsidRDefault="00132403" w:rsidP="00132403">
      <w:pPr>
        <w:pStyle w:val="Definition"/>
      </w:pPr>
      <w:r w:rsidRPr="003903F8">
        <w:rPr>
          <w:b/>
          <w:i/>
        </w:rPr>
        <w:t>valid application</w:t>
      </w:r>
      <w:r w:rsidRPr="003903F8">
        <w:t>, in relation to a provision, means an application that, if it were the provision’s only application, would be within the Commonwealth’s legislative power.</w:t>
      </w:r>
    </w:p>
    <w:p w14:paraId="7F16D73C" w14:textId="77777777" w:rsidR="00132403" w:rsidRPr="003903F8" w:rsidRDefault="00132403" w:rsidP="00132403">
      <w:pPr>
        <w:pStyle w:val="ActHead5"/>
      </w:pPr>
      <w:bookmarkStart w:id="9" w:name="_Toc178254083"/>
      <w:r w:rsidRPr="007D19F7">
        <w:rPr>
          <w:rStyle w:val="CharSectno"/>
        </w:rPr>
        <w:t>4AB</w:t>
      </w:r>
      <w:r w:rsidRPr="003903F8">
        <w:t xml:space="preserve">  Compensation for acquisition of property</w:t>
      </w:r>
      <w:bookmarkEnd w:id="9"/>
    </w:p>
    <w:p w14:paraId="2A4C0B24" w14:textId="77777777" w:rsidR="00132403" w:rsidRPr="003903F8" w:rsidRDefault="00132403" w:rsidP="00132403">
      <w:pPr>
        <w:pStyle w:val="subsection"/>
      </w:pPr>
      <w:r w:rsidRPr="003903F8">
        <w:tab/>
        <w:t>(1)</w:t>
      </w:r>
      <w:r w:rsidRPr="003903F8">
        <w:tab/>
        <w:t>If:</w:t>
      </w:r>
    </w:p>
    <w:p w14:paraId="42541EBF" w14:textId="77777777" w:rsidR="00132403" w:rsidRPr="003903F8" w:rsidRDefault="00132403" w:rsidP="00132403">
      <w:pPr>
        <w:pStyle w:val="paragraph"/>
      </w:pPr>
      <w:r w:rsidRPr="003903F8">
        <w:tab/>
        <w:t>(a)</w:t>
      </w:r>
      <w:r w:rsidRPr="003903F8">
        <w:tab/>
        <w:t>this Act would result in an acquisition of property; and</w:t>
      </w:r>
    </w:p>
    <w:p w14:paraId="302C67D8" w14:textId="77777777" w:rsidR="00132403" w:rsidRPr="003903F8" w:rsidRDefault="00132403" w:rsidP="00132403">
      <w:pPr>
        <w:pStyle w:val="paragraph"/>
      </w:pPr>
      <w:r w:rsidRPr="003903F8">
        <w:tab/>
        <w:t>(b)</w:t>
      </w:r>
      <w:r w:rsidRPr="003903F8">
        <w:tab/>
        <w:t>any provision of this Act would not be valid, apart from this section, because a particular person has not been compensated;</w:t>
      </w:r>
    </w:p>
    <w:p w14:paraId="329896DF" w14:textId="77777777" w:rsidR="00132403" w:rsidRPr="003903F8" w:rsidRDefault="00132403" w:rsidP="00132403">
      <w:pPr>
        <w:pStyle w:val="subsection2"/>
      </w:pPr>
      <w:r w:rsidRPr="003903F8">
        <w:t>the Commonwealth must pay that person:</w:t>
      </w:r>
    </w:p>
    <w:p w14:paraId="22E0B4D7" w14:textId="77777777" w:rsidR="00132403" w:rsidRPr="003903F8" w:rsidRDefault="00132403" w:rsidP="00132403">
      <w:pPr>
        <w:pStyle w:val="paragraph"/>
      </w:pPr>
      <w:r w:rsidRPr="003903F8">
        <w:tab/>
        <w:t>(c)</w:t>
      </w:r>
      <w:r w:rsidRPr="003903F8">
        <w:tab/>
        <w:t>a reasonable amount of compensation agreed on between the person and the Commonwealth; or</w:t>
      </w:r>
    </w:p>
    <w:p w14:paraId="21866F0E" w14:textId="77777777" w:rsidR="00132403" w:rsidRPr="003903F8" w:rsidRDefault="00132403" w:rsidP="00132403">
      <w:pPr>
        <w:pStyle w:val="paragraph"/>
      </w:pPr>
      <w:r w:rsidRPr="003903F8">
        <w:lastRenderedPageBreak/>
        <w:tab/>
        <w:t>(d)</w:t>
      </w:r>
      <w:r w:rsidRPr="003903F8">
        <w:tab/>
        <w:t>failing agreement—a reasonable amount of compensation determined by a court of competent jurisdiction.</w:t>
      </w:r>
    </w:p>
    <w:p w14:paraId="3D5F227C" w14:textId="77777777" w:rsidR="00132403" w:rsidRPr="003903F8" w:rsidRDefault="00132403" w:rsidP="00132403">
      <w:pPr>
        <w:pStyle w:val="subsection"/>
      </w:pPr>
      <w:r w:rsidRPr="003903F8">
        <w:tab/>
        <w:t>(2)</w:t>
      </w:r>
      <w:r w:rsidRPr="003903F8">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14:paraId="05BAC3F2" w14:textId="77777777" w:rsidR="00132403" w:rsidRPr="003903F8" w:rsidRDefault="00132403" w:rsidP="00132403">
      <w:pPr>
        <w:pStyle w:val="subsection"/>
      </w:pPr>
      <w:r w:rsidRPr="003903F8">
        <w:tab/>
        <w:t>(3)</w:t>
      </w:r>
      <w:r w:rsidRPr="003903F8">
        <w:tab/>
        <w:t>In this section:</w:t>
      </w:r>
    </w:p>
    <w:p w14:paraId="68FBC6AC" w14:textId="77777777" w:rsidR="00132403" w:rsidRPr="003903F8" w:rsidRDefault="00132403" w:rsidP="00132403">
      <w:pPr>
        <w:pStyle w:val="Definition"/>
      </w:pPr>
      <w:r w:rsidRPr="003903F8">
        <w:rPr>
          <w:b/>
          <w:i/>
        </w:rPr>
        <w:t>acquisition of property</w:t>
      </w:r>
      <w:r w:rsidRPr="003903F8">
        <w:t xml:space="preserve"> has the same meaning as in paragraph</w:t>
      </w:r>
      <w:r w:rsidR="00111271" w:rsidRPr="003903F8">
        <w:t> </w:t>
      </w:r>
      <w:r w:rsidRPr="003903F8">
        <w:t>51(xxxi) of the Constitution.</w:t>
      </w:r>
    </w:p>
    <w:p w14:paraId="1E019153" w14:textId="77777777" w:rsidR="00132403" w:rsidRPr="003903F8" w:rsidRDefault="00132403" w:rsidP="00132403">
      <w:pPr>
        <w:pStyle w:val="subsection"/>
      </w:pPr>
      <w:r w:rsidRPr="003903F8">
        <w:tab/>
        <w:t>(4)</w:t>
      </w:r>
      <w:r w:rsidRPr="003903F8">
        <w:tab/>
        <w:t>The Consolidated Revenue Fund is appropriated for the purposes of making payments under this section.</w:t>
      </w:r>
    </w:p>
    <w:p w14:paraId="3D30D2A7" w14:textId="77777777" w:rsidR="00132403" w:rsidRPr="003903F8" w:rsidRDefault="00132403" w:rsidP="00132403">
      <w:pPr>
        <w:pStyle w:val="ActHead5"/>
      </w:pPr>
      <w:bookmarkStart w:id="10" w:name="_Toc178254084"/>
      <w:r w:rsidRPr="007D19F7">
        <w:rPr>
          <w:rStyle w:val="CharSectno"/>
        </w:rPr>
        <w:t>4A</w:t>
      </w:r>
      <w:r w:rsidRPr="003903F8">
        <w:t xml:space="preserve">  Approved forms and approved statements</w:t>
      </w:r>
      <w:bookmarkEnd w:id="10"/>
    </w:p>
    <w:p w14:paraId="150E1EAC" w14:textId="77777777" w:rsidR="00132403" w:rsidRPr="003903F8" w:rsidRDefault="00132403" w:rsidP="00132403">
      <w:pPr>
        <w:pStyle w:val="subsection"/>
      </w:pPr>
      <w:r w:rsidRPr="003903F8">
        <w:tab/>
        <w:t>(1)</w:t>
      </w:r>
      <w:r w:rsidRPr="003903F8">
        <w:tab/>
        <w:t xml:space="preserve">In this Act, a reference to an approved form is a reference to a form that is approved, by instrument in writing, by the </w:t>
      </w:r>
      <w:r w:rsidR="00286B7B" w:rsidRPr="003903F8">
        <w:t>Comptroller</w:t>
      </w:r>
      <w:r w:rsidR="007D19F7">
        <w:noBreakHyphen/>
      </w:r>
      <w:r w:rsidR="00286B7B" w:rsidRPr="003903F8">
        <w:t>General of Customs</w:t>
      </w:r>
      <w:r w:rsidRPr="003903F8">
        <w:t>.</w:t>
      </w:r>
    </w:p>
    <w:p w14:paraId="59BB6355" w14:textId="77777777" w:rsidR="00132403" w:rsidRPr="003903F8" w:rsidRDefault="00132403" w:rsidP="00132403">
      <w:pPr>
        <w:pStyle w:val="subsection"/>
      </w:pPr>
      <w:r w:rsidRPr="003903F8">
        <w:tab/>
        <w:t>(1A)</w:t>
      </w:r>
      <w:r w:rsidRPr="003903F8">
        <w:tab/>
        <w:t xml:space="preserve">In this Act, a reference to an approved statement is a reference to a statement that is approved, by instrument in writing, by the </w:t>
      </w:r>
      <w:r w:rsidR="00286B7B" w:rsidRPr="003903F8">
        <w:t>Comptroller</w:t>
      </w:r>
      <w:r w:rsidR="007D19F7">
        <w:noBreakHyphen/>
      </w:r>
      <w:r w:rsidR="00286B7B" w:rsidRPr="003903F8">
        <w:t>General of Customs</w:t>
      </w:r>
      <w:r w:rsidRPr="003903F8">
        <w:t>.</w:t>
      </w:r>
    </w:p>
    <w:p w14:paraId="04DE8C39" w14:textId="77777777" w:rsidR="00132403" w:rsidRPr="003903F8" w:rsidRDefault="00132403" w:rsidP="00132403">
      <w:pPr>
        <w:pStyle w:val="ActHead5"/>
      </w:pPr>
      <w:bookmarkStart w:id="11" w:name="_Toc178254085"/>
      <w:r w:rsidRPr="007D19F7">
        <w:rPr>
          <w:rStyle w:val="CharSectno"/>
        </w:rPr>
        <w:t>4B</w:t>
      </w:r>
      <w:r w:rsidRPr="003903F8">
        <w:t xml:space="preserve">  What is a Customs</w:t>
      </w:r>
      <w:r w:rsidR="007D19F7">
        <w:noBreakHyphen/>
      </w:r>
      <w:r w:rsidRPr="003903F8">
        <w:t>related law</w:t>
      </w:r>
      <w:bookmarkEnd w:id="11"/>
    </w:p>
    <w:p w14:paraId="68B6201A" w14:textId="77777777" w:rsidR="00132403" w:rsidRPr="003903F8" w:rsidRDefault="00132403" w:rsidP="00132403">
      <w:pPr>
        <w:pStyle w:val="subsection"/>
      </w:pPr>
      <w:r w:rsidRPr="003903F8">
        <w:tab/>
      </w:r>
      <w:r w:rsidRPr="003903F8">
        <w:tab/>
        <w:t>In this Act:</w:t>
      </w:r>
    </w:p>
    <w:p w14:paraId="2DFA6488" w14:textId="77777777" w:rsidR="00132403" w:rsidRPr="003903F8" w:rsidRDefault="00132403" w:rsidP="00132403">
      <w:pPr>
        <w:pStyle w:val="Definition"/>
      </w:pPr>
      <w:r w:rsidRPr="003903F8">
        <w:rPr>
          <w:b/>
          <w:i/>
        </w:rPr>
        <w:t>Customs</w:t>
      </w:r>
      <w:r w:rsidR="007D19F7">
        <w:rPr>
          <w:b/>
          <w:i/>
        </w:rPr>
        <w:noBreakHyphen/>
      </w:r>
      <w:r w:rsidRPr="003903F8">
        <w:rPr>
          <w:b/>
          <w:i/>
        </w:rPr>
        <w:t>related law</w:t>
      </w:r>
      <w:r w:rsidRPr="003903F8">
        <w:t xml:space="preserve"> means:</w:t>
      </w:r>
    </w:p>
    <w:p w14:paraId="79EF7C23" w14:textId="77777777" w:rsidR="00132403" w:rsidRPr="003903F8" w:rsidRDefault="00132403" w:rsidP="00132403">
      <w:pPr>
        <w:pStyle w:val="paragraph"/>
      </w:pPr>
      <w:r w:rsidRPr="003903F8">
        <w:tab/>
        <w:t>(a)</w:t>
      </w:r>
      <w:r w:rsidRPr="003903F8">
        <w:tab/>
        <w:t>this Act; or</w:t>
      </w:r>
    </w:p>
    <w:p w14:paraId="737A3689" w14:textId="77777777" w:rsidR="00132403" w:rsidRPr="003903F8" w:rsidRDefault="00132403" w:rsidP="00132403">
      <w:pPr>
        <w:pStyle w:val="paragraph"/>
      </w:pPr>
      <w:r w:rsidRPr="003903F8">
        <w:tab/>
        <w:t>(b)</w:t>
      </w:r>
      <w:r w:rsidRPr="003903F8">
        <w:tab/>
        <w:t xml:space="preserve">the </w:t>
      </w:r>
      <w:r w:rsidRPr="003903F8">
        <w:rPr>
          <w:i/>
        </w:rPr>
        <w:t>Excise Act 1901</w:t>
      </w:r>
      <w:r w:rsidRPr="003903F8">
        <w:t xml:space="preserve"> and regulations made under that Act; or</w:t>
      </w:r>
    </w:p>
    <w:p w14:paraId="328B0E4C" w14:textId="77777777" w:rsidR="002C5FA7" w:rsidRPr="003903F8" w:rsidRDefault="002C5FA7" w:rsidP="002C5FA7">
      <w:pPr>
        <w:pStyle w:val="paragraph"/>
      </w:pPr>
      <w:r w:rsidRPr="003903F8">
        <w:tab/>
        <w:t>(baa)</w:t>
      </w:r>
      <w:r w:rsidRPr="003903F8">
        <w:tab/>
        <w:t>section</w:t>
      </w:r>
      <w:r w:rsidR="00111271" w:rsidRPr="003903F8">
        <w:t> </w:t>
      </w:r>
      <w:r w:rsidRPr="003903F8">
        <w:t xml:space="preserve">72.13 of the </w:t>
      </w:r>
      <w:r w:rsidRPr="003903F8">
        <w:rPr>
          <w:i/>
        </w:rPr>
        <w:t>Criminal Code</w:t>
      </w:r>
      <w:r w:rsidRPr="003903F8">
        <w:t>; or</w:t>
      </w:r>
    </w:p>
    <w:p w14:paraId="1BB03C13" w14:textId="77777777" w:rsidR="00932AF1" w:rsidRPr="003903F8" w:rsidRDefault="00932AF1" w:rsidP="00932AF1">
      <w:pPr>
        <w:pStyle w:val="paragraph"/>
      </w:pPr>
      <w:r w:rsidRPr="003903F8">
        <w:tab/>
        <w:t>(ba)</w:t>
      </w:r>
      <w:r w:rsidRPr="003903F8">
        <w:tab/>
        <w:t>Division</w:t>
      </w:r>
      <w:r w:rsidR="00111271" w:rsidRPr="003903F8">
        <w:t> </w:t>
      </w:r>
      <w:r w:rsidRPr="003903F8">
        <w:t xml:space="preserve">307 of the </w:t>
      </w:r>
      <w:r w:rsidRPr="003903F8">
        <w:rPr>
          <w:i/>
        </w:rPr>
        <w:t>Criminal Code</w:t>
      </w:r>
      <w:r w:rsidRPr="003903F8">
        <w:t>; or</w:t>
      </w:r>
    </w:p>
    <w:p w14:paraId="52FD5CCC" w14:textId="77777777" w:rsidR="00132403" w:rsidRPr="003903F8" w:rsidRDefault="00132403" w:rsidP="00132403">
      <w:pPr>
        <w:pStyle w:val="paragraph"/>
      </w:pPr>
      <w:r w:rsidRPr="003903F8">
        <w:tab/>
        <w:t>(c)</w:t>
      </w:r>
      <w:r w:rsidRPr="003903F8">
        <w:tab/>
        <w:t xml:space="preserve">any other Act, or any regulations made under any other Act, in so far as the Act or regulations relate to the importation or exportation of goods, where the importation or exportation is </w:t>
      </w:r>
      <w:r w:rsidRPr="003903F8">
        <w:lastRenderedPageBreak/>
        <w:t>subject to compliance with any condition or restriction or is subject to any tax, duty, levy or charge (however described).</w:t>
      </w:r>
    </w:p>
    <w:p w14:paraId="5CDDEB47" w14:textId="77777777" w:rsidR="00132403" w:rsidRPr="003903F8" w:rsidRDefault="00132403" w:rsidP="00132403">
      <w:pPr>
        <w:pStyle w:val="ActHead5"/>
      </w:pPr>
      <w:bookmarkStart w:id="12" w:name="_Toc178254086"/>
      <w:r w:rsidRPr="007D19F7">
        <w:rPr>
          <w:rStyle w:val="CharSectno"/>
        </w:rPr>
        <w:t>4C</w:t>
      </w:r>
      <w:r w:rsidRPr="003903F8">
        <w:t xml:space="preserve">  Identity cards</w:t>
      </w:r>
      <w:bookmarkEnd w:id="12"/>
    </w:p>
    <w:p w14:paraId="4897F595" w14:textId="77777777" w:rsidR="00132403" w:rsidRPr="003903F8" w:rsidRDefault="00132403" w:rsidP="00132403">
      <w:pPr>
        <w:pStyle w:val="subsection"/>
      </w:pPr>
      <w:r w:rsidRPr="003903F8">
        <w:tab/>
        <w:t>(1)</w:t>
      </w:r>
      <w:r w:rsidRPr="003903F8">
        <w:tab/>
        <w:t xml:space="preserve">The </w:t>
      </w:r>
      <w:r w:rsidR="00286B7B" w:rsidRPr="003903F8">
        <w:t>Comptroller</w:t>
      </w:r>
      <w:r w:rsidR="007D19F7">
        <w:noBreakHyphen/>
      </w:r>
      <w:r w:rsidR="00286B7B" w:rsidRPr="003903F8">
        <w:t>General of Customs</w:t>
      </w:r>
      <w:r w:rsidRPr="003903F8">
        <w:t xml:space="preserve"> must cause an identity card to be issued to an officer who is an authorised officer for the purposes of Division</w:t>
      </w:r>
      <w:r w:rsidR="00111271" w:rsidRPr="003903F8">
        <w:t> </w:t>
      </w:r>
      <w:r w:rsidRPr="003903F8">
        <w:t>3A of Part</w:t>
      </w:r>
      <w:r w:rsidR="00A76F56" w:rsidRPr="003903F8">
        <w:t> </w:t>
      </w:r>
      <w:r w:rsidRPr="003903F8">
        <w:t>VI or is a monitoring officer for the purposes of Subdivision J of Division</w:t>
      </w:r>
      <w:r w:rsidR="00111271" w:rsidRPr="003903F8">
        <w:t> </w:t>
      </w:r>
      <w:r w:rsidRPr="003903F8">
        <w:t>1 of Part</w:t>
      </w:r>
      <w:r w:rsidR="00A76F56" w:rsidRPr="003903F8">
        <w:t> </w:t>
      </w:r>
      <w:r w:rsidRPr="003903F8">
        <w:t>XII or is a verification officer for the purposes of Subdivision JA of Division</w:t>
      </w:r>
      <w:r w:rsidR="00111271" w:rsidRPr="003903F8">
        <w:t> </w:t>
      </w:r>
      <w:r w:rsidRPr="003903F8">
        <w:t>1 of Part</w:t>
      </w:r>
      <w:r w:rsidR="00A76F56" w:rsidRPr="003903F8">
        <w:t> </w:t>
      </w:r>
      <w:r w:rsidRPr="003903F8">
        <w:t>XII.</w:t>
      </w:r>
    </w:p>
    <w:p w14:paraId="08B53976" w14:textId="77777777" w:rsidR="00132403" w:rsidRPr="003903F8" w:rsidRDefault="00132403" w:rsidP="00132403">
      <w:pPr>
        <w:pStyle w:val="subsection"/>
      </w:pPr>
      <w:r w:rsidRPr="003903F8">
        <w:tab/>
        <w:t>(2)</w:t>
      </w:r>
      <w:r w:rsidRPr="003903F8">
        <w:tab/>
        <w:t>An identity card:</w:t>
      </w:r>
    </w:p>
    <w:p w14:paraId="2B6A1FA9" w14:textId="77777777" w:rsidR="00132403" w:rsidRPr="003903F8" w:rsidRDefault="00132403" w:rsidP="00132403">
      <w:pPr>
        <w:pStyle w:val="paragraph"/>
      </w:pPr>
      <w:r w:rsidRPr="003903F8">
        <w:tab/>
        <w:t>(a)</w:t>
      </w:r>
      <w:r w:rsidRPr="003903F8">
        <w:tab/>
        <w:t xml:space="preserve">must be in a form approved by the </w:t>
      </w:r>
      <w:r w:rsidR="00286B7B" w:rsidRPr="003903F8">
        <w:t>Comptroller</w:t>
      </w:r>
      <w:r w:rsidR="007D19F7">
        <w:noBreakHyphen/>
      </w:r>
      <w:r w:rsidR="00286B7B" w:rsidRPr="003903F8">
        <w:t>General of Customs</w:t>
      </w:r>
      <w:r w:rsidRPr="003903F8">
        <w:t>; and</w:t>
      </w:r>
    </w:p>
    <w:p w14:paraId="214D6E4A" w14:textId="77777777" w:rsidR="00132403" w:rsidRPr="003903F8" w:rsidRDefault="00132403" w:rsidP="00132403">
      <w:pPr>
        <w:pStyle w:val="paragraph"/>
      </w:pPr>
      <w:r w:rsidRPr="003903F8">
        <w:tab/>
        <w:t>(b)</w:t>
      </w:r>
      <w:r w:rsidRPr="003903F8">
        <w:tab/>
        <w:t>must contain a recent photograph of the authorised officer, monitoring officer or verification officer.</w:t>
      </w:r>
    </w:p>
    <w:p w14:paraId="328CC2D5" w14:textId="77777777" w:rsidR="00132403" w:rsidRPr="003903F8" w:rsidRDefault="00132403" w:rsidP="00132403">
      <w:pPr>
        <w:pStyle w:val="subsection"/>
      </w:pPr>
      <w:r w:rsidRPr="003903F8">
        <w:tab/>
        <w:t>(3)</w:t>
      </w:r>
      <w:r w:rsidRPr="003903F8">
        <w:tab/>
        <w:t xml:space="preserve">If a person to whom an identity card has been issued ceases to be an authorised officer, monitoring officer or verification officer for the purposes of the provisions of this Act in respect of which the card was issued, the person must return the card to the </w:t>
      </w:r>
      <w:r w:rsidR="00286B7B" w:rsidRPr="003903F8">
        <w:t>Comptroller</w:t>
      </w:r>
      <w:r w:rsidR="007D19F7">
        <w:noBreakHyphen/>
      </w:r>
      <w:r w:rsidR="00286B7B" w:rsidRPr="003903F8">
        <w:t>General of Customs</w:t>
      </w:r>
      <w:r w:rsidRPr="003903F8">
        <w:t xml:space="preserve"> as soon as practicable.</w:t>
      </w:r>
    </w:p>
    <w:p w14:paraId="5D1B36D3" w14:textId="77777777" w:rsidR="00132403" w:rsidRPr="003903F8" w:rsidRDefault="00132403" w:rsidP="00132403">
      <w:pPr>
        <w:pStyle w:val="Penalty"/>
      </w:pPr>
      <w:r w:rsidRPr="003903F8">
        <w:t>Penalty:</w:t>
      </w:r>
      <w:r w:rsidRPr="003903F8">
        <w:tab/>
        <w:t>One penalty unit.</w:t>
      </w:r>
    </w:p>
    <w:p w14:paraId="7813277F" w14:textId="77777777" w:rsidR="00132403" w:rsidRPr="003903F8" w:rsidRDefault="00132403" w:rsidP="00132403">
      <w:pPr>
        <w:pStyle w:val="subsection"/>
      </w:pPr>
      <w:r w:rsidRPr="003903F8">
        <w:tab/>
        <w:t>(4)</w:t>
      </w:r>
      <w:r w:rsidRPr="003903F8">
        <w:tab/>
        <w:t xml:space="preserve">An offence for a contravention of </w:t>
      </w:r>
      <w:r w:rsidR="00111271" w:rsidRPr="003903F8">
        <w:t>subsection (</w:t>
      </w:r>
      <w:r w:rsidRPr="003903F8">
        <w:t>3) is an offence of strict liability.</w:t>
      </w:r>
    </w:p>
    <w:p w14:paraId="11DF3417" w14:textId="77777777" w:rsidR="00132403" w:rsidRPr="003903F8" w:rsidRDefault="00132403" w:rsidP="00132403">
      <w:pPr>
        <w:pStyle w:val="subsection"/>
      </w:pPr>
      <w:r w:rsidRPr="003903F8">
        <w:tab/>
        <w:t>(5)</w:t>
      </w:r>
      <w:r w:rsidRPr="003903F8">
        <w:tab/>
        <w:t>An authorised officer, monitoring officer or verification officer must carry his or her identity card at all times when exercising powers in respect of which the card was issued.</w:t>
      </w:r>
    </w:p>
    <w:p w14:paraId="3ADE210F" w14:textId="77777777" w:rsidR="00132403" w:rsidRPr="003903F8" w:rsidRDefault="00132403" w:rsidP="00132403">
      <w:pPr>
        <w:pStyle w:val="ActHead5"/>
      </w:pPr>
      <w:bookmarkStart w:id="13" w:name="_Toc178254087"/>
      <w:r w:rsidRPr="007D19F7">
        <w:rPr>
          <w:rStyle w:val="CharSectno"/>
        </w:rPr>
        <w:t>5</w:t>
      </w:r>
      <w:r w:rsidRPr="003903F8">
        <w:t xml:space="preserve">  Penalties at foot of sections or subsections</w:t>
      </w:r>
      <w:bookmarkEnd w:id="13"/>
    </w:p>
    <w:p w14:paraId="76A719F5" w14:textId="77777777" w:rsidR="00132403" w:rsidRPr="003903F8" w:rsidRDefault="00132403" w:rsidP="00132403">
      <w:pPr>
        <w:pStyle w:val="subsection"/>
      </w:pPr>
      <w:r w:rsidRPr="003903F8">
        <w:tab/>
      </w:r>
      <w:r w:rsidRPr="003903F8">
        <w:tab/>
        <w:t>The penalty, pecuniary or other, set out:</w:t>
      </w:r>
    </w:p>
    <w:p w14:paraId="039BC039" w14:textId="77777777" w:rsidR="00132403" w:rsidRPr="003903F8" w:rsidRDefault="00132403" w:rsidP="00132403">
      <w:pPr>
        <w:pStyle w:val="paragraph"/>
      </w:pPr>
      <w:r w:rsidRPr="003903F8">
        <w:tab/>
        <w:t>(a)</w:t>
      </w:r>
      <w:r w:rsidRPr="003903F8">
        <w:tab/>
        <w:t>at the foot of a section of this Act; or</w:t>
      </w:r>
    </w:p>
    <w:p w14:paraId="0929F3B2" w14:textId="77777777" w:rsidR="00132403" w:rsidRPr="003903F8" w:rsidRDefault="00132403" w:rsidP="00132403">
      <w:pPr>
        <w:pStyle w:val="paragraph"/>
        <w:keepNext/>
      </w:pPr>
      <w:r w:rsidRPr="003903F8">
        <w:lastRenderedPageBreak/>
        <w:tab/>
        <w:t>(b)</w:t>
      </w:r>
      <w:r w:rsidRPr="003903F8">
        <w:tab/>
        <w:t>at the foot of a subsection of a section of this Act, but not at the foot of the section;</w:t>
      </w:r>
    </w:p>
    <w:p w14:paraId="2976B4DA" w14:textId="77777777" w:rsidR="00132403" w:rsidRPr="003903F8" w:rsidRDefault="00132403" w:rsidP="00132403">
      <w:pPr>
        <w:pStyle w:val="subsection2"/>
      </w:pPr>
      <w:r w:rsidRPr="003903F8">
        <w:t>indicates that a contravention of the section or of the subsection, as the case may be, whether by act or omission, is an offence against this Act, punishable upon conviction by a penalty not exceeding the penalty so set out.</w:t>
      </w:r>
    </w:p>
    <w:p w14:paraId="4A04EA15" w14:textId="77777777" w:rsidR="00132403" w:rsidRPr="003903F8" w:rsidRDefault="00132403" w:rsidP="00BF642B">
      <w:pPr>
        <w:pStyle w:val="ActHead5"/>
      </w:pPr>
      <w:bookmarkStart w:id="14" w:name="_Toc178254088"/>
      <w:r w:rsidRPr="007D19F7">
        <w:rPr>
          <w:rStyle w:val="CharSectno"/>
        </w:rPr>
        <w:t>5AA</w:t>
      </w:r>
      <w:r w:rsidRPr="003903F8">
        <w:t xml:space="preserve">  Application of the </w:t>
      </w:r>
      <w:r w:rsidRPr="003903F8">
        <w:rPr>
          <w:i/>
        </w:rPr>
        <w:t>Criminal Code</w:t>
      </w:r>
      <w:bookmarkEnd w:id="14"/>
    </w:p>
    <w:p w14:paraId="39950E22" w14:textId="77777777" w:rsidR="00132403" w:rsidRPr="003903F8" w:rsidRDefault="00132403" w:rsidP="00BF642B">
      <w:pPr>
        <w:pStyle w:val="subsection"/>
        <w:keepNext/>
        <w:keepLines/>
      </w:pPr>
      <w:r w:rsidRPr="003903F8">
        <w:tab/>
        <w:t>(1)</w:t>
      </w:r>
      <w:r w:rsidRPr="003903F8">
        <w:tab/>
        <w:t xml:space="preserve">Subject to </w:t>
      </w:r>
      <w:r w:rsidR="00111271" w:rsidRPr="003903F8">
        <w:t>subsection (</w:t>
      </w:r>
      <w:r w:rsidRPr="003903F8">
        <w:t>2), Chapter</w:t>
      </w:r>
      <w:r w:rsidR="00111271" w:rsidRPr="003903F8">
        <w:t> </w:t>
      </w:r>
      <w:r w:rsidRPr="003903F8">
        <w:t xml:space="preserve">2 of the </w:t>
      </w:r>
      <w:r w:rsidRPr="003903F8">
        <w:rPr>
          <w:i/>
        </w:rPr>
        <w:t>Criminal Code</w:t>
      </w:r>
      <w:r w:rsidRPr="003903F8">
        <w:t xml:space="preserve"> applies to an offence against this Act.</w:t>
      </w:r>
    </w:p>
    <w:p w14:paraId="264BF469" w14:textId="77777777" w:rsidR="00132403" w:rsidRPr="003903F8" w:rsidRDefault="00132403" w:rsidP="00132403">
      <w:pPr>
        <w:pStyle w:val="subsection"/>
      </w:pPr>
      <w:r w:rsidRPr="003903F8">
        <w:tab/>
        <w:t>(2)</w:t>
      </w:r>
      <w:r w:rsidRPr="003903F8">
        <w:tab/>
        <w:t>For the purposes of a Customs prosecution:</w:t>
      </w:r>
    </w:p>
    <w:p w14:paraId="4AEC339D" w14:textId="77777777" w:rsidR="00132403" w:rsidRPr="003903F8" w:rsidRDefault="00132403" w:rsidP="00132403">
      <w:pPr>
        <w:pStyle w:val="paragraph"/>
      </w:pPr>
      <w:r w:rsidRPr="003903F8">
        <w:tab/>
        <w:t>(a)</w:t>
      </w:r>
      <w:r w:rsidRPr="003903F8">
        <w:tab/>
        <w:t>Parts</w:t>
      </w:r>
      <w:r w:rsidR="00111271" w:rsidRPr="003903F8">
        <w:t> </w:t>
      </w:r>
      <w:r w:rsidRPr="003903F8">
        <w:t xml:space="preserve">2.1, 2.2 and 2.3 of the </w:t>
      </w:r>
      <w:r w:rsidRPr="003903F8">
        <w:rPr>
          <w:i/>
        </w:rPr>
        <w:t>Criminal Code</w:t>
      </w:r>
      <w:r w:rsidRPr="003903F8">
        <w:t xml:space="preserve"> apply; and</w:t>
      </w:r>
    </w:p>
    <w:p w14:paraId="6284F536" w14:textId="77777777" w:rsidR="00132403" w:rsidRPr="003903F8" w:rsidRDefault="00132403" w:rsidP="00132403">
      <w:pPr>
        <w:pStyle w:val="paragraph"/>
      </w:pPr>
      <w:r w:rsidRPr="003903F8">
        <w:tab/>
        <w:t>(b)</w:t>
      </w:r>
      <w:r w:rsidRPr="003903F8">
        <w:tab/>
        <w:t>Parts</w:t>
      </w:r>
      <w:r w:rsidR="00111271" w:rsidRPr="003903F8">
        <w:t> </w:t>
      </w:r>
      <w:r w:rsidRPr="003903F8">
        <w:t xml:space="preserve">2.4, 2.5 and 2.6 of the </w:t>
      </w:r>
      <w:r w:rsidRPr="003903F8">
        <w:rPr>
          <w:i/>
        </w:rPr>
        <w:t>Criminal Code</w:t>
      </w:r>
      <w:r w:rsidRPr="003903F8">
        <w:t xml:space="preserve"> do not apply; and</w:t>
      </w:r>
    </w:p>
    <w:p w14:paraId="21BFF707" w14:textId="77777777" w:rsidR="00132403" w:rsidRPr="003903F8" w:rsidRDefault="00132403" w:rsidP="00132403">
      <w:pPr>
        <w:pStyle w:val="paragraph"/>
      </w:pPr>
      <w:r w:rsidRPr="003903F8">
        <w:tab/>
        <w:t>(c)</w:t>
      </w:r>
      <w:r w:rsidRPr="003903F8">
        <w:tab/>
        <w:t>a reference to criminal responsibility in Chapter</w:t>
      </w:r>
      <w:r w:rsidR="00111271" w:rsidRPr="003903F8">
        <w:t> </w:t>
      </w:r>
      <w:r w:rsidRPr="003903F8">
        <w:t xml:space="preserve">2 of the </w:t>
      </w:r>
      <w:r w:rsidRPr="003903F8">
        <w:rPr>
          <w:i/>
        </w:rPr>
        <w:t>Criminal Code</w:t>
      </w:r>
      <w:r w:rsidRPr="003903F8">
        <w:t xml:space="preserve"> is taken to be a reference to responsibility.</w:t>
      </w:r>
    </w:p>
    <w:p w14:paraId="5C749C49" w14:textId="77777777" w:rsidR="00132403" w:rsidRPr="003903F8" w:rsidRDefault="00132403" w:rsidP="00132403">
      <w:pPr>
        <w:pStyle w:val="subsection"/>
      </w:pPr>
      <w:r w:rsidRPr="003903F8">
        <w:tab/>
        <w:t>(3)</w:t>
      </w:r>
      <w:r w:rsidRPr="003903F8">
        <w:tab/>
        <w:t>This section is not to be interpreted as affecting in any way the nature of any offence under this Act, the nature of any prosecution or proceeding in relation to any such offence, or the way in which any such offence is prosecuted, heard or otherwise dealt with.</w:t>
      </w:r>
    </w:p>
    <w:p w14:paraId="009C8712" w14:textId="77777777" w:rsidR="00132403" w:rsidRPr="003903F8" w:rsidRDefault="00132403" w:rsidP="00132403">
      <w:pPr>
        <w:pStyle w:val="subsection"/>
      </w:pPr>
      <w:r w:rsidRPr="003903F8">
        <w:tab/>
        <w:t>(4)</w:t>
      </w:r>
      <w:r w:rsidRPr="003903F8">
        <w:tab/>
        <w:t xml:space="preserve">Without limiting the scope of </w:t>
      </w:r>
      <w:r w:rsidR="00111271" w:rsidRPr="003903F8">
        <w:t>subsection (</w:t>
      </w:r>
      <w:r w:rsidRPr="003903F8">
        <w:t>3), this section is not to be interpreted as affecting in any way the standard or burden of proof for any offence under this Act that is the subject of a Customs prosecution.</w:t>
      </w:r>
    </w:p>
    <w:p w14:paraId="0FF67C42" w14:textId="77777777" w:rsidR="00132403" w:rsidRPr="003903F8" w:rsidRDefault="00132403" w:rsidP="00132403">
      <w:pPr>
        <w:pStyle w:val="subsection"/>
        <w:keepNext/>
        <w:keepLines/>
      </w:pPr>
      <w:r w:rsidRPr="003903F8">
        <w:tab/>
        <w:t>(5)</w:t>
      </w:r>
      <w:r w:rsidRPr="003903F8">
        <w:tab/>
        <w:t>In this section:</w:t>
      </w:r>
    </w:p>
    <w:p w14:paraId="7E09A4B9" w14:textId="77777777" w:rsidR="00132403" w:rsidRPr="003903F8" w:rsidRDefault="00132403" w:rsidP="00132403">
      <w:pPr>
        <w:pStyle w:val="Definition"/>
      </w:pPr>
      <w:r w:rsidRPr="003903F8">
        <w:rPr>
          <w:b/>
          <w:i/>
        </w:rPr>
        <w:t>Customs prosecution</w:t>
      </w:r>
      <w:r w:rsidRPr="003903F8">
        <w:t xml:space="preserve"> has the meaning given in section</w:t>
      </w:r>
      <w:r w:rsidR="00111271" w:rsidRPr="003903F8">
        <w:t> </w:t>
      </w:r>
      <w:r w:rsidRPr="003903F8">
        <w:t>244.</w:t>
      </w:r>
    </w:p>
    <w:p w14:paraId="5301541D" w14:textId="77777777" w:rsidR="00132403" w:rsidRPr="003903F8" w:rsidRDefault="00132403" w:rsidP="00A75BFE">
      <w:pPr>
        <w:pStyle w:val="ActHead2"/>
        <w:pageBreakBefore/>
      </w:pPr>
      <w:bookmarkStart w:id="15" w:name="_Toc178254089"/>
      <w:r w:rsidRPr="007D19F7">
        <w:rPr>
          <w:rStyle w:val="CharPartNo"/>
        </w:rPr>
        <w:lastRenderedPageBreak/>
        <w:t>Part</w:t>
      </w:r>
      <w:r w:rsidR="00A76F56" w:rsidRPr="007D19F7">
        <w:rPr>
          <w:rStyle w:val="CharPartNo"/>
        </w:rPr>
        <w:t> </w:t>
      </w:r>
      <w:r w:rsidRPr="007D19F7">
        <w:rPr>
          <w:rStyle w:val="CharPartNo"/>
        </w:rPr>
        <w:t>II</w:t>
      </w:r>
      <w:r w:rsidRPr="003903F8">
        <w:t>—</w:t>
      </w:r>
      <w:r w:rsidRPr="007D19F7">
        <w:rPr>
          <w:rStyle w:val="CharPartText"/>
        </w:rPr>
        <w:t>Administration</w:t>
      </w:r>
      <w:bookmarkEnd w:id="15"/>
    </w:p>
    <w:p w14:paraId="7504CB5A" w14:textId="77777777" w:rsidR="00132403" w:rsidRPr="003903F8" w:rsidRDefault="00132403" w:rsidP="00132403">
      <w:pPr>
        <w:pStyle w:val="Header"/>
      </w:pPr>
      <w:r w:rsidRPr="007D19F7">
        <w:rPr>
          <w:rStyle w:val="CharDivNo"/>
        </w:rPr>
        <w:t xml:space="preserve"> </w:t>
      </w:r>
      <w:r w:rsidRPr="007D19F7">
        <w:rPr>
          <w:rStyle w:val="CharDivText"/>
        </w:rPr>
        <w:t xml:space="preserve"> </w:t>
      </w:r>
    </w:p>
    <w:p w14:paraId="53FA2E56" w14:textId="77777777" w:rsidR="00132403" w:rsidRPr="003903F8" w:rsidRDefault="00132403" w:rsidP="00132403">
      <w:pPr>
        <w:pStyle w:val="ActHead5"/>
      </w:pPr>
      <w:bookmarkStart w:id="16" w:name="_Toc178254090"/>
      <w:r w:rsidRPr="007D19F7">
        <w:rPr>
          <w:rStyle w:val="CharSectno"/>
        </w:rPr>
        <w:t>5A</w:t>
      </w:r>
      <w:r w:rsidRPr="003903F8">
        <w:t xml:space="preserve">  Attachment of overseas resources installations</w:t>
      </w:r>
      <w:bookmarkEnd w:id="16"/>
    </w:p>
    <w:p w14:paraId="3FD06FC9" w14:textId="77777777" w:rsidR="00132403" w:rsidRPr="003903F8" w:rsidRDefault="00132403" w:rsidP="00132403">
      <w:pPr>
        <w:pStyle w:val="subsection"/>
      </w:pPr>
      <w:r w:rsidRPr="003903F8">
        <w:tab/>
        <w:t>(1)</w:t>
      </w:r>
      <w:r w:rsidRPr="003903F8">
        <w:tab/>
        <w:t>A person shall not cause an overseas resources installation to be attached to the Australian seabed.</w:t>
      </w:r>
    </w:p>
    <w:p w14:paraId="3A5D43FE" w14:textId="77777777" w:rsidR="00132403" w:rsidRPr="003903F8" w:rsidRDefault="00132403" w:rsidP="00132403">
      <w:pPr>
        <w:pStyle w:val="Penalty"/>
      </w:pPr>
      <w:r w:rsidRPr="003903F8">
        <w:t>Penalty:</w:t>
      </w:r>
      <w:r w:rsidRPr="003903F8">
        <w:tab/>
        <w:t>500 penalty units.</w:t>
      </w:r>
    </w:p>
    <w:p w14:paraId="2706362D" w14:textId="77777777" w:rsidR="00132403" w:rsidRPr="003903F8" w:rsidRDefault="00132403" w:rsidP="00132403">
      <w:pPr>
        <w:pStyle w:val="subsection"/>
      </w:pPr>
      <w:r w:rsidRPr="003903F8">
        <w:tab/>
        <w:t>(1A)</w:t>
      </w:r>
      <w:r w:rsidRPr="003903F8">
        <w:tab/>
      </w:r>
      <w:r w:rsidR="00111271" w:rsidRPr="003903F8">
        <w:t>Subsection (</w:t>
      </w:r>
      <w:r w:rsidRPr="003903F8">
        <w:t xml:space="preserve">1) does not apply if the person has the permission of the </w:t>
      </w:r>
      <w:r w:rsidR="00286B7B" w:rsidRPr="003903F8">
        <w:t>Comptroller</w:t>
      </w:r>
      <w:r w:rsidR="007D19F7">
        <w:noBreakHyphen/>
      </w:r>
      <w:r w:rsidR="00286B7B" w:rsidRPr="003903F8">
        <w:t>General of Customs</w:t>
      </w:r>
      <w:r w:rsidRPr="003903F8">
        <w:t xml:space="preserve"> given under </w:t>
      </w:r>
      <w:r w:rsidR="00111271" w:rsidRPr="003903F8">
        <w:t>subsection (</w:t>
      </w:r>
      <w:r w:rsidRPr="003903F8">
        <w:t>2).</w:t>
      </w:r>
    </w:p>
    <w:p w14:paraId="34591A17" w14:textId="77777777" w:rsidR="00132403" w:rsidRPr="003903F8" w:rsidRDefault="00132403" w:rsidP="00132403">
      <w:pPr>
        <w:pStyle w:val="subsection"/>
      </w:pPr>
      <w:r w:rsidRPr="003903F8">
        <w:tab/>
        <w:t>(2)</w:t>
      </w:r>
      <w:r w:rsidRPr="003903F8">
        <w:tab/>
        <w:t xml:space="preserve">The </w:t>
      </w:r>
      <w:r w:rsidR="00286B7B" w:rsidRPr="003903F8">
        <w:t>Comptroller</w:t>
      </w:r>
      <w:r w:rsidR="007D19F7">
        <w:noBreakHyphen/>
      </w:r>
      <w:r w:rsidR="00286B7B" w:rsidRPr="003903F8">
        <w:t>General of Customs</w:t>
      </w:r>
      <w:r w:rsidRPr="003903F8">
        <w:t xml:space="preserve"> may, by notice in writing given to a person who has applied for permission to cause an overseas resources installation to be attached to the Australian seabed, give the person permission, subject to such conditions (if any) as are specified in the notice, to cause that installation to be so attached.</w:t>
      </w:r>
    </w:p>
    <w:p w14:paraId="594AB19B" w14:textId="77777777" w:rsidR="00132403" w:rsidRPr="003903F8" w:rsidRDefault="00132403" w:rsidP="00132403">
      <w:pPr>
        <w:pStyle w:val="subsection"/>
      </w:pPr>
      <w:r w:rsidRPr="003903F8">
        <w:tab/>
        <w:t>(3)</w:t>
      </w:r>
      <w:r w:rsidRPr="003903F8">
        <w:tab/>
        <w:t xml:space="preserve">A person who has been given permission under </w:t>
      </w:r>
      <w:r w:rsidR="00111271" w:rsidRPr="003903F8">
        <w:t>subsection (</w:t>
      </w:r>
      <w:r w:rsidRPr="003903F8">
        <w:t xml:space="preserve">2) shall not refuse or fail to comply with any condition (including a condition imposed or varied under </w:t>
      </w:r>
      <w:r w:rsidR="00111271" w:rsidRPr="003903F8">
        <w:t>subsection (</w:t>
      </w:r>
      <w:r w:rsidRPr="003903F8">
        <w:t>4)), to which that permission is subject.</w:t>
      </w:r>
    </w:p>
    <w:p w14:paraId="218C6B91" w14:textId="77777777" w:rsidR="00132403" w:rsidRPr="003903F8" w:rsidRDefault="00132403" w:rsidP="00132403">
      <w:pPr>
        <w:pStyle w:val="Penalty"/>
      </w:pPr>
      <w:r w:rsidRPr="003903F8">
        <w:t>Penalty:</w:t>
      </w:r>
      <w:r w:rsidRPr="003903F8">
        <w:tab/>
        <w:t>100 penalty units.</w:t>
      </w:r>
    </w:p>
    <w:p w14:paraId="23074E81" w14:textId="77777777" w:rsidR="00132403" w:rsidRPr="003903F8" w:rsidRDefault="00132403" w:rsidP="00132403">
      <w:pPr>
        <w:pStyle w:val="subsection"/>
      </w:pPr>
      <w:r w:rsidRPr="003903F8">
        <w:tab/>
        <w:t>(4)</w:t>
      </w:r>
      <w:r w:rsidRPr="003903F8">
        <w:tab/>
        <w:t xml:space="preserve">Where the </w:t>
      </w:r>
      <w:r w:rsidR="00286B7B" w:rsidRPr="003903F8">
        <w:t>Comptroller</w:t>
      </w:r>
      <w:r w:rsidR="007D19F7">
        <w:noBreakHyphen/>
      </w:r>
      <w:r w:rsidR="00286B7B" w:rsidRPr="003903F8">
        <w:t>General of Customs</w:t>
      </w:r>
      <w:r w:rsidRPr="003903F8">
        <w:t xml:space="preserve"> has, under </w:t>
      </w:r>
      <w:r w:rsidR="00111271" w:rsidRPr="003903F8">
        <w:t>subsection (</w:t>
      </w:r>
      <w:r w:rsidRPr="003903F8">
        <w:t xml:space="preserve">2), given a person permission to cause an overseas resources installation to be attached to the Australian seabed, the </w:t>
      </w:r>
      <w:r w:rsidR="00286B7B" w:rsidRPr="003903F8">
        <w:t>Comptroller</w:t>
      </w:r>
      <w:r w:rsidR="007D19F7">
        <w:noBreakHyphen/>
      </w:r>
      <w:r w:rsidR="00286B7B" w:rsidRPr="003903F8">
        <w:t>General of Customs</w:t>
      </w:r>
      <w:r w:rsidRPr="003903F8">
        <w:t xml:space="preserve"> may, at any time before that installation is so attached, by notice in writing served on the person:</w:t>
      </w:r>
    </w:p>
    <w:p w14:paraId="6A5B6082" w14:textId="77777777" w:rsidR="00132403" w:rsidRPr="003903F8" w:rsidRDefault="00132403" w:rsidP="00132403">
      <w:pPr>
        <w:pStyle w:val="paragraph"/>
      </w:pPr>
      <w:r w:rsidRPr="003903F8">
        <w:tab/>
        <w:t>(a)</w:t>
      </w:r>
      <w:r w:rsidRPr="003903F8">
        <w:tab/>
        <w:t>revoke the permission;</w:t>
      </w:r>
    </w:p>
    <w:p w14:paraId="4E925D87" w14:textId="77777777" w:rsidR="00132403" w:rsidRPr="003903F8" w:rsidRDefault="00132403" w:rsidP="00132403">
      <w:pPr>
        <w:pStyle w:val="paragraph"/>
      </w:pPr>
      <w:r w:rsidRPr="003903F8">
        <w:tab/>
        <w:t>(b)</w:t>
      </w:r>
      <w:r w:rsidRPr="003903F8">
        <w:tab/>
        <w:t>revoke or vary a condition to which the permission is subject; or</w:t>
      </w:r>
    </w:p>
    <w:p w14:paraId="601AD903" w14:textId="77777777" w:rsidR="00132403" w:rsidRPr="003903F8" w:rsidRDefault="00132403" w:rsidP="00132403">
      <w:pPr>
        <w:pStyle w:val="paragraph"/>
      </w:pPr>
      <w:r w:rsidRPr="003903F8">
        <w:tab/>
        <w:t>(c)</w:t>
      </w:r>
      <w:r w:rsidRPr="003903F8">
        <w:tab/>
        <w:t>impose new conditions to which the permission is to be subject.</w:t>
      </w:r>
    </w:p>
    <w:p w14:paraId="0104212F" w14:textId="77777777" w:rsidR="00132403" w:rsidRPr="003903F8" w:rsidRDefault="00132403" w:rsidP="00132403">
      <w:pPr>
        <w:pStyle w:val="subsection"/>
      </w:pPr>
      <w:r w:rsidRPr="003903F8">
        <w:lastRenderedPageBreak/>
        <w:tab/>
        <w:t>(5)</w:t>
      </w:r>
      <w:r w:rsidRPr="003903F8">
        <w:tab/>
        <w:t xml:space="preserve">Without limiting the generality of </w:t>
      </w:r>
      <w:r w:rsidR="00111271" w:rsidRPr="003903F8">
        <w:t>subsection (</w:t>
      </w:r>
      <w:r w:rsidRPr="003903F8">
        <w:t>2), conditions to which a permission given under that subsection may be subject include:</w:t>
      </w:r>
    </w:p>
    <w:p w14:paraId="1679BA6E" w14:textId="77777777" w:rsidR="00132403" w:rsidRPr="003903F8" w:rsidRDefault="00132403" w:rsidP="00132403">
      <w:pPr>
        <w:pStyle w:val="paragraph"/>
      </w:pPr>
      <w:r w:rsidRPr="003903F8">
        <w:tab/>
        <w:t>(a)</w:t>
      </w:r>
      <w:r w:rsidRPr="003903F8">
        <w:tab/>
        <w:t xml:space="preserve">conditions relating to </w:t>
      </w:r>
      <w:r w:rsidR="00E41789" w:rsidRPr="003903F8">
        <w:t xml:space="preserve">biosecurity risks (within the meaning of the </w:t>
      </w:r>
      <w:r w:rsidR="00E41789" w:rsidRPr="003903F8">
        <w:rPr>
          <w:i/>
        </w:rPr>
        <w:t>Biosecurity Act 2015</w:t>
      </w:r>
      <w:r w:rsidR="00E41789" w:rsidRPr="003903F8">
        <w:t>)</w:t>
      </w:r>
      <w:r w:rsidRPr="003903F8">
        <w:t>; and</w:t>
      </w:r>
    </w:p>
    <w:p w14:paraId="56F1C3D6" w14:textId="77777777" w:rsidR="00132403" w:rsidRPr="003903F8" w:rsidRDefault="00132403" w:rsidP="00132403">
      <w:pPr>
        <w:pStyle w:val="paragraph"/>
      </w:pPr>
      <w:r w:rsidRPr="003903F8">
        <w:tab/>
        <w:t>(b)</w:t>
      </w:r>
      <w:r w:rsidRPr="003903F8">
        <w:tab/>
        <w:t xml:space="preserve">conditions requiring the master of an installation to bring the installation to a place specified by the </w:t>
      </w:r>
      <w:r w:rsidR="00286B7B" w:rsidRPr="003903F8">
        <w:t>Comptroller</w:t>
      </w:r>
      <w:r w:rsidR="007D19F7">
        <w:noBreakHyphen/>
      </w:r>
      <w:r w:rsidR="00286B7B" w:rsidRPr="003903F8">
        <w:t>General of Customs</w:t>
      </w:r>
      <w:r w:rsidRPr="003903F8">
        <w:t xml:space="preserve"> for examination </w:t>
      </w:r>
      <w:r w:rsidR="00E41789" w:rsidRPr="003903F8">
        <w:t xml:space="preserve">for purposes relating to biosecurity risks (within the meaning of the </w:t>
      </w:r>
      <w:r w:rsidR="00E41789" w:rsidRPr="003903F8">
        <w:rPr>
          <w:i/>
        </w:rPr>
        <w:t>Biosecurity Act 2015</w:t>
      </w:r>
      <w:r w:rsidR="00E41789" w:rsidRPr="003903F8">
        <w:t>)</w:t>
      </w:r>
      <w:r w:rsidRPr="003903F8">
        <w:t xml:space="preserve"> before the installation is attached to the Australian seabed.</w:t>
      </w:r>
    </w:p>
    <w:p w14:paraId="13F2BEBA" w14:textId="77777777" w:rsidR="00132403" w:rsidRPr="003903F8" w:rsidRDefault="00132403" w:rsidP="00132403">
      <w:pPr>
        <w:pStyle w:val="ActHead5"/>
      </w:pPr>
      <w:bookmarkStart w:id="17" w:name="_Toc178254091"/>
      <w:r w:rsidRPr="007D19F7">
        <w:rPr>
          <w:rStyle w:val="CharSectno"/>
        </w:rPr>
        <w:t>5B</w:t>
      </w:r>
      <w:r w:rsidRPr="003903F8">
        <w:t xml:space="preserve">  Installation of overseas sea installations</w:t>
      </w:r>
      <w:bookmarkEnd w:id="17"/>
    </w:p>
    <w:p w14:paraId="628B966C" w14:textId="77777777" w:rsidR="00132403" w:rsidRPr="003903F8" w:rsidRDefault="00132403" w:rsidP="00132403">
      <w:pPr>
        <w:pStyle w:val="subsection"/>
      </w:pPr>
      <w:r w:rsidRPr="003903F8">
        <w:tab/>
        <w:t>(1)</w:t>
      </w:r>
      <w:r w:rsidRPr="003903F8">
        <w:tab/>
        <w:t>A person shall not cause an overseas sea installation to be installed in an adjacent area or a coastal area.</w:t>
      </w:r>
    </w:p>
    <w:p w14:paraId="2016978F" w14:textId="77777777" w:rsidR="00132403" w:rsidRPr="003903F8" w:rsidRDefault="00132403" w:rsidP="00132403">
      <w:pPr>
        <w:pStyle w:val="Penalty"/>
      </w:pPr>
      <w:r w:rsidRPr="003903F8">
        <w:t>Penalty:</w:t>
      </w:r>
      <w:r w:rsidRPr="003903F8">
        <w:tab/>
        <w:t>500 penalty units.</w:t>
      </w:r>
    </w:p>
    <w:p w14:paraId="1DC11920" w14:textId="77777777" w:rsidR="00132403" w:rsidRPr="003903F8" w:rsidRDefault="00132403" w:rsidP="00132403">
      <w:pPr>
        <w:pStyle w:val="subsection"/>
      </w:pPr>
      <w:r w:rsidRPr="003903F8">
        <w:tab/>
        <w:t>(1A)</w:t>
      </w:r>
      <w:r w:rsidRPr="003903F8">
        <w:tab/>
      </w:r>
      <w:r w:rsidR="00111271" w:rsidRPr="003903F8">
        <w:t>Subsection (</w:t>
      </w:r>
      <w:r w:rsidRPr="003903F8">
        <w:t xml:space="preserve">1) does not apply if the person has the permission of the </w:t>
      </w:r>
      <w:r w:rsidR="00286B7B" w:rsidRPr="003903F8">
        <w:t>Comptroller</w:t>
      </w:r>
      <w:r w:rsidR="007D19F7">
        <w:noBreakHyphen/>
      </w:r>
      <w:r w:rsidR="00286B7B" w:rsidRPr="003903F8">
        <w:t>General of Customs</w:t>
      </w:r>
      <w:r w:rsidRPr="003903F8">
        <w:t xml:space="preserve"> given under </w:t>
      </w:r>
      <w:r w:rsidR="00111271" w:rsidRPr="003903F8">
        <w:t>subsection (</w:t>
      </w:r>
      <w:r w:rsidRPr="003903F8">
        <w:t>2).</w:t>
      </w:r>
    </w:p>
    <w:p w14:paraId="13EDA1BE" w14:textId="77777777" w:rsidR="00132403" w:rsidRPr="003903F8" w:rsidRDefault="00132403" w:rsidP="00132403">
      <w:pPr>
        <w:pStyle w:val="subsection"/>
      </w:pPr>
      <w:r w:rsidRPr="003903F8">
        <w:tab/>
        <w:t>(2)</w:t>
      </w:r>
      <w:r w:rsidRPr="003903F8">
        <w:tab/>
        <w:t xml:space="preserve">The </w:t>
      </w:r>
      <w:r w:rsidR="00286B7B" w:rsidRPr="003903F8">
        <w:t>Comptroller</w:t>
      </w:r>
      <w:r w:rsidR="007D19F7">
        <w:noBreakHyphen/>
      </w:r>
      <w:r w:rsidR="00286B7B" w:rsidRPr="003903F8">
        <w:t>General of Customs</w:t>
      </w:r>
      <w:r w:rsidRPr="003903F8">
        <w:t xml:space="preserve"> may, by notice in writing given to a person who has applied for permission to cause an overseas sea installation to be installed in an adjacent area or a coastal area, give the person permission, subject to such conditions (if any) as are specified in the notice, to cause that installation to be so installed.</w:t>
      </w:r>
    </w:p>
    <w:p w14:paraId="1E62A395" w14:textId="77777777" w:rsidR="00132403" w:rsidRPr="003903F8" w:rsidRDefault="00132403" w:rsidP="00132403">
      <w:pPr>
        <w:pStyle w:val="subsection"/>
      </w:pPr>
      <w:r w:rsidRPr="003903F8">
        <w:tab/>
        <w:t>(3)</w:t>
      </w:r>
      <w:r w:rsidRPr="003903F8">
        <w:tab/>
        <w:t xml:space="preserve">A person who has been given permission under </w:t>
      </w:r>
      <w:r w:rsidR="00111271" w:rsidRPr="003903F8">
        <w:t>subsection (</w:t>
      </w:r>
      <w:r w:rsidRPr="003903F8">
        <w:t xml:space="preserve">2) shall not refuse or fail to comply with any condition (including a condition imposed or varied under </w:t>
      </w:r>
      <w:r w:rsidR="00111271" w:rsidRPr="003903F8">
        <w:t>subsection (</w:t>
      </w:r>
      <w:r w:rsidRPr="003903F8">
        <w:t>4)) to which that permission is subject.</w:t>
      </w:r>
    </w:p>
    <w:p w14:paraId="492A4F63" w14:textId="77777777" w:rsidR="00132403" w:rsidRPr="003903F8" w:rsidRDefault="00132403" w:rsidP="00132403">
      <w:pPr>
        <w:pStyle w:val="Penalty"/>
      </w:pPr>
      <w:r w:rsidRPr="003903F8">
        <w:t>Penalty:</w:t>
      </w:r>
      <w:r w:rsidRPr="003903F8">
        <w:tab/>
        <w:t>100 penalty units.</w:t>
      </w:r>
    </w:p>
    <w:p w14:paraId="77347502" w14:textId="77777777" w:rsidR="00132403" w:rsidRPr="003903F8" w:rsidRDefault="00132403" w:rsidP="00132403">
      <w:pPr>
        <w:pStyle w:val="subsection"/>
      </w:pPr>
      <w:r w:rsidRPr="003903F8">
        <w:tab/>
        <w:t>(4)</w:t>
      </w:r>
      <w:r w:rsidRPr="003903F8">
        <w:tab/>
        <w:t xml:space="preserve">Where the </w:t>
      </w:r>
      <w:r w:rsidR="00286B7B" w:rsidRPr="003903F8">
        <w:t>Comptroller</w:t>
      </w:r>
      <w:r w:rsidR="007D19F7">
        <w:noBreakHyphen/>
      </w:r>
      <w:r w:rsidR="00286B7B" w:rsidRPr="003903F8">
        <w:t>General of Customs</w:t>
      </w:r>
      <w:r w:rsidRPr="003903F8">
        <w:t xml:space="preserve"> has, under </w:t>
      </w:r>
      <w:r w:rsidR="00111271" w:rsidRPr="003903F8">
        <w:t>subsection (</w:t>
      </w:r>
      <w:r w:rsidRPr="003903F8">
        <w:t xml:space="preserve">2), given a person permission to cause an overseas sea installation to be installed in an adjacent area or a coastal area, the </w:t>
      </w:r>
      <w:r w:rsidR="00286B7B" w:rsidRPr="003903F8">
        <w:t>Comptroller</w:t>
      </w:r>
      <w:r w:rsidR="007D19F7">
        <w:noBreakHyphen/>
      </w:r>
      <w:r w:rsidR="00286B7B" w:rsidRPr="003903F8">
        <w:t>General of Customs</w:t>
      </w:r>
      <w:r w:rsidRPr="003903F8">
        <w:t xml:space="preserve"> may, at any time before that </w:t>
      </w:r>
      <w:r w:rsidRPr="003903F8">
        <w:lastRenderedPageBreak/>
        <w:t>installation is so installed, by notice in writing served on the person:</w:t>
      </w:r>
    </w:p>
    <w:p w14:paraId="3279CB15" w14:textId="77777777" w:rsidR="00132403" w:rsidRPr="003903F8" w:rsidRDefault="00132403" w:rsidP="00132403">
      <w:pPr>
        <w:pStyle w:val="paragraph"/>
      </w:pPr>
      <w:r w:rsidRPr="003903F8">
        <w:tab/>
        <w:t>(a)</w:t>
      </w:r>
      <w:r w:rsidRPr="003903F8">
        <w:tab/>
        <w:t>revoke the permission;</w:t>
      </w:r>
    </w:p>
    <w:p w14:paraId="0570BA20" w14:textId="77777777" w:rsidR="00132403" w:rsidRPr="003903F8" w:rsidRDefault="00132403" w:rsidP="00132403">
      <w:pPr>
        <w:pStyle w:val="paragraph"/>
      </w:pPr>
      <w:r w:rsidRPr="003903F8">
        <w:tab/>
        <w:t>(b)</w:t>
      </w:r>
      <w:r w:rsidRPr="003903F8">
        <w:tab/>
        <w:t>revoke or vary a condition to which the permission is subject; or</w:t>
      </w:r>
    </w:p>
    <w:p w14:paraId="50A11AC4" w14:textId="77777777" w:rsidR="00132403" w:rsidRPr="003903F8" w:rsidRDefault="00132403" w:rsidP="00132403">
      <w:pPr>
        <w:pStyle w:val="paragraph"/>
      </w:pPr>
      <w:r w:rsidRPr="003903F8">
        <w:tab/>
        <w:t>(c)</w:t>
      </w:r>
      <w:r w:rsidRPr="003903F8">
        <w:tab/>
        <w:t>impose new conditions to which the permission is to be subject.</w:t>
      </w:r>
    </w:p>
    <w:p w14:paraId="4F8CB36F" w14:textId="77777777" w:rsidR="00132403" w:rsidRPr="003903F8" w:rsidRDefault="00132403" w:rsidP="00132403">
      <w:pPr>
        <w:pStyle w:val="subsection"/>
      </w:pPr>
      <w:r w:rsidRPr="003903F8">
        <w:tab/>
        <w:t>(5)</w:t>
      </w:r>
      <w:r w:rsidRPr="003903F8">
        <w:tab/>
        <w:t xml:space="preserve">Without limiting the generality of </w:t>
      </w:r>
      <w:r w:rsidR="00111271" w:rsidRPr="003903F8">
        <w:t>subsection (</w:t>
      </w:r>
      <w:r w:rsidRPr="003903F8">
        <w:t>2), conditions to which a permission given under that subsection in relation to a sea installation may be subject include:</w:t>
      </w:r>
    </w:p>
    <w:p w14:paraId="63CC882E" w14:textId="77777777" w:rsidR="00132403" w:rsidRPr="003903F8" w:rsidRDefault="00132403" w:rsidP="00132403">
      <w:pPr>
        <w:pStyle w:val="paragraph"/>
      </w:pPr>
      <w:r w:rsidRPr="003903F8">
        <w:tab/>
        <w:t>(a)</w:t>
      </w:r>
      <w:r w:rsidRPr="003903F8">
        <w:tab/>
        <w:t xml:space="preserve">conditions relating to </w:t>
      </w:r>
      <w:r w:rsidR="00E41789" w:rsidRPr="003903F8">
        <w:t xml:space="preserve">biosecurity risks (within the meaning of the </w:t>
      </w:r>
      <w:r w:rsidR="00E41789" w:rsidRPr="003903F8">
        <w:rPr>
          <w:i/>
        </w:rPr>
        <w:t>Biosecurity Act 2015</w:t>
      </w:r>
      <w:r w:rsidR="00E41789" w:rsidRPr="003903F8">
        <w:t>)</w:t>
      </w:r>
      <w:r w:rsidRPr="003903F8">
        <w:t>; and</w:t>
      </w:r>
    </w:p>
    <w:p w14:paraId="38914B44" w14:textId="77777777" w:rsidR="00132403" w:rsidRPr="003903F8" w:rsidRDefault="00132403" w:rsidP="00132403">
      <w:pPr>
        <w:pStyle w:val="paragraph"/>
      </w:pPr>
      <w:r w:rsidRPr="003903F8">
        <w:tab/>
        <w:t>(b)</w:t>
      </w:r>
      <w:r w:rsidRPr="003903F8">
        <w:tab/>
        <w:t xml:space="preserve">conditions requiring the owner of the installation, to bring the installation to a place specified by the </w:t>
      </w:r>
      <w:r w:rsidR="00286B7B" w:rsidRPr="003903F8">
        <w:t>Comptroller</w:t>
      </w:r>
      <w:r w:rsidR="007D19F7">
        <w:noBreakHyphen/>
      </w:r>
      <w:r w:rsidR="00286B7B" w:rsidRPr="003903F8">
        <w:t>General of Customs</w:t>
      </w:r>
      <w:r w:rsidRPr="003903F8">
        <w:t xml:space="preserve"> for examination </w:t>
      </w:r>
      <w:r w:rsidR="00E41789" w:rsidRPr="003903F8">
        <w:t xml:space="preserve">for purposes relating to biosecurity risks (within the meaning of the </w:t>
      </w:r>
      <w:r w:rsidR="00E41789" w:rsidRPr="003903F8">
        <w:rPr>
          <w:i/>
        </w:rPr>
        <w:t>Biosecurity Act 2015</w:t>
      </w:r>
      <w:r w:rsidR="00E41789" w:rsidRPr="003903F8">
        <w:t>)</w:t>
      </w:r>
      <w:r w:rsidRPr="003903F8">
        <w:t xml:space="preserve"> before the installation is installed in an adjacent area or a coastal area.</w:t>
      </w:r>
    </w:p>
    <w:p w14:paraId="39014187" w14:textId="77777777" w:rsidR="005439FB" w:rsidRPr="003903F8" w:rsidRDefault="005439FB" w:rsidP="005439FB">
      <w:pPr>
        <w:pStyle w:val="ActHead5"/>
      </w:pPr>
      <w:bookmarkStart w:id="18" w:name="_Toc178254092"/>
      <w:bookmarkStart w:id="19" w:name="_Hlk110003471"/>
      <w:r w:rsidRPr="007D19F7">
        <w:rPr>
          <w:rStyle w:val="CharSectno"/>
        </w:rPr>
        <w:t>5BA</w:t>
      </w:r>
      <w:r w:rsidRPr="003903F8">
        <w:t xml:space="preserve">  Installation of overseas offshore electricity installations</w:t>
      </w:r>
      <w:bookmarkEnd w:id="18"/>
    </w:p>
    <w:p w14:paraId="003B9903" w14:textId="77777777" w:rsidR="005439FB" w:rsidRPr="003903F8" w:rsidRDefault="005439FB" w:rsidP="005439FB">
      <w:pPr>
        <w:pStyle w:val="subsection"/>
      </w:pPr>
      <w:r w:rsidRPr="003903F8">
        <w:tab/>
        <w:t>(1)</w:t>
      </w:r>
      <w:r w:rsidRPr="003903F8">
        <w:tab/>
        <w:t>A person commits an offence if:</w:t>
      </w:r>
    </w:p>
    <w:p w14:paraId="0969A7B7" w14:textId="77777777" w:rsidR="005439FB" w:rsidRPr="003903F8" w:rsidRDefault="005439FB" w:rsidP="005439FB">
      <w:pPr>
        <w:pStyle w:val="paragraph"/>
      </w:pPr>
      <w:r w:rsidRPr="003903F8">
        <w:tab/>
        <w:t>(a)</w:t>
      </w:r>
      <w:r w:rsidRPr="003903F8">
        <w:tab/>
        <w:t>the person causes an overseas offshore electricity installation to be installed; and</w:t>
      </w:r>
    </w:p>
    <w:p w14:paraId="3553BD9F" w14:textId="77777777" w:rsidR="005439FB" w:rsidRPr="003903F8" w:rsidRDefault="005439FB" w:rsidP="005439FB">
      <w:pPr>
        <w:pStyle w:val="paragraph"/>
      </w:pPr>
      <w:r w:rsidRPr="003903F8">
        <w:tab/>
        <w:t>(b)</w:t>
      </w:r>
      <w:r w:rsidRPr="003903F8">
        <w:tab/>
        <w:t>the installation is installed in the Commonwealth offshore area.</w:t>
      </w:r>
    </w:p>
    <w:p w14:paraId="689E5012" w14:textId="77777777" w:rsidR="005439FB" w:rsidRPr="003903F8" w:rsidRDefault="005439FB" w:rsidP="005439FB">
      <w:pPr>
        <w:pStyle w:val="Penalty"/>
      </w:pPr>
      <w:r w:rsidRPr="003903F8">
        <w:t>Penalty:</w:t>
      </w:r>
      <w:r w:rsidRPr="003903F8">
        <w:tab/>
        <w:t>500 penalty units.</w:t>
      </w:r>
    </w:p>
    <w:p w14:paraId="1C72B2E6" w14:textId="77777777" w:rsidR="005439FB" w:rsidRPr="003903F8" w:rsidRDefault="005439FB" w:rsidP="005439FB">
      <w:pPr>
        <w:pStyle w:val="subsection"/>
      </w:pPr>
      <w:r w:rsidRPr="003903F8">
        <w:tab/>
        <w:t>(2)</w:t>
      </w:r>
      <w:r w:rsidRPr="003903F8">
        <w:tab/>
        <w:t>Subsection (1) does not apply if the person has permission in force under subsection (4).</w:t>
      </w:r>
    </w:p>
    <w:p w14:paraId="7745D002" w14:textId="77777777" w:rsidR="005439FB" w:rsidRPr="003903F8" w:rsidRDefault="005439FB" w:rsidP="005439FB">
      <w:pPr>
        <w:pStyle w:val="subsection"/>
      </w:pPr>
      <w:r w:rsidRPr="003903F8">
        <w:tab/>
        <w:t>(3)</w:t>
      </w:r>
      <w:r w:rsidRPr="003903F8">
        <w:tab/>
        <w:t>A person may apply to the Comptroller</w:t>
      </w:r>
      <w:r w:rsidR="007D19F7">
        <w:noBreakHyphen/>
      </w:r>
      <w:r w:rsidRPr="003903F8">
        <w:t>General of Customs for permission to cause an overseas offshore electricity installation to be installed in the Commonwealth offshore area.</w:t>
      </w:r>
    </w:p>
    <w:p w14:paraId="4C49CE3E" w14:textId="77777777" w:rsidR="005439FB" w:rsidRPr="003903F8" w:rsidRDefault="005439FB" w:rsidP="005439FB">
      <w:pPr>
        <w:pStyle w:val="subsection"/>
      </w:pPr>
      <w:r w:rsidRPr="003903F8">
        <w:lastRenderedPageBreak/>
        <w:tab/>
        <w:t>(4)</w:t>
      </w:r>
      <w:r w:rsidRPr="003903F8">
        <w:tab/>
        <w:t>The Comptroller</w:t>
      </w:r>
      <w:r w:rsidR="007D19F7">
        <w:noBreakHyphen/>
      </w:r>
      <w:r w:rsidRPr="003903F8">
        <w:t>General of Customs may, by notice in writing given to the applicant, grant the permission, subject to such conditions (if any) as are specified in the notice.</w:t>
      </w:r>
    </w:p>
    <w:p w14:paraId="467A018E" w14:textId="77777777" w:rsidR="005439FB" w:rsidRPr="003903F8" w:rsidRDefault="005439FB" w:rsidP="005439FB">
      <w:pPr>
        <w:pStyle w:val="subsection"/>
      </w:pPr>
      <w:r w:rsidRPr="003903F8">
        <w:tab/>
        <w:t>(5)</w:t>
      </w:r>
      <w:r w:rsidRPr="003903F8">
        <w:tab/>
        <w:t>A person commits an offence if:</w:t>
      </w:r>
    </w:p>
    <w:p w14:paraId="519A870A" w14:textId="77777777" w:rsidR="005439FB" w:rsidRPr="003903F8" w:rsidRDefault="005439FB" w:rsidP="005439FB">
      <w:pPr>
        <w:pStyle w:val="paragraph"/>
      </w:pPr>
      <w:r w:rsidRPr="003903F8">
        <w:tab/>
        <w:t>(a)</w:t>
      </w:r>
      <w:r w:rsidRPr="003903F8">
        <w:tab/>
        <w:t>the person has permission in force under subsection (4); and</w:t>
      </w:r>
    </w:p>
    <w:p w14:paraId="303B7E66" w14:textId="77777777" w:rsidR="005439FB" w:rsidRPr="003903F8" w:rsidRDefault="005439FB" w:rsidP="005439FB">
      <w:pPr>
        <w:pStyle w:val="paragraph"/>
      </w:pPr>
      <w:r w:rsidRPr="003903F8">
        <w:tab/>
        <w:t>(b)</w:t>
      </w:r>
      <w:r w:rsidRPr="003903F8">
        <w:tab/>
        <w:t>the permission is subject to one or more conditions (including a condition imposed or varied under subsection (6)); and</w:t>
      </w:r>
    </w:p>
    <w:p w14:paraId="756CDAE1" w14:textId="77777777" w:rsidR="005439FB" w:rsidRPr="003903F8" w:rsidRDefault="005439FB" w:rsidP="005439FB">
      <w:pPr>
        <w:pStyle w:val="paragraph"/>
      </w:pPr>
      <w:r w:rsidRPr="003903F8">
        <w:tab/>
        <w:t>(c)</w:t>
      </w:r>
      <w:r w:rsidRPr="003903F8">
        <w:tab/>
        <w:t>the person fails to comply with any of those conditions.</w:t>
      </w:r>
    </w:p>
    <w:p w14:paraId="6C15E30B" w14:textId="77777777" w:rsidR="005439FB" w:rsidRPr="003903F8" w:rsidRDefault="005439FB" w:rsidP="005439FB">
      <w:pPr>
        <w:pStyle w:val="Penalty"/>
      </w:pPr>
      <w:r w:rsidRPr="003903F8">
        <w:t>Penalty:</w:t>
      </w:r>
      <w:r w:rsidRPr="003903F8">
        <w:tab/>
        <w:t>100 penalty units.</w:t>
      </w:r>
    </w:p>
    <w:p w14:paraId="1EB42033" w14:textId="77777777" w:rsidR="005439FB" w:rsidRPr="003903F8" w:rsidRDefault="005439FB" w:rsidP="005439FB">
      <w:pPr>
        <w:pStyle w:val="subsection"/>
      </w:pPr>
      <w:r w:rsidRPr="003903F8">
        <w:tab/>
        <w:t>(6)</w:t>
      </w:r>
      <w:r w:rsidRPr="003903F8">
        <w:tab/>
        <w:t>If the Comptroller</w:t>
      </w:r>
      <w:r w:rsidR="007D19F7">
        <w:noBreakHyphen/>
      </w:r>
      <w:r w:rsidRPr="003903F8">
        <w:t>General of Customs has granted a person permission under subsection (4), the Comptroller</w:t>
      </w:r>
      <w:r w:rsidR="007D19F7">
        <w:noBreakHyphen/>
      </w:r>
      <w:r w:rsidRPr="003903F8">
        <w:t>General of Customs may, at any time before the installation is installed, by notice in writing given to the person:</w:t>
      </w:r>
    </w:p>
    <w:p w14:paraId="7F43FA19" w14:textId="77777777" w:rsidR="005439FB" w:rsidRPr="003903F8" w:rsidRDefault="005439FB" w:rsidP="005439FB">
      <w:pPr>
        <w:pStyle w:val="paragraph"/>
      </w:pPr>
      <w:r w:rsidRPr="003903F8">
        <w:tab/>
        <w:t>(a)</w:t>
      </w:r>
      <w:r w:rsidRPr="003903F8">
        <w:tab/>
        <w:t>revoke the permission; or</w:t>
      </w:r>
    </w:p>
    <w:p w14:paraId="6DDE8C69" w14:textId="77777777" w:rsidR="005439FB" w:rsidRPr="003903F8" w:rsidRDefault="005439FB" w:rsidP="005439FB">
      <w:pPr>
        <w:pStyle w:val="paragraph"/>
      </w:pPr>
      <w:r w:rsidRPr="003903F8">
        <w:tab/>
        <w:t>(b)</w:t>
      </w:r>
      <w:r w:rsidRPr="003903F8">
        <w:tab/>
        <w:t>revoke or vary a condition to which the permission is subject; or</w:t>
      </w:r>
    </w:p>
    <w:p w14:paraId="0DBD97C0" w14:textId="77777777" w:rsidR="005439FB" w:rsidRPr="003903F8" w:rsidRDefault="005439FB" w:rsidP="005439FB">
      <w:pPr>
        <w:pStyle w:val="paragraph"/>
      </w:pPr>
      <w:r w:rsidRPr="003903F8">
        <w:tab/>
        <w:t>(c)</w:t>
      </w:r>
      <w:r w:rsidRPr="003903F8">
        <w:tab/>
        <w:t>impose new conditions to which the permission is to be subject.</w:t>
      </w:r>
    </w:p>
    <w:p w14:paraId="3D73611D" w14:textId="77777777" w:rsidR="005439FB" w:rsidRPr="003903F8" w:rsidRDefault="005439FB" w:rsidP="005439FB">
      <w:pPr>
        <w:pStyle w:val="subsection"/>
      </w:pPr>
      <w:r w:rsidRPr="003903F8">
        <w:tab/>
        <w:t>(7)</w:t>
      </w:r>
      <w:r w:rsidRPr="003903F8">
        <w:tab/>
        <w:t>Without limiting the generality of subsection (4), conditions to which a permission given under that subsection in relation to an offshore electricity installation may be subject include:</w:t>
      </w:r>
    </w:p>
    <w:p w14:paraId="0E617080" w14:textId="77777777" w:rsidR="005439FB" w:rsidRPr="003903F8" w:rsidRDefault="005439FB" w:rsidP="005439FB">
      <w:pPr>
        <w:pStyle w:val="paragraph"/>
      </w:pPr>
      <w:r w:rsidRPr="003903F8">
        <w:tab/>
        <w:t>(a)</w:t>
      </w:r>
      <w:r w:rsidRPr="003903F8">
        <w:tab/>
        <w:t xml:space="preserve">conditions relating to biosecurity risks (within the meaning of the </w:t>
      </w:r>
      <w:r w:rsidRPr="003903F8">
        <w:rPr>
          <w:i/>
        </w:rPr>
        <w:t>Biosecurity Act 2015</w:t>
      </w:r>
      <w:r w:rsidRPr="003903F8">
        <w:t>); and</w:t>
      </w:r>
    </w:p>
    <w:p w14:paraId="4B25A59B" w14:textId="77777777" w:rsidR="005439FB" w:rsidRPr="003903F8" w:rsidRDefault="005439FB" w:rsidP="005439FB">
      <w:pPr>
        <w:pStyle w:val="paragraph"/>
      </w:pPr>
      <w:r w:rsidRPr="003903F8">
        <w:tab/>
        <w:t>(b)</w:t>
      </w:r>
      <w:r w:rsidRPr="003903F8">
        <w:tab/>
        <w:t>conditions requiring the owner of the installation, to bring the installation to a place specified by the Comptroller</w:t>
      </w:r>
      <w:r w:rsidR="007D19F7">
        <w:noBreakHyphen/>
      </w:r>
      <w:r w:rsidRPr="003903F8">
        <w:t xml:space="preserve">General of Customs for examination for purposes relating to biosecurity risks (within the meaning of the </w:t>
      </w:r>
      <w:r w:rsidRPr="003903F8">
        <w:rPr>
          <w:i/>
        </w:rPr>
        <w:t>Biosecurity Act 2015</w:t>
      </w:r>
      <w:r w:rsidRPr="003903F8">
        <w:t>) before the installation is installed in the Commonwealth offshore area.</w:t>
      </w:r>
    </w:p>
    <w:p w14:paraId="7E4F139B" w14:textId="77777777" w:rsidR="00132403" w:rsidRPr="003903F8" w:rsidRDefault="00132403" w:rsidP="00132403">
      <w:pPr>
        <w:pStyle w:val="ActHead5"/>
      </w:pPr>
      <w:bookmarkStart w:id="20" w:name="_Toc178254093"/>
      <w:bookmarkEnd w:id="19"/>
      <w:r w:rsidRPr="007D19F7">
        <w:rPr>
          <w:rStyle w:val="CharSectno"/>
        </w:rPr>
        <w:lastRenderedPageBreak/>
        <w:t>5C</w:t>
      </w:r>
      <w:r w:rsidRPr="003903F8">
        <w:t xml:space="preserve">  Certain installations to be part of Australia</w:t>
      </w:r>
      <w:bookmarkEnd w:id="20"/>
    </w:p>
    <w:p w14:paraId="3AB01B84" w14:textId="77777777" w:rsidR="00132403" w:rsidRPr="003903F8" w:rsidRDefault="00132403" w:rsidP="00AC5C69">
      <w:pPr>
        <w:pStyle w:val="subsection"/>
        <w:keepNext/>
      </w:pPr>
      <w:r w:rsidRPr="003903F8">
        <w:tab/>
        <w:t>(1)</w:t>
      </w:r>
      <w:r w:rsidRPr="003903F8">
        <w:tab/>
        <w:t>For the purposes of the Customs Acts:</w:t>
      </w:r>
    </w:p>
    <w:p w14:paraId="111C7AB0" w14:textId="77777777" w:rsidR="00132403" w:rsidRPr="003903F8" w:rsidRDefault="00132403" w:rsidP="00132403">
      <w:pPr>
        <w:pStyle w:val="paragraph"/>
      </w:pPr>
      <w:r w:rsidRPr="003903F8">
        <w:tab/>
        <w:t>(a)</w:t>
      </w:r>
      <w:r w:rsidRPr="003903F8">
        <w:tab/>
        <w:t>a resources installation that becomes attached to, or that is, at the commencement of this subsection, attached to, the Australian seabed; or</w:t>
      </w:r>
    </w:p>
    <w:p w14:paraId="0C9B5C5A" w14:textId="77777777" w:rsidR="00132403" w:rsidRPr="003903F8" w:rsidRDefault="00132403" w:rsidP="00132403">
      <w:pPr>
        <w:pStyle w:val="paragraph"/>
        <w:keepNext/>
      </w:pPr>
      <w:r w:rsidRPr="003903F8">
        <w:tab/>
        <w:t>(b)</w:t>
      </w:r>
      <w:r w:rsidRPr="003903F8">
        <w:tab/>
        <w:t>a sea installation that becomes installed in, or that is, at the commencement of this subsection, installed in, an adjacent area or a coastal area;</w:t>
      </w:r>
      <w:r w:rsidR="005439FB" w:rsidRPr="003903F8">
        <w:t xml:space="preserve"> or</w:t>
      </w:r>
    </w:p>
    <w:p w14:paraId="3F3294D4" w14:textId="77777777" w:rsidR="005439FB" w:rsidRPr="003903F8" w:rsidRDefault="005439FB" w:rsidP="005439FB">
      <w:pPr>
        <w:pStyle w:val="paragraph"/>
      </w:pPr>
      <w:r w:rsidRPr="003903F8">
        <w:tab/>
        <w:t>(c)</w:t>
      </w:r>
      <w:r w:rsidRPr="003903F8">
        <w:tab/>
        <w:t>an offshore electricity installation that becomes installed in, or that is, at the commencement of this paragraph, installed in, the Commonwealth offshore area;</w:t>
      </w:r>
    </w:p>
    <w:p w14:paraId="12846255" w14:textId="77777777" w:rsidR="00132403" w:rsidRPr="003903F8" w:rsidRDefault="00132403" w:rsidP="00132403">
      <w:pPr>
        <w:pStyle w:val="subsection2"/>
      </w:pPr>
      <w:r w:rsidRPr="003903F8">
        <w:t xml:space="preserve">shall, subject to </w:t>
      </w:r>
      <w:r w:rsidR="005439FB" w:rsidRPr="003903F8">
        <w:t>subsections (2), (3) and (4)</w:t>
      </w:r>
      <w:r w:rsidRPr="003903F8">
        <w:t>, be deemed to be part of Australia.</w:t>
      </w:r>
    </w:p>
    <w:p w14:paraId="7BBD1E22" w14:textId="77777777" w:rsidR="00132403" w:rsidRPr="003903F8" w:rsidRDefault="00132403" w:rsidP="00132403">
      <w:pPr>
        <w:pStyle w:val="subsection"/>
      </w:pPr>
      <w:r w:rsidRPr="003903F8">
        <w:tab/>
        <w:t>(2)</w:t>
      </w:r>
      <w:r w:rsidRPr="003903F8">
        <w:tab/>
        <w:t>A resources installation that is deemed to be part of Australia because of the operation of this section shall, for the purposes of the Customs Acts, cease to be part of Australia if:</w:t>
      </w:r>
    </w:p>
    <w:p w14:paraId="2139F497" w14:textId="77777777" w:rsidR="00132403" w:rsidRPr="003903F8" w:rsidRDefault="00132403" w:rsidP="00132403">
      <w:pPr>
        <w:pStyle w:val="paragraph"/>
      </w:pPr>
      <w:r w:rsidRPr="003903F8">
        <w:tab/>
        <w:t>(a)</w:t>
      </w:r>
      <w:r w:rsidRPr="003903F8">
        <w:tab/>
        <w:t>the installation is detached from the Australian seabed, or from another resources installation attached to the Australian seabed, for the purpose of being taken to a place outside the outer limits of Australian waters (whether or not the installation is to be taken to a place in Australia before being taken outside those outer limits); or</w:t>
      </w:r>
    </w:p>
    <w:p w14:paraId="4769109C" w14:textId="77777777" w:rsidR="00132403" w:rsidRPr="003903F8" w:rsidRDefault="00132403" w:rsidP="00132403">
      <w:pPr>
        <w:pStyle w:val="paragraph"/>
      </w:pPr>
      <w:r w:rsidRPr="003903F8">
        <w:tab/>
        <w:t>(b)</w:t>
      </w:r>
      <w:r w:rsidRPr="003903F8">
        <w:tab/>
        <w:t xml:space="preserve">after having been detached from the Australian seabed otherwise than for the purpose referred to in </w:t>
      </w:r>
      <w:r w:rsidR="00111271" w:rsidRPr="003903F8">
        <w:t>paragraph (</w:t>
      </w:r>
      <w:r w:rsidRPr="003903F8">
        <w:t>a), the installation is moved for the purpose of being taken to a place outside the outer limits of Australian waters (whether or not the installation is to be taken to a place in Australia before being taken outside those outer limits).</w:t>
      </w:r>
    </w:p>
    <w:p w14:paraId="24AEFCA7" w14:textId="77777777" w:rsidR="00132403" w:rsidRPr="003903F8" w:rsidRDefault="00132403" w:rsidP="00132403">
      <w:pPr>
        <w:pStyle w:val="subsection"/>
      </w:pPr>
      <w:r w:rsidRPr="003903F8">
        <w:tab/>
        <w:t>(3)</w:t>
      </w:r>
      <w:r w:rsidRPr="003903F8">
        <w:tab/>
        <w:t>A sea installation that is deemed to be part of Australia because of the operation of this section shall, for the purposes of the Customs Acts, cease to be part of Australia if:</w:t>
      </w:r>
    </w:p>
    <w:p w14:paraId="681F4D2F" w14:textId="77777777" w:rsidR="00132403" w:rsidRPr="003903F8" w:rsidRDefault="00132403" w:rsidP="00132403">
      <w:pPr>
        <w:pStyle w:val="paragraph"/>
      </w:pPr>
      <w:r w:rsidRPr="003903F8">
        <w:tab/>
        <w:t>(a)</w:t>
      </w:r>
      <w:r w:rsidRPr="003903F8">
        <w:tab/>
        <w:t>the installation is detached from its location for the purpose of being taken to a place that is not in an adjacent area or in a coastal area; or</w:t>
      </w:r>
    </w:p>
    <w:p w14:paraId="13E0FEF6" w14:textId="77777777" w:rsidR="00132403" w:rsidRPr="003903F8" w:rsidRDefault="00132403" w:rsidP="00132403">
      <w:pPr>
        <w:pStyle w:val="paragraph"/>
      </w:pPr>
      <w:r w:rsidRPr="003903F8">
        <w:lastRenderedPageBreak/>
        <w:tab/>
        <w:t>(b)</w:t>
      </w:r>
      <w:r w:rsidRPr="003903F8">
        <w:tab/>
        <w:t xml:space="preserve">after having been detached from its location otherwise than for the purpose referred to in </w:t>
      </w:r>
      <w:r w:rsidR="00111271" w:rsidRPr="003903F8">
        <w:t>paragraph (</w:t>
      </w:r>
      <w:r w:rsidRPr="003903F8">
        <w:t>a), the installation is moved for the purpose of being taken to a place that is not in an adjacent area or in a coastal area.</w:t>
      </w:r>
    </w:p>
    <w:p w14:paraId="39A1D2A6" w14:textId="77777777" w:rsidR="00CA1D66" w:rsidRPr="003903F8" w:rsidRDefault="00CA1D66" w:rsidP="00CA1D66">
      <w:pPr>
        <w:pStyle w:val="subsection"/>
      </w:pPr>
      <w:r w:rsidRPr="003903F8">
        <w:tab/>
        <w:t>(4)</w:t>
      </w:r>
      <w:r w:rsidRPr="003903F8">
        <w:tab/>
        <w:t>An offshore electricity installation that is deemed to be part of Australia because of the operation of this section ceases to be part of Australia for the purposes of the Customs Acts if:</w:t>
      </w:r>
    </w:p>
    <w:p w14:paraId="101AF563" w14:textId="77777777" w:rsidR="00CA1D66" w:rsidRPr="003903F8" w:rsidRDefault="00CA1D66" w:rsidP="00CA1D66">
      <w:pPr>
        <w:pStyle w:val="paragraph"/>
      </w:pPr>
      <w:r w:rsidRPr="003903F8">
        <w:tab/>
        <w:t>(a)</w:t>
      </w:r>
      <w:r w:rsidRPr="003903F8">
        <w:tab/>
        <w:t>the installation is uninstalled from its location for the purpose of being taken to a place outside the outer limits of the Commonwealth offshore area; or</w:t>
      </w:r>
    </w:p>
    <w:p w14:paraId="75448A96" w14:textId="77777777" w:rsidR="00CA1D66" w:rsidRPr="003903F8" w:rsidRDefault="00CA1D66" w:rsidP="00CA1D66">
      <w:pPr>
        <w:pStyle w:val="paragraph"/>
      </w:pPr>
      <w:r w:rsidRPr="003903F8">
        <w:tab/>
        <w:t>(b)</w:t>
      </w:r>
      <w:r w:rsidRPr="003903F8">
        <w:tab/>
        <w:t>after having been uninstalled from its location otherwise than for the purpose referred to in paragraph (a), the installation is moved for the purpose of being taken to a place outside the outer limits of the Commonwealth offshore area.</w:t>
      </w:r>
    </w:p>
    <w:p w14:paraId="6185A276" w14:textId="77777777" w:rsidR="00132403" w:rsidRPr="003903F8" w:rsidRDefault="00132403" w:rsidP="00132403">
      <w:pPr>
        <w:pStyle w:val="ActHead5"/>
      </w:pPr>
      <w:bookmarkStart w:id="21" w:name="_Toc178254094"/>
      <w:r w:rsidRPr="007D19F7">
        <w:rPr>
          <w:rStyle w:val="CharSectno"/>
        </w:rPr>
        <w:t>6</w:t>
      </w:r>
      <w:r w:rsidRPr="003903F8">
        <w:t xml:space="preserve">  Act does not extend to external Territories</w:t>
      </w:r>
      <w:bookmarkEnd w:id="21"/>
    </w:p>
    <w:p w14:paraId="5EB68060" w14:textId="77777777" w:rsidR="00132403" w:rsidRPr="003903F8" w:rsidRDefault="00132403" w:rsidP="00132403">
      <w:pPr>
        <w:pStyle w:val="subsection"/>
      </w:pPr>
      <w:r w:rsidRPr="003903F8">
        <w:tab/>
        <w:t>(1)</w:t>
      </w:r>
      <w:r w:rsidRPr="003903F8">
        <w:tab/>
        <w:t xml:space="preserve">Subject to </w:t>
      </w:r>
      <w:r w:rsidR="00111271" w:rsidRPr="003903F8">
        <w:t>subsection (</w:t>
      </w:r>
      <w:r w:rsidRPr="003903F8">
        <w:t>2), this Act does not extend to the external Territories.</w:t>
      </w:r>
    </w:p>
    <w:p w14:paraId="1A67D837" w14:textId="77777777" w:rsidR="00132403" w:rsidRPr="003903F8" w:rsidRDefault="00132403" w:rsidP="00132403">
      <w:pPr>
        <w:pStyle w:val="subsection"/>
      </w:pPr>
      <w:r w:rsidRPr="003903F8">
        <w:tab/>
        <w:t>(2)</w:t>
      </w:r>
      <w:r w:rsidRPr="003903F8">
        <w:tab/>
        <w:t>Regulations may be made to extend the whole or a part of this Act (with or without modifications) to the Territory of Ashmore and Cartier Islands.</w:t>
      </w:r>
    </w:p>
    <w:p w14:paraId="1CDE7AB1" w14:textId="77777777" w:rsidR="006C44D0" w:rsidRPr="003903F8" w:rsidRDefault="006C44D0" w:rsidP="006C44D0">
      <w:pPr>
        <w:pStyle w:val="ActHead5"/>
      </w:pPr>
      <w:bookmarkStart w:id="22" w:name="_Toc178254095"/>
      <w:r w:rsidRPr="007D19F7">
        <w:rPr>
          <w:rStyle w:val="CharSectno"/>
        </w:rPr>
        <w:t>7</w:t>
      </w:r>
      <w:r w:rsidRPr="003903F8">
        <w:t xml:space="preserve">  General administration of Act</w:t>
      </w:r>
      <w:bookmarkEnd w:id="22"/>
    </w:p>
    <w:p w14:paraId="1E15A16F" w14:textId="77777777" w:rsidR="006C44D0" w:rsidRPr="003903F8" w:rsidRDefault="006C44D0" w:rsidP="006C44D0">
      <w:pPr>
        <w:pStyle w:val="subsection"/>
      </w:pPr>
      <w:r w:rsidRPr="003903F8">
        <w:tab/>
      </w:r>
      <w:r w:rsidRPr="003903F8">
        <w:tab/>
        <w:t>The Comptroller</w:t>
      </w:r>
      <w:r w:rsidR="007D19F7">
        <w:noBreakHyphen/>
      </w:r>
      <w:r w:rsidRPr="003903F8">
        <w:t>General of Customs has the general administration of this Act.</w:t>
      </w:r>
    </w:p>
    <w:p w14:paraId="3EDEDD97" w14:textId="77777777" w:rsidR="006C44D0" w:rsidRPr="003903F8" w:rsidRDefault="006C44D0" w:rsidP="006C44D0">
      <w:pPr>
        <w:pStyle w:val="ActHead5"/>
      </w:pPr>
      <w:bookmarkStart w:id="23" w:name="_Toc178254096"/>
      <w:r w:rsidRPr="007D19F7">
        <w:rPr>
          <w:rStyle w:val="CharSectno"/>
        </w:rPr>
        <w:t>8</w:t>
      </w:r>
      <w:r w:rsidRPr="003903F8">
        <w:t xml:space="preserve">  Collectors, States and Northern Territory</w:t>
      </w:r>
      <w:bookmarkEnd w:id="23"/>
    </w:p>
    <w:p w14:paraId="06E7C186" w14:textId="77777777" w:rsidR="006C44D0" w:rsidRPr="003903F8" w:rsidRDefault="006C44D0" w:rsidP="006C44D0">
      <w:pPr>
        <w:pStyle w:val="subsection"/>
      </w:pPr>
      <w:r w:rsidRPr="003903F8">
        <w:tab/>
        <w:t>(1)</w:t>
      </w:r>
      <w:r w:rsidRPr="003903F8">
        <w:tab/>
        <w:t>In this Act, a reference to the Collector, or to a Collector, is a reference to:</w:t>
      </w:r>
    </w:p>
    <w:p w14:paraId="03F7F917" w14:textId="77777777" w:rsidR="006C44D0" w:rsidRPr="003903F8" w:rsidRDefault="006C44D0" w:rsidP="006C44D0">
      <w:pPr>
        <w:pStyle w:val="paragraph"/>
      </w:pPr>
      <w:r w:rsidRPr="003903F8">
        <w:tab/>
        <w:t>(a)</w:t>
      </w:r>
      <w:r w:rsidRPr="003903F8">
        <w:tab/>
        <w:t>the Comptroller</w:t>
      </w:r>
      <w:r w:rsidR="007D19F7">
        <w:noBreakHyphen/>
      </w:r>
      <w:r w:rsidRPr="003903F8">
        <w:t>General of Customs; or</w:t>
      </w:r>
    </w:p>
    <w:p w14:paraId="5B1B9ECD" w14:textId="77777777" w:rsidR="006C44D0" w:rsidRPr="003903F8" w:rsidRDefault="006C44D0" w:rsidP="006C44D0">
      <w:pPr>
        <w:pStyle w:val="paragraph"/>
      </w:pPr>
      <w:r w:rsidRPr="003903F8">
        <w:tab/>
        <w:t>(b)</w:t>
      </w:r>
      <w:r w:rsidRPr="003903F8">
        <w:tab/>
        <w:t>any officer doing duty in the matter in relation to which the expression is used.</w:t>
      </w:r>
    </w:p>
    <w:p w14:paraId="4DA80832" w14:textId="77777777" w:rsidR="00132403" w:rsidRPr="003903F8" w:rsidRDefault="00132403" w:rsidP="00AC5C69">
      <w:pPr>
        <w:pStyle w:val="subsection"/>
        <w:keepNext/>
      </w:pPr>
      <w:r w:rsidRPr="003903F8">
        <w:lastRenderedPageBreak/>
        <w:tab/>
        <w:t>(2)</w:t>
      </w:r>
      <w:r w:rsidRPr="003903F8">
        <w:tab/>
        <w:t>For the purposes of this Act, a State shall be taken to include:</w:t>
      </w:r>
    </w:p>
    <w:p w14:paraId="424F4B51" w14:textId="77777777" w:rsidR="00132403" w:rsidRPr="003903F8" w:rsidRDefault="00132403" w:rsidP="00132403">
      <w:pPr>
        <w:pStyle w:val="paragraph"/>
      </w:pPr>
      <w:r w:rsidRPr="003903F8">
        <w:tab/>
        <w:t>(a)</w:t>
      </w:r>
      <w:r w:rsidRPr="003903F8">
        <w:tab/>
        <w:t xml:space="preserve">in the case of a State other than the State of Queensland—that part of Australian waters that is within the area described in </w:t>
      </w:r>
      <w:r w:rsidR="00124B85" w:rsidRPr="003903F8">
        <w:t>Schedule</w:t>
      </w:r>
      <w:r w:rsidR="00111271" w:rsidRPr="003903F8">
        <w:t> </w:t>
      </w:r>
      <w:r w:rsidR="00124B85" w:rsidRPr="003903F8">
        <w:t xml:space="preserve">1 to the </w:t>
      </w:r>
      <w:r w:rsidR="00191DAF" w:rsidRPr="003903F8">
        <w:rPr>
          <w:i/>
        </w:rPr>
        <w:t>Offshore Petroleum and Greenhouse Gas Storage Act 2006</w:t>
      </w:r>
      <w:r w:rsidRPr="003903F8">
        <w:rPr>
          <w:i/>
        </w:rPr>
        <w:t xml:space="preserve"> </w:t>
      </w:r>
      <w:r w:rsidRPr="003903F8">
        <w:t>that refers to that State; and</w:t>
      </w:r>
    </w:p>
    <w:p w14:paraId="77094481" w14:textId="77777777" w:rsidR="00132403" w:rsidRPr="003903F8" w:rsidRDefault="00132403" w:rsidP="00132403">
      <w:pPr>
        <w:pStyle w:val="paragraph"/>
      </w:pPr>
      <w:r w:rsidRPr="003903F8">
        <w:tab/>
        <w:t>(b)</w:t>
      </w:r>
      <w:r w:rsidRPr="003903F8">
        <w:tab/>
        <w:t>in the case of the State of Queensland—that part of Australian waters that is within:</w:t>
      </w:r>
    </w:p>
    <w:p w14:paraId="39960026" w14:textId="77777777" w:rsidR="00132403" w:rsidRPr="003903F8" w:rsidRDefault="00132403" w:rsidP="00132403">
      <w:pPr>
        <w:pStyle w:val="paragraphsub"/>
      </w:pPr>
      <w:r w:rsidRPr="003903F8">
        <w:tab/>
        <w:t>(i)</w:t>
      </w:r>
      <w:r w:rsidRPr="003903F8">
        <w:tab/>
        <w:t>the area described in that Schedule to that Act that refers to the State of Queensland; or</w:t>
      </w:r>
    </w:p>
    <w:p w14:paraId="4A90923D" w14:textId="77777777" w:rsidR="00132403" w:rsidRPr="003903F8" w:rsidRDefault="00132403" w:rsidP="00132403">
      <w:pPr>
        <w:pStyle w:val="paragraphsub"/>
      </w:pPr>
      <w:r w:rsidRPr="003903F8">
        <w:tab/>
        <w:t>(ii)</w:t>
      </w:r>
      <w:r w:rsidRPr="003903F8">
        <w:tab/>
        <w:t>the Coral Sea area.</w:t>
      </w:r>
    </w:p>
    <w:p w14:paraId="2746FF3C" w14:textId="77777777" w:rsidR="00132403" w:rsidRPr="003903F8" w:rsidRDefault="00132403" w:rsidP="00132403">
      <w:pPr>
        <w:pStyle w:val="subsection"/>
      </w:pPr>
      <w:r w:rsidRPr="003903F8">
        <w:tab/>
        <w:t>(3)</w:t>
      </w:r>
      <w:r w:rsidRPr="003903F8">
        <w:tab/>
        <w:t>For the purposes of this Act, the Northern Territory shall be taken to include that part of Australian waters that is within:</w:t>
      </w:r>
    </w:p>
    <w:p w14:paraId="69BA68CD" w14:textId="77777777" w:rsidR="00132403" w:rsidRPr="003903F8" w:rsidRDefault="00132403" w:rsidP="00132403">
      <w:pPr>
        <w:pStyle w:val="paragraph"/>
      </w:pPr>
      <w:r w:rsidRPr="003903F8">
        <w:tab/>
        <w:t>(a)</w:t>
      </w:r>
      <w:r w:rsidRPr="003903F8">
        <w:tab/>
        <w:t xml:space="preserve">the area described in </w:t>
      </w:r>
      <w:r w:rsidR="00124B85" w:rsidRPr="003903F8">
        <w:t>Schedule</w:t>
      </w:r>
      <w:r w:rsidR="00111271" w:rsidRPr="003903F8">
        <w:t> </w:t>
      </w:r>
      <w:r w:rsidR="00124B85" w:rsidRPr="003903F8">
        <w:t xml:space="preserve">1 to the </w:t>
      </w:r>
      <w:r w:rsidR="00191DAF" w:rsidRPr="003903F8">
        <w:rPr>
          <w:i/>
        </w:rPr>
        <w:t>Offshore Petroleum and Greenhouse Gas Storage Act 2006</w:t>
      </w:r>
      <w:r w:rsidRPr="003903F8">
        <w:rPr>
          <w:i/>
        </w:rPr>
        <w:t xml:space="preserve"> </w:t>
      </w:r>
      <w:r w:rsidRPr="003903F8">
        <w:t>that refers to the Northern Territory; or</w:t>
      </w:r>
    </w:p>
    <w:p w14:paraId="2F536FAB" w14:textId="77777777" w:rsidR="00132403" w:rsidRPr="003903F8" w:rsidRDefault="00132403" w:rsidP="00132403">
      <w:pPr>
        <w:pStyle w:val="paragraph"/>
      </w:pPr>
      <w:r w:rsidRPr="003903F8">
        <w:tab/>
        <w:t>(b)</w:t>
      </w:r>
      <w:r w:rsidRPr="003903F8">
        <w:tab/>
        <w:t>the area described in that Schedule to that Act that refers to the Territory of Ashmore and Cartier Islands.</w:t>
      </w:r>
    </w:p>
    <w:p w14:paraId="2EEFBBE1" w14:textId="77777777" w:rsidR="00132403" w:rsidRPr="003903F8" w:rsidRDefault="00132403" w:rsidP="00132403">
      <w:pPr>
        <w:pStyle w:val="ActHead5"/>
      </w:pPr>
      <w:bookmarkStart w:id="24" w:name="_Toc178254097"/>
      <w:r w:rsidRPr="007D19F7">
        <w:rPr>
          <w:rStyle w:val="CharSectno"/>
        </w:rPr>
        <w:t>8A</w:t>
      </w:r>
      <w:r w:rsidRPr="003903F8">
        <w:t xml:space="preserve">  Attachment of part of a State or Territory to adjoining State or Territory for administrative purposes</w:t>
      </w:r>
      <w:bookmarkEnd w:id="24"/>
    </w:p>
    <w:p w14:paraId="3E076887" w14:textId="77777777" w:rsidR="00132403" w:rsidRPr="003903F8" w:rsidRDefault="0034005A" w:rsidP="0034005A">
      <w:pPr>
        <w:pStyle w:val="subsection"/>
      </w:pPr>
      <w:r w:rsidRPr="003903F8">
        <w:tab/>
      </w:r>
      <w:r w:rsidRPr="003903F8">
        <w:tab/>
      </w:r>
      <w:r w:rsidR="00132403" w:rsidRPr="003903F8">
        <w:t>The Governor</w:t>
      </w:r>
      <w:r w:rsidR="007D19F7">
        <w:noBreakHyphen/>
      </w:r>
      <w:r w:rsidR="00132403" w:rsidRPr="003903F8">
        <w:t xml:space="preserve">General may, by Proclamation, declare that, for the purposes of the administration of </w:t>
      </w:r>
      <w:r w:rsidR="006C44D0" w:rsidRPr="003903F8">
        <w:t>this Act</w:t>
      </w:r>
      <w:r w:rsidR="00132403" w:rsidRPr="003903F8">
        <w:t>, a part of a State or Territory specified in the Proclamation is attached to an adjoining State or Territory so specified, and a part of a State or Territory so specified shall, for the purposes of this Act, be deemed to be part of the adjoining State or Territory.</w:t>
      </w:r>
    </w:p>
    <w:p w14:paraId="3D41C8F4" w14:textId="77777777" w:rsidR="00132403" w:rsidRPr="003903F8" w:rsidRDefault="00132403" w:rsidP="00132403">
      <w:pPr>
        <w:pStyle w:val="ActHead5"/>
      </w:pPr>
      <w:bookmarkStart w:id="25" w:name="_Toc178254098"/>
      <w:r w:rsidRPr="007D19F7">
        <w:rPr>
          <w:rStyle w:val="CharSectno"/>
        </w:rPr>
        <w:t>9</w:t>
      </w:r>
      <w:r w:rsidRPr="003903F8">
        <w:t xml:space="preserve">  Delegation</w:t>
      </w:r>
      <w:bookmarkEnd w:id="25"/>
    </w:p>
    <w:p w14:paraId="1FC6FE2D" w14:textId="77777777" w:rsidR="00132403" w:rsidRPr="003903F8" w:rsidRDefault="00132403" w:rsidP="00132403">
      <w:pPr>
        <w:pStyle w:val="subsection"/>
      </w:pPr>
      <w:r w:rsidRPr="003903F8">
        <w:tab/>
        <w:t>(1)</w:t>
      </w:r>
      <w:r w:rsidRPr="003903F8">
        <w:tab/>
        <w:t>The Minister may, by signed instrument, delegate to an officer of Customs all or any of the functions and powers of the Minister under the Customs Acts.</w:t>
      </w:r>
    </w:p>
    <w:p w14:paraId="3011CD67" w14:textId="77777777" w:rsidR="00132403" w:rsidRPr="003903F8" w:rsidRDefault="00132403" w:rsidP="00132403">
      <w:pPr>
        <w:pStyle w:val="subsection"/>
      </w:pPr>
      <w:r w:rsidRPr="003903F8">
        <w:tab/>
        <w:t>(2)</w:t>
      </w:r>
      <w:r w:rsidRPr="003903F8">
        <w:tab/>
        <w:t>A function or power so delegated, when performed or exercised by the delegate, shall, for the purposes of the Customs Acts, be deemed to have been performed or exercised by the Minister.</w:t>
      </w:r>
    </w:p>
    <w:p w14:paraId="3601C614" w14:textId="77777777" w:rsidR="00132403" w:rsidRPr="003903F8" w:rsidRDefault="00132403" w:rsidP="00132403">
      <w:pPr>
        <w:pStyle w:val="subsection"/>
      </w:pPr>
      <w:r w:rsidRPr="003903F8">
        <w:lastRenderedPageBreak/>
        <w:tab/>
        <w:t>(3)</w:t>
      </w:r>
      <w:r w:rsidRPr="003903F8">
        <w:tab/>
      </w:r>
      <w:r w:rsidR="00E428F0" w:rsidRPr="003903F8">
        <w:t>Paragraph 3</w:t>
      </w:r>
      <w:r w:rsidR="00433E40" w:rsidRPr="003903F8">
        <w:t>4AB(1)(c)</w:t>
      </w:r>
      <w:r w:rsidRPr="003903F8">
        <w:t xml:space="preserve"> of the </w:t>
      </w:r>
      <w:r w:rsidRPr="003903F8">
        <w:rPr>
          <w:i/>
        </w:rPr>
        <w:t xml:space="preserve">Acts Interpretation Act 1901 </w:t>
      </w:r>
      <w:r w:rsidRPr="003903F8">
        <w:t xml:space="preserve">does not apply to a delegation under </w:t>
      </w:r>
      <w:r w:rsidR="00111271" w:rsidRPr="003903F8">
        <w:t>subsection (</w:t>
      </w:r>
      <w:r w:rsidRPr="003903F8">
        <w:t>1).</w:t>
      </w:r>
    </w:p>
    <w:p w14:paraId="7D18C90D" w14:textId="77777777" w:rsidR="002454BB" w:rsidRPr="003903F8" w:rsidRDefault="002454BB" w:rsidP="002454BB">
      <w:pPr>
        <w:pStyle w:val="subsection"/>
      </w:pPr>
      <w:r w:rsidRPr="003903F8">
        <w:tab/>
        <w:t>(4)</w:t>
      </w:r>
      <w:r w:rsidRPr="003903F8">
        <w:tab/>
      </w:r>
      <w:r w:rsidR="00111271" w:rsidRPr="003903F8">
        <w:t>Subsection (</w:t>
      </w:r>
      <w:r w:rsidRPr="003903F8">
        <w:t>1) does not apply to the Minister’s power under subsection</w:t>
      </w:r>
      <w:r w:rsidR="00111271" w:rsidRPr="003903F8">
        <w:t> </w:t>
      </w:r>
      <w:r w:rsidRPr="003903F8">
        <w:t>77EA(1), 77ED(1), 77EE(1) or 77EF(2).</w:t>
      </w:r>
    </w:p>
    <w:p w14:paraId="3AE5E51E" w14:textId="77777777" w:rsidR="00132403" w:rsidRPr="003903F8" w:rsidRDefault="00132403" w:rsidP="00132403">
      <w:pPr>
        <w:pStyle w:val="ActHead5"/>
      </w:pPr>
      <w:bookmarkStart w:id="26" w:name="_Toc178254099"/>
      <w:r w:rsidRPr="007D19F7">
        <w:rPr>
          <w:rStyle w:val="CharSectno"/>
        </w:rPr>
        <w:t>11</w:t>
      </w:r>
      <w:r w:rsidRPr="003903F8">
        <w:t xml:space="preserve">  Arrangements with States and the Northern Territory</w:t>
      </w:r>
      <w:bookmarkEnd w:id="26"/>
    </w:p>
    <w:p w14:paraId="2093913C" w14:textId="77777777" w:rsidR="00132403" w:rsidRPr="003903F8" w:rsidRDefault="00132403" w:rsidP="00132403">
      <w:pPr>
        <w:pStyle w:val="subsection"/>
        <w:keepNext/>
      </w:pPr>
      <w:r w:rsidRPr="003903F8">
        <w:tab/>
        <w:t>(1)</w:t>
      </w:r>
      <w:r w:rsidRPr="003903F8">
        <w:tab/>
        <w:t>The Governor</w:t>
      </w:r>
      <w:r w:rsidR="007D19F7">
        <w:noBreakHyphen/>
      </w:r>
      <w:r w:rsidRPr="003903F8">
        <w:t>General may make arrangements with the Governor of a State:</w:t>
      </w:r>
    </w:p>
    <w:p w14:paraId="58375C66" w14:textId="77777777" w:rsidR="00132403" w:rsidRPr="003903F8" w:rsidRDefault="00132403" w:rsidP="00132403">
      <w:pPr>
        <w:pStyle w:val="paragraph"/>
      </w:pPr>
      <w:r w:rsidRPr="003903F8">
        <w:tab/>
        <w:t>(aa)</w:t>
      </w:r>
      <w:r w:rsidRPr="003903F8">
        <w:tab/>
        <w:t>for the performance by all or any of the persons who from time to time hold office as Judges of the Supreme Court of that State of the functions of a Judge under Subdivision C of Division</w:t>
      </w:r>
      <w:r w:rsidR="00111271" w:rsidRPr="003903F8">
        <w:t> </w:t>
      </w:r>
      <w:r w:rsidRPr="003903F8">
        <w:t>1B of Part</w:t>
      </w:r>
      <w:r w:rsidR="00A76F56" w:rsidRPr="003903F8">
        <w:t> </w:t>
      </w:r>
      <w:r w:rsidRPr="003903F8">
        <w:t>XII; and</w:t>
      </w:r>
    </w:p>
    <w:p w14:paraId="5EE09855" w14:textId="77777777" w:rsidR="00132403" w:rsidRPr="003903F8" w:rsidRDefault="00132403" w:rsidP="00132403">
      <w:pPr>
        <w:pStyle w:val="paragraph"/>
      </w:pPr>
      <w:r w:rsidRPr="003903F8">
        <w:tab/>
        <w:t>(ab)</w:t>
      </w:r>
      <w:r w:rsidRPr="003903F8">
        <w:tab/>
        <w:t>for the performance by all or any of the persons who from time to time hold office as Judges of the Supreme Court of that State of the functions of a judicial officer under Subdivision DA of Division</w:t>
      </w:r>
      <w:r w:rsidR="00111271" w:rsidRPr="003903F8">
        <w:t> </w:t>
      </w:r>
      <w:r w:rsidRPr="003903F8">
        <w:t>1 of Part</w:t>
      </w:r>
      <w:r w:rsidR="00A76F56" w:rsidRPr="003903F8">
        <w:t> </w:t>
      </w:r>
      <w:r w:rsidRPr="003903F8">
        <w:t>XII, and under other provisions in so far as they relate to that Subdivision; and</w:t>
      </w:r>
    </w:p>
    <w:p w14:paraId="6940E891" w14:textId="77777777" w:rsidR="00132403" w:rsidRPr="003903F8" w:rsidRDefault="00132403" w:rsidP="00132403">
      <w:pPr>
        <w:pStyle w:val="paragraph"/>
      </w:pPr>
      <w:r w:rsidRPr="003903F8">
        <w:tab/>
        <w:t>(b)</w:t>
      </w:r>
      <w:r w:rsidRPr="003903F8">
        <w:tab/>
        <w:t xml:space="preserve">for the performance by all or any of the persons who from time to time hold office as Magistrates in that State of the functions of a Magistrate under </w:t>
      </w:r>
      <w:r w:rsidR="00E83401" w:rsidRPr="003903F8">
        <w:t>Subdivision C of Division</w:t>
      </w:r>
      <w:r w:rsidR="00111271" w:rsidRPr="003903F8">
        <w:t> </w:t>
      </w:r>
      <w:r w:rsidR="00E83401" w:rsidRPr="003903F8">
        <w:t>1B of Part</w:t>
      </w:r>
      <w:r w:rsidR="00A76F56" w:rsidRPr="003903F8">
        <w:t> </w:t>
      </w:r>
      <w:r w:rsidR="00E83401" w:rsidRPr="003903F8">
        <w:t>XII</w:t>
      </w:r>
      <w:r w:rsidRPr="003903F8">
        <w:t>; and</w:t>
      </w:r>
    </w:p>
    <w:p w14:paraId="7A26EDE5" w14:textId="77777777" w:rsidR="00132403" w:rsidRPr="003903F8" w:rsidRDefault="00132403" w:rsidP="00132403">
      <w:pPr>
        <w:pStyle w:val="paragraph"/>
      </w:pPr>
      <w:r w:rsidRPr="003903F8">
        <w:tab/>
        <w:t>(c)</w:t>
      </w:r>
      <w:r w:rsidRPr="003903F8">
        <w:tab/>
        <w:t>for the performance by all or any of the persons who are medical practitioners employed by that State of the functions of a medical practitioner under Division</w:t>
      </w:r>
      <w:r w:rsidR="00111271" w:rsidRPr="003903F8">
        <w:t> </w:t>
      </w:r>
      <w:r w:rsidRPr="003903F8">
        <w:t>1B of Part</w:t>
      </w:r>
      <w:r w:rsidR="00A76F56" w:rsidRPr="003903F8">
        <w:t> </w:t>
      </w:r>
      <w:r w:rsidRPr="003903F8">
        <w:t>XII.</w:t>
      </w:r>
    </w:p>
    <w:p w14:paraId="4281679F" w14:textId="77777777" w:rsidR="00132403" w:rsidRPr="003903F8" w:rsidRDefault="00132403" w:rsidP="00132403">
      <w:pPr>
        <w:pStyle w:val="subsection"/>
      </w:pPr>
      <w:r w:rsidRPr="003903F8">
        <w:tab/>
        <w:t>(2)</w:t>
      </w:r>
      <w:r w:rsidRPr="003903F8">
        <w:tab/>
        <w:t>The Governor</w:t>
      </w:r>
      <w:r w:rsidR="007D19F7">
        <w:noBreakHyphen/>
      </w:r>
      <w:r w:rsidRPr="003903F8">
        <w:t>General may make arrangements with the Administrator of the Northern Territory:</w:t>
      </w:r>
    </w:p>
    <w:p w14:paraId="79711B4C" w14:textId="77777777" w:rsidR="00132403" w:rsidRPr="003903F8" w:rsidRDefault="00132403" w:rsidP="00132403">
      <w:pPr>
        <w:pStyle w:val="paragraph"/>
      </w:pPr>
      <w:r w:rsidRPr="003903F8">
        <w:tab/>
        <w:t>(aa)</w:t>
      </w:r>
      <w:r w:rsidRPr="003903F8">
        <w:tab/>
        <w:t>for the performance by all or any of the persons who from time to time hold office as Judges of the Supreme Court of that Territory (and are not also Judges of the Federal Court of Australia or of the Supreme Court of the Australian Capital Territory) of the functions of a Judge under Subdivision C of Division</w:t>
      </w:r>
      <w:r w:rsidR="00111271" w:rsidRPr="003903F8">
        <w:t> </w:t>
      </w:r>
      <w:r w:rsidRPr="003903F8">
        <w:t>1B of Part</w:t>
      </w:r>
      <w:r w:rsidR="00A76F56" w:rsidRPr="003903F8">
        <w:t> </w:t>
      </w:r>
      <w:r w:rsidRPr="003903F8">
        <w:t>XII; and</w:t>
      </w:r>
    </w:p>
    <w:p w14:paraId="033118F7" w14:textId="77777777" w:rsidR="00132403" w:rsidRPr="003903F8" w:rsidRDefault="00132403" w:rsidP="00132403">
      <w:pPr>
        <w:pStyle w:val="paragraph"/>
      </w:pPr>
      <w:r w:rsidRPr="003903F8">
        <w:tab/>
        <w:t>(ab)</w:t>
      </w:r>
      <w:r w:rsidRPr="003903F8">
        <w:tab/>
        <w:t xml:space="preserve">for the performance by all or any of the persons who from time to time hold office as Judges of the Supreme Court of that Territory (and are not also Judges of the Federal Court of </w:t>
      </w:r>
      <w:r w:rsidRPr="003903F8">
        <w:lastRenderedPageBreak/>
        <w:t>Australia or of the Supreme Court of the Australian Capital Territory) of the functions of a judicial officer under Subdivision DA of Division</w:t>
      </w:r>
      <w:r w:rsidR="00111271" w:rsidRPr="003903F8">
        <w:t> </w:t>
      </w:r>
      <w:r w:rsidRPr="003903F8">
        <w:t>1 of Part</w:t>
      </w:r>
      <w:r w:rsidR="00A76F56" w:rsidRPr="003903F8">
        <w:t> </w:t>
      </w:r>
      <w:r w:rsidRPr="003903F8">
        <w:t>XII, and under other provisions in so far as they relate to that Subdivision; and</w:t>
      </w:r>
    </w:p>
    <w:p w14:paraId="0D977401" w14:textId="77777777" w:rsidR="00132403" w:rsidRPr="003903F8" w:rsidRDefault="00132403" w:rsidP="00132403">
      <w:pPr>
        <w:pStyle w:val="paragraph"/>
      </w:pPr>
      <w:r w:rsidRPr="003903F8">
        <w:tab/>
        <w:t>(b)</w:t>
      </w:r>
      <w:r w:rsidRPr="003903F8">
        <w:tab/>
        <w:t xml:space="preserve">for the performance by all or any of the persons who from time to time </w:t>
      </w:r>
      <w:r w:rsidR="00557A90" w:rsidRPr="003903F8">
        <w:t>hold office as Judges of the Local Court of that Territory</w:t>
      </w:r>
      <w:r w:rsidRPr="003903F8">
        <w:t xml:space="preserve"> of the functions of a Magistrate under </w:t>
      </w:r>
      <w:r w:rsidR="004E52B9" w:rsidRPr="003903F8">
        <w:t>Subdivision C of Division</w:t>
      </w:r>
      <w:r w:rsidR="00111271" w:rsidRPr="003903F8">
        <w:t> </w:t>
      </w:r>
      <w:r w:rsidR="004E52B9" w:rsidRPr="003903F8">
        <w:t>1B of Part</w:t>
      </w:r>
      <w:r w:rsidR="00A76F56" w:rsidRPr="003903F8">
        <w:t> </w:t>
      </w:r>
      <w:r w:rsidR="004E52B9" w:rsidRPr="003903F8">
        <w:t>XII</w:t>
      </w:r>
      <w:r w:rsidRPr="003903F8">
        <w:t>; and</w:t>
      </w:r>
    </w:p>
    <w:p w14:paraId="064A0DA8" w14:textId="77777777" w:rsidR="00132403" w:rsidRPr="003903F8" w:rsidRDefault="00132403" w:rsidP="00132403">
      <w:pPr>
        <w:pStyle w:val="paragraph"/>
      </w:pPr>
      <w:r w:rsidRPr="003903F8">
        <w:tab/>
        <w:t>(c)</w:t>
      </w:r>
      <w:r w:rsidRPr="003903F8">
        <w:tab/>
        <w:t>for the performance by all or any of the persons who are medical practitioners employed by that Territory of the functions of a medical practitioner under Division</w:t>
      </w:r>
      <w:r w:rsidR="00111271" w:rsidRPr="003903F8">
        <w:t> </w:t>
      </w:r>
      <w:r w:rsidRPr="003903F8">
        <w:t>1B of Part</w:t>
      </w:r>
      <w:r w:rsidR="00A76F56" w:rsidRPr="003903F8">
        <w:t> </w:t>
      </w:r>
      <w:r w:rsidRPr="003903F8">
        <w:t>XII.</w:t>
      </w:r>
    </w:p>
    <w:p w14:paraId="61FA8E7E" w14:textId="77777777" w:rsidR="006C44D0" w:rsidRPr="003903F8" w:rsidRDefault="006C44D0" w:rsidP="006C44D0">
      <w:pPr>
        <w:pStyle w:val="ActHead5"/>
      </w:pPr>
      <w:bookmarkStart w:id="27" w:name="_Toc178254100"/>
      <w:r w:rsidRPr="007D19F7">
        <w:rPr>
          <w:rStyle w:val="CharSectno"/>
        </w:rPr>
        <w:t>13</w:t>
      </w:r>
      <w:r w:rsidRPr="003903F8">
        <w:t xml:space="preserve">  Customs seal</w:t>
      </w:r>
      <w:bookmarkEnd w:id="27"/>
    </w:p>
    <w:p w14:paraId="643954E8" w14:textId="77777777" w:rsidR="006C44D0" w:rsidRPr="003903F8" w:rsidRDefault="006C44D0" w:rsidP="006C44D0">
      <w:pPr>
        <w:pStyle w:val="subsection"/>
      </w:pPr>
      <w:r w:rsidRPr="003903F8">
        <w:tab/>
        <w:t>(1)</w:t>
      </w:r>
      <w:r w:rsidRPr="003903F8">
        <w:tab/>
        <w:t>There is to be a seal, called the customs seal, the design of which must be determined by the Comptroller</w:t>
      </w:r>
      <w:r w:rsidR="007D19F7">
        <w:noBreakHyphen/>
      </w:r>
      <w:r w:rsidRPr="003903F8">
        <w:t>General of Customs.</w:t>
      </w:r>
    </w:p>
    <w:p w14:paraId="067B4005" w14:textId="77777777" w:rsidR="00132403" w:rsidRPr="003903F8" w:rsidRDefault="00132403" w:rsidP="00132403">
      <w:pPr>
        <w:pStyle w:val="subsection"/>
      </w:pPr>
      <w:r w:rsidRPr="003903F8">
        <w:tab/>
        <w:t>(2)</w:t>
      </w:r>
      <w:r w:rsidRPr="003903F8">
        <w:tab/>
        <w:t>The design so determined shall include:</w:t>
      </w:r>
    </w:p>
    <w:p w14:paraId="4153BD55" w14:textId="77777777" w:rsidR="00132403" w:rsidRPr="003903F8" w:rsidRDefault="00132403" w:rsidP="00132403">
      <w:pPr>
        <w:pStyle w:val="paragraph"/>
      </w:pPr>
      <w:r w:rsidRPr="003903F8">
        <w:tab/>
        <w:t>(a)</w:t>
      </w:r>
      <w:r w:rsidRPr="003903F8">
        <w:tab/>
        <w:t>the Coat of Arms of the Commonwealth, that is to say, the armorial ensigns and supporters granted to the Commonwealth by Royal Warrant dated 19</w:t>
      </w:r>
      <w:r w:rsidR="00111271" w:rsidRPr="003903F8">
        <w:t> </w:t>
      </w:r>
      <w:r w:rsidRPr="003903F8">
        <w:t>September 1912; and</w:t>
      </w:r>
    </w:p>
    <w:p w14:paraId="44934497" w14:textId="77777777" w:rsidR="006C44D0" w:rsidRPr="003903F8" w:rsidRDefault="006C44D0" w:rsidP="006C44D0">
      <w:pPr>
        <w:pStyle w:val="paragraph"/>
      </w:pPr>
      <w:r w:rsidRPr="003903F8">
        <w:tab/>
        <w:t>(b)</w:t>
      </w:r>
      <w:r w:rsidRPr="003903F8">
        <w:tab/>
        <w:t>the words “Australia—Comptroller</w:t>
      </w:r>
      <w:r w:rsidR="007D19F7">
        <w:noBreakHyphen/>
      </w:r>
      <w:r w:rsidRPr="003903F8">
        <w:t>General of Customs”.</w:t>
      </w:r>
    </w:p>
    <w:p w14:paraId="60BB1F1C" w14:textId="77777777" w:rsidR="00132403" w:rsidRPr="003903F8" w:rsidRDefault="00132403" w:rsidP="00132403">
      <w:pPr>
        <w:pStyle w:val="subsection"/>
      </w:pPr>
      <w:r w:rsidRPr="003903F8">
        <w:tab/>
        <w:t>(3)</w:t>
      </w:r>
      <w:r w:rsidRPr="003903F8">
        <w:tab/>
        <w:t xml:space="preserve">The </w:t>
      </w:r>
      <w:r w:rsidR="006C44D0" w:rsidRPr="003903F8">
        <w:t>customs seal must</w:t>
      </w:r>
      <w:r w:rsidRPr="003903F8">
        <w:t xml:space="preserve"> be kept at such place, and in the custody of such person, as the </w:t>
      </w:r>
      <w:r w:rsidR="006C44D0" w:rsidRPr="003903F8">
        <w:t>Comptroller</w:t>
      </w:r>
      <w:r w:rsidR="007D19F7">
        <w:noBreakHyphen/>
      </w:r>
      <w:r w:rsidR="006C44D0" w:rsidRPr="003903F8">
        <w:t>General of Customs</w:t>
      </w:r>
      <w:r w:rsidRPr="003903F8">
        <w:t xml:space="preserve"> directs.</w:t>
      </w:r>
    </w:p>
    <w:p w14:paraId="05A54F3D" w14:textId="77777777" w:rsidR="00132403" w:rsidRPr="003903F8" w:rsidRDefault="00132403" w:rsidP="00132403">
      <w:pPr>
        <w:pStyle w:val="subsection"/>
      </w:pPr>
      <w:r w:rsidRPr="003903F8">
        <w:tab/>
        <w:t>(4)</w:t>
      </w:r>
      <w:r w:rsidRPr="003903F8">
        <w:tab/>
        <w:t xml:space="preserve">The </w:t>
      </w:r>
      <w:r w:rsidR="006C44D0" w:rsidRPr="003903F8">
        <w:t>customs seal must</w:t>
      </w:r>
      <w:r w:rsidRPr="003903F8">
        <w:t xml:space="preserve"> be used as directed by the </w:t>
      </w:r>
      <w:r w:rsidR="006C44D0" w:rsidRPr="003903F8">
        <w:t>Comptroller</w:t>
      </w:r>
      <w:r w:rsidR="007D19F7">
        <w:noBreakHyphen/>
      </w:r>
      <w:r w:rsidR="006C44D0" w:rsidRPr="003903F8">
        <w:t>General of Customs</w:t>
      </w:r>
      <w:r w:rsidRPr="003903F8">
        <w:t>.</w:t>
      </w:r>
    </w:p>
    <w:p w14:paraId="31DD9760" w14:textId="77777777" w:rsidR="00132403" w:rsidRPr="003903F8" w:rsidRDefault="00132403" w:rsidP="00F54DEF">
      <w:pPr>
        <w:pStyle w:val="subsection"/>
      </w:pPr>
      <w:r w:rsidRPr="003903F8">
        <w:tab/>
        <w:t>(7)</w:t>
      </w:r>
      <w:r w:rsidRPr="003903F8">
        <w:tab/>
        <w:t xml:space="preserve">All courts (whether exercising federal jurisdiction or not) and all persons acting judicially shall take judicial notice of the impression of the </w:t>
      </w:r>
      <w:r w:rsidR="006C44D0" w:rsidRPr="003903F8">
        <w:t xml:space="preserve">customs seal </w:t>
      </w:r>
      <w:r w:rsidRPr="003903F8">
        <w:t>on a document or a copy of a document and, in the absence of proof to the contrary, shall presume that impression was made by proper authority.</w:t>
      </w:r>
    </w:p>
    <w:p w14:paraId="1D050AE7" w14:textId="77777777" w:rsidR="006C44D0" w:rsidRPr="003903F8" w:rsidRDefault="006C44D0" w:rsidP="006C44D0">
      <w:pPr>
        <w:pStyle w:val="ActHead5"/>
      </w:pPr>
      <w:bookmarkStart w:id="28" w:name="_Toc178254101"/>
      <w:r w:rsidRPr="007D19F7">
        <w:rPr>
          <w:rStyle w:val="CharSectno"/>
        </w:rPr>
        <w:lastRenderedPageBreak/>
        <w:t>14</w:t>
      </w:r>
      <w:r w:rsidRPr="003903F8">
        <w:t xml:space="preserve">  Flag</w:t>
      </w:r>
      <w:bookmarkEnd w:id="28"/>
    </w:p>
    <w:p w14:paraId="65800F44" w14:textId="77777777" w:rsidR="00132403" w:rsidRPr="003903F8" w:rsidRDefault="00132403" w:rsidP="00132403">
      <w:pPr>
        <w:pStyle w:val="subsection"/>
      </w:pPr>
      <w:r w:rsidRPr="003903F8">
        <w:tab/>
      </w:r>
      <w:r w:rsidRPr="003903F8">
        <w:tab/>
        <w:t xml:space="preserve">The ships and aircraft employed in the service of the </w:t>
      </w:r>
      <w:r w:rsidR="006C44D0" w:rsidRPr="003903F8">
        <w:t xml:space="preserve">Australian Border Force (within the meaning of the </w:t>
      </w:r>
      <w:r w:rsidR="006C44D0" w:rsidRPr="003903F8">
        <w:rPr>
          <w:i/>
        </w:rPr>
        <w:t>Australian Border Force Act 2015</w:t>
      </w:r>
      <w:r w:rsidR="006C44D0" w:rsidRPr="003903F8">
        <w:t>)</w:t>
      </w:r>
      <w:r w:rsidRPr="003903F8">
        <w:t xml:space="preserve"> shall be distinguished from other ships and aircraft by such flag or in such other manner as shall be prescribed.</w:t>
      </w:r>
    </w:p>
    <w:p w14:paraId="7CD68B40" w14:textId="77777777" w:rsidR="00132403" w:rsidRPr="003903F8" w:rsidRDefault="00132403" w:rsidP="00132403">
      <w:pPr>
        <w:pStyle w:val="ActHead5"/>
      </w:pPr>
      <w:bookmarkStart w:id="29" w:name="_Toc178254102"/>
      <w:r w:rsidRPr="007D19F7">
        <w:rPr>
          <w:rStyle w:val="CharSectno"/>
        </w:rPr>
        <w:t>15</w:t>
      </w:r>
      <w:r w:rsidRPr="003903F8">
        <w:t xml:space="preserve">  Appointment of ports etc.</w:t>
      </w:r>
      <w:bookmarkEnd w:id="29"/>
    </w:p>
    <w:p w14:paraId="4DA91780" w14:textId="77777777" w:rsidR="00132403" w:rsidRPr="003903F8" w:rsidRDefault="00132403" w:rsidP="00132403">
      <w:pPr>
        <w:pStyle w:val="subsection"/>
      </w:pPr>
      <w:r w:rsidRPr="003903F8">
        <w:tab/>
        <w:t>(1)</w:t>
      </w:r>
      <w:r w:rsidRPr="003903F8">
        <w:tab/>
        <w:t xml:space="preserve">The </w:t>
      </w:r>
      <w:r w:rsidR="006C44D0" w:rsidRPr="003903F8">
        <w:t>Comptroller</w:t>
      </w:r>
      <w:r w:rsidR="007D19F7">
        <w:noBreakHyphen/>
      </w:r>
      <w:r w:rsidR="006C44D0" w:rsidRPr="003903F8">
        <w:t>General of Customs</w:t>
      </w:r>
      <w:r w:rsidRPr="003903F8">
        <w:t xml:space="preserve"> may, by notice published in the </w:t>
      </w:r>
      <w:r w:rsidRPr="003903F8">
        <w:rPr>
          <w:i/>
        </w:rPr>
        <w:t>Gazette</w:t>
      </w:r>
      <w:r w:rsidRPr="003903F8">
        <w:t>:</w:t>
      </w:r>
    </w:p>
    <w:p w14:paraId="6AF77013" w14:textId="77777777" w:rsidR="00132403" w:rsidRPr="003903F8" w:rsidRDefault="00132403" w:rsidP="00132403">
      <w:pPr>
        <w:pStyle w:val="paragraph"/>
      </w:pPr>
      <w:r w:rsidRPr="003903F8">
        <w:tab/>
        <w:t>(a)</w:t>
      </w:r>
      <w:r w:rsidRPr="003903F8">
        <w:tab/>
        <w:t>appoint ports and fix the limits of those ports; and</w:t>
      </w:r>
    </w:p>
    <w:p w14:paraId="31937C4B" w14:textId="77777777" w:rsidR="00132403" w:rsidRPr="003903F8" w:rsidRDefault="00132403" w:rsidP="00132403">
      <w:pPr>
        <w:pStyle w:val="paragraph"/>
      </w:pPr>
      <w:r w:rsidRPr="003903F8">
        <w:tab/>
        <w:t>(b)</w:t>
      </w:r>
      <w:r w:rsidRPr="003903F8">
        <w:tab/>
        <w:t>appoint airports and fix the limits of those airports.</w:t>
      </w:r>
    </w:p>
    <w:p w14:paraId="02141899" w14:textId="77777777" w:rsidR="00132403" w:rsidRPr="003903F8" w:rsidRDefault="00132403" w:rsidP="00132403">
      <w:pPr>
        <w:pStyle w:val="subsection"/>
      </w:pPr>
      <w:r w:rsidRPr="003903F8">
        <w:tab/>
        <w:t>(1A)</w:t>
      </w:r>
      <w:r w:rsidRPr="003903F8">
        <w:tab/>
        <w:t xml:space="preserve">In deciding whether to appoint a port under </w:t>
      </w:r>
      <w:r w:rsidR="00111271" w:rsidRPr="003903F8">
        <w:t>subsection (</w:t>
      </w:r>
      <w:r w:rsidRPr="003903F8">
        <w:t xml:space="preserve">1), the </w:t>
      </w:r>
      <w:r w:rsidR="006C44D0" w:rsidRPr="003903F8">
        <w:t>Comptroller</w:t>
      </w:r>
      <w:r w:rsidR="007D19F7">
        <w:noBreakHyphen/>
      </w:r>
      <w:r w:rsidR="006C44D0" w:rsidRPr="003903F8">
        <w:t>General of Customs</w:t>
      </w:r>
      <w:r w:rsidRPr="003903F8">
        <w:t xml:space="preserve"> may take into account:</w:t>
      </w:r>
    </w:p>
    <w:p w14:paraId="580066C5" w14:textId="77777777" w:rsidR="00132403" w:rsidRPr="003903F8" w:rsidRDefault="00132403" w:rsidP="00132403">
      <w:pPr>
        <w:pStyle w:val="paragraph"/>
      </w:pPr>
      <w:r w:rsidRPr="003903F8">
        <w:tab/>
        <w:t>(a)</w:t>
      </w:r>
      <w:r w:rsidRPr="003903F8">
        <w:tab/>
        <w:t xml:space="preserve">whether the port or any part of the port is a security regulated port (within the meaning of the </w:t>
      </w:r>
      <w:r w:rsidR="00800E23" w:rsidRPr="003903F8">
        <w:rPr>
          <w:i/>
        </w:rPr>
        <w:t>Maritime Transport and Offshore Facilities Security Act 2003</w:t>
      </w:r>
      <w:r w:rsidRPr="003903F8">
        <w:t>); and</w:t>
      </w:r>
    </w:p>
    <w:p w14:paraId="22736E75" w14:textId="77777777" w:rsidR="00132403" w:rsidRPr="003903F8" w:rsidRDefault="00132403" w:rsidP="00132403">
      <w:pPr>
        <w:pStyle w:val="paragraph"/>
      </w:pPr>
      <w:r w:rsidRPr="003903F8">
        <w:tab/>
        <w:t>(b)</w:t>
      </w:r>
      <w:r w:rsidRPr="003903F8">
        <w:tab/>
        <w:t>if so—whether the person designated under section</w:t>
      </w:r>
      <w:r w:rsidR="00111271" w:rsidRPr="003903F8">
        <w:t> </w:t>
      </w:r>
      <w:r w:rsidRPr="003903F8">
        <w:t xml:space="preserve">14 of the </w:t>
      </w:r>
      <w:r w:rsidR="00800E23" w:rsidRPr="003903F8">
        <w:rPr>
          <w:i/>
        </w:rPr>
        <w:t>Maritime Transport and Offshore Facilities Security Act 2003</w:t>
      </w:r>
      <w:r w:rsidRPr="003903F8">
        <w:t xml:space="preserve"> as the port operator has a maritime security plan (within the meaning of that Act).</w:t>
      </w:r>
    </w:p>
    <w:p w14:paraId="416155A5" w14:textId="77777777" w:rsidR="00132403" w:rsidRPr="003903F8" w:rsidRDefault="00132403" w:rsidP="00132403">
      <w:pPr>
        <w:pStyle w:val="subsection"/>
      </w:pPr>
      <w:r w:rsidRPr="003903F8">
        <w:tab/>
        <w:t>(2)</w:t>
      </w:r>
      <w:r w:rsidRPr="003903F8">
        <w:tab/>
        <w:t xml:space="preserve">The </w:t>
      </w:r>
      <w:r w:rsidR="006C44D0" w:rsidRPr="003903F8">
        <w:t>Comptroller</w:t>
      </w:r>
      <w:r w:rsidR="007D19F7">
        <w:noBreakHyphen/>
      </w:r>
      <w:r w:rsidR="006C44D0" w:rsidRPr="003903F8">
        <w:t>General of Customs</w:t>
      </w:r>
      <w:r w:rsidRPr="003903F8">
        <w:t xml:space="preserve"> may, by notice published in the </w:t>
      </w:r>
      <w:r w:rsidRPr="003903F8">
        <w:rPr>
          <w:i/>
        </w:rPr>
        <w:t>Gazette</w:t>
      </w:r>
      <w:r w:rsidRPr="003903F8">
        <w:t>:</w:t>
      </w:r>
    </w:p>
    <w:p w14:paraId="4E1F7E4C" w14:textId="77777777" w:rsidR="00132403" w:rsidRPr="003903F8" w:rsidRDefault="00132403" w:rsidP="00132403">
      <w:pPr>
        <w:pStyle w:val="paragraph"/>
      </w:pPr>
      <w:r w:rsidRPr="003903F8">
        <w:tab/>
        <w:t>(a)</w:t>
      </w:r>
      <w:r w:rsidRPr="003903F8">
        <w:tab/>
        <w:t>appoint wharves and fix the limits of those wharves; and</w:t>
      </w:r>
    </w:p>
    <w:p w14:paraId="293CFDE8" w14:textId="77777777" w:rsidR="00132403" w:rsidRPr="003903F8" w:rsidRDefault="00132403" w:rsidP="00132403">
      <w:pPr>
        <w:pStyle w:val="paragraph"/>
      </w:pPr>
      <w:r w:rsidRPr="003903F8">
        <w:tab/>
        <w:t>(b)</w:t>
      </w:r>
      <w:r w:rsidRPr="003903F8">
        <w:tab/>
        <w:t>appoint boarding stations for the boarding of ships and aircraft by officers.</w:t>
      </w:r>
    </w:p>
    <w:p w14:paraId="23E56E05" w14:textId="77777777" w:rsidR="00132403" w:rsidRPr="003903F8" w:rsidRDefault="00132403" w:rsidP="00132403">
      <w:pPr>
        <w:pStyle w:val="subsection"/>
      </w:pPr>
      <w:r w:rsidRPr="003903F8">
        <w:tab/>
        <w:t>(3)</w:t>
      </w:r>
      <w:r w:rsidRPr="003903F8">
        <w:tab/>
        <w:t xml:space="preserve">A notice under </w:t>
      </w:r>
      <w:r w:rsidR="00111271" w:rsidRPr="003903F8">
        <w:t>subsection (</w:t>
      </w:r>
      <w:r w:rsidRPr="003903F8">
        <w:t>1) or (2) may provide that a port, airport, wharf or boarding station appointed by the notice is to be a port, airport, wharf or boarding station for limited purposes specified in the notice.</w:t>
      </w:r>
    </w:p>
    <w:p w14:paraId="33BA8D42" w14:textId="77777777" w:rsidR="00132403" w:rsidRPr="003903F8" w:rsidRDefault="00132403" w:rsidP="00132403">
      <w:pPr>
        <w:pStyle w:val="ActHead5"/>
      </w:pPr>
      <w:bookmarkStart w:id="30" w:name="_Toc178254103"/>
      <w:r w:rsidRPr="007D19F7">
        <w:rPr>
          <w:rStyle w:val="CharSectno"/>
        </w:rPr>
        <w:lastRenderedPageBreak/>
        <w:t>19</w:t>
      </w:r>
      <w:r w:rsidRPr="003903F8">
        <w:t xml:space="preserve">  Accommodation on wharfs and at airports</w:t>
      </w:r>
      <w:bookmarkEnd w:id="30"/>
    </w:p>
    <w:p w14:paraId="16C9F5D8" w14:textId="77777777" w:rsidR="00132403" w:rsidRPr="003903F8" w:rsidRDefault="00132403" w:rsidP="00132403">
      <w:pPr>
        <w:pStyle w:val="subsection"/>
      </w:pPr>
      <w:r w:rsidRPr="003903F8">
        <w:tab/>
      </w:r>
      <w:r w:rsidRPr="003903F8">
        <w:tab/>
        <w:t>Every wharf</w:t>
      </w:r>
      <w:r w:rsidR="007D19F7">
        <w:noBreakHyphen/>
      </w:r>
      <w:r w:rsidRPr="003903F8">
        <w:t>owner and airport owner shall provide to the satisfaction of the Collector suitable office accommodation on his</w:t>
      </w:r>
      <w:r w:rsidR="000E35D7" w:rsidRPr="003903F8">
        <w:t xml:space="preserve"> or her</w:t>
      </w:r>
      <w:r w:rsidRPr="003903F8">
        <w:t xml:space="preserve"> wharf or at his</w:t>
      </w:r>
      <w:r w:rsidR="000E35D7" w:rsidRPr="003903F8">
        <w:t xml:space="preserve"> or her</w:t>
      </w:r>
      <w:r w:rsidRPr="003903F8">
        <w:t xml:space="preserve"> airport for the exclusive use of the officer employed at the wharf or airport also such shed accommodation for the protection of goods as the </w:t>
      </w:r>
      <w:r w:rsidR="006C44D0" w:rsidRPr="003903F8">
        <w:t>Comptroller</w:t>
      </w:r>
      <w:r w:rsidR="007D19F7">
        <w:noBreakHyphen/>
      </w:r>
      <w:r w:rsidR="006C44D0" w:rsidRPr="003903F8">
        <w:t>General of Customs</w:t>
      </w:r>
      <w:r w:rsidRPr="003903F8">
        <w:t xml:space="preserve"> may in writing declare to be requisite.</w:t>
      </w:r>
    </w:p>
    <w:p w14:paraId="5CE92347" w14:textId="77777777" w:rsidR="00132403" w:rsidRPr="003903F8" w:rsidRDefault="00132403" w:rsidP="00132403">
      <w:pPr>
        <w:pStyle w:val="Penalty"/>
      </w:pPr>
      <w:r w:rsidRPr="003903F8">
        <w:t>Penalty:</w:t>
      </w:r>
      <w:r w:rsidRPr="003903F8">
        <w:tab/>
        <w:t>1 penalty unit.</w:t>
      </w:r>
    </w:p>
    <w:p w14:paraId="76FB4364" w14:textId="77777777" w:rsidR="00132403" w:rsidRPr="003903F8" w:rsidRDefault="00132403" w:rsidP="00132403">
      <w:pPr>
        <w:pStyle w:val="ActHead5"/>
      </w:pPr>
      <w:bookmarkStart w:id="31" w:name="_Toc178254104"/>
      <w:r w:rsidRPr="007D19F7">
        <w:rPr>
          <w:rStyle w:val="CharSectno"/>
        </w:rPr>
        <w:t>20</w:t>
      </w:r>
      <w:r w:rsidRPr="003903F8">
        <w:t xml:space="preserve">  Waterfront area control</w:t>
      </w:r>
      <w:bookmarkEnd w:id="31"/>
    </w:p>
    <w:p w14:paraId="2055430C" w14:textId="77777777" w:rsidR="00132403" w:rsidRPr="003903F8" w:rsidRDefault="00132403" w:rsidP="00132403">
      <w:pPr>
        <w:pStyle w:val="subsection"/>
      </w:pPr>
      <w:r w:rsidRPr="003903F8">
        <w:tab/>
        <w:t>(1)</w:t>
      </w:r>
      <w:r w:rsidRPr="003903F8">
        <w:tab/>
        <w:t xml:space="preserve">A person who is in a waterfront area must, at the request of </w:t>
      </w:r>
      <w:r w:rsidR="006C44D0" w:rsidRPr="003903F8">
        <w:t>an officer of Customs</w:t>
      </w:r>
      <w:r w:rsidRPr="003903F8">
        <w:t>, produce appropriate identification for the officer’s inspection.</w:t>
      </w:r>
    </w:p>
    <w:p w14:paraId="01F9F69C" w14:textId="77777777" w:rsidR="00132403" w:rsidRPr="003903F8" w:rsidRDefault="00132403" w:rsidP="00132403">
      <w:pPr>
        <w:pStyle w:val="subsection"/>
      </w:pPr>
      <w:r w:rsidRPr="003903F8">
        <w:tab/>
        <w:t>(2)</w:t>
      </w:r>
      <w:r w:rsidRPr="003903F8">
        <w:tab/>
        <w:t xml:space="preserve">If a person refuses or fails to produce appropriate identification to </w:t>
      </w:r>
      <w:r w:rsidR="006C44D0" w:rsidRPr="003903F8">
        <w:t>an officer of Customs</w:t>
      </w:r>
      <w:r w:rsidRPr="003903F8">
        <w:t xml:space="preserve"> on request, the officer may, if he or she has reason to believe that the person is a member of the crew of an international ship, request the person to return to the ship forthwith to obtain that identification.</w:t>
      </w:r>
    </w:p>
    <w:p w14:paraId="6D766A94" w14:textId="77777777" w:rsidR="00132403" w:rsidRPr="003903F8" w:rsidRDefault="00132403" w:rsidP="00132403">
      <w:pPr>
        <w:pStyle w:val="subsection"/>
      </w:pPr>
      <w:r w:rsidRPr="003903F8">
        <w:tab/>
        <w:t>(3)</w:t>
      </w:r>
      <w:r w:rsidRPr="003903F8">
        <w:tab/>
        <w:t xml:space="preserve">If a member of the crew of an international ship refuses or fails to produce appropriate identification to </w:t>
      </w:r>
      <w:r w:rsidR="006C44D0" w:rsidRPr="003903F8">
        <w:t>an officer of Customs</w:t>
      </w:r>
      <w:r w:rsidRPr="003903F8">
        <w:t>, the master of the ship is taken, because of that refusal or failure, to have committed an offence against this Act.</w:t>
      </w:r>
    </w:p>
    <w:p w14:paraId="72E39A8A" w14:textId="77777777" w:rsidR="00132403" w:rsidRPr="003903F8" w:rsidRDefault="00132403" w:rsidP="00132403">
      <w:pPr>
        <w:pStyle w:val="Penalty"/>
      </w:pPr>
      <w:r w:rsidRPr="003903F8">
        <w:t>Penalty:</w:t>
      </w:r>
      <w:r w:rsidRPr="003903F8">
        <w:tab/>
        <w:t>10 penalty units.</w:t>
      </w:r>
    </w:p>
    <w:p w14:paraId="20AC8AC2" w14:textId="77777777" w:rsidR="00132403" w:rsidRPr="003903F8" w:rsidRDefault="00132403" w:rsidP="00132403">
      <w:pPr>
        <w:pStyle w:val="subsection"/>
      </w:pPr>
      <w:r w:rsidRPr="003903F8">
        <w:tab/>
        <w:t>(4)</w:t>
      </w:r>
      <w:r w:rsidRPr="003903F8">
        <w:tab/>
        <w:t xml:space="preserve">In any proceedings for an offence against </w:t>
      </w:r>
      <w:r w:rsidR="00111271" w:rsidRPr="003903F8">
        <w:t>subsection (</w:t>
      </w:r>
      <w:r w:rsidRPr="003903F8">
        <w:t>3), it is a defence if the master of the ship establishes that he or she has taken all reasonable steps to ensure that crew members:</w:t>
      </w:r>
    </w:p>
    <w:p w14:paraId="1653FA3D" w14:textId="77777777" w:rsidR="00132403" w:rsidRPr="003903F8" w:rsidRDefault="00132403" w:rsidP="00132403">
      <w:pPr>
        <w:pStyle w:val="paragraph"/>
      </w:pPr>
      <w:r w:rsidRPr="003903F8">
        <w:tab/>
        <w:t>(a)</w:t>
      </w:r>
      <w:r w:rsidRPr="003903F8">
        <w:tab/>
        <w:t>have appropriate identification; and</w:t>
      </w:r>
    </w:p>
    <w:p w14:paraId="2EB3ADC2" w14:textId="77777777" w:rsidR="00132403" w:rsidRPr="003903F8" w:rsidRDefault="00132403" w:rsidP="00132403">
      <w:pPr>
        <w:pStyle w:val="paragraph"/>
      </w:pPr>
      <w:r w:rsidRPr="003903F8">
        <w:tab/>
        <w:t>(b)</w:t>
      </w:r>
      <w:r w:rsidRPr="003903F8">
        <w:tab/>
        <w:t xml:space="preserve">understand their obligation to carry their identification in a waterfront area and to produce it to </w:t>
      </w:r>
      <w:r w:rsidR="006C44D0" w:rsidRPr="003903F8">
        <w:t>officers of Customs</w:t>
      </w:r>
      <w:r w:rsidRPr="003903F8">
        <w:t xml:space="preserve"> when requested to do so.</w:t>
      </w:r>
    </w:p>
    <w:p w14:paraId="3E1DBCC6" w14:textId="77777777" w:rsidR="00132403" w:rsidRPr="003903F8" w:rsidRDefault="00132403" w:rsidP="00242CD6">
      <w:pPr>
        <w:pStyle w:val="subsection"/>
        <w:keepNext/>
      </w:pPr>
      <w:r w:rsidRPr="003903F8">
        <w:lastRenderedPageBreak/>
        <w:tab/>
        <w:t>(5)</w:t>
      </w:r>
      <w:r w:rsidRPr="003903F8">
        <w:tab/>
        <w:t>If:</w:t>
      </w:r>
    </w:p>
    <w:p w14:paraId="15DFD4D8" w14:textId="77777777" w:rsidR="00132403" w:rsidRPr="003903F8" w:rsidRDefault="00132403" w:rsidP="00132403">
      <w:pPr>
        <w:pStyle w:val="paragraph"/>
      </w:pPr>
      <w:r w:rsidRPr="003903F8">
        <w:tab/>
        <w:t>(a)</w:t>
      </w:r>
      <w:r w:rsidRPr="003903F8">
        <w:tab/>
        <w:t xml:space="preserve">a person refuses or fails to produce appropriate identification to </w:t>
      </w:r>
      <w:r w:rsidR="006C44D0" w:rsidRPr="003903F8">
        <w:t>an officer of Customs</w:t>
      </w:r>
      <w:r w:rsidRPr="003903F8">
        <w:t xml:space="preserve"> on request; and</w:t>
      </w:r>
    </w:p>
    <w:p w14:paraId="46F51EF0" w14:textId="77777777" w:rsidR="00132403" w:rsidRPr="003903F8" w:rsidRDefault="00132403" w:rsidP="00132403">
      <w:pPr>
        <w:pStyle w:val="paragraph"/>
        <w:keepNext/>
      </w:pPr>
      <w:r w:rsidRPr="003903F8">
        <w:tab/>
        <w:t>(b)</w:t>
      </w:r>
      <w:r w:rsidRPr="003903F8">
        <w:tab/>
        <w:t>the officer has no reason to believe that the person is a member of an international ship’s crew;</w:t>
      </w:r>
    </w:p>
    <w:p w14:paraId="44B0A711" w14:textId="77777777" w:rsidR="00132403" w:rsidRPr="003903F8" w:rsidRDefault="00132403" w:rsidP="00132403">
      <w:pPr>
        <w:pStyle w:val="subsection2"/>
      </w:pPr>
      <w:r w:rsidRPr="003903F8">
        <w:t>the officer may:</w:t>
      </w:r>
    </w:p>
    <w:p w14:paraId="480614C3" w14:textId="77777777" w:rsidR="00132403" w:rsidRPr="003903F8" w:rsidRDefault="00132403" w:rsidP="00132403">
      <w:pPr>
        <w:pStyle w:val="paragraph"/>
      </w:pPr>
      <w:r w:rsidRPr="003903F8">
        <w:tab/>
        <w:t>(c)</w:t>
      </w:r>
      <w:r w:rsidRPr="003903F8">
        <w:tab/>
        <w:t>if the person can otherwise establish his or her identity to the satisfaction of the officer and explain his or her presence in the waterfront area—issue the person with a temporary identification; or</w:t>
      </w:r>
    </w:p>
    <w:p w14:paraId="2C5751A9" w14:textId="77777777" w:rsidR="00132403" w:rsidRPr="003903F8" w:rsidRDefault="00132403" w:rsidP="00132403">
      <w:pPr>
        <w:pStyle w:val="paragraph"/>
      </w:pPr>
      <w:r w:rsidRPr="003903F8">
        <w:tab/>
        <w:t>(d)</w:t>
      </w:r>
      <w:r w:rsidRPr="003903F8">
        <w:tab/>
        <w:t>if the person is unable to establish his or her identity or to explain his or her presence in the waterfront area—request the person to leave the waterfront area forthwith.</w:t>
      </w:r>
    </w:p>
    <w:p w14:paraId="2CE48B8D" w14:textId="77777777" w:rsidR="00132403" w:rsidRPr="003903F8" w:rsidRDefault="00132403" w:rsidP="00132403">
      <w:pPr>
        <w:pStyle w:val="subsection"/>
      </w:pPr>
      <w:r w:rsidRPr="003903F8">
        <w:tab/>
        <w:t>(6)</w:t>
      </w:r>
      <w:r w:rsidRPr="003903F8">
        <w:tab/>
        <w:t xml:space="preserve">For the purposes of this section, a temporary identification issued under </w:t>
      </w:r>
      <w:r w:rsidR="00111271" w:rsidRPr="003903F8">
        <w:t>subsection (</w:t>
      </w:r>
      <w:r w:rsidRPr="003903F8">
        <w:t>5) has effect, until that document expires, as if it were an appropriate identification.</w:t>
      </w:r>
    </w:p>
    <w:p w14:paraId="56CA5AD1" w14:textId="77777777" w:rsidR="00132403" w:rsidRPr="003903F8" w:rsidRDefault="00132403" w:rsidP="00132403">
      <w:pPr>
        <w:pStyle w:val="subsection"/>
        <w:keepNext/>
      </w:pPr>
      <w:r w:rsidRPr="003903F8">
        <w:tab/>
        <w:t>(7)</w:t>
      </w:r>
      <w:r w:rsidRPr="003903F8">
        <w:tab/>
        <w:t xml:space="preserve">A person must not refuse or fail to comply with a request under </w:t>
      </w:r>
      <w:r w:rsidR="00111271" w:rsidRPr="003903F8">
        <w:t>subsection (</w:t>
      </w:r>
      <w:r w:rsidRPr="003903F8">
        <w:t xml:space="preserve">2) or </w:t>
      </w:r>
      <w:r w:rsidR="00111271" w:rsidRPr="003903F8">
        <w:t>paragraph (</w:t>
      </w:r>
      <w:r w:rsidRPr="003903F8">
        <w:t>5)(d).</w:t>
      </w:r>
    </w:p>
    <w:p w14:paraId="2C0ADF6A" w14:textId="77777777" w:rsidR="00132403" w:rsidRPr="003903F8" w:rsidRDefault="00132403" w:rsidP="00132403">
      <w:pPr>
        <w:pStyle w:val="Penalty"/>
      </w:pPr>
      <w:r w:rsidRPr="003903F8">
        <w:t>Penalty:</w:t>
      </w:r>
      <w:r w:rsidRPr="003903F8">
        <w:tab/>
        <w:t>5 penalty units.</w:t>
      </w:r>
    </w:p>
    <w:p w14:paraId="3829B708" w14:textId="77777777" w:rsidR="00132403" w:rsidRPr="003903F8" w:rsidRDefault="00132403" w:rsidP="00132403">
      <w:pPr>
        <w:pStyle w:val="subsection"/>
      </w:pPr>
      <w:r w:rsidRPr="003903F8">
        <w:tab/>
        <w:t>(7A)</w:t>
      </w:r>
      <w:r w:rsidRPr="003903F8">
        <w:tab/>
      </w:r>
      <w:r w:rsidR="00111271" w:rsidRPr="003903F8">
        <w:t>Subsection (</w:t>
      </w:r>
      <w:r w:rsidRPr="003903F8">
        <w:t>7) does not apply if the person has a reasonable excuse.</w:t>
      </w:r>
    </w:p>
    <w:p w14:paraId="335F795C" w14:textId="77777777" w:rsidR="00132403" w:rsidRPr="003903F8" w:rsidRDefault="00132403" w:rsidP="00132403">
      <w:pPr>
        <w:pStyle w:val="subsection"/>
      </w:pPr>
      <w:r w:rsidRPr="003903F8">
        <w:tab/>
        <w:t>(8)</w:t>
      </w:r>
      <w:r w:rsidRPr="003903F8">
        <w:tab/>
        <w:t>In this section:</w:t>
      </w:r>
    </w:p>
    <w:p w14:paraId="70BF94E3" w14:textId="77777777" w:rsidR="00132403" w:rsidRPr="003903F8" w:rsidRDefault="00132403" w:rsidP="00132403">
      <w:pPr>
        <w:pStyle w:val="Definition"/>
      </w:pPr>
      <w:r w:rsidRPr="003903F8">
        <w:rPr>
          <w:b/>
          <w:i/>
        </w:rPr>
        <w:t>appropriate identification</w:t>
      </w:r>
      <w:r w:rsidRPr="003903F8">
        <w:t xml:space="preserve"> means:</w:t>
      </w:r>
    </w:p>
    <w:p w14:paraId="00BFB9D6" w14:textId="77777777" w:rsidR="00132403" w:rsidRPr="003903F8" w:rsidRDefault="00132403" w:rsidP="00132403">
      <w:pPr>
        <w:pStyle w:val="paragraph"/>
      </w:pPr>
      <w:r w:rsidRPr="003903F8">
        <w:tab/>
        <w:t>(a)</w:t>
      </w:r>
      <w:r w:rsidRPr="003903F8">
        <w:tab/>
        <w:t>if a person is a member of the crew of an international ship:</w:t>
      </w:r>
    </w:p>
    <w:p w14:paraId="5648F379" w14:textId="77777777" w:rsidR="00132403" w:rsidRPr="003903F8" w:rsidRDefault="00132403" w:rsidP="00132403">
      <w:pPr>
        <w:pStyle w:val="paragraphsub"/>
      </w:pPr>
      <w:r w:rsidRPr="003903F8">
        <w:tab/>
        <w:t>(i)</w:t>
      </w:r>
      <w:r w:rsidRPr="003903F8">
        <w:tab/>
        <w:t>current passport; or</w:t>
      </w:r>
    </w:p>
    <w:p w14:paraId="47B153A8" w14:textId="77777777" w:rsidR="00132403" w:rsidRPr="003903F8" w:rsidRDefault="00132403" w:rsidP="00132403">
      <w:pPr>
        <w:pStyle w:val="paragraphsub"/>
      </w:pPr>
      <w:r w:rsidRPr="003903F8">
        <w:tab/>
        <w:t>(ii)</w:t>
      </w:r>
      <w:r w:rsidRPr="003903F8">
        <w:tab/>
        <w:t>a document issued by the shipping company having control of the ship concerned setting out the full name and nationality of the person and the passport number or other official identification number of the person; or</w:t>
      </w:r>
    </w:p>
    <w:p w14:paraId="78E32C25" w14:textId="77777777" w:rsidR="00132403" w:rsidRPr="003903F8" w:rsidRDefault="00132403" w:rsidP="00132403">
      <w:pPr>
        <w:pStyle w:val="paragraphsub"/>
      </w:pPr>
      <w:r w:rsidRPr="003903F8">
        <w:tab/>
        <w:t>(iii)</w:t>
      </w:r>
      <w:r w:rsidRPr="003903F8">
        <w:tab/>
        <w:t xml:space="preserve">a document issued by, or by an instrumentality of, the Commonwealth, a State or a Territory providing </w:t>
      </w:r>
      <w:r w:rsidRPr="003903F8">
        <w:lastRenderedPageBreak/>
        <w:t>photographic identification of the person and setting out the person’s full name, address, and date of birth; and</w:t>
      </w:r>
    </w:p>
    <w:p w14:paraId="3E2178A9" w14:textId="77777777" w:rsidR="00132403" w:rsidRPr="003903F8" w:rsidRDefault="00132403" w:rsidP="00C077DF">
      <w:pPr>
        <w:pStyle w:val="paragraph"/>
        <w:keepNext/>
        <w:keepLines/>
      </w:pPr>
      <w:r w:rsidRPr="003903F8">
        <w:tab/>
        <w:t>(b)</w:t>
      </w:r>
      <w:r w:rsidRPr="003903F8">
        <w:tab/>
        <w:t>if the person is not a member of the crew of such a ship—either:</w:t>
      </w:r>
    </w:p>
    <w:p w14:paraId="251EB08E" w14:textId="77777777" w:rsidR="00132403" w:rsidRPr="003903F8" w:rsidRDefault="00132403" w:rsidP="00132403">
      <w:pPr>
        <w:pStyle w:val="paragraphsub"/>
      </w:pPr>
      <w:r w:rsidRPr="003903F8">
        <w:tab/>
        <w:t>(i)</w:t>
      </w:r>
      <w:r w:rsidRPr="003903F8">
        <w:tab/>
        <w:t>a document issued by the employer of the person providing photographic identification of the employee; or</w:t>
      </w:r>
    </w:p>
    <w:p w14:paraId="2568042A" w14:textId="77777777" w:rsidR="00132403" w:rsidRPr="003903F8" w:rsidRDefault="00132403" w:rsidP="00132403">
      <w:pPr>
        <w:pStyle w:val="paragraphsub"/>
      </w:pPr>
      <w:r w:rsidRPr="003903F8">
        <w:tab/>
        <w:t>(ii)</w:t>
      </w:r>
      <w:r w:rsidRPr="003903F8">
        <w:tab/>
        <w:t>a document issued by, or by an instrumentality of, the Commonwealth, a State or a Territory providing photographic identification of the person and setting out the person’s full name, address, and date of birth.</w:t>
      </w:r>
    </w:p>
    <w:p w14:paraId="22748B2A" w14:textId="77777777" w:rsidR="00132403" w:rsidRPr="003903F8" w:rsidRDefault="00132403" w:rsidP="00132403">
      <w:pPr>
        <w:pStyle w:val="Definition"/>
      </w:pPr>
      <w:r w:rsidRPr="003903F8">
        <w:rPr>
          <w:b/>
          <w:i/>
        </w:rPr>
        <w:t>international ship</w:t>
      </w:r>
      <w:r w:rsidRPr="003903F8">
        <w:t xml:space="preserve"> means a ship that is currently engaged in making international voyages.</w:t>
      </w:r>
    </w:p>
    <w:p w14:paraId="6C0B7DCE" w14:textId="77777777" w:rsidR="00132403" w:rsidRPr="003903F8" w:rsidRDefault="00132403" w:rsidP="00FF5885">
      <w:pPr>
        <w:pStyle w:val="Definition"/>
        <w:keepNext/>
        <w:keepLines/>
      </w:pPr>
      <w:r w:rsidRPr="003903F8">
        <w:rPr>
          <w:b/>
          <w:i/>
        </w:rPr>
        <w:t>waterfront area</w:t>
      </w:r>
      <w:r w:rsidRPr="003903F8">
        <w:t xml:space="preserve"> means an area:</w:t>
      </w:r>
    </w:p>
    <w:p w14:paraId="0FE646D8" w14:textId="77777777" w:rsidR="00132403" w:rsidRPr="003903F8" w:rsidRDefault="00132403" w:rsidP="00132403">
      <w:pPr>
        <w:pStyle w:val="paragraph"/>
      </w:pPr>
      <w:r w:rsidRPr="003903F8">
        <w:tab/>
        <w:t>(a)</w:t>
      </w:r>
      <w:r w:rsidRPr="003903F8">
        <w:tab/>
        <w:t>that is:</w:t>
      </w:r>
    </w:p>
    <w:p w14:paraId="10387B74" w14:textId="77777777" w:rsidR="00132403" w:rsidRPr="003903F8" w:rsidRDefault="00132403" w:rsidP="00132403">
      <w:pPr>
        <w:pStyle w:val="paragraphsub"/>
      </w:pPr>
      <w:r w:rsidRPr="003903F8">
        <w:tab/>
        <w:t>(i)</w:t>
      </w:r>
      <w:r w:rsidRPr="003903F8">
        <w:tab/>
        <w:t>a port or wharf that is appointed, and the limits of which are fixed, under section</w:t>
      </w:r>
      <w:r w:rsidR="00111271" w:rsidRPr="003903F8">
        <w:t> </w:t>
      </w:r>
      <w:r w:rsidRPr="003903F8">
        <w:t>15; or</w:t>
      </w:r>
    </w:p>
    <w:p w14:paraId="61E4C058" w14:textId="77777777" w:rsidR="00132403" w:rsidRPr="003903F8" w:rsidRDefault="00132403" w:rsidP="00132403">
      <w:pPr>
        <w:pStyle w:val="paragraphsub"/>
      </w:pPr>
      <w:r w:rsidRPr="003903F8">
        <w:tab/>
        <w:t>(ii)</w:t>
      </w:r>
      <w:r w:rsidRPr="003903F8">
        <w:tab/>
        <w:t>a boarding station that is appointed under section</w:t>
      </w:r>
      <w:r w:rsidR="00111271" w:rsidRPr="003903F8">
        <w:t> </w:t>
      </w:r>
      <w:r w:rsidR="00066DAF" w:rsidRPr="003903F8">
        <w:t>15; and</w:t>
      </w:r>
    </w:p>
    <w:p w14:paraId="1FB3DA72" w14:textId="77777777" w:rsidR="00132403" w:rsidRPr="003903F8" w:rsidRDefault="00132403" w:rsidP="00132403">
      <w:pPr>
        <w:pStyle w:val="paragraph"/>
      </w:pPr>
      <w:r w:rsidRPr="003903F8">
        <w:tab/>
        <w:t>(b)</w:t>
      </w:r>
      <w:r w:rsidRPr="003903F8">
        <w:tab/>
        <w:t>that is signposted so as to give persons present in the area a clear indication:</w:t>
      </w:r>
    </w:p>
    <w:p w14:paraId="51CFFF29" w14:textId="77777777" w:rsidR="00132403" w:rsidRPr="003903F8" w:rsidRDefault="00132403" w:rsidP="00132403">
      <w:pPr>
        <w:pStyle w:val="paragraphsub"/>
      </w:pPr>
      <w:r w:rsidRPr="003903F8">
        <w:tab/>
        <w:t>(i)</w:t>
      </w:r>
      <w:r w:rsidRPr="003903F8">
        <w:tab/>
        <w:t xml:space="preserve">that it is an area under </w:t>
      </w:r>
      <w:r w:rsidR="006C44D0" w:rsidRPr="003903F8">
        <w:t>customs control</w:t>
      </w:r>
      <w:r w:rsidRPr="003903F8">
        <w:t>; and</w:t>
      </w:r>
    </w:p>
    <w:p w14:paraId="337CA721" w14:textId="77777777" w:rsidR="00132403" w:rsidRPr="003903F8" w:rsidRDefault="00132403" w:rsidP="00132403">
      <w:pPr>
        <w:pStyle w:val="paragraphsub"/>
      </w:pPr>
      <w:r w:rsidRPr="003903F8">
        <w:tab/>
        <w:t>(ii)</w:t>
      </w:r>
      <w:r w:rsidRPr="003903F8">
        <w:tab/>
        <w:t>that they must not enter, or remain in, the area unless they carry appropriate identification; and</w:t>
      </w:r>
    </w:p>
    <w:p w14:paraId="502471A8" w14:textId="77777777" w:rsidR="00132403" w:rsidRPr="003903F8" w:rsidRDefault="00132403" w:rsidP="00132403">
      <w:pPr>
        <w:pStyle w:val="paragraphsub"/>
      </w:pPr>
      <w:r w:rsidRPr="003903F8">
        <w:tab/>
        <w:t>(iii)</w:t>
      </w:r>
      <w:r w:rsidRPr="003903F8">
        <w:tab/>
        <w:t>that they may be required to produce appropriate identification and, if they fail to do so, that they may be requested to leave the area.</w:t>
      </w:r>
    </w:p>
    <w:p w14:paraId="21291D9D" w14:textId="77777777" w:rsidR="00132403" w:rsidRPr="003903F8" w:rsidRDefault="00132403" w:rsidP="00EB616A">
      <w:pPr>
        <w:pStyle w:val="ActHead5"/>
      </w:pPr>
      <w:bookmarkStart w:id="32" w:name="_Toc178254105"/>
      <w:r w:rsidRPr="007D19F7">
        <w:rPr>
          <w:rStyle w:val="CharSectno"/>
        </w:rPr>
        <w:t>25</w:t>
      </w:r>
      <w:r w:rsidRPr="003903F8">
        <w:t xml:space="preserve">  Persons before whom declarations may be made</w:t>
      </w:r>
      <w:bookmarkEnd w:id="32"/>
    </w:p>
    <w:p w14:paraId="4161D2DF" w14:textId="77777777" w:rsidR="00132403" w:rsidRPr="003903F8" w:rsidRDefault="00132403" w:rsidP="00035C97">
      <w:pPr>
        <w:pStyle w:val="subsection"/>
        <w:keepLines/>
      </w:pPr>
      <w:r w:rsidRPr="003903F8">
        <w:tab/>
      </w:r>
      <w:r w:rsidRPr="003903F8">
        <w:tab/>
        <w:t>Declarations under this Act may be made before the Minister, an officer of Customs or a Justice.</w:t>
      </w:r>
    </w:p>
    <w:p w14:paraId="60E38FC0" w14:textId="77777777" w:rsidR="00132403" w:rsidRPr="003903F8" w:rsidRDefault="00132403" w:rsidP="00132403">
      <w:pPr>
        <w:pStyle w:val="ActHead5"/>
      </w:pPr>
      <w:bookmarkStart w:id="33" w:name="_Toc178254106"/>
      <w:r w:rsidRPr="007D19F7">
        <w:rPr>
          <w:rStyle w:val="CharSectno"/>
        </w:rPr>
        <w:lastRenderedPageBreak/>
        <w:t>26</w:t>
      </w:r>
      <w:r w:rsidRPr="003903F8">
        <w:t xml:space="preserve">  Declaration by youths</w:t>
      </w:r>
      <w:bookmarkEnd w:id="33"/>
    </w:p>
    <w:p w14:paraId="150E9151" w14:textId="77777777" w:rsidR="00132403" w:rsidRPr="003903F8" w:rsidRDefault="00132403" w:rsidP="00132403">
      <w:pPr>
        <w:pStyle w:val="subsection"/>
      </w:pPr>
      <w:r w:rsidRPr="003903F8">
        <w:tab/>
      </w:r>
      <w:r w:rsidRPr="003903F8">
        <w:tab/>
        <w:t>No person shall knowingly receive a declaration under this Act by any person under the age of eighteen years.</w:t>
      </w:r>
    </w:p>
    <w:p w14:paraId="6AE99EB9" w14:textId="77777777" w:rsidR="00132403" w:rsidRPr="003903F8" w:rsidRDefault="00132403" w:rsidP="00132403">
      <w:pPr>
        <w:pStyle w:val="ActHead5"/>
      </w:pPr>
      <w:bookmarkStart w:id="34" w:name="_Toc178254107"/>
      <w:r w:rsidRPr="007D19F7">
        <w:rPr>
          <w:rStyle w:val="CharSectno"/>
        </w:rPr>
        <w:t>28</w:t>
      </w:r>
      <w:r w:rsidRPr="003903F8">
        <w:t xml:space="preserve">  Working days and hours etc.</w:t>
      </w:r>
      <w:bookmarkEnd w:id="34"/>
    </w:p>
    <w:p w14:paraId="1F7B184B" w14:textId="77777777" w:rsidR="00132403" w:rsidRPr="003903F8" w:rsidRDefault="00132403" w:rsidP="00132403">
      <w:pPr>
        <w:pStyle w:val="subsection"/>
      </w:pPr>
      <w:r w:rsidRPr="003903F8">
        <w:tab/>
        <w:t>(1)</w:t>
      </w:r>
      <w:r w:rsidRPr="003903F8">
        <w:tab/>
        <w:t>The regulations may prescribe the days (which may include Sundays or holidays) on which, and the hours on those days (which may be different hours on different days) between which, officers are to be available to perform a specified function in every State or Territory, in a specified State or Territory or otherwise than in a specified State or Territory.</w:t>
      </w:r>
    </w:p>
    <w:p w14:paraId="505FBD1A" w14:textId="77777777" w:rsidR="00132403" w:rsidRPr="003903F8" w:rsidRDefault="00132403" w:rsidP="00FF5885">
      <w:pPr>
        <w:pStyle w:val="subsection"/>
        <w:keepNext/>
        <w:keepLines/>
      </w:pPr>
      <w:r w:rsidRPr="003903F8">
        <w:tab/>
        <w:t>(2)</w:t>
      </w:r>
      <w:r w:rsidRPr="003903F8">
        <w:tab/>
        <w:t xml:space="preserve">If, at the request of a person, a Collector arranges for an officer to be available to perform a function at a place outside the hours prescribed for that function, the person must pay to </w:t>
      </w:r>
      <w:r w:rsidR="006C44D0" w:rsidRPr="003903F8">
        <w:t>the Commonwealth</w:t>
      </w:r>
      <w:r w:rsidRPr="003903F8">
        <w:t xml:space="preserve"> an overtime fee.</w:t>
      </w:r>
    </w:p>
    <w:p w14:paraId="03E66FB5" w14:textId="77777777" w:rsidR="00132403" w:rsidRPr="003903F8" w:rsidRDefault="00132403" w:rsidP="00132403">
      <w:pPr>
        <w:pStyle w:val="subsection"/>
        <w:keepNext/>
      </w:pPr>
      <w:r w:rsidRPr="003903F8">
        <w:tab/>
        <w:t>(3)</w:t>
      </w:r>
      <w:r w:rsidRPr="003903F8">
        <w:tab/>
        <w:t>The overtime fee in relation to the officer is:</w:t>
      </w:r>
    </w:p>
    <w:p w14:paraId="3A581D64" w14:textId="77777777" w:rsidR="00132403" w:rsidRPr="003903F8" w:rsidRDefault="00132403" w:rsidP="00132403">
      <w:pPr>
        <w:pStyle w:val="paragraph"/>
      </w:pPr>
      <w:r w:rsidRPr="003903F8">
        <w:tab/>
        <w:t>(a)</w:t>
      </w:r>
      <w:r w:rsidRPr="003903F8">
        <w:tab/>
        <w:t>$40 per hour or part hour during which the officer performs that function and engages in any related travel, or such other rate as is prescribed; and</w:t>
      </w:r>
    </w:p>
    <w:p w14:paraId="616C465D" w14:textId="77777777" w:rsidR="00132403" w:rsidRPr="003903F8" w:rsidRDefault="00132403" w:rsidP="00132403">
      <w:pPr>
        <w:pStyle w:val="paragraph"/>
      </w:pPr>
      <w:r w:rsidRPr="003903F8">
        <w:tab/>
        <w:t>(b)</w:t>
      </w:r>
      <w:r w:rsidRPr="003903F8">
        <w:tab/>
        <w:t>any prescribed travel expense (at the rate prescribed) associated with the officer performing that function at that place.</w:t>
      </w:r>
    </w:p>
    <w:p w14:paraId="11D4511A" w14:textId="77777777" w:rsidR="00132403" w:rsidRPr="003903F8" w:rsidRDefault="00132403" w:rsidP="00132403">
      <w:pPr>
        <w:pStyle w:val="subsection"/>
      </w:pPr>
      <w:r w:rsidRPr="003903F8">
        <w:tab/>
        <w:t>(4)</w:t>
      </w:r>
      <w:r w:rsidRPr="003903F8">
        <w:tab/>
        <w:t>If, at the request of a person, a Collector arranges for an officer to be available to perform a function:</w:t>
      </w:r>
    </w:p>
    <w:p w14:paraId="19381AD4" w14:textId="77777777" w:rsidR="00132403" w:rsidRPr="003903F8" w:rsidRDefault="00132403" w:rsidP="00132403">
      <w:pPr>
        <w:pStyle w:val="paragraph"/>
      </w:pPr>
      <w:r w:rsidRPr="003903F8">
        <w:tab/>
        <w:t>(a)</w:t>
      </w:r>
      <w:r w:rsidRPr="003903F8">
        <w:tab/>
        <w:t>at a place that is not a place at which such a function is normally performed; and</w:t>
      </w:r>
    </w:p>
    <w:p w14:paraId="1869FC54" w14:textId="77777777" w:rsidR="00132403" w:rsidRPr="003903F8" w:rsidRDefault="00132403" w:rsidP="00132403">
      <w:pPr>
        <w:pStyle w:val="paragraph"/>
        <w:keepNext/>
      </w:pPr>
      <w:r w:rsidRPr="003903F8">
        <w:tab/>
        <w:t>(b)</w:t>
      </w:r>
      <w:r w:rsidRPr="003903F8">
        <w:tab/>
        <w:t>during the hours prescribed for that function;</w:t>
      </w:r>
    </w:p>
    <w:p w14:paraId="3501D6AB" w14:textId="77777777" w:rsidR="00132403" w:rsidRPr="003903F8" w:rsidRDefault="00132403" w:rsidP="00132403">
      <w:pPr>
        <w:pStyle w:val="subsection2"/>
      </w:pPr>
      <w:r w:rsidRPr="003903F8">
        <w:t xml:space="preserve">the person must pay to </w:t>
      </w:r>
      <w:r w:rsidR="006C44D0" w:rsidRPr="003903F8">
        <w:t>the Commonwealth</w:t>
      </w:r>
      <w:r w:rsidRPr="003903F8">
        <w:t xml:space="preserve"> a location fee.</w:t>
      </w:r>
    </w:p>
    <w:p w14:paraId="229521C9" w14:textId="77777777" w:rsidR="00132403" w:rsidRPr="003903F8" w:rsidRDefault="00132403" w:rsidP="00132403">
      <w:pPr>
        <w:pStyle w:val="subsection"/>
      </w:pPr>
      <w:r w:rsidRPr="003903F8">
        <w:tab/>
        <w:t>(5)</w:t>
      </w:r>
      <w:r w:rsidRPr="003903F8">
        <w:tab/>
        <w:t>The location fee in relation to the officer is:</w:t>
      </w:r>
    </w:p>
    <w:p w14:paraId="4E3DD052" w14:textId="77777777" w:rsidR="00132403" w:rsidRPr="003903F8" w:rsidRDefault="00132403" w:rsidP="00132403">
      <w:pPr>
        <w:pStyle w:val="paragraph"/>
      </w:pPr>
      <w:r w:rsidRPr="003903F8">
        <w:tab/>
        <w:t>(a)</w:t>
      </w:r>
      <w:r w:rsidRPr="003903F8">
        <w:tab/>
        <w:t>$37 per hour or part hour during which the officer performs that function and engages in any related travel, or such other rate as is prescribed; and</w:t>
      </w:r>
    </w:p>
    <w:p w14:paraId="346DAB63" w14:textId="77777777" w:rsidR="00132403" w:rsidRPr="003903F8" w:rsidRDefault="00132403" w:rsidP="00132403">
      <w:pPr>
        <w:pStyle w:val="paragraph"/>
      </w:pPr>
      <w:r w:rsidRPr="003903F8">
        <w:lastRenderedPageBreak/>
        <w:tab/>
        <w:t>(b)</w:t>
      </w:r>
      <w:r w:rsidRPr="003903F8">
        <w:tab/>
        <w:t>any prescribed travel expense (at the rate prescribed) associated with the officer performing that function at that place.</w:t>
      </w:r>
    </w:p>
    <w:p w14:paraId="6E54C762" w14:textId="77777777" w:rsidR="00132403" w:rsidRPr="003903F8" w:rsidRDefault="00132403" w:rsidP="00132403">
      <w:pPr>
        <w:pStyle w:val="subsection"/>
      </w:pPr>
      <w:r w:rsidRPr="003903F8">
        <w:tab/>
        <w:t>(6)</w:t>
      </w:r>
      <w:r w:rsidRPr="003903F8">
        <w:tab/>
        <w:t>In this section:</w:t>
      </w:r>
    </w:p>
    <w:p w14:paraId="4571F350" w14:textId="77777777" w:rsidR="00132403" w:rsidRPr="003903F8" w:rsidRDefault="00132403" w:rsidP="00132403">
      <w:pPr>
        <w:pStyle w:val="Definition"/>
      </w:pPr>
      <w:r w:rsidRPr="003903F8">
        <w:rPr>
          <w:b/>
          <w:i/>
        </w:rPr>
        <w:t>related travel</w:t>
      </w:r>
      <w:r w:rsidRPr="003903F8">
        <w:t xml:space="preserve"> means travel to or from the place at which the function referred to in </w:t>
      </w:r>
      <w:r w:rsidR="00111271" w:rsidRPr="003903F8">
        <w:t>paragraph (</w:t>
      </w:r>
      <w:r w:rsidRPr="003903F8">
        <w:t>3)(a) or (5)(a) is performed if that travel directly relates to the officer performing that function.</w:t>
      </w:r>
    </w:p>
    <w:p w14:paraId="3F900F84" w14:textId="77777777" w:rsidR="00132403" w:rsidRPr="003903F8" w:rsidRDefault="00132403" w:rsidP="00A75BFE">
      <w:pPr>
        <w:pStyle w:val="ActHead2"/>
        <w:pageBreakBefore/>
      </w:pPr>
      <w:bookmarkStart w:id="35" w:name="_Toc178254108"/>
      <w:r w:rsidRPr="007D19F7">
        <w:rPr>
          <w:rStyle w:val="CharPartNo"/>
        </w:rPr>
        <w:lastRenderedPageBreak/>
        <w:t>Part</w:t>
      </w:r>
      <w:r w:rsidR="00A76F56" w:rsidRPr="007D19F7">
        <w:rPr>
          <w:rStyle w:val="CharPartNo"/>
        </w:rPr>
        <w:t> </w:t>
      </w:r>
      <w:r w:rsidRPr="007D19F7">
        <w:rPr>
          <w:rStyle w:val="CharPartNo"/>
        </w:rPr>
        <w:t>III</w:t>
      </w:r>
      <w:r w:rsidRPr="003903F8">
        <w:t>—</w:t>
      </w:r>
      <w:r w:rsidRPr="007D19F7">
        <w:rPr>
          <w:rStyle w:val="CharPartText"/>
        </w:rPr>
        <w:t>Customs control examination and securities generally</w:t>
      </w:r>
      <w:bookmarkEnd w:id="35"/>
    </w:p>
    <w:p w14:paraId="14B0116C" w14:textId="77777777" w:rsidR="00132403" w:rsidRPr="003903F8" w:rsidRDefault="00132403" w:rsidP="00132403">
      <w:pPr>
        <w:pStyle w:val="Header"/>
      </w:pPr>
      <w:r w:rsidRPr="007D19F7">
        <w:rPr>
          <w:rStyle w:val="CharDivNo"/>
        </w:rPr>
        <w:t xml:space="preserve"> </w:t>
      </w:r>
      <w:r w:rsidRPr="007D19F7">
        <w:rPr>
          <w:rStyle w:val="CharDivText"/>
        </w:rPr>
        <w:t xml:space="preserve"> </w:t>
      </w:r>
    </w:p>
    <w:p w14:paraId="4199273D" w14:textId="77777777" w:rsidR="00132403" w:rsidRPr="003903F8" w:rsidRDefault="00132403" w:rsidP="00132403">
      <w:pPr>
        <w:pStyle w:val="ActHead5"/>
      </w:pPr>
      <w:bookmarkStart w:id="36" w:name="_Toc178254109"/>
      <w:r w:rsidRPr="007D19F7">
        <w:rPr>
          <w:rStyle w:val="CharSectno"/>
        </w:rPr>
        <w:t>30</w:t>
      </w:r>
      <w:r w:rsidRPr="003903F8">
        <w:t xml:space="preserve">  Customs control of goods</w:t>
      </w:r>
      <w:bookmarkEnd w:id="36"/>
    </w:p>
    <w:p w14:paraId="2B83222F" w14:textId="77777777" w:rsidR="00132403" w:rsidRPr="003903F8" w:rsidRDefault="00132403" w:rsidP="00132403">
      <w:pPr>
        <w:pStyle w:val="subsection"/>
      </w:pPr>
      <w:r w:rsidRPr="003903F8">
        <w:tab/>
        <w:t>(1)</w:t>
      </w:r>
      <w:r w:rsidRPr="003903F8">
        <w:tab/>
        <w:t xml:space="preserve">Goods shall be subject to </w:t>
      </w:r>
      <w:r w:rsidR="006C44D0" w:rsidRPr="003903F8">
        <w:t>customs control</w:t>
      </w:r>
      <w:r w:rsidRPr="003903F8">
        <w:t xml:space="preserve"> as follows:</w:t>
      </w:r>
    </w:p>
    <w:p w14:paraId="60C32270" w14:textId="77777777" w:rsidR="00132403" w:rsidRPr="003903F8" w:rsidRDefault="00132403" w:rsidP="00132403">
      <w:pPr>
        <w:pStyle w:val="paragraph"/>
      </w:pPr>
      <w:r w:rsidRPr="003903F8">
        <w:tab/>
        <w:t>(a)</w:t>
      </w:r>
      <w:r w:rsidRPr="003903F8">
        <w:tab/>
        <w:t>as to goods to which section</w:t>
      </w:r>
      <w:r w:rsidR="00111271" w:rsidRPr="003903F8">
        <w:t> </w:t>
      </w:r>
      <w:r w:rsidRPr="003903F8">
        <w:t>68 applies that are unshipped</w:t>
      </w:r>
      <w:r w:rsidR="00E64D87" w:rsidRPr="003903F8">
        <w:t xml:space="preserve"> or that are a ship or aircraft not carried on board a ship or aircraft</w:t>
      </w:r>
      <w:r w:rsidRPr="003903F8">
        <w:t>—from the time of their importation:</w:t>
      </w:r>
    </w:p>
    <w:p w14:paraId="390D19D3" w14:textId="77777777" w:rsidR="00DC7940" w:rsidRPr="003903F8" w:rsidRDefault="00DC7940" w:rsidP="00DC7940">
      <w:pPr>
        <w:pStyle w:val="paragraphsub"/>
      </w:pPr>
      <w:r w:rsidRPr="003903F8">
        <w:tab/>
        <w:t>(ii)</w:t>
      </w:r>
      <w:r w:rsidRPr="003903F8">
        <w:tab/>
        <w:t>if the goods are not examinable food that has been entered for home consumption or warehousing</w:t>
      </w:r>
      <w:r w:rsidR="00BD092B" w:rsidRPr="003903F8">
        <w:t xml:space="preserve"> and are not excise</w:t>
      </w:r>
      <w:r w:rsidR="007D19F7">
        <w:noBreakHyphen/>
      </w:r>
      <w:r w:rsidR="00BD092B" w:rsidRPr="003903F8">
        <w:t>equivalent goods</w:t>
      </w:r>
      <w:r w:rsidRPr="003903F8">
        <w:t>—until either they are delivered into home consumption in accordance with an authority to deal or in accordance with a permission under section</w:t>
      </w:r>
      <w:r w:rsidR="00111271" w:rsidRPr="003903F8">
        <w:t> </w:t>
      </w:r>
      <w:r w:rsidRPr="003903F8">
        <w:t>69, 70 or 162A or they are exported to a place outside Australia, whichever happens first; and</w:t>
      </w:r>
    </w:p>
    <w:p w14:paraId="46A48626" w14:textId="77777777" w:rsidR="00DC7940" w:rsidRPr="003903F8" w:rsidRDefault="00DC7940" w:rsidP="00DC7940">
      <w:pPr>
        <w:pStyle w:val="paragraphsub"/>
      </w:pPr>
      <w:r w:rsidRPr="003903F8">
        <w:tab/>
        <w:t>(iii)</w:t>
      </w:r>
      <w:r w:rsidRPr="003903F8">
        <w:tab/>
        <w:t>if the goods are examinable food that has been entered for home consumption—until a food control certificate is delivered to the person who has possession of the food; and</w:t>
      </w:r>
    </w:p>
    <w:p w14:paraId="30BB391F" w14:textId="77777777" w:rsidR="00DC7940" w:rsidRPr="003903F8" w:rsidRDefault="00DC7940" w:rsidP="00DC7940">
      <w:pPr>
        <w:pStyle w:val="paragraphsub"/>
      </w:pPr>
      <w:r w:rsidRPr="003903F8">
        <w:tab/>
        <w:t>(iv)</w:t>
      </w:r>
      <w:r w:rsidRPr="003903F8">
        <w:tab/>
        <w:t>if the goods are examinable food that has been entered for warehousing</w:t>
      </w:r>
      <w:r w:rsidR="00EB7AAD" w:rsidRPr="003903F8">
        <w:t xml:space="preserve"> and are not excise</w:t>
      </w:r>
      <w:r w:rsidR="007D19F7">
        <w:noBreakHyphen/>
      </w:r>
      <w:r w:rsidR="00EB7AAD" w:rsidRPr="003903F8">
        <w:t>equivalent goods</w:t>
      </w:r>
      <w:r w:rsidRPr="003903F8">
        <w:t>—until there is delivered to the person who has possession of the food an imported food inspection advice requiring its treatment, destruction or exportation or, if no such advice is delivered, until the goods are entered for home consumption or the food is exported to a place outside Australia, whichever happens first</w:t>
      </w:r>
      <w:r w:rsidR="00BC5759" w:rsidRPr="003903F8">
        <w:t>; and</w:t>
      </w:r>
    </w:p>
    <w:p w14:paraId="198B2185" w14:textId="77777777" w:rsidR="00BC5759" w:rsidRPr="003903F8" w:rsidRDefault="00BC5759" w:rsidP="00BC5759">
      <w:pPr>
        <w:pStyle w:val="paragraphsub"/>
      </w:pPr>
      <w:r w:rsidRPr="003903F8">
        <w:tab/>
        <w:t>(v)</w:t>
      </w:r>
      <w:r w:rsidRPr="003903F8">
        <w:tab/>
        <w:t xml:space="preserve">if the goods (the </w:t>
      </w:r>
      <w:r w:rsidRPr="003903F8">
        <w:rPr>
          <w:b/>
          <w:i/>
        </w:rPr>
        <w:t>dual goods</w:t>
      </w:r>
      <w:r w:rsidRPr="003903F8">
        <w:t>) are examinable food that has been entered for warehousing and are excise</w:t>
      </w:r>
      <w:r w:rsidR="007D19F7">
        <w:noBreakHyphen/>
      </w:r>
      <w:r w:rsidRPr="003903F8">
        <w:t xml:space="preserve">equivalent goods—until whichever of the events mentioned in </w:t>
      </w:r>
      <w:r w:rsidR="00111271" w:rsidRPr="003903F8">
        <w:t>subsection (</w:t>
      </w:r>
      <w:r w:rsidRPr="003903F8">
        <w:t>1A) happens first; and</w:t>
      </w:r>
    </w:p>
    <w:p w14:paraId="0991BB32" w14:textId="77777777" w:rsidR="00BC5759" w:rsidRPr="003903F8" w:rsidRDefault="00BC5759" w:rsidP="00BC5759">
      <w:pPr>
        <w:pStyle w:val="paragraphsub"/>
      </w:pPr>
      <w:r w:rsidRPr="003903F8">
        <w:tab/>
        <w:t>(vi)</w:t>
      </w:r>
      <w:r w:rsidRPr="003903F8">
        <w:tab/>
        <w:t>if the goods are excise</w:t>
      </w:r>
      <w:r w:rsidR="007D19F7">
        <w:noBreakHyphen/>
      </w:r>
      <w:r w:rsidRPr="003903F8">
        <w:t xml:space="preserve">equivalent goods and are not examinable food—until whichever of the events mentioned in </w:t>
      </w:r>
      <w:r w:rsidR="00111271" w:rsidRPr="003903F8">
        <w:t>subsection (</w:t>
      </w:r>
      <w:r w:rsidRPr="003903F8">
        <w:t>1B) happens first;</w:t>
      </w:r>
    </w:p>
    <w:p w14:paraId="36C71268" w14:textId="77777777" w:rsidR="00132403" w:rsidRPr="003903F8" w:rsidRDefault="00132403" w:rsidP="00132403">
      <w:pPr>
        <w:pStyle w:val="paragraph"/>
      </w:pPr>
      <w:r w:rsidRPr="003903F8">
        <w:lastRenderedPageBreak/>
        <w:tab/>
        <w:t>(aa)</w:t>
      </w:r>
      <w:r w:rsidRPr="003903F8">
        <w:tab/>
        <w:t>as to goods to which section</w:t>
      </w:r>
      <w:r w:rsidR="00111271" w:rsidRPr="003903F8">
        <w:t> </w:t>
      </w:r>
      <w:r w:rsidRPr="003903F8">
        <w:t xml:space="preserve">68 applies that are not </w:t>
      </w:r>
      <w:r w:rsidR="00E64D87" w:rsidRPr="003903F8">
        <w:t xml:space="preserve">goods to which </w:t>
      </w:r>
      <w:r w:rsidR="00111271" w:rsidRPr="003903F8">
        <w:t>paragraph (</w:t>
      </w:r>
      <w:r w:rsidR="00E64D87" w:rsidRPr="003903F8">
        <w:t>a) of this subsection applies</w:t>
      </w:r>
      <w:r w:rsidRPr="003903F8">
        <w:t>—from the time of their importation until they are exported to a place outside Australia;</w:t>
      </w:r>
    </w:p>
    <w:p w14:paraId="0E19DDD3" w14:textId="77777777" w:rsidR="00132403" w:rsidRPr="003903F8" w:rsidRDefault="00132403" w:rsidP="00132403">
      <w:pPr>
        <w:pStyle w:val="paragraph"/>
      </w:pPr>
      <w:r w:rsidRPr="003903F8">
        <w:tab/>
        <w:t>(ab)</w:t>
      </w:r>
      <w:r w:rsidRPr="003903F8">
        <w:tab/>
        <w:t>as to goods referred to in paragraph</w:t>
      </w:r>
      <w:r w:rsidR="00111271" w:rsidRPr="003903F8">
        <w:t> </w:t>
      </w:r>
      <w:r w:rsidRPr="003903F8">
        <w:t>68(1)(e), (f) or (i)—from the time of their importation:</w:t>
      </w:r>
    </w:p>
    <w:p w14:paraId="115FAA6B" w14:textId="77777777" w:rsidR="00132403" w:rsidRPr="003903F8" w:rsidRDefault="00132403" w:rsidP="00132403">
      <w:pPr>
        <w:pStyle w:val="paragraphsub"/>
      </w:pPr>
      <w:r w:rsidRPr="003903F8">
        <w:tab/>
        <w:t>(i)</w:t>
      </w:r>
      <w:r w:rsidRPr="003903F8">
        <w:tab/>
        <w:t xml:space="preserve">if they are unshipped—until they are delivered into home consumption in accordance with an authority under </w:t>
      </w:r>
      <w:r w:rsidR="00BE722F" w:rsidRPr="003903F8">
        <w:t>section</w:t>
      </w:r>
      <w:r w:rsidR="00111271" w:rsidRPr="003903F8">
        <w:t> </w:t>
      </w:r>
      <w:r w:rsidR="00BE722F" w:rsidRPr="003903F8">
        <w:t>71</w:t>
      </w:r>
      <w:r w:rsidRPr="003903F8">
        <w:t>; or</w:t>
      </w:r>
    </w:p>
    <w:p w14:paraId="1E197848" w14:textId="77777777" w:rsidR="00132403" w:rsidRPr="003903F8" w:rsidRDefault="00132403" w:rsidP="00132403">
      <w:pPr>
        <w:pStyle w:val="paragraphsub"/>
      </w:pPr>
      <w:r w:rsidRPr="003903F8">
        <w:tab/>
        <w:t>(ii)</w:t>
      </w:r>
      <w:r w:rsidRPr="003903F8">
        <w:tab/>
        <w:t>if they are not unshipped—until they are exported to a place outside Australia;</w:t>
      </w:r>
    </w:p>
    <w:p w14:paraId="5228187A" w14:textId="77777777" w:rsidR="00132403" w:rsidRPr="003903F8" w:rsidRDefault="00132403" w:rsidP="00132403">
      <w:pPr>
        <w:pStyle w:val="paragraph"/>
      </w:pPr>
      <w:r w:rsidRPr="003903F8">
        <w:tab/>
        <w:t>(ac)</w:t>
      </w:r>
      <w:r w:rsidRPr="003903F8">
        <w:tab/>
        <w:t>as to goods referred to in paragraph</w:t>
      </w:r>
      <w:r w:rsidR="00111271" w:rsidRPr="003903F8">
        <w:t> </w:t>
      </w:r>
      <w:r w:rsidRPr="003903F8">
        <w:t>68(1)(g) or (h)—from the time of their importation:</w:t>
      </w:r>
    </w:p>
    <w:p w14:paraId="673FF49B" w14:textId="77777777" w:rsidR="00132403" w:rsidRPr="003903F8" w:rsidRDefault="00132403" w:rsidP="00132403">
      <w:pPr>
        <w:pStyle w:val="paragraphsub"/>
      </w:pPr>
      <w:r w:rsidRPr="003903F8">
        <w:tab/>
        <w:t>(i)</w:t>
      </w:r>
      <w:r w:rsidRPr="003903F8">
        <w:tab/>
        <w:t>if they are unshipped—</w:t>
      </w:r>
      <w:r w:rsidR="0004659C" w:rsidRPr="003903F8">
        <w:t>until they are delivered into home consumption</w:t>
      </w:r>
      <w:r w:rsidRPr="003903F8">
        <w:t>; or</w:t>
      </w:r>
    </w:p>
    <w:p w14:paraId="1B97DAEB" w14:textId="77777777" w:rsidR="00132403" w:rsidRPr="003903F8" w:rsidRDefault="00132403" w:rsidP="00132403">
      <w:pPr>
        <w:pStyle w:val="paragraphsub"/>
      </w:pPr>
      <w:r w:rsidRPr="003903F8">
        <w:tab/>
        <w:t>(ii)</w:t>
      </w:r>
      <w:r w:rsidRPr="003903F8">
        <w:tab/>
        <w:t>if they are not unshipped—until they are exported to a place outside Australia;</w:t>
      </w:r>
    </w:p>
    <w:p w14:paraId="2BB61F79" w14:textId="77777777" w:rsidR="00132403" w:rsidRPr="003903F8" w:rsidRDefault="00132403" w:rsidP="00132403">
      <w:pPr>
        <w:pStyle w:val="paragraph"/>
      </w:pPr>
      <w:r w:rsidRPr="003903F8">
        <w:tab/>
        <w:t>(ad)</w:t>
      </w:r>
      <w:r w:rsidRPr="003903F8">
        <w:tab/>
        <w:t>as to goods referred to in paragraph</w:t>
      </w:r>
      <w:r w:rsidR="00111271" w:rsidRPr="003903F8">
        <w:t> </w:t>
      </w:r>
      <w:r w:rsidRPr="003903F8">
        <w:t xml:space="preserve">68(1)(d)—from the time of their importation until they are delivered into home consumption in accordance with an authority under </w:t>
      </w:r>
      <w:r w:rsidR="009D56A2" w:rsidRPr="003903F8">
        <w:t>section</w:t>
      </w:r>
      <w:r w:rsidR="00111271" w:rsidRPr="003903F8">
        <w:t> </w:t>
      </w:r>
      <w:r w:rsidR="009D56A2" w:rsidRPr="003903F8">
        <w:t>71</w:t>
      </w:r>
      <w:r w:rsidRPr="003903F8">
        <w:t xml:space="preserve"> or they are exported to a place outside Australia, whichever happens first;</w:t>
      </w:r>
    </w:p>
    <w:p w14:paraId="04E21DFB" w14:textId="77777777" w:rsidR="0066330A" w:rsidRPr="003903F8" w:rsidRDefault="0066330A" w:rsidP="0066330A">
      <w:pPr>
        <w:pStyle w:val="paragraph"/>
      </w:pPr>
      <w:r w:rsidRPr="003903F8">
        <w:tab/>
        <w:t>(ae)</w:t>
      </w:r>
      <w:r w:rsidRPr="003903F8">
        <w:tab/>
        <w:t>as to goods referred to in paragraph</w:t>
      </w:r>
      <w:r w:rsidR="00111271" w:rsidRPr="003903F8">
        <w:t> </w:t>
      </w:r>
      <w:r w:rsidRPr="003903F8">
        <w:t>68(1)(j)—from the time of their importation until they are exported to a place outside Australia;</w:t>
      </w:r>
    </w:p>
    <w:p w14:paraId="71A4E26C" w14:textId="77777777" w:rsidR="00132403" w:rsidRPr="003903F8" w:rsidRDefault="00132403" w:rsidP="00132403">
      <w:pPr>
        <w:pStyle w:val="paragraph"/>
      </w:pPr>
      <w:r w:rsidRPr="003903F8">
        <w:tab/>
        <w:t>(b)</w:t>
      </w:r>
      <w:r w:rsidRPr="003903F8">
        <w:tab/>
        <w:t>as to all goods in respect of which a claim for drawback has been made before exportation of the goods to a place outside Australia—from the time the claim is made until the goods are exported, the claim is withdrawn or the claim is disallowed, whichever happens first;</w:t>
      </w:r>
    </w:p>
    <w:p w14:paraId="5D8F4AEF" w14:textId="77777777" w:rsidR="00132403" w:rsidRPr="003903F8" w:rsidRDefault="00132403" w:rsidP="00132403">
      <w:pPr>
        <w:pStyle w:val="paragraph"/>
      </w:pPr>
      <w:r w:rsidRPr="003903F8">
        <w:tab/>
        <w:t>(c)</w:t>
      </w:r>
      <w:r w:rsidRPr="003903F8">
        <w:tab/>
        <w:t>as to all goods subject to any export duty—from the time when the same are brought to any port or place for exportation until the payment of the duty;</w:t>
      </w:r>
    </w:p>
    <w:p w14:paraId="5D3A9CD9" w14:textId="77777777" w:rsidR="00F25FC1" w:rsidRPr="003903F8" w:rsidRDefault="00132403" w:rsidP="00F25FC1">
      <w:pPr>
        <w:pStyle w:val="paragraph"/>
      </w:pPr>
      <w:r w:rsidRPr="003903F8">
        <w:tab/>
        <w:t>(d)</w:t>
      </w:r>
      <w:r w:rsidRPr="003903F8">
        <w:tab/>
        <w:t>as to all goods for export (including goods delivered for export under section</w:t>
      </w:r>
      <w:r w:rsidR="00111271" w:rsidRPr="003903F8">
        <w:t> </w:t>
      </w:r>
      <w:r w:rsidRPr="003903F8">
        <w:t xml:space="preserve">61AA of the </w:t>
      </w:r>
      <w:r w:rsidRPr="003903F8">
        <w:rPr>
          <w:i/>
        </w:rPr>
        <w:t>Excise Act 1901</w:t>
      </w:r>
      <w:r w:rsidRPr="003903F8">
        <w:t xml:space="preserve">)—from the time the goods are made or prepared in, or are brought </w:t>
      </w:r>
      <w:r w:rsidRPr="003903F8">
        <w:lastRenderedPageBreak/>
        <w:t>into, any prescribed place for export, until their exportation to a place outside Australia, or, in the case of goods delivered for export under section</w:t>
      </w:r>
      <w:r w:rsidR="00111271" w:rsidRPr="003903F8">
        <w:t> </w:t>
      </w:r>
      <w:r w:rsidRPr="003903F8">
        <w:t xml:space="preserve">61AA of the </w:t>
      </w:r>
      <w:r w:rsidRPr="003903F8">
        <w:rPr>
          <w:i/>
        </w:rPr>
        <w:t>Excise Act 1901</w:t>
      </w:r>
      <w:r w:rsidRPr="003903F8">
        <w:t>, their exportation to such a place or their return, in accordance with subsection</w:t>
      </w:r>
      <w:r w:rsidR="00111271" w:rsidRPr="003903F8">
        <w:t> </w:t>
      </w:r>
      <w:r w:rsidRPr="003903F8">
        <w:t xml:space="preserve">114D(2) of this Act, to the </w:t>
      </w:r>
      <w:r w:rsidR="009F0AF7" w:rsidRPr="003903F8">
        <w:t>Commissioner of Taxation’s</w:t>
      </w:r>
      <w:r w:rsidRPr="003903F8">
        <w:t xml:space="preserve"> control under section</w:t>
      </w:r>
      <w:r w:rsidR="00111271" w:rsidRPr="003903F8">
        <w:t> </w:t>
      </w:r>
      <w:r w:rsidRPr="003903F8">
        <w:t xml:space="preserve">61 of the </w:t>
      </w:r>
      <w:r w:rsidRPr="003903F8">
        <w:rPr>
          <w:i/>
        </w:rPr>
        <w:t>Excise Act 1901</w:t>
      </w:r>
      <w:r w:rsidR="00F25FC1" w:rsidRPr="003903F8">
        <w:t>;</w:t>
      </w:r>
    </w:p>
    <w:p w14:paraId="2CA00B7F" w14:textId="77777777" w:rsidR="00132403" w:rsidRPr="003903F8" w:rsidRDefault="00F25FC1" w:rsidP="00FF5885">
      <w:pPr>
        <w:pStyle w:val="paragraph"/>
        <w:keepNext/>
        <w:keepLines/>
      </w:pPr>
      <w:r w:rsidRPr="003903F8">
        <w:tab/>
        <w:t>(e)</w:t>
      </w:r>
      <w:r w:rsidRPr="003903F8">
        <w:tab/>
        <w:t>as to goods made or prepared in, or brought into, a prescribed place for export that are no longer for export—from the time the goods are made or prepared in, or brought into, the prescribed place until the goods are moved from the place in accordance with a permission given under section</w:t>
      </w:r>
      <w:r w:rsidR="00111271" w:rsidRPr="003903F8">
        <w:t> </w:t>
      </w:r>
      <w:r w:rsidRPr="003903F8">
        <w:t>119AC.</w:t>
      </w:r>
    </w:p>
    <w:p w14:paraId="12E5D8BD" w14:textId="77777777" w:rsidR="003F1678" w:rsidRPr="003903F8" w:rsidRDefault="003F1678" w:rsidP="00242CD6">
      <w:pPr>
        <w:pStyle w:val="subsection"/>
        <w:keepNext/>
      </w:pPr>
      <w:r w:rsidRPr="003903F8">
        <w:tab/>
        <w:t>(1A)</w:t>
      </w:r>
      <w:r w:rsidRPr="003903F8">
        <w:tab/>
        <w:t xml:space="preserve">The events for the purposes of </w:t>
      </w:r>
      <w:r w:rsidR="00111271" w:rsidRPr="003903F8">
        <w:t>subparagraph (</w:t>
      </w:r>
      <w:r w:rsidRPr="003903F8">
        <w:t>1)(a)(v) are as follows:</w:t>
      </w:r>
    </w:p>
    <w:p w14:paraId="16B876B9" w14:textId="77777777" w:rsidR="003F1678" w:rsidRPr="003903F8" w:rsidRDefault="003F1678" w:rsidP="003F1678">
      <w:pPr>
        <w:pStyle w:val="paragraph"/>
      </w:pPr>
      <w:r w:rsidRPr="003903F8">
        <w:tab/>
        <w:t>(a)</w:t>
      </w:r>
      <w:r w:rsidRPr="003903F8">
        <w:tab/>
        <w:t>the dual goods are destroyed in accordance with an imported food inspection advice delivered to the person who has possession of the goods;</w:t>
      </w:r>
    </w:p>
    <w:p w14:paraId="3DAF4331" w14:textId="77777777" w:rsidR="003F1678" w:rsidRPr="003903F8" w:rsidRDefault="003F1678" w:rsidP="003F1678">
      <w:pPr>
        <w:pStyle w:val="paragraph"/>
      </w:pPr>
      <w:r w:rsidRPr="003903F8">
        <w:tab/>
        <w:t>(b)</w:t>
      </w:r>
      <w:r w:rsidRPr="003903F8">
        <w:tab/>
        <w:t>excisable goods are manufactured and the dual goods are used in that manufacture;</w:t>
      </w:r>
    </w:p>
    <w:p w14:paraId="07B17A2F" w14:textId="77777777" w:rsidR="003F1678" w:rsidRPr="003903F8" w:rsidRDefault="003F1678" w:rsidP="003F1678">
      <w:pPr>
        <w:pStyle w:val="paragraph"/>
      </w:pPr>
      <w:r w:rsidRPr="003903F8">
        <w:tab/>
        <w:t>(c)</w:t>
      </w:r>
      <w:r w:rsidRPr="003903F8">
        <w:tab/>
        <w:t>the dual goods are delivered into home consumption in accordance with an authority to deal or in accordance with a permission under section</w:t>
      </w:r>
      <w:r w:rsidR="00111271" w:rsidRPr="003903F8">
        <w:t> </w:t>
      </w:r>
      <w:r w:rsidRPr="003903F8">
        <w:t>69, 70 or 162A;</w:t>
      </w:r>
    </w:p>
    <w:p w14:paraId="3EA90636" w14:textId="77777777" w:rsidR="003F1678" w:rsidRPr="003903F8" w:rsidRDefault="003F1678" w:rsidP="003F1678">
      <w:pPr>
        <w:pStyle w:val="paragraph"/>
      </w:pPr>
      <w:r w:rsidRPr="003903F8">
        <w:tab/>
        <w:t>(d)</w:t>
      </w:r>
      <w:r w:rsidRPr="003903F8">
        <w:tab/>
        <w:t>the dual goods are exported to a place outside Australia.</w:t>
      </w:r>
    </w:p>
    <w:p w14:paraId="756014BD" w14:textId="77777777" w:rsidR="003F1678" w:rsidRPr="003903F8" w:rsidRDefault="003F1678" w:rsidP="003F1678">
      <w:pPr>
        <w:pStyle w:val="subsection"/>
      </w:pPr>
      <w:r w:rsidRPr="003903F8">
        <w:tab/>
        <w:t>(1B)</w:t>
      </w:r>
      <w:r w:rsidRPr="003903F8">
        <w:tab/>
        <w:t xml:space="preserve">The events for the purposes of </w:t>
      </w:r>
      <w:r w:rsidR="00111271" w:rsidRPr="003903F8">
        <w:t>subparagraph (</w:t>
      </w:r>
      <w:r w:rsidRPr="003903F8">
        <w:t>1)(a)(vi) are as follows:</w:t>
      </w:r>
    </w:p>
    <w:p w14:paraId="02088FAC" w14:textId="77777777" w:rsidR="003F1678" w:rsidRPr="003903F8" w:rsidRDefault="003F1678" w:rsidP="003F1678">
      <w:pPr>
        <w:pStyle w:val="paragraph"/>
      </w:pPr>
      <w:r w:rsidRPr="003903F8">
        <w:tab/>
        <w:t>(a)</w:t>
      </w:r>
      <w:r w:rsidRPr="003903F8">
        <w:tab/>
        <w:t>excisable goods are manufactured and the excise</w:t>
      </w:r>
      <w:r w:rsidR="007D19F7">
        <w:noBreakHyphen/>
      </w:r>
      <w:r w:rsidRPr="003903F8">
        <w:t>equivalent goods are used in that manufacture;</w:t>
      </w:r>
    </w:p>
    <w:p w14:paraId="1D7C7A73" w14:textId="77777777" w:rsidR="003F1678" w:rsidRPr="003903F8" w:rsidRDefault="003F1678" w:rsidP="003F1678">
      <w:pPr>
        <w:pStyle w:val="paragraph"/>
      </w:pPr>
      <w:r w:rsidRPr="003903F8">
        <w:tab/>
        <w:t>(b)</w:t>
      </w:r>
      <w:r w:rsidRPr="003903F8">
        <w:tab/>
        <w:t>the excise</w:t>
      </w:r>
      <w:r w:rsidR="007D19F7">
        <w:noBreakHyphen/>
      </w:r>
      <w:r w:rsidRPr="003903F8">
        <w:t>equivalent goods are delivered into home consumption in accordance with an authority to deal or in accordance with a permission under section</w:t>
      </w:r>
      <w:r w:rsidR="00111271" w:rsidRPr="003903F8">
        <w:t> </w:t>
      </w:r>
      <w:r w:rsidRPr="003903F8">
        <w:t>69, 70 or 162A;</w:t>
      </w:r>
    </w:p>
    <w:p w14:paraId="4B7253C3" w14:textId="77777777" w:rsidR="003F1678" w:rsidRPr="003903F8" w:rsidRDefault="003F1678" w:rsidP="003F1678">
      <w:pPr>
        <w:pStyle w:val="paragraph"/>
      </w:pPr>
      <w:r w:rsidRPr="003903F8">
        <w:tab/>
        <w:t>(c)</w:t>
      </w:r>
      <w:r w:rsidRPr="003903F8">
        <w:tab/>
        <w:t>the excise</w:t>
      </w:r>
      <w:r w:rsidR="007D19F7">
        <w:noBreakHyphen/>
      </w:r>
      <w:r w:rsidRPr="003903F8">
        <w:t>equivalent goods are exported to a place outside Australia.</w:t>
      </w:r>
    </w:p>
    <w:p w14:paraId="7C044357" w14:textId="77777777" w:rsidR="00132403" w:rsidRPr="003903F8" w:rsidRDefault="00132403" w:rsidP="00132403">
      <w:pPr>
        <w:pStyle w:val="subsection"/>
      </w:pPr>
      <w:r w:rsidRPr="003903F8">
        <w:tab/>
        <w:t>(2)</w:t>
      </w:r>
      <w:r w:rsidRPr="003903F8">
        <w:tab/>
        <w:t>In this section:</w:t>
      </w:r>
    </w:p>
    <w:p w14:paraId="4A986933" w14:textId="77777777" w:rsidR="00132403" w:rsidRPr="003903F8" w:rsidRDefault="00132403" w:rsidP="00132403">
      <w:pPr>
        <w:pStyle w:val="Definition"/>
      </w:pPr>
      <w:r w:rsidRPr="003903F8">
        <w:rPr>
          <w:b/>
          <w:i/>
        </w:rPr>
        <w:t>examinable food</w:t>
      </w:r>
      <w:r w:rsidRPr="003903F8">
        <w:t xml:space="preserve"> has the same meaning as in the </w:t>
      </w:r>
      <w:r w:rsidRPr="003903F8">
        <w:rPr>
          <w:i/>
        </w:rPr>
        <w:t>Imported Food Control Act 1992</w:t>
      </w:r>
      <w:r w:rsidRPr="003903F8">
        <w:t>.</w:t>
      </w:r>
    </w:p>
    <w:p w14:paraId="5408A876" w14:textId="77777777" w:rsidR="00132403" w:rsidRPr="003903F8" w:rsidRDefault="00132403" w:rsidP="00132403">
      <w:pPr>
        <w:pStyle w:val="Definition"/>
      </w:pPr>
      <w:r w:rsidRPr="003903F8">
        <w:rPr>
          <w:b/>
          <w:i/>
        </w:rPr>
        <w:lastRenderedPageBreak/>
        <w:t>imported food inspection advice</w:t>
      </w:r>
      <w:r w:rsidRPr="003903F8">
        <w:t xml:space="preserve"> has the same meaning as in the </w:t>
      </w:r>
      <w:r w:rsidRPr="003903F8">
        <w:rPr>
          <w:i/>
        </w:rPr>
        <w:t>Imported Food Control Act 1992</w:t>
      </w:r>
      <w:r w:rsidRPr="003903F8">
        <w:t>.</w:t>
      </w:r>
    </w:p>
    <w:p w14:paraId="6B339606" w14:textId="77777777" w:rsidR="00132403" w:rsidRPr="003903F8" w:rsidRDefault="00132403" w:rsidP="00132403">
      <w:pPr>
        <w:pStyle w:val="ActHead5"/>
      </w:pPr>
      <w:bookmarkStart w:id="37" w:name="_Toc178254110"/>
      <w:r w:rsidRPr="007D19F7">
        <w:rPr>
          <w:rStyle w:val="CharSectno"/>
        </w:rPr>
        <w:t>30A</w:t>
      </w:r>
      <w:r w:rsidRPr="003903F8">
        <w:t xml:space="preserve">  Exemptions under Torres Strait Treaty</w:t>
      </w:r>
      <w:bookmarkEnd w:id="37"/>
    </w:p>
    <w:p w14:paraId="350F583F" w14:textId="77777777" w:rsidR="00132403" w:rsidRPr="003903F8" w:rsidRDefault="00132403" w:rsidP="00132403">
      <w:pPr>
        <w:pStyle w:val="subsection"/>
      </w:pPr>
      <w:r w:rsidRPr="003903F8">
        <w:tab/>
        <w:t>(1)</w:t>
      </w:r>
      <w:r w:rsidRPr="003903F8">
        <w:tab/>
        <w:t>In this section:</w:t>
      </w:r>
    </w:p>
    <w:p w14:paraId="28B92A4D" w14:textId="77777777" w:rsidR="00132403" w:rsidRPr="003903F8" w:rsidRDefault="00132403" w:rsidP="00132403">
      <w:pPr>
        <w:pStyle w:val="Definition"/>
      </w:pPr>
      <w:r w:rsidRPr="003903F8">
        <w:rPr>
          <w:b/>
          <w:i/>
        </w:rPr>
        <w:t>area in the vicinity of the Protected Zone</w:t>
      </w:r>
      <w:r w:rsidRPr="003903F8">
        <w:t xml:space="preserve"> means an area in respect of which a notice is in force under </w:t>
      </w:r>
      <w:r w:rsidR="00111271" w:rsidRPr="003903F8">
        <w:t>subsection (</w:t>
      </w:r>
      <w:r w:rsidRPr="003903F8">
        <w:t>2).</w:t>
      </w:r>
    </w:p>
    <w:p w14:paraId="62989567" w14:textId="77777777" w:rsidR="00132403" w:rsidRPr="003903F8" w:rsidRDefault="00132403" w:rsidP="00132403">
      <w:pPr>
        <w:pStyle w:val="Definition"/>
      </w:pPr>
      <w:r w:rsidRPr="003903F8">
        <w:rPr>
          <w:b/>
          <w:i/>
        </w:rPr>
        <w:t>Australian place</w:t>
      </w:r>
      <w:r w:rsidRPr="003903F8">
        <w:t xml:space="preserve"> means a place in Australia that is in the Protected Zone or in an area in the vicinity of the Protected Zone.</w:t>
      </w:r>
    </w:p>
    <w:p w14:paraId="12A86A8F" w14:textId="77777777" w:rsidR="00132403" w:rsidRPr="003903F8" w:rsidRDefault="00132403" w:rsidP="00132403">
      <w:pPr>
        <w:pStyle w:val="Definition"/>
      </w:pPr>
      <w:r w:rsidRPr="003903F8">
        <w:rPr>
          <w:b/>
          <w:i/>
        </w:rPr>
        <w:t>Papua New Guinea place</w:t>
      </w:r>
      <w:r w:rsidRPr="003903F8">
        <w:t xml:space="preserve"> means a place in Papua New Guinea that is in the Protected Zone or in an area in the vicinity of the Protected Zone.</w:t>
      </w:r>
    </w:p>
    <w:p w14:paraId="620CB721" w14:textId="77777777" w:rsidR="00132403" w:rsidRPr="003903F8" w:rsidRDefault="00132403" w:rsidP="00132403">
      <w:pPr>
        <w:pStyle w:val="Definition"/>
      </w:pPr>
      <w:r w:rsidRPr="003903F8">
        <w:rPr>
          <w:b/>
          <w:i/>
        </w:rPr>
        <w:t>Protected Zone</w:t>
      </w:r>
      <w:r w:rsidRPr="003903F8">
        <w:t xml:space="preserve"> means the zone established under Article 10 of the Torres Strait Treaty, being the area bounded by the line described in </w:t>
      </w:r>
      <w:r w:rsidR="00E428F0" w:rsidRPr="003903F8">
        <w:t>Annex 9</w:t>
      </w:r>
      <w:r w:rsidRPr="003903F8">
        <w:t xml:space="preserve"> to that treaty.</w:t>
      </w:r>
    </w:p>
    <w:p w14:paraId="1CDA5C42" w14:textId="77777777" w:rsidR="00132403" w:rsidRPr="003903F8" w:rsidRDefault="00132403" w:rsidP="00132403">
      <w:pPr>
        <w:pStyle w:val="Definition"/>
      </w:pPr>
      <w:r w:rsidRPr="003903F8">
        <w:rPr>
          <w:b/>
          <w:i/>
        </w:rPr>
        <w:t>Protected Zone ship</w:t>
      </w:r>
      <w:r w:rsidRPr="003903F8">
        <w:t xml:space="preserve"> means a ship that is owned or operated by a traditional inhabitant.</w:t>
      </w:r>
    </w:p>
    <w:p w14:paraId="00121FB4" w14:textId="77777777" w:rsidR="00132403" w:rsidRPr="003903F8" w:rsidRDefault="00132403" w:rsidP="00132403">
      <w:pPr>
        <w:pStyle w:val="Definition"/>
      </w:pPr>
      <w:r w:rsidRPr="003903F8">
        <w:rPr>
          <w:b/>
          <w:i/>
        </w:rPr>
        <w:t>Torres Strait Treaty</w:t>
      </w:r>
      <w:r w:rsidRPr="003903F8">
        <w:t xml:space="preserve"> means the treaty between Australia and the Independent State of Papua New Guinea that was signed at Sydney on </w:t>
      </w:r>
      <w:r w:rsidR="00E34C0F" w:rsidRPr="003903F8">
        <w:t>1</w:t>
      </w:r>
      <w:r w:rsidR="00CF082B" w:rsidRPr="003903F8">
        <w:t>8 December</w:t>
      </w:r>
      <w:r w:rsidRPr="003903F8">
        <w:t xml:space="preserve"> 1978.</w:t>
      </w:r>
    </w:p>
    <w:p w14:paraId="5256FA0E" w14:textId="77777777" w:rsidR="00132403" w:rsidRPr="003903F8" w:rsidRDefault="00132403" w:rsidP="00132403">
      <w:pPr>
        <w:pStyle w:val="Definition"/>
      </w:pPr>
      <w:r w:rsidRPr="003903F8">
        <w:rPr>
          <w:b/>
          <w:i/>
        </w:rPr>
        <w:t>traditional activities</w:t>
      </w:r>
      <w:r w:rsidRPr="003903F8">
        <w:t xml:space="preserve"> has the same meaning as in the Torres Strait Treaty.</w:t>
      </w:r>
    </w:p>
    <w:p w14:paraId="6DC3D7BB" w14:textId="77777777" w:rsidR="00132403" w:rsidRPr="003903F8" w:rsidRDefault="00132403" w:rsidP="00132403">
      <w:pPr>
        <w:pStyle w:val="Definition"/>
      </w:pPr>
      <w:r w:rsidRPr="003903F8">
        <w:rPr>
          <w:b/>
          <w:i/>
        </w:rPr>
        <w:t>traditional inhabitants</w:t>
      </w:r>
      <w:r w:rsidRPr="003903F8">
        <w:t xml:space="preserve"> has the same meaning as in the </w:t>
      </w:r>
      <w:r w:rsidRPr="003903F8">
        <w:rPr>
          <w:i/>
        </w:rPr>
        <w:t>Torres Strait Fisheries Act 1984</w:t>
      </w:r>
      <w:r w:rsidRPr="003903F8">
        <w:t>.</w:t>
      </w:r>
    </w:p>
    <w:p w14:paraId="0D3816F3" w14:textId="77777777" w:rsidR="00132403" w:rsidRPr="003903F8" w:rsidRDefault="00132403" w:rsidP="00132403">
      <w:pPr>
        <w:pStyle w:val="subsection"/>
      </w:pPr>
      <w:r w:rsidRPr="003903F8">
        <w:tab/>
        <w:t>(2)</w:t>
      </w:r>
      <w:r w:rsidRPr="003903F8">
        <w:tab/>
        <w:t xml:space="preserve">The </w:t>
      </w:r>
      <w:r w:rsidR="006C44D0" w:rsidRPr="003903F8">
        <w:t>Comptroller</w:t>
      </w:r>
      <w:r w:rsidR="007D19F7">
        <w:noBreakHyphen/>
      </w:r>
      <w:r w:rsidR="006C44D0" w:rsidRPr="003903F8">
        <w:t>General of Customs</w:t>
      </w:r>
      <w:r w:rsidRPr="003903F8">
        <w:t xml:space="preserve"> may, by notice published in the </w:t>
      </w:r>
      <w:r w:rsidRPr="003903F8">
        <w:rPr>
          <w:i/>
        </w:rPr>
        <w:t>Gazette</w:t>
      </w:r>
      <w:r w:rsidRPr="003903F8">
        <w:t>, declare an area adjacent to the Protected Zone to be an area in the vicinity of the Protected Zone for the purposes of this section.</w:t>
      </w:r>
    </w:p>
    <w:p w14:paraId="3BD51F0D" w14:textId="77777777" w:rsidR="00132403" w:rsidRPr="003903F8" w:rsidRDefault="00132403" w:rsidP="00132403">
      <w:pPr>
        <w:pStyle w:val="subsection"/>
        <w:keepNext/>
      </w:pPr>
      <w:r w:rsidRPr="003903F8">
        <w:tab/>
        <w:t>(3)</w:t>
      </w:r>
      <w:r w:rsidRPr="003903F8">
        <w:tab/>
        <w:t xml:space="preserve">The </w:t>
      </w:r>
      <w:r w:rsidR="006C44D0" w:rsidRPr="003903F8">
        <w:t>Comptroller</w:t>
      </w:r>
      <w:r w:rsidR="007D19F7">
        <w:noBreakHyphen/>
      </w:r>
      <w:r w:rsidR="006C44D0" w:rsidRPr="003903F8">
        <w:t>General of Customs</w:t>
      </w:r>
      <w:r w:rsidRPr="003903F8">
        <w:t xml:space="preserve"> may, by notice published in the </w:t>
      </w:r>
      <w:r w:rsidRPr="003903F8">
        <w:rPr>
          <w:i/>
        </w:rPr>
        <w:t>Gazette</w:t>
      </w:r>
      <w:r w:rsidRPr="003903F8">
        <w:t xml:space="preserve">, exempt, subject to such conditions (if any) as are </w:t>
      </w:r>
      <w:r w:rsidRPr="003903F8">
        <w:lastRenderedPageBreak/>
        <w:t>specified in the notice, from so many of the provisions of the Customs Acts as are specified in the notice:</w:t>
      </w:r>
    </w:p>
    <w:p w14:paraId="7A150717" w14:textId="77777777" w:rsidR="00132403" w:rsidRPr="003903F8" w:rsidRDefault="00132403" w:rsidP="00132403">
      <w:pPr>
        <w:pStyle w:val="paragraph"/>
      </w:pPr>
      <w:r w:rsidRPr="003903F8">
        <w:tab/>
        <w:t>(a)</w:t>
      </w:r>
      <w:r w:rsidRPr="003903F8">
        <w:tab/>
        <w:t>any Protected Zone ship that arrives at an Australian place on a voyage from a Papua New Guinea place or that leaves an Australian place on a voyage to a Papua New Guinea place, being a ship:</w:t>
      </w:r>
    </w:p>
    <w:p w14:paraId="13BE079A" w14:textId="77777777" w:rsidR="00132403" w:rsidRPr="003903F8" w:rsidRDefault="00132403" w:rsidP="00132403">
      <w:pPr>
        <w:pStyle w:val="paragraphsub"/>
      </w:pPr>
      <w:r w:rsidRPr="003903F8">
        <w:tab/>
        <w:t>(i)</w:t>
      </w:r>
      <w:r w:rsidRPr="003903F8">
        <w:tab/>
        <w:t>on board which there is at least one traditional inhabitant who is undertaking that voyage in connection with the performance of traditional activities in the Protected Zone or in an area in the vicinity of the Protected Zone; and</w:t>
      </w:r>
    </w:p>
    <w:p w14:paraId="7C36575D" w14:textId="77777777" w:rsidR="00132403" w:rsidRPr="003903F8" w:rsidRDefault="00132403" w:rsidP="00132403">
      <w:pPr>
        <w:pStyle w:val="paragraphsub"/>
      </w:pPr>
      <w:r w:rsidRPr="003903F8">
        <w:tab/>
        <w:t>(ii)</w:t>
      </w:r>
      <w:r w:rsidRPr="003903F8">
        <w:tab/>
        <w:t>no person on board which is a person other than:</w:t>
      </w:r>
    </w:p>
    <w:p w14:paraId="4BC2825F" w14:textId="77777777" w:rsidR="00132403" w:rsidRPr="003903F8" w:rsidRDefault="00132403" w:rsidP="00132403">
      <w:pPr>
        <w:pStyle w:val="paragraphsub-sub"/>
      </w:pPr>
      <w:r w:rsidRPr="003903F8">
        <w:tab/>
        <w:t>(A)</w:t>
      </w:r>
      <w:r w:rsidRPr="003903F8">
        <w:tab/>
        <w:t xml:space="preserve">a person referred to in </w:t>
      </w:r>
      <w:r w:rsidR="00111271" w:rsidRPr="003903F8">
        <w:t>subparagraph (</w:t>
      </w:r>
      <w:r w:rsidRPr="003903F8">
        <w:t>i); or</w:t>
      </w:r>
    </w:p>
    <w:p w14:paraId="00104C75" w14:textId="77777777" w:rsidR="00132403" w:rsidRPr="003903F8" w:rsidRDefault="00132403" w:rsidP="00132403">
      <w:pPr>
        <w:pStyle w:val="paragraphsub-sub"/>
      </w:pPr>
      <w:r w:rsidRPr="003903F8">
        <w:tab/>
        <w:t>(B)</w:t>
      </w:r>
      <w:r w:rsidRPr="003903F8">
        <w:tab/>
        <w:t xml:space="preserve">an employee of the Commonwealth, of Queensland or of Papua New Guinea or of an authority of the Commonwealth, of Queensland or of Papua New Guinea who is undertaking that voyage in connection with the performance of his </w:t>
      </w:r>
      <w:r w:rsidR="000E35D7" w:rsidRPr="003903F8">
        <w:t xml:space="preserve">or her </w:t>
      </w:r>
      <w:r w:rsidRPr="003903F8">
        <w:t>duties;</w:t>
      </w:r>
    </w:p>
    <w:p w14:paraId="0C51E518" w14:textId="77777777" w:rsidR="00132403" w:rsidRPr="003903F8" w:rsidRDefault="00132403" w:rsidP="00132403">
      <w:pPr>
        <w:pStyle w:val="paragraph"/>
      </w:pPr>
      <w:r w:rsidRPr="003903F8">
        <w:tab/>
        <w:t>(b)</w:t>
      </w:r>
      <w:r w:rsidRPr="003903F8">
        <w:tab/>
        <w:t xml:space="preserve">the entry into Australia, or the departure from Australia, of persons on board a ship of the kind referred to in </w:t>
      </w:r>
      <w:r w:rsidR="00111271" w:rsidRPr="003903F8">
        <w:t>paragraph (</w:t>
      </w:r>
      <w:r w:rsidRPr="003903F8">
        <w:t>a); or</w:t>
      </w:r>
    </w:p>
    <w:p w14:paraId="3CCE933A" w14:textId="77777777" w:rsidR="00132403" w:rsidRPr="003903F8" w:rsidRDefault="00132403" w:rsidP="00132403">
      <w:pPr>
        <w:pStyle w:val="paragraph"/>
      </w:pPr>
      <w:r w:rsidRPr="003903F8">
        <w:tab/>
        <w:t>(c)</w:t>
      </w:r>
      <w:r w:rsidRPr="003903F8">
        <w:tab/>
        <w:t xml:space="preserve">the importation into Australia, or the exportation from Australia, of goods on board a ship of the kind referred to in </w:t>
      </w:r>
      <w:r w:rsidR="00111271" w:rsidRPr="003903F8">
        <w:t>paragraph (</w:t>
      </w:r>
      <w:r w:rsidRPr="003903F8">
        <w:t>a), being goods that:</w:t>
      </w:r>
    </w:p>
    <w:p w14:paraId="5BF2E078" w14:textId="77777777" w:rsidR="00132403" w:rsidRPr="003903F8" w:rsidRDefault="00132403" w:rsidP="00132403">
      <w:pPr>
        <w:pStyle w:val="paragraphsub"/>
      </w:pPr>
      <w:r w:rsidRPr="003903F8">
        <w:tab/>
        <w:t>(i)</w:t>
      </w:r>
      <w:r w:rsidRPr="003903F8">
        <w:tab/>
        <w:t>are owned by, or are under the control of, a traditional inhabitant who is on board that ship and have been used, are being used or are intended to be used by him</w:t>
      </w:r>
      <w:r w:rsidR="000E35D7" w:rsidRPr="003903F8">
        <w:t xml:space="preserve"> or her</w:t>
      </w:r>
      <w:r w:rsidRPr="003903F8">
        <w:t xml:space="preserve"> in connection with the performance of traditional activities in the Protected Zone or in an area in the vicinity of the Protected Zone;</w:t>
      </w:r>
      <w:r w:rsidR="000E35D7" w:rsidRPr="003903F8">
        <w:t xml:space="preserve"> or</w:t>
      </w:r>
    </w:p>
    <w:p w14:paraId="0F9A3F67" w14:textId="77777777" w:rsidR="00132403" w:rsidRPr="003903F8" w:rsidRDefault="00132403" w:rsidP="00132403">
      <w:pPr>
        <w:pStyle w:val="paragraphsub"/>
      </w:pPr>
      <w:r w:rsidRPr="003903F8">
        <w:tab/>
        <w:t>(ii)</w:t>
      </w:r>
      <w:r w:rsidRPr="003903F8">
        <w:tab/>
        <w:t xml:space="preserve">are the personal belongings of a person referred to in </w:t>
      </w:r>
      <w:r w:rsidR="00111271" w:rsidRPr="003903F8">
        <w:t>subparagraph (</w:t>
      </w:r>
      <w:r w:rsidRPr="003903F8">
        <w:t>a)(ii); or</w:t>
      </w:r>
    </w:p>
    <w:p w14:paraId="2B7F03CC" w14:textId="77777777" w:rsidR="00132403" w:rsidRPr="003903F8" w:rsidRDefault="00132403" w:rsidP="00132403">
      <w:pPr>
        <w:pStyle w:val="paragraphsub"/>
      </w:pPr>
      <w:r w:rsidRPr="003903F8">
        <w:tab/>
        <w:t>(iii)</w:t>
      </w:r>
      <w:r w:rsidRPr="003903F8">
        <w:tab/>
        <w:t>are stores for the use of the passengers or crew of that ship or for the service of that ship.</w:t>
      </w:r>
    </w:p>
    <w:p w14:paraId="42C1777C" w14:textId="77777777" w:rsidR="00132403" w:rsidRPr="003903F8" w:rsidRDefault="00132403" w:rsidP="00132403">
      <w:pPr>
        <w:pStyle w:val="subsection"/>
        <w:keepNext/>
      </w:pPr>
      <w:r w:rsidRPr="003903F8">
        <w:lastRenderedPageBreak/>
        <w:tab/>
        <w:t>(4)</w:t>
      </w:r>
      <w:r w:rsidRPr="003903F8">
        <w:tab/>
        <w:t>Where:</w:t>
      </w:r>
    </w:p>
    <w:p w14:paraId="1311A9BD" w14:textId="77777777" w:rsidR="00132403" w:rsidRPr="003903F8" w:rsidRDefault="00132403" w:rsidP="00132403">
      <w:pPr>
        <w:pStyle w:val="paragraph"/>
      </w:pPr>
      <w:r w:rsidRPr="003903F8">
        <w:tab/>
        <w:t>(a)</w:t>
      </w:r>
      <w:r w:rsidRPr="003903F8">
        <w:tab/>
        <w:t xml:space="preserve">the master of a ship (not being a ship to which an exemption under </w:t>
      </w:r>
      <w:r w:rsidR="00111271" w:rsidRPr="003903F8">
        <w:t>subsection (</w:t>
      </w:r>
      <w:r w:rsidRPr="003903F8">
        <w:t>3) applies) or the pilot of an aircraft proposes to take that ship or aircraft, as the case may be, on a voyage or flight, as the case may be, from an Australian place to a Papua New Guinea place or from a Papua New Guinea place to an Australian place; and</w:t>
      </w:r>
    </w:p>
    <w:p w14:paraId="27A97B66" w14:textId="77777777" w:rsidR="00132403" w:rsidRPr="003903F8" w:rsidRDefault="00132403" w:rsidP="00132403">
      <w:pPr>
        <w:pStyle w:val="paragraph"/>
      </w:pPr>
      <w:r w:rsidRPr="003903F8">
        <w:tab/>
        <w:t>(b)</w:t>
      </w:r>
      <w:r w:rsidRPr="003903F8">
        <w:tab/>
        <w:t>that voyage or flight, as the case may be:</w:t>
      </w:r>
    </w:p>
    <w:p w14:paraId="2BEFB353" w14:textId="77777777" w:rsidR="00132403" w:rsidRPr="003903F8" w:rsidRDefault="00132403" w:rsidP="00132403">
      <w:pPr>
        <w:pStyle w:val="paragraphsub"/>
      </w:pPr>
      <w:r w:rsidRPr="003903F8">
        <w:tab/>
        <w:t>(i)</w:t>
      </w:r>
      <w:r w:rsidRPr="003903F8">
        <w:tab/>
        <w:t>will be undertaken by at least one person who is a traditional inhabitant for purposes connected with the performance of traditional activities in the Protected Zone or in an area in the vicinity of the Protected Zone; and</w:t>
      </w:r>
    </w:p>
    <w:p w14:paraId="25BF44A1" w14:textId="77777777" w:rsidR="00132403" w:rsidRPr="003903F8" w:rsidRDefault="00132403" w:rsidP="00132403">
      <w:pPr>
        <w:pStyle w:val="paragraphsub"/>
      </w:pPr>
      <w:r w:rsidRPr="003903F8">
        <w:tab/>
        <w:t>(ii)</w:t>
      </w:r>
      <w:r w:rsidRPr="003903F8">
        <w:tab/>
        <w:t>will not be undertaken by a person other than:</w:t>
      </w:r>
    </w:p>
    <w:p w14:paraId="35B8A749" w14:textId="77777777" w:rsidR="00132403" w:rsidRPr="003903F8" w:rsidRDefault="00132403" w:rsidP="00132403">
      <w:pPr>
        <w:pStyle w:val="paragraphsub-sub"/>
      </w:pPr>
      <w:r w:rsidRPr="003903F8">
        <w:tab/>
        <w:t>(A)</w:t>
      </w:r>
      <w:r w:rsidRPr="003903F8">
        <w:tab/>
        <w:t xml:space="preserve">a person referred to in </w:t>
      </w:r>
      <w:r w:rsidR="00111271" w:rsidRPr="003903F8">
        <w:t>subparagraph (</w:t>
      </w:r>
      <w:r w:rsidRPr="003903F8">
        <w:t>i);</w:t>
      </w:r>
    </w:p>
    <w:p w14:paraId="07F66A59" w14:textId="77777777" w:rsidR="00132403" w:rsidRPr="003903F8" w:rsidRDefault="00132403" w:rsidP="00132403">
      <w:pPr>
        <w:pStyle w:val="paragraphsub-sub"/>
      </w:pPr>
      <w:r w:rsidRPr="003903F8">
        <w:tab/>
        <w:t>(B)</w:t>
      </w:r>
      <w:r w:rsidRPr="003903F8">
        <w:tab/>
        <w:t xml:space="preserve">an employee of the Commonwealth, of Queensland or of Papua New Guinea or of an authority of the Commonwealth, of Queensland or of Papua New Guinea who will be undertaking that voyage or flight in connection with the performance of his </w:t>
      </w:r>
      <w:r w:rsidR="000E35D7" w:rsidRPr="003903F8">
        <w:t xml:space="preserve">or her </w:t>
      </w:r>
      <w:r w:rsidRPr="003903F8">
        <w:t>duties; or</w:t>
      </w:r>
    </w:p>
    <w:p w14:paraId="135A8F1C" w14:textId="77777777" w:rsidR="00132403" w:rsidRPr="003903F8" w:rsidRDefault="00132403" w:rsidP="00132403">
      <w:pPr>
        <w:pStyle w:val="paragraphsub-sub"/>
        <w:keepNext/>
      </w:pPr>
      <w:r w:rsidRPr="003903F8">
        <w:tab/>
        <w:t>(C)</w:t>
      </w:r>
      <w:r w:rsidRPr="003903F8">
        <w:tab/>
        <w:t>the master of the ship or a member of the crew of the ship or the pilot of the aircraft or a member of the crew of the aircraft, as the case may be;</w:t>
      </w:r>
    </w:p>
    <w:p w14:paraId="1430D02F" w14:textId="77777777" w:rsidR="00132403" w:rsidRPr="003903F8" w:rsidRDefault="00132403" w:rsidP="00132403">
      <w:pPr>
        <w:pStyle w:val="subsection2"/>
      </w:pPr>
      <w:r w:rsidRPr="003903F8">
        <w:t xml:space="preserve">the master of the ship or the pilot of the aircraft, as the case may be, may, by notice in writing given to the </w:t>
      </w:r>
      <w:r w:rsidR="006C44D0" w:rsidRPr="003903F8">
        <w:t>Comptroller</w:t>
      </w:r>
      <w:r w:rsidR="007D19F7">
        <w:noBreakHyphen/>
      </w:r>
      <w:r w:rsidR="006C44D0" w:rsidRPr="003903F8">
        <w:t>General of Customs</w:t>
      </w:r>
      <w:r w:rsidRPr="003903F8">
        <w:t xml:space="preserve"> setting out such information as is prescribed, request the </w:t>
      </w:r>
      <w:r w:rsidR="006C44D0" w:rsidRPr="003903F8">
        <w:t>Comptroller</w:t>
      </w:r>
      <w:r w:rsidR="007D19F7">
        <w:noBreakHyphen/>
      </w:r>
      <w:r w:rsidR="006C44D0" w:rsidRPr="003903F8">
        <w:t>General of Customs</w:t>
      </w:r>
      <w:r w:rsidRPr="003903F8">
        <w:t xml:space="preserve"> to grant an exemption under </w:t>
      </w:r>
      <w:r w:rsidR="00111271" w:rsidRPr="003903F8">
        <w:t>subsection (</w:t>
      </w:r>
      <w:r w:rsidRPr="003903F8">
        <w:t>5) in relation to the voyage or flight, as the case may be.</w:t>
      </w:r>
    </w:p>
    <w:p w14:paraId="2FAF5897" w14:textId="77777777" w:rsidR="00132403" w:rsidRPr="003903F8" w:rsidRDefault="00132403" w:rsidP="00132403">
      <w:pPr>
        <w:pStyle w:val="subsection"/>
        <w:keepNext/>
      </w:pPr>
      <w:r w:rsidRPr="003903F8">
        <w:tab/>
        <w:t>(5)</w:t>
      </w:r>
      <w:r w:rsidRPr="003903F8">
        <w:tab/>
        <w:t xml:space="preserve">The </w:t>
      </w:r>
      <w:r w:rsidR="006C44D0" w:rsidRPr="003903F8">
        <w:t>Comptroller</w:t>
      </w:r>
      <w:r w:rsidR="007D19F7">
        <w:noBreakHyphen/>
      </w:r>
      <w:r w:rsidR="006C44D0" w:rsidRPr="003903F8">
        <w:t>General of Customs</w:t>
      </w:r>
      <w:r w:rsidRPr="003903F8">
        <w:t xml:space="preserve"> may, in his</w:t>
      </w:r>
      <w:r w:rsidR="00D14315" w:rsidRPr="003903F8">
        <w:t xml:space="preserve"> or her</w:t>
      </w:r>
      <w:r w:rsidRPr="003903F8">
        <w:t xml:space="preserve"> discretion, after receiving an application under </w:t>
      </w:r>
      <w:r w:rsidR="00111271" w:rsidRPr="003903F8">
        <w:t>subsection (</w:t>
      </w:r>
      <w:r w:rsidRPr="003903F8">
        <w:t xml:space="preserve">4) in relation to a proposed voyage by a ship or a proposed flight by an aircraft, by notice in writing given to the person who made the application, exempt, subject to such conditions (if any) as are specified in the </w:t>
      </w:r>
      <w:r w:rsidRPr="003903F8">
        <w:lastRenderedPageBreak/>
        <w:t>notice, from so many of the provisions of the Customs Acts as are specified in the notice:</w:t>
      </w:r>
    </w:p>
    <w:p w14:paraId="74E67790" w14:textId="77777777" w:rsidR="00132403" w:rsidRPr="003903F8" w:rsidRDefault="00132403" w:rsidP="00132403">
      <w:pPr>
        <w:pStyle w:val="paragraph"/>
      </w:pPr>
      <w:r w:rsidRPr="003903F8">
        <w:tab/>
        <w:t>(a)</w:t>
      </w:r>
      <w:r w:rsidRPr="003903F8">
        <w:tab/>
        <w:t>the entry into Australia, or the departure from Australia, of that ship or aircraft, as the case may be, in the course of that voyage or flight, as the case may be;</w:t>
      </w:r>
      <w:r w:rsidR="006244A7" w:rsidRPr="003903F8">
        <w:t xml:space="preserve"> and</w:t>
      </w:r>
    </w:p>
    <w:p w14:paraId="4885BFEE" w14:textId="77777777" w:rsidR="00132403" w:rsidRPr="003903F8" w:rsidRDefault="00132403" w:rsidP="00132403">
      <w:pPr>
        <w:pStyle w:val="paragraph"/>
      </w:pPr>
      <w:r w:rsidRPr="003903F8">
        <w:tab/>
        <w:t>(b)</w:t>
      </w:r>
      <w:r w:rsidRPr="003903F8">
        <w:tab/>
        <w:t>the entry into Australia, or the departure from Australia, of any person on board that ship or aircraft, as the case may be, in the course of that voyage or flight, as the case may be; and</w:t>
      </w:r>
    </w:p>
    <w:p w14:paraId="4E20E799" w14:textId="77777777" w:rsidR="00132403" w:rsidRPr="003903F8" w:rsidRDefault="00132403" w:rsidP="00132403">
      <w:pPr>
        <w:pStyle w:val="paragraph"/>
      </w:pPr>
      <w:r w:rsidRPr="003903F8">
        <w:tab/>
        <w:t>(c)</w:t>
      </w:r>
      <w:r w:rsidRPr="003903F8">
        <w:tab/>
        <w:t>the importation into Australia, or the exportation from Australia, of goods, or goods included in a class of goods specified in the notice, on board that ship during that voyage or on board that aircraft during that flight, as the case may be, being goods that:</w:t>
      </w:r>
    </w:p>
    <w:p w14:paraId="5F61C620" w14:textId="77777777" w:rsidR="00132403" w:rsidRPr="003903F8" w:rsidRDefault="00132403" w:rsidP="00132403">
      <w:pPr>
        <w:pStyle w:val="paragraphsub"/>
      </w:pPr>
      <w:r w:rsidRPr="003903F8">
        <w:tab/>
        <w:t>(i)</w:t>
      </w:r>
      <w:r w:rsidRPr="003903F8">
        <w:tab/>
        <w:t>are owned by, or are under the control of, a traditional inhabitant who is on board that ship or aircraft, as the case may be, and have been used, are being used or are intended to be used by him</w:t>
      </w:r>
      <w:r w:rsidR="006244A7" w:rsidRPr="003903F8">
        <w:t xml:space="preserve"> or her</w:t>
      </w:r>
      <w:r w:rsidRPr="003903F8">
        <w:t xml:space="preserve"> in connection with the performance of traditional activities in the Protected Zone or in an area in the vicinity of the Protected Zone;</w:t>
      </w:r>
      <w:r w:rsidR="007B4451" w:rsidRPr="003903F8">
        <w:t xml:space="preserve"> or</w:t>
      </w:r>
    </w:p>
    <w:p w14:paraId="44FAA8E5" w14:textId="77777777" w:rsidR="00132403" w:rsidRPr="003903F8" w:rsidRDefault="00132403" w:rsidP="00132403">
      <w:pPr>
        <w:pStyle w:val="paragraphsub"/>
      </w:pPr>
      <w:r w:rsidRPr="003903F8">
        <w:tab/>
        <w:t>(ii)</w:t>
      </w:r>
      <w:r w:rsidRPr="003903F8">
        <w:tab/>
        <w:t>are the personal belongings of a person who is on board that ship or aircraft, as the case may be, in the course of that voyage or flight, as the case may be; or</w:t>
      </w:r>
    </w:p>
    <w:p w14:paraId="5F2E28EA" w14:textId="77777777" w:rsidR="00132403" w:rsidRPr="003903F8" w:rsidRDefault="00132403" w:rsidP="00132403">
      <w:pPr>
        <w:pStyle w:val="paragraphsub"/>
      </w:pPr>
      <w:r w:rsidRPr="003903F8">
        <w:tab/>
        <w:t>(iii)</w:t>
      </w:r>
      <w:r w:rsidRPr="003903F8">
        <w:tab/>
        <w:t>are stores for the use of the passengers or crew of that ship or aircraft, as the case may be, or for the service of that ship or aircraft, as the case may be.</w:t>
      </w:r>
    </w:p>
    <w:p w14:paraId="08E47D0A" w14:textId="77777777" w:rsidR="00132403" w:rsidRPr="003903F8" w:rsidRDefault="00132403" w:rsidP="00BE2F68">
      <w:pPr>
        <w:pStyle w:val="subsection"/>
        <w:keepNext/>
      </w:pPr>
      <w:r w:rsidRPr="003903F8">
        <w:tab/>
        <w:t>(6)</w:t>
      </w:r>
      <w:r w:rsidRPr="003903F8">
        <w:tab/>
        <w:t>Where:</w:t>
      </w:r>
    </w:p>
    <w:p w14:paraId="409DAEEA" w14:textId="77777777" w:rsidR="00132403" w:rsidRPr="003903F8" w:rsidRDefault="00132403" w:rsidP="00132403">
      <w:pPr>
        <w:pStyle w:val="paragraph"/>
      </w:pPr>
      <w:r w:rsidRPr="003903F8">
        <w:tab/>
        <w:t>(a)</w:t>
      </w:r>
      <w:r w:rsidRPr="003903F8">
        <w:tab/>
        <w:t xml:space="preserve">under </w:t>
      </w:r>
      <w:r w:rsidR="00111271" w:rsidRPr="003903F8">
        <w:t>subsection (</w:t>
      </w:r>
      <w:r w:rsidRPr="003903F8">
        <w:t>3) or (5), the arrival at a place in Australia of a ship, an aircraft or a person, or the importation into Australia of goods, is exempt from any provisions of the Customs Acts; and</w:t>
      </w:r>
    </w:p>
    <w:p w14:paraId="7C4C2F61" w14:textId="77777777" w:rsidR="00132403" w:rsidRPr="003903F8" w:rsidRDefault="00132403" w:rsidP="00132403">
      <w:pPr>
        <w:pStyle w:val="paragraph"/>
        <w:keepNext/>
      </w:pPr>
      <w:r w:rsidRPr="003903F8">
        <w:tab/>
        <w:t>(b)</w:t>
      </w:r>
      <w:r w:rsidRPr="003903F8">
        <w:tab/>
        <w:t>that ship, aircraft or person arrives at, or those goods are taken to, a place in Australia that is not in the Protected Zone or in an area in the vicinity of the Protected Zone;</w:t>
      </w:r>
    </w:p>
    <w:p w14:paraId="11C29D6B" w14:textId="77777777" w:rsidR="00132403" w:rsidRPr="003903F8" w:rsidRDefault="00132403" w:rsidP="00132403">
      <w:pPr>
        <w:pStyle w:val="subsection2"/>
      </w:pPr>
      <w:r w:rsidRPr="003903F8">
        <w:t xml:space="preserve">the Customs Acts (including the provisions referred to in </w:t>
      </w:r>
      <w:r w:rsidR="00111271" w:rsidRPr="003903F8">
        <w:t>paragraph (</w:t>
      </w:r>
      <w:r w:rsidRPr="003903F8">
        <w:t xml:space="preserve">a)) apply in relation to the arrival of that ship, aircraft </w:t>
      </w:r>
      <w:r w:rsidRPr="003903F8">
        <w:lastRenderedPageBreak/>
        <w:t xml:space="preserve">or person at, or the taking of those goods to, the place referred to in </w:t>
      </w:r>
      <w:r w:rsidR="00111271" w:rsidRPr="003903F8">
        <w:t>paragraph (</w:t>
      </w:r>
      <w:r w:rsidRPr="003903F8">
        <w:t>b) as if that ship, aircraft or person had arrived at the place, or those goods had been taken to that place, as the case may be, from a place outside Australia.</w:t>
      </w:r>
    </w:p>
    <w:p w14:paraId="721DCB0A" w14:textId="77777777" w:rsidR="006C44D0" w:rsidRPr="003903F8" w:rsidRDefault="006C44D0" w:rsidP="006C44D0">
      <w:pPr>
        <w:pStyle w:val="ActHead5"/>
      </w:pPr>
      <w:bookmarkStart w:id="38" w:name="_Toc178254111"/>
      <w:r w:rsidRPr="007D19F7">
        <w:rPr>
          <w:rStyle w:val="CharSectno"/>
        </w:rPr>
        <w:t>31</w:t>
      </w:r>
      <w:r w:rsidRPr="003903F8">
        <w:t xml:space="preserve">  Goods on ships and aircraft subject to customs control</w:t>
      </w:r>
      <w:bookmarkEnd w:id="38"/>
    </w:p>
    <w:p w14:paraId="7C032F2C" w14:textId="77777777" w:rsidR="00B66BED" w:rsidRPr="003903F8" w:rsidRDefault="00B66BED" w:rsidP="00B66BED">
      <w:pPr>
        <w:pStyle w:val="subsection"/>
      </w:pPr>
      <w:r w:rsidRPr="003903F8">
        <w:tab/>
      </w:r>
      <w:r w:rsidRPr="003903F8">
        <w:tab/>
        <w:t xml:space="preserve">All goods on board any ship or aircraft from a place outside Australia are subject to </w:t>
      </w:r>
      <w:r w:rsidR="006C44D0" w:rsidRPr="003903F8">
        <w:t>customs control</w:t>
      </w:r>
      <w:r w:rsidRPr="003903F8">
        <w:t xml:space="preserve"> while the ship or aircraft:</w:t>
      </w:r>
    </w:p>
    <w:p w14:paraId="2135A498" w14:textId="77777777" w:rsidR="00B66BED" w:rsidRPr="003903F8" w:rsidRDefault="00B66BED" w:rsidP="00B66BED">
      <w:pPr>
        <w:pStyle w:val="paragraph"/>
      </w:pPr>
      <w:r w:rsidRPr="003903F8">
        <w:tab/>
        <w:t>(a)</w:t>
      </w:r>
      <w:r w:rsidRPr="003903F8">
        <w:tab/>
        <w:t>is within the limits of any port or airport in Australia; or</w:t>
      </w:r>
    </w:p>
    <w:p w14:paraId="21F82D91" w14:textId="77777777" w:rsidR="00B66BED" w:rsidRPr="003903F8" w:rsidRDefault="00B66BED" w:rsidP="00B66BED">
      <w:pPr>
        <w:pStyle w:val="paragraph"/>
      </w:pPr>
      <w:r w:rsidRPr="003903F8">
        <w:tab/>
        <w:t>(b)</w:t>
      </w:r>
      <w:r w:rsidRPr="003903F8">
        <w:tab/>
        <w:t>is at a place to which the ship or aircraft has been brought because of stress of weather or other reasonable cause as mentioned in subsection</w:t>
      </w:r>
      <w:r w:rsidR="00111271" w:rsidRPr="003903F8">
        <w:t> </w:t>
      </w:r>
      <w:r w:rsidRPr="003903F8">
        <w:t>58(1); or</w:t>
      </w:r>
    </w:p>
    <w:p w14:paraId="48F8DF0E" w14:textId="77777777" w:rsidR="00B66BED" w:rsidRPr="003903F8" w:rsidRDefault="00B66BED" w:rsidP="00B66BED">
      <w:pPr>
        <w:pStyle w:val="paragraph"/>
      </w:pPr>
      <w:r w:rsidRPr="003903F8">
        <w:tab/>
        <w:t>(c)</w:t>
      </w:r>
      <w:r w:rsidRPr="003903F8">
        <w:tab/>
        <w:t>is at a place that is the subject of a permission under subsection</w:t>
      </w:r>
      <w:r w:rsidR="00111271" w:rsidRPr="003903F8">
        <w:t> </w:t>
      </w:r>
      <w:r w:rsidRPr="003903F8">
        <w:t>58(2).</w:t>
      </w:r>
    </w:p>
    <w:p w14:paraId="0E91EB97" w14:textId="77777777" w:rsidR="00722622" w:rsidRPr="003903F8" w:rsidRDefault="00722622" w:rsidP="00722622">
      <w:pPr>
        <w:pStyle w:val="ActHead5"/>
      </w:pPr>
      <w:bookmarkStart w:id="39" w:name="_Toc178254112"/>
      <w:r w:rsidRPr="007D19F7">
        <w:rPr>
          <w:rStyle w:val="CharSectno"/>
        </w:rPr>
        <w:t>33</w:t>
      </w:r>
      <w:r w:rsidRPr="003903F8">
        <w:t xml:space="preserve">  Persons not to move goods subject to customs control</w:t>
      </w:r>
      <w:bookmarkEnd w:id="39"/>
    </w:p>
    <w:p w14:paraId="0F07A89F" w14:textId="77777777" w:rsidR="00132403" w:rsidRPr="003903F8" w:rsidRDefault="00132403" w:rsidP="00132403">
      <w:pPr>
        <w:pStyle w:val="subsection"/>
        <w:keepNext/>
      </w:pPr>
      <w:r w:rsidRPr="003903F8">
        <w:tab/>
        <w:t>(1)</w:t>
      </w:r>
      <w:r w:rsidRPr="003903F8">
        <w:tab/>
        <w:t>If:</w:t>
      </w:r>
    </w:p>
    <w:p w14:paraId="33DC880C" w14:textId="77777777" w:rsidR="00132403" w:rsidRPr="003903F8" w:rsidRDefault="00132403" w:rsidP="00132403">
      <w:pPr>
        <w:pStyle w:val="paragraph"/>
      </w:pPr>
      <w:r w:rsidRPr="003903F8">
        <w:tab/>
        <w:t>(a)</w:t>
      </w:r>
      <w:r w:rsidRPr="003903F8">
        <w:tab/>
        <w:t xml:space="preserve">a person intentionally moves, alters or interferes with goods that are subject to </w:t>
      </w:r>
      <w:r w:rsidR="00722622" w:rsidRPr="003903F8">
        <w:t>customs control</w:t>
      </w:r>
      <w:r w:rsidRPr="003903F8">
        <w:t>; and</w:t>
      </w:r>
    </w:p>
    <w:p w14:paraId="2E5BF540" w14:textId="77777777" w:rsidR="00132403" w:rsidRPr="003903F8" w:rsidRDefault="00132403" w:rsidP="00132403">
      <w:pPr>
        <w:pStyle w:val="paragraph"/>
      </w:pPr>
      <w:r w:rsidRPr="003903F8">
        <w:tab/>
        <w:t>(b)</w:t>
      </w:r>
      <w:r w:rsidRPr="003903F8">
        <w:tab/>
        <w:t>the movement, alteration or interference is not authorised by or under this Act;</w:t>
      </w:r>
    </w:p>
    <w:p w14:paraId="18DC5744" w14:textId="77777777" w:rsidR="00132403" w:rsidRPr="003903F8" w:rsidRDefault="00132403" w:rsidP="00132403">
      <w:pPr>
        <w:pStyle w:val="subsection2"/>
      </w:pPr>
      <w:r w:rsidRPr="003903F8">
        <w:t>the person commits an offence punishable, on conviction, by a penalty not exceeding 500 penalty units.</w:t>
      </w:r>
    </w:p>
    <w:p w14:paraId="580C9C53" w14:textId="77777777" w:rsidR="00132403" w:rsidRPr="003903F8" w:rsidRDefault="00132403" w:rsidP="00D653AC">
      <w:pPr>
        <w:pStyle w:val="subsection"/>
        <w:keepNext/>
      </w:pPr>
      <w:r w:rsidRPr="003903F8">
        <w:tab/>
        <w:t>(2)</w:t>
      </w:r>
      <w:r w:rsidRPr="003903F8">
        <w:tab/>
        <w:t>If:</w:t>
      </w:r>
    </w:p>
    <w:p w14:paraId="76D60712" w14:textId="77777777" w:rsidR="00132403" w:rsidRPr="003903F8" w:rsidRDefault="00132403" w:rsidP="00132403">
      <w:pPr>
        <w:pStyle w:val="paragraph"/>
      </w:pPr>
      <w:r w:rsidRPr="003903F8">
        <w:tab/>
        <w:t>(a)</w:t>
      </w:r>
      <w:r w:rsidRPr="003903F8">
        <w:tab/>
        <w:t xml:space="preserve">a person moves, alters or interferes with goods that are subject to </w:t>
      </w:r>
      <w:r w:rsidR="00722622" w:rsidRPr="003903F8">
        <w:t>customs control</w:t>
      </w:r>
      <w:r w:rsidRPr="003903F8">
        <w:t>; and</w:t>
      </w:r>
    </w:p>
    <w:p w14:paraId="0BDA4576" w14:textId="77777777" w:rsidR="00132403" w:rsidRPr="003903F8" w:rsidRDefault="00132403" w:rsidP="00132403">
      <w:pPr>
        <w:pStyle w:val="paragraph"/>
      </w:pPr>
      <w:r w:rsidRPr="003903F8">
        <w:tab/>
        <w:t>(b)</w:t>
      </w:r>
      <w:r w:rsidRPr="003903F8">
        <w:tab/>
        <w:t>the movement, alteration or interference is not authorised by or under this Act;</w:t>
      </w:r>
    </w:p>
    <w:p w14:paraId="4FA78686" w14:textId="77777777" w:rsidR="00132403" w:rsidRPr="003903F8" w:rsidRDefault="00132403" w:rsidP="00132403">
      <w:pPr>
        <w:pStyle w:val="subsection2"/>
      </w:pPr>
      <w:r w:rsidRPr="003903F8">
        <w:t>the person commits an offence punishable, on conviction, by a penalty not exceeding 60 penalty units.</w:t>
      </w:r>
    </w:p>
    <w:p w14:paraId="68E0A788" w14:textId="77777777" w:rsidR="00132403" w:rsidRPr="003903F8" w:rsidRDefault="00132403" w:rsidP="00BE2F68">
      <w:pPr>
        <w:pStyle w:val="subsection"/>
        <w:keepNext/>
      </w:pPr>
      <w:r w:rsidRPr="003903F8">
        <w:tab/>
        <w:t>(3)</w:t>
      </w:r>
      <w:r w:rsidRPr="003903F8">
        <w:tab/>
        <w:t>If:</w:t>
      </w:r>
    </w:p>
    <w:p w14:paraId="0D87F8FB" w14:textId="77777777" w:rsidR="00132403" w:rsidRPr="003903F8" w:rsidRDefault="00132403" w:rsidP="00132403">
      <w:pPr>
        <w:pStyle w:val="paragraph"/>
      </w:pPr>
      <w:r w:rsidRPr="003903F8">
        <w:tab/>
        <w:t>(a)</w:t>
      </w:r>
      <w:r w:rsidRPr="003903F8">
        <w:tab/>
        <w:t xml:space="preserve">an employee of a person moves, alters or interferes with goods that are subject to </w:t>
      </w:r>
      <w:r w:rsidR="00722622" w:rsidRPr="003903F8">
        <w:t>customs control</w:t>
      </w:r>
      <w:r w:rsidRPr="003903F8">
        <w:t>; and</w:t>
      </w:r>
    </w:p>
    <w:p w14:paraId="3467703A" w14:textId="77777777" w:rsidR="00132403" w:rsidRPr="003903F8" w:rsidRDefault="00132403" w:rsidP="00132403">
      <w:pPr>
        <w:pStyle w:val="paragraph"/>
      </w:pPr>
      <w:r w:rsidRPr="003903F8">
        <w:lastRenderedPageBreak/>
        <w:tab/>
        <w:t>(b)</w:t>
      </w:r>
      <w:r w:rsidRPr="003903F8">
        <w:tab/>
        <w:t>in moving, altering or interfering with the goods the employee is acting on behalf of the person; and</w:t>
      </w:r>
    </w:p>
    <w:p w14:paraId="7F494000" w14:textId="77777777" w:rsidR="00132403" w:rsidRPr="003903F8" w:rsidRDefault="00132403" w:rsidP="00132403">
      <w:pPr>
        <w:pStyle w:val="paragraph"/>
      </w:pPr>
      <w:r w:rsidRPr="003903F8">
        <w:tab/>
        <w:t>(c)</w:t>
      </w:r>
      <w:r w:rsidRPr="003903F8">
        <w:tab/>
        <w:t>the movement, alteration or interference is not authorised by or under this Act;</w:t>
      </w:r>
    </w:p>
    <w:p w14:paraId="38294586" w14:textId="77777777" w:rsidR="00132403" w:rsidRPr="003903F8" w:rsidRDefault="00132403" w:rsidP="00132403">
      <w:pPr>
        <w:pStyle w:val="subsection2"/>
      </w:pPr>
      <w:r w:rsidRPr="003903F8">
        <w:t>the person commits an offence punishable, on conviction, by a penalty not exceeding 60 penalty units.</w:t>
      </w:r>
    </w:p>
    <w:p w14:paraId="225CF388" w14:textId="77777777" w:rsidR="00132403" w:rsidRPr="003903F8" w:rsidRDefault="00132403" w:rsidP="00132403">
      <w:pPr>
        <w:pStyle w:val="subsection"/>
      </w:pPr>
      <w:r w:rsidRPr="003903F8">
        <w:tab/>
        <w:t>(4)</w:t>
      </w:r>
      <w:r w:rsidRPr="003903F8">
        <w:tab/>
        <w:t xml:space="preserve">It is a defence to a prosecution of a person for a contravention of </w:t>
      </w:r>
      <w:r w:rsidR="00111271" w:rsidRPr="003903F8">
        <w:t>subsection (</w:t>
      </w:r>
      <w:r w:rsidRPr="003903F8">
        <w:t>3) if the person took reasonable precautions, and exercised due diligence, to prevent the employee who is alleged to have moved, altered or interfered with the goods from moving, altering or interfering with them.</w:t>
      </w:r>
    </w:p>
    <w:p w14:paraId="62F777AE" w14:textId="77777777" w:rsidR="00132403" w:rsidRPr="003903F8" w:rsidRDefault="00132403" w:rsidP="00132403">
      <w:pPr>
        <w:pStyle w:val="subsection"/>
      </w:pPr>
      <w:r w:rsidRPr="003903F8">
        <w:tab/>
        <w:t>(5)</w:t>
      </w:r>
      <w:r w:rsidRPr="003903F8">
        <w:tab/>
        <w:t>If:</w:t>
      </w:r>
    </w:p>
    <w:p w14:paraId="4AB72ECB" w14:textId="77777777" w:rsidR="00132403" w:rsidRPr="003903F8" w:rsidRDefault="00132403" w:rsidP="00132403">
      <w:pPr>
        <w:pStyle w:val="paragraph"/>
      </w:pPr>
      <w:r w:rsidRPr="003903F8">
        <w:tab/>
        <w:t>(a)</w:t>
      </w:r>
      <w:r w:rsidRPr="003903F8">
        <w:tab/>
        <w:t xml:space="preserve">a person intentionally directs or permits another person to move, alter or interfere with goods that are subject to </w:t>
      </w:r>
      <w:r w:rsidR="00722622" w:rsidRPr="003903F8">
        <w:t>customs control</w:t>
      </w:r>
      <w:r w:rsidRPr="003903F8">
        <w:t>; and</w:t>
      </w:r>
    </w:p>
    <w:p w14:paraId="708B00C1" w14:textId="77777777" w:rsidR="00132403" w:rsidRPr="003903F8" w:rsidRDefault="00132403" w:rsidP="00132403">
      <w:pPr>
        <w:pStyle w:val="paragraph"/>
      </w:pPr>
      <w:r w:rsidRPr="003903F8">
        <w:tab/>
        <w:t>(b)</w:t>
      </w:r>
      <w:r w:rsidRPr="003903F8">
        <w:tab/>
        <w:t>the movement, alteration or interference is not authorised by or under this Act;</w:t>
      </w:r>
    </w:p>
    <w:p w14:paraId="1FA8D23E" w14:textId="77777777" w:rsidR="00132403" w:rsidRPr="003903F8" w:rsidRDefault="00132403" w:rsidP="00132403">
      <w:pPr>
        <w:pStyle w:val="subsection2"/>
      </w:pPr>
      <w:r w:rsidRPr="003903F8">
        <w:t>the person commits an offence punishable, on conviction, by a penalty not exceeding 500 penalty units.</w:t>
      </w:r>
    </w:p>
    <w:p w14:paraId="2A965E2E" w14:textId="77777777" w:rsidR="00132403" w:rsidRPr="003903F8" w:rsidRDefault="00132403" w:rsidP="00132403">
      <w:pPr>
        <w:pStyle w:val="subsection"/>
      </w:pPr>
      <w:r w:rsidRPr="003903F8">
        <w:tab/>
        <w:t>(6)</w:t>
      </w:r>
      <w:r w:rsidRPr="003903F8">
        <w:tab/>
        <w:t>If:</w:t>
      </w:r>
    </w:p>
    <w:p w14:paraId="65A7D364" w14:textId="77777777" w:rsidR="00132403" w:rsidRPr="003903F8" w:rsidRDefault="00132403" w:rsidP="00132403">
      <w:pPr>
        <w:pStyle w:val="paragraph"/>
      </w:pPr>
      <w:r w:rsidRPr="003903F8">
        <w:tab/>
        <w:t>(a)</w:t>
      </w:r>
      <w:r w:rsidRPr="003903F8">
        <w:tab/>
        <w:t xml:space="preserve">a person directs or permits another person to move, alter or interfere with goods that are subject to </w:t>
      </w:r>
      <w:r w:rsidR="00722622" w:rsidRPr="003903F8">
        <w:t>customs control</w:t>
      </w:r>
      <w:r w:rsidRPr="003903F8">
        <w:t>; and</w:t>
      </w:r>
    </w:p>
    <w:p w14:paraId="72658482" w14:textId="77777777" w:rsidR="00132403" w:rsidRPr="003903F8" w:rsidRDefault="00132403" w:rsidP="00132403">
      <w:pPr>
        <w:pStyle w:val="paragraph"/>
      </w:pPr>
      <w:r w:rsidRPr="003903F8">
        <w:tab/>
        <w:t>(b)</w:t>
      </w:r>
      <w:r w:rsidRPr="003903F8">
        <w:tab/>
        <w:t>the movement, alteration or interference is not authorised by or under this Act;</w:t>
      </w:r>
    </w:p>
    <w:p w14:paraId="3B995F9F" w14:textId="77777777" w:rsidR="00132403" w:rsidRPr="003903F8" w:rsidRDefault="00132403" w:rsidP="00132403">
      <w:pPr>
        <w:pStyle w:val="subsection2"/>
      </w:pPr>
      <w:r w:rsidRPr="003903F8">
        <w:t>the person commits an offence punishable, on conviction, by a penalty not exceeding 60 penalty units.</w:t>
      </w:r>
    </w:p>
    <w:p w14:paraId="05F61BED" w14:textId="77777777" w:rsidR="00132403" w:rsidRPr="003903F8" w:rsidRDefault="00132403" w:rsidP="00132403">
      <w:pPr>
        <w:pStyle w:val="subsection"/>
      </w:pPr>
      <w:r w:rsidRPr="003903F8">
        <w:tab/>
        <w:t>(7)</w:t>
      </w:r>
      <w:r w:rsidRPr="003903F8">
        <w:tab/>
        <w:t xml:space="preserve">An offence against </w:t>
      </w:r>
      <w:r w:rsidR="00111271" w:rsidRPr="003903F8">
        <w:t>subsection (</w:t>
      </w:r>
      <w:r w:rsidRPr="003903F8">
        <w:t>2), (3) or (6) is an offence of strict liability.</w:t>
      </w:r>
    </w:p>
    <w:p w14:paraId="4D99F950" w14:textId="77777777" w:rsidR="00132403" w:rsidRPr="003903F8" w:rsidRDefault="00132403" w:rsidP="00FF5885">
      <w:pPr>
        <w:pStyle w:val="subsection"/>
        <w:keepNext/>
        <w:keepLines/>
      </w:pPr>
      <w:r w:rsidRPr="003903F8">
        <w:tab/>
        <w:t>(8)</w:t>
      </w:r>
      <w:r w:rsidRPr="003903F8">
        <w:tab/>
        <w:t>In this section:</w:t>
      </w:r>
    </w:p>
    <w:p w14:paraId="26FE3DF7" w14:textId="77777777" w:rsidR="00132403" w:rsidRPr="003903F8" w:rsidRDefault="00132403" w:rsidP="00132403">
      <w:pPr>
        <w:pStyle w:val="Definition"/>
      </w:pPr>
      <w:r w:rsidRPr="003903F8">
        <w:rPr>
          <w:b/>
          <w:i/>
        </w:rPr>
        <w:t>employee</w:t>
      </w:r>
      <w:r w:rsidRPr="003903F8">
        <w:t>, of a body corporate, includes a person who is a director, a member, or a member of the board of management, of the body corporate.</w:t>
      </w:r>
    </w:p>
    <w:p w14:paraId="029C06A6" w14:textId="77777777" w:rsidR="00132403" w:rsidRPr="003903F8" w:rsidRDefault="00132403" w:rsidP="00132403">
      <w:pPr>
        <w:pStyle w:val="Definition"/>
      </w:pPr>
      <w:r w:rsidRPr="003903F8">
        <w:rPr>
          <w:b/>
          <w:i/>
        </w:rPr>
        <w:lastRenderedPageBreak/>
        <w:t>goods</w:t>
      </w:r>
      <w:r w:rsidRPr="003903F8">
        <w:t xml:space="preserve"> does not include installations.</w:t>
      </w:r>
    </w:p>
    <w:p w14:paraId="36B7C095" w14:textId="77777777" w:rsidR="00132403" w:rsidRPr="003903F8" w:rsidRDefault="00132403" w:rsidP="00132403">
      <w:pPr>
        <w:pStyle w:val="notetext"/>
      </w:pPr>
      <w:r w:rsidRPr="003903F8">
        <w:t>Note 1:</w:t>
      </w:r>
      <w:r w:rsidRPr="003903F8">
        <w:tab/>
        <w:t xml:space="preserve">For permission to move goods specified in a cargo report from one place under </w:t>
      </w:r>
      <w:r w:rsidR="00722622" w:rsidRPr="003903F8">
        <w:t>customs control</w:t>
      </w:r>
      <w:r w:rsidRPr="003903F8">
        <w:t xml:space="preserve"> to another place under </w:t>
      </w:r>
      <w:r w:rsidR="00722622" w:rsidRPr="003903F8">
        <w:t>customs control</w:t>
      </w:r>
      <w:r w:rsidRPr="003903F8">
        <w:t>, see section</w:t>
      </w:r>
      <w:r w:rsidR="00111271" w:rsidRPr="003903F8">
        <w:t> </w:t>
      </w:r>
      <w:r w:rsidRPr="003903F8">
        <w:t>71E.</w:t>
      </w:r>
    </w:p>
    <w:p w14:paraId="4263E966" w14:textId="77777777" w:rsidR="00132403" w:rsidRPr="003903F8" w:rsidRDefault="00132403" w:rsidP="00132403">
      <w:pPr>
        <w:pStyle w:val="notetext"/>
      </w:pPr>
      <w:r w:rsidRPr="003903F8">
        <w:t>Note 2:</w:t>
      </w:r>
      <w:r w:rsidRPr="003903F8">
        <w:tab/>
        <w:t>For permission to move, alter or interfere with goods for export, see section</w:t>
      </w:r>
      <w:r w:rsidR="00111271" w:rsidRPr="003903F8">
        <w:t> </w:t>
      </w:r>
      <w:r w:rsidRPr="003903F8">
        <w:t>119AA.</w:t>
      </w:r>
    </w:p>
    <w:p w14:paraId="0DFDD3A9" w14:textId="77777777" w:rsidR="00F25FC1" w:rsidRPr="003903F8" w:rsidRDefault="00F25FC1" w:rsidP="00F25FC1">
      <w:pPr>
        <w:pStyle w:val="notetext"/>
      </w:pPr>
      <w:r w:rsidRPr="003903F8">
        <w:t>Note 3:</w:t>
      </w:r>
      <w:r w:rsidRPr="003903F8">
        <w:tab/>
        <w:t>For permission to move, alter or interfere with goods that are no longer for export, see sections</w:t>
      </w:r>
      <w:r w:rsidR="00111271" w:rsidRPr="003903F8">
        <w:t> </w:t>
      </w:r>
      <w:r w:rsidRPr="003903F8">
        <w:t>119AB and 119AC.</w:t>
      </w:r>
    </w:p>
    <w:p w14:paraId="5DADB98F" w14:textId="77777777" w:rsidR="00722622" w:rsidRPr="003903F8" w:rsidRDefault="00722622" w:rsidP="00722622">
      <w:pPr>
        <w:pStyle w:val="ActHead5"/>
      </w:pPr>
      <w:bookmarkStart w:id="40" w:name="_Toc178254113"/>
      <w:r w:rsidRPr="007D19F7">
        <w:rPr>
          <w:rStyle w:val="CharSectno"/>
        </w:rPr>
        <w:t>33A</w:t>
      </w:r>
      <w:r w:rsidRPr="003903F8">
        <w:t xml:space="preserve">  Resources installations subject to customs control</w:t>
      </w:r>
      <w:bookmarkEnd w:id="40"/>
    </w:p>
    <w:p w14:paraId="6CB48182" w14:textId="77777777" w:rsidR="00132403" w:rsidRPr="003903F8" w:rsidRDefault="00132403" w:rsidP="00132403">
      <w:pPr>
        <w:pStyle w:val="subsection"/>
      </w:pPr>
      <w:r w:rsidRPr="003903F8">
        <w:tab/>
        <w:t>(1)</w:t>
      </w:r>
      <w:r w:rsidRPr="003903F8">
        <w:tab/>
        <w:t xml:space="preserve">A person shall not use an Australian resources installation that is subject to </w:t>
      </w:r>
      <w:r w:rsidR="00722622" w:rsidRPr="003903F8">
        <w:t>customs control</w:t>
      </w:r>
      <w:r w:rsidRPr="003903F8">
        <w:t xml:space="preserve"> in, or in any operations or activities associated with, or incidental to, exploring or exploiting the Australian seabed.</w:t>
      </w:r>
    </w:p>
    <w:p w14:paraId="63D93AE8" w14:textId="77777777" w:rsidR="00132403" w:rsidRPr="003903F8" w:rsidRDefault="00132403" w:rsidP="00132403">
      <w:pPr>
        <w:pStyle w:val="Penalty"/>
      </w:pPr>
      <w:r w:rsidRPr="003903F8">
        <w:t>Penalty:</w:t>
      </w:r>
      <w:r w:rsidRPr="003903F8">
        <w:tab/>
        <w:t>500 penalty units.</w:t>
      </w:r>
    </w:p>
    <w:p w14:paraId="1FB5B8AA" w14:textId="77777777" w:rsidR="00132403" w:rsidRPr="003903F8" w:rsidRDefault="00132403" w:rsidP="00132403">
      <w:pPr>
        <w:pStyle w:val="subsection"/>
      </w:pPr>
      <w:r w:rsidRPr="003903F8">
        <w:tab/>
        <w:t>(1A)</w:t>
      </w:r>
      <w:r w:rsidRPr="003903F8">
        <w:tab/>
      </w:r>
      <w:r w:rsidR="00111271" w:rsidRPr="003903F8">
        <w:t>Subsection (</w:t>
      </w:r>
      <w:r w:rsidRPr="003903F8">
        <w:t>1) is an offence of strict liability.</w:t>
      </w:r>
    </w:p>
    <w:p w14:paraId="197A1831"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BFEDFBF" w14:textId="77777777" w:rsidR="00132403" w:rsidRPr="003903F8" w:rsidRDefault="00132403" w:rsidP="00132403">
      <w:pPr>
        <w:pStyle w:val="subsection"/>
      </w:pPr>
      <w:r w:rsidRPr="003903F8">
        <w:tab/>
        <w:t>(1B)</w:t>
      </w:r>
      <w:r w:rsidRPr="003903F8">
        <w:tab/>
      </w:r>
      <w:r w:rsidR="00111271" w:rsidRPr="003903F8">
        <w:t>Subsection (</w:t>
      </w:r>
      <w:r w:rsidRPr="003903F8">
        <w:t xml:space="preserve">1) does not apply if the person has permission in force under </w:t>
      </w:r>
      <w:r w:rsidR="00111271" w:rsidRPr="003903F8">
        <w:t>subsection (</w:t>
      </w:r>
      <w:r w:rsidRPr="003903F8">
        <w:t>2).</w:t>
      </w:r>
    </w:p>
    <w:p w14:paraId="7BDA9B51" w14:textId="77777777" w:rsidR="00132403" w:rsidRPr="003903F8" w:rsidRDefault="00132403" w:rsidP="00132403">
      <w:pPr>
        <w:pStyle w:val="subsection"/>
      </w:pPr>
      <w:r w:rsidRPr="003903F8">
        <w:tab/>
        <w:t>(2)</w:t>
      </w:r>
      <w:r w:rsidRPr="003903F8">
        <w:tab/>
        <w:t xml:space="preserve">The </w:t>
      </w:r>
      <w:r w:rsidR="00722622" w:rsidRPr="003903F8">
        <w:t>Comptroller</w:t>
      </w:r>
      <w:r w:rsidR="007D19F7">
        <w:noBreakHyphen/>
      </w:r>
      <w:r w:rsidR="00722622" w:rsidRPr="003903F8">
        <w:t>General of Customs</w:t>
      </w:r>
      <w:r w:rsidRPr="003903F8">
        <w:t xml:space="preserve"> may give permission in writing to a person specified in the permission, subject to such conditions (if any) as are specified in the permission, to engage in specified activities in relation to the use of an Australian resources installation that is subject to </w:t>
      </w:r>
      <w:r w:rsidR="00722622" w:rsidRPr="003903F8">
        <w:t>customs control</w:t>
      </w:r>
      <w:r w:rsidRPr="003903F8">
        <w:t>.</w:t>
      </w:r>
    </w:p>
    <w:p w14:paraId="0C85793A" w14:textId="77777777" w:rsidR="00132403" w:rsidRPr="003903F8" w:rsidRDefault="00132403" w:rsidP="00132403">
      <w:pPr>
        <w:pStyle w:val="subsection"/>
      </w:pPr>
      <w:r w:rsidRPr="003903F8">
        <w:tab/>
        <w:t>(3)</w:t>
      </w:r>
      <w:r w:rsidRPr="003903F8">
        <w:tab/>
        <w:t xml:space="preserve">A person who has been given permission under </w:t>
      </w:r>
      <w:r w:rsidR="00111271" w:rsidRPr="003903F8">
        <w:t>subsection (</w:t>
      </w:r>
      <w:r w:rsidRPr="003903F8">
        <w:t xml:space="preserve">2) shall not refuse or fail to comply with any condition (including a condition imposed or varied under </w:t>
      </w:r>
      <w:r w:rsidR="00111271" w:rsidRPr="003903F8">
        <w:t>subsection (</w:t>
      </w:r>
      <w:r w:rsidRPr="003903F8">
        <w:t>4)) to which that permission is subject.</w:t>
      </w:r>
    </w:p>
    <w:p w14:paraId="778850DA" w14:textId="77777777" w:rsidR="00132403" w:rsidRPr="003903F8" w:rsidRDefault="00132403" w:rsidP="00132403">
      <w:pPr>
        <w:pStyle w:val="Penalty"/>
      </w:pPr>
      <w:r w:rsidRPr="003903F8">
        <w:t>Penalty:</w:t>
      </w:r>
      <w:r w:rsidRPr="003903F8">
        <w:tab/>
        <w:t>100 penalty units.</w:t>
      </w:r>
    </w:p>
    <w:p w14:paraId="4392B088" w14:textId="77777777" w:rsidR="00132403" w:rsidRPr="003903F8" w:rsidRDefault="00132403" w:rsidP="00132403">
      <w:pPr>
        <w:pStyle w:val="subsection"/>
      </w:pPr>
      <w:r w:rsidRPr="003903F8">
        <w:tab/>
        <w:t>(4)</w:t>
      </w:r>
      <w:r w:rsidRPr="003903F8">
        <w:tab/>
        <w:t xml:space="preserve">Where the </w:t>
      </w:r>
      <w:r w:rsidR="00722622" w:rsidRPr="003903F8">
        <w:t>Comptroller</w:t>
      </w:r>
      <w:r w:rsidR="007D19F7">
        <w:noBreakHyphen/>
      </w:r>
      <w:r w:rsidR="00722622" w:rsidRPr="003903F8">
        <w:t>General of Customs</w:t>
      </w:r>
      <w:r w:rsidRPr="003903F8">
        <w:t xml:space="preserve"> has, under </w:t>
      </w:r>
      <w:r w:rsidR="00111271" w:rsidRPr="003903F8">
        <w:t>subsection (</w:t>
      </w:r>
      <w:r w:rsidRPr="003903F8">
        <w:t xml:space="preserve">2), given a person permission to engage in any activities in relation to an Australian resources installation, the </w:t>
      </w:r>
      <w:r w:rsidR="00722622" w:rsidRPr="003903F8">
        <w:lastRenderedPageBreak/>
        <w:t>Comptroller</w:t>
      </w:r>
      <w:r w:rsidR="007D19F7">
        <w:noBreakHyphen/>
      </w:r>
      <w:r w:rsidR="00722622" w:rsidRPr="003903F8">
        <w:t>General of Customs</w:t>
      </w:r>
      <w:r w:rsidRPr="003903F8">
        <w:t xml:space="preserve"> may, while that installation remains subject to </w:t>
      </w:r>
      <w:r w:rsidR="00722622" w:rsidRPr="003903F8">
        <w:t>customs control</w:t>
      </w:r>
      <w:r w:rsidRPr="003903F8">
        <w:t>, by notice in writing served on the person:</w:t>
      </w:r>
    </w:p>
    <w:p w14:paraId="6D8B3CA0" w14:textId="77777777" w:rsidR="00132403" w:rsidRPr="003903F8" w:rsidRDefault="00132403" w:rsidP="00132403">
      <w:pPr>
        <w:pStyle w:val="paragraph"/>
      </w:pPr>
      <w:r w:rsidRPr="003903F8">
        <w:tab/>
        <w:t>(a)</w:t>
      </w:r>
      <w:r w:rsidRPr="003903F8">
        <w:tab/>
        <w:t>suspend or revoke the permission;</w:t>
      </w:r>
    </w:p>
    <w:p w14:paraId="11A1C38F" w14:textId="77777777" w:rsidR="00132403" w:rsidRPr="003903F8" w:rsidRDefault="00132403" w:rsidP="00132403">
      <w:pPr>
        <w:pStyle w:val="paragraph"/>
      </w:pPr>
      <w:r w:rsidRPr="003903F8">
        <w:tab/>
        <w:t>(b)</w:t>
      </w:r>
      <w:r w:rsidRPr="003903F8">
        <w:tab/>
        <w:t>revoke or vary a condition to which the permission is subject; or</w:t>
      </w:r>
    </w:p>
    <w:p w14:paraId="05D7FB20" w14:textId="77777777" w:rsidR="00132403" w:rsidRPr="003903F8" w:rsidRDefault="00132403" w:rsidP="00132403">
      <w:pPr>
        <w:pStyle w:val="paragraph"/>
      </w:pPr>
      <w:r w:rsidRPr="003903F8">
        <w:tab/>
        <w:t>(c)</w:t>
      </w:r>
      <w:r w:rsidRPr="003903F8">
        <w:tab/>
        <w:t>impose new conditions to which the permission is to be subject.</w:t>
      </w:r>
    </w:p>
    <w:p w14:paraId="49C9BA9D" w14:textId="77777777" w:rsidR="00722622" w:rsidRPr="003903F8" w:rsidRDefault="00722622" w:rsidP="00722622">
      <w:pPr>
        <w:pStyle w:val="ActHead5"/>
      </w:pPr>
      <w:bookmarkStart w:id="41" w:name="_Toc178254114"/>
      <w:r w:rsidRPr="007D19F7">
        <w:rPr>
          <w:rStyle w:val="CharSectno"/>
        </w:rPr>
        <w:t>33B</w:t>
      </w:r>
      <w:r w:rsidRPr="003903F8">
        <w:t xml:space="preserve">  Sea installations subject to customs control</w:t>
      </w:r>
      <w:bookmarkEnd w:id="41"/>
    </w:p>
    <w:p w14:paraId="5B08F785" w14:textId="77777777" w:rsidR="00132403" w:rsidRPr="003903F8" w:rsidRDefault="00132403" w:rsidP="00132403">
      <w:pPr>
        <w:pStyle w:val="subsection"/>
      </w:pPr>
      <w:r w:rsidRPr="003903F8">
        <w:tab/>
        <w:t>(1)</w:t>
      </w:r>
      <w:r w:rsidRPr="003903F8">
        <w:tab/>
        <w:t xml:space="preserve">A person shall not use an Australian sea installation that is subject to </w:t>
      </w:r>
      <w:r w:rsidR="00722622" w:rsidRPr="003903F8">
        <w:t>customs control</w:t>
      </w:r>
      <w:r w:rsidRPr="003903F8">
        <w:t>.</w:t>
      </w:r>
    </w:p>
    <w:p w14:paraId="020C8508" w14:textId="77777777" w:rsidR="00132403" w:rsidRPr="003903F8" w:rsidRDefault="00132403" w:rsidP="00132403">
      <w:pPr>
        <w:pStyle w:val="Penalty"/>
      </w:pPr>
      <w:r w:rsidRPr="003903F8">
        <w:t>Penalty:</w:t>
      </w:r>
      <w:r w:rsidRPr="003903F8">
        <w:tab/>
        <w:t>500 penalty units.</w:t>
      </w:r>
    </w:p>
    <w:p w14:paraId="355843F9" w14:textId="77777777" w:rsidR="00132403" w:rsidRPr="003903F8" w:rsidRDefault="00132403" w:rsidP="00132403">
      <w:pPr>
        <w:pStyle w:val="subsection"/>
      </w:pPr>
      <w:r w:rsidRPr="003903F8">
        <w:tab/>
        <w:t>(1A)</w:t>
      </w:r>
      <w:r w:rsidRPr="003903F8">
        <w:tab/>
      </w:r>
      <w:r w:rsidR="00111271" w:rsidRPr="003903F8">
        <w:t>Subsection (</w:t>
      </w:r>
      <w:r w:rsidRPr="003903F8">
        <w:t>1) is an offence of strict liability.</w:t>
      </w:r>
    </w:p>
    <w:p w14:paraId="1634668D"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34EF773" w14:textId="77777777" w:rsidR="00132403" w:rsidRPr="003903F8" w:rsidRDefault="00132403" w:rsidP="00132403">
      <w:pPr>
        <w:pStyle w:val="subsection"/>
      </w:pPr>
      <w:r w:rsidRPr="003903F8">
        <w:tab/>
        <w:t>(1B)</w:t>
      </w:r>
      <w:r w:rsidRPr="003903F8">
        <w:tab/>
      </w:r>
      <w:r w:rsidR="00111271" w:rsidRPr="003903F8">
        <w:t>Subsection (</w:t>
      </w:r>
      <w:r w:rsidRPr="003903F8">
        <w:t xml:space="preserve">1) does not apply if the person has permission in force under </w:t>
      </w:r>
      <w:r w:rsidR="00111271" w:rsidRPr="003903F8">
        <w:t>subsection (</w:t>
      </w:r>
      <w:r w:rsidRPr="003903F8">
        <w:t>2).</w:t>
      </w:r>
    </w:p>
    <w:p w14:paraId="3777FAE0" w14:textId="77777777" w:rsidR="00132403" w:rsidRPr="003903F8" w:rsidRDefault="00132403" w:rsidP="00132403">
      <w:pPr>
        <w:pStyle w:val="subsection"/>
      </w:pPr>
      <w:r w:rsidRPr="003903F8">
        <w:tab/>
        <w:t>(2)</w:t>
      </w:r>
      <w:r w:rsidRPr="003903F8">
        <w:tab/>
        <w:t xml:space="preserve">The </w:t>
      </w:r>
      <w:r w:rsidR="00722622" w:rsidRPr="003903F8">
        <w:t>Comptroller</w:t>
      </w:r>
      <w:r w:rsidR="007D19F7">
        <w:noBreakHyphen/>
      </w:r>
      <w:r w:rsidR="00722622" w:rsidRPr="003903F8">
        <w:t>General of Customs</w:t>
      </w:r>
      <w:r w:rsidRPr="003903F8">
        <w:t xml:space="preserve"> may give permission in writing to a person specified in the permission, subject to such conditions (if any) as are specified in the permission, to engage in specified activities in relation to the use of an Australian sea installation that is subject to </w:t>
      </w:r>
      <w:r w:rsidR="00722622" w:rsidRPr="003903F8">
        <w:t>customs control</w:t>
      </w:r>
      <w:r w:rsidRPr="003903F8">
        <w:t>.</w:t>
      </w:r>
    </w:p>
    <w:p w14:paraId="10E04635" w14:textId="77777777" w:rsidR="00132403" w:rsidRPr="003903F8" w:rsidRDefault="00132403" w:rsidP="00132403">
      <w:pPr>
        <w:pStyle w:val="subsection"/>
        <w:keepNext/>
        <w:keepLines/>
      </w:pPr>
      <w:r w:rsidRPr="003903F8">
        <w:tab/>
        <w:t>(3)</w:t>
      </w:r>
      <w:r w:rsidRPr="003903F8">
        <w:tab/>
        <w:t xml:space="preserve">A person who has been given permission under </w:t>
      </w:r>
      <w:r w:rsidR="00111271" w:rsidRPr="003903F8">
        <w:t>subsection (</w:t>
      </w:r>
      <w:r w:rsidRPr="003903F8">
        <w:t xml:space="preserve">2) shall not refuse or fail to comply with any condition (including a condition imposed or varied under </w:t>
      </w:r>
      <w:r w:rsidR="00111271" w:rsidRPr="003903F8">
        <w:t>subsection (</w:t>
      </w:r>
      <w:r w:rsidRPr="003903F8">
        <w:t>4)) to which that permission is subject.</w:t>
      </w:r>
    </w:p>
    <w:p w14:paraId="06F22923" w14:textId="77777777" w:rsidR="00132403" w:rsidRPr="003903F8" w:rsidRDefault="00132403" w:rsidP="00132403">
      <w:pPr>
        <w:pStyle w:val="Penalty"/>
      </w:pPr>
      <w:r w:rsidRPr="003903F8">
        <w:t>Penalty:</w:t>
      </w:r>
      <w:r w:rsidRPr="003903F8">
        <w:tab/>
        <w:t>100 penalty units.</w:t>
      </w:r>
    </w:p>
    <w:p w14:paraId="1320DAF1" w14:textId="77777777" w:rsidR="00132403" w:rsidRPr="003903F8" w:rsidRDefault="00132403" w:rsidP="00132403">
      <w:pPr>
        <w:pStyle w:val="subsection"/>
      </w:pPr>
      <w:r w:rsidRPr="003903F8">
        <w:tab/>
        <w:t>(4)</w:t>
      </w:r>
      <w:r w:rsidRPr="003903F8">
        <w:tab/>
        <w:t xml:space="preserve">Where the </w:t>
      </w:r>
      <w:r w:rsidR="00722622" w:rsidRPr="003903F8">
        <w:t>Comptroller</w:t>
      </w:r>
      <w:r w:rsidR="007D19F7">
        <w:noBreakHyphen/>
      </w:r>
      <w:r w:rsidR="00722622" w:rsidRPr="003903F8">
        <w:t>General of Customs</w:t>
      </w:r>
      <w:r w:rsidRPr="003903F8">
        <w:t xml:space="preserve"> has, under </w:t>
      </w:r>
      <w:r w:rsidR="00111271" w:rsidRPr="003903F8">
        <w:t>subsection (</w:t>
      </w:r>
      <w:r w:rsidRPr="003903F8">
        <w:t xml:space="preserve">2), given a person permission to engage in any activities in relation to an Australian sea installation, the </w:t>
      </w:r>
      <w:r w:rsidR="00722622" w:rsidRPr="003903F8">
        <w:t>Comptroller</w:t>
      </w:r>
      <w:r w:rsidR="007D19F7">
        <w:noBreakHyphen/>
      </w:r>
      <w:r w:rsidR="00722622" w:rsidRPr="003903F8">
        <w:t>General of Customs</w:t>
      </w:r>
      <w:r w:rsidRPr="003903F8">
        <w:t xml:space="preserve"> may, while that installation </w:t>
      </w:r>
      <w:r w:rsidRPr="003903F8">
        <w:lastRenderedPageBreak/>
        <w:t xml:space="preserve">remains subject to </w:t>
      </w:r>
      <w:r w:rsidR="00722622" w:rsidRPr="003903F8">
        <w:t>customs control</w:t>
      </w:r>
      <w:r w:rsidRPr="003903F8">
        <w:t>, by notice in writing served on the person:</w:t>
      </w:r>
    </w:p>
    <w:p w14:paraId="6E7BFE01" w14:textId="77777777" w:rsidR="00132403" w:rsidRPr="003903F8" w:rsidRDefault="00132403" w:rsidP="00132403">
      <w:pPr>
        <w:pStyle w:val="paragraph"/>
      </w:pPr>
      <w:r w:rsidRPr="003903F8">
        <w:tab/>
        <w:t>(a)</w:t>
      </w:r>
      <w:r w:rsidRPr="003903F8">
        <w:tab/>
        <w:t>suspend or revoke the permission;</w:t>
      </w:r>
    </w:p>
    <w:p w14:paraId="25CC5DE2" w14:textId="77777777" w:rsidR="00132403" w:rsidRPr="003903F8" w:rsidRDefault="00132403" w:rsidP="00132403">
      <w:pPr>
        <w:pStyle w:val="paragraph"/>
      </w:pPr>
      <w:r w:rsidRPr="003903F8">
        <w:tab/>
        <w:t>(b)</w:t>
      </w:r>
      <w:r w:rsidRPr="003903F8">
        <w:tab/>
        <w:t>revoke or vary a condition to which the permission is subject; or</w:t>
      </w:r>
    </w:p>
    <w:p w14:paraId="2C3A61C6" w14:textId="77777777" w:rsidR="00132403" w:rsidRPr="003903F8" w:rsidRDefault="00132403" w:rsidP="00132403">
      <w:pPr>
        <w:pStyle w:val="paragraph"/>
      </w:pPr>
      <w:r w:rsidRPr="003903F8">
        <w:tab/>
        <w:t>(c)</w:t>
      </w:r>
      <w:r w:rsidRPr="003903F8">
        <w:tab/>
        <w:t>impose new conditions to which the permission is to be subject.</w:t>
      </w:r>
    </w:p>
    <w:p w14:paraId="56C5A505" w14:textId="77777777" w:rsidR="00CA1D66" w:rsidRPr="003903F8" w:rsidRDefault="00CA1D66" w:rsidP="00CA1D66">
      <w:pPr>
        <w:pStyle w:val="ActHead5"/>
      </w:pPr>
      <w:bookmarkStart w:id="42" w:name="_Toc178254115"/>
      <w:r w:rsidRPr="007D19F7">
        <w:rPr>
          <w:rStyle w:val="CharSectno"/>
        </w:rPr>
        <w:t>33BA</w:t>
      </w:r>
      <w:r w:rsidRPr="003903F8">
        <w:t xml:space="preserve">  Offshore electricity installations subject to customs control</w:t>
      </w:r>
      <w:bookmarkEnd w:id="42"/>
    </w:p>
    <w:p w14:paraId="7758A494" w14:textId="77777777" w:rsidR="00CA1D66" w:rsidRPr="003903F8" w:rsidRDefault="00CA1D66" w:rsidP="00CA1D66">
      <w:pPr>
        <w:pStyle w:val="subsection"/>
      </w:pPr>
      <w:r w:rsidRPr="003903F8">
        <w:tab/>
        <w:t>(1)</w:t>
      </w:r>
      <w:r w:rsidRPr="003903F8">
        <w:tab/>
        <w:t>A person commits an offence of strict liability if:</w:t>
      </w:r>
    </w:p>
    <w:p w14:paraId="1EAEB3F5" w14:textId="77777777" w:rsidR="00CA1D66" w:rsidRPr="003903F8" w:rsidRDefault="00CA1D66" w:rsidP="00CA1D66">
      <w:pPr>
        <w:pStyle w:val="paragraph"/>
      </w:pPr>
      <w:r w:rsidRPr="003903F8">
        <w:tab/>
        <w:t>(a)</w:t>
      </w:r>
      <w:r w:rsidRPr="003903F8">
        <w:tab/>
        <w:t>the persons uses an Australian offshore electricity installation; and</w:t>
      </w:r>
    </w:p>
    <w:p w14:paraId="2F3A90F3" w14:textId="77777777" w:rsidR="00CA1D66" w:rsidRPr="003903F8" w:rsidRDefault="00CA1D66" w:rsidP="00CA1D66">
      <w:pPr>
        <w:pStyle w:val="paragraph"/>
      </w:pPr>
      <w:r w:rsidRPr="003903F8">
        <w:tab/>
        <w:t>(b)</w:t>
      </w:r>
      <w:r w:rsidRPr="003903F8">
        <w:tab/>
        <w:t>the Australian offshore electricity installation is subject to customs control.</w:t>
      </w:r>
    </w:p>
    <w:p w14:paraId="74D79709" w14:textId="77777777" w:rsidR="00CA1D66" w:rsidRPr="003903F8" w:rsidRDefault="00CA1D66" w:rsidP="00CA1D66">
      <w:pPr>
        <w:pStyle w:val="Penalty"/>
      </w:pPr>
      <w:r w:rsidRPr="003903F8">
        <w:t>Penalty:</w:t>
      </w:r>
      <w:r w:rsidRPr="003903F8">
        <w:tab/>
        <w:t>500 penalty units.</w:t>
      </w:r>
    </w:p>
    <w:p w14:paraId="0DCA2F88" w14:textId="77777777" w:rsidR="00CA1D66" w:rsidRPr="003903F8" w:rsidRDefault="00CA1D66" w:rsidP="00CA1D66">
      <w:pPr>
        <w:pStyle w:val="subsection"/>
      </w:pPr>
      <w:r w:rsidRPr="003903F8">
        <w:tab/>
        <w:t>(2)</w:t>
      </w:r>
      <w:r w:rsidRPr="003903F8">
        <w:tab/>
        <w:t>Subsection (1) does not apply if the person has permission in force under subsection (4).</w:t>
      </w:r>
    </w:p>
    <w:p w14:paraId="208E203E" w14:textId="77777777" w:rsidR="00CA1D66" w:rsidRPr="003903F8" w:rsidRDefault="00CA1D66" w:rsidP="00CA1D66">
      <w:pPr>
        <w:pStyle w:val="subsection"/>
      </w:pPr>
      <w:r w:rsidRPr="003903F8">
        <w:tab/>
        <w:t>(3)</w:t>
      </w:r>
      <w:r w:rsidRPr="003903F8">
        <w:tab/>
        <w:t>A person may apply to the Comptroller</w:t>
      </w:r>
      <w:r w:rsidR="007D19F7">
        <w:noBreakHyphen/>
      </w:r>
      <w:r w:rsidRPr="003903F8">
        <w:t>General of Customs for permission to engage in specified activities in relation to the use of an Australian offshore electricity installation that is subject to customs control.</w:t>
      </w:r>
    </w:p>
    <w:p w14:paraId="0777A7F8" w14:textId="77777777" w:rsidR="00CA1D66" w:rsidRPr="003903F8" w:rsidRDefault="00CA1D66" w:rsidP="00CA1D66">
      <w:pPr>
        <w:pStyle w:val="subsection"/>
      </w:pPr>
      <w:r w:rsidRPr="003903F8">
        <w:tab/>
        <w:t>(4)</w:t>
      </w:r>
      <w:r w:rsidRPr="003903F8">
        <w:tab/>
        <w:t>The Comptroller</w:t>
      </w:r>
      <w:r w:rsidR="007D19F7">
        <w:noBreakHyphen/>
      </w:r>
      <w:r w:rsidRPr="003903F8">
        <w:t>General of Customs may, by notice in writing given to the applicant, grant the permission, subject to such conditions (if any) as are specified in the notice.</w:t>
      </w:r>
    </w:p>
    <w:p w14:paraId="14738679" w14:textId="77777777" w:rsidR="00CA1D66" w:rsidRPr="003903F8" w:rsidRDefault="00CA1D66" w:rsidP="00CA1D66">
      <w:pPr>
        <w:pStyle w:val="subsection"/>
      </w:pPr>
      <w:r w:rsidRPr="003903F8">
        <w:tab/>
        <w:t>(5)</w:t>
      </w:r>
      <w:r w:rsidRPr="003903F8">
        <w:tab/>
        <w:t>A person commits an offence if:</w:t>
      </w:r>
    </w:p>
    <w:p w14:paraId="2EFA9E55" w14:textId="77777777" w:rsidR="00CA1D66" w:rsidRPr="003903F8" w:rsidRDefault="00CA1D66" w:rsidP="00CA1D66">
      <w:pPr>
        <w:pStyle w:val="paragraph"/>
      </w:pPr>
      <w:r w:rsidRPr="003903F8">
        <w:tab/>
        <w:t>(a)</w:t>
      </w:r>
      <w:r w:rsidRPr="003903F8">
        <w:tab/>
        <w:t>the person has permission in force under subsection (4); and</w:t>
      </w:r>
    </w:p>
    <w:p w14:paraId="5F98FC91" w14:textId="77777777" w:rsidR="00CA1D66" w:rsidRPr="003903F8" w:rsidRDefault="00CA1D66" w:rsidP="00CA1D66">
      <w:pPr>
        <w:pStyle w:val="paragraph"/>
      </w:pPr>
      <w:r w:rsidRPr="003903F8">
        <w:tab/>
        <w:t>(b)</w:t>
      </w:r>
      <w:r w:rsidRPr="003903F8">
        <w:tab/>
        <w:t>the permission is subject to one or more conditions (including a condition imposed or varied under subsection (6)); and</w:t>
      </w:r>
    </w:p>
    <w:p w14:paraId="0B1E30C7" w14:textId="77777777" w:rsidR="00CA1D66" w:rsidRPr="003903F8" w:rsidRDefault="00CA1D66" w:rsidP="00CA1D66">
      <w:pPr>
        <w:pStyle w:val="paragraph"/>
      </w:pPr>
      <w:r w:rsidRPr="003903F8">
        <w:tab/>
        <w:t>(c)</w:t>
      </w:r>
      <w:r w:rsidRPr="003903F8">
        <w:tab/>
        <w:t>the person fails to comply with any of those conditions.</w:t>
      </w:r>
    </w:p>
    <w:p w14:paraId="2041FD90" w14:textId="77777777" w:rsidR="00CA1D66" w:rsidRPr="003903F8" w:rsidRDefault="00CA1D66" w:rsidP="00CA1D66">
      <w:pPr>
        <w:pStyle w:val="Penalty"/>
      </w:pPr>
      <w:r w:rsidRPr="003903F8">
        <w:t>Penalty:</w:t>
      </w:r>
      <w:r w:rsidRPr="003903F8">
        <w:tab/>
        <w:t>100 penalty units.</w:t>
      </w:r>
    </w:p>
    <w:p w14:paraId="1EA94ACA" w14:textId="77777777" w:rsidR="00CA1D66" w:rsidRPr="003903F8" w:rsidRDefault="00CA1D66" w:rsidP="00CA1D66">
      <w:pPr>
        <w:pStyle w:val="subsection"/>
      </w:pPr>
      <w:r w:rsidRPr="003903F8">
        <w:lastRenderedPageBreak/>
        <w:tab/>
        <w:t>(6)</w:t>
      </w:r>
      <w:r w:rsidRPr="003903F8">
        <w:tab/>
        <w:t>If the Comptroller</w:t>
      </w:r>
      <w:r w:rsidR="007D19F7">
        <w:noBreakHyphen/>
      </w:r>
      <w:r w:rsidRPr="003903F8">
        <w:t>General of Customs has, under subsection (4), granted a person permission to engage in any activities in relation to an Australian offshore electricity installation, the Comptroller</w:t>
      </w:r>
      <w:r w:rsidR="007D19F7">
        <w:noBreakHyphen/>
      </w:r>
      <w:r w:rsidRPr="003903F8">
        <w:t>General of Customs may, while that installation remains subject to customs control, by notice in writing served on the person:</w:t>
      </w:r>
    </w:p>
    <w:p w14:paraId="5FA6FA2D" w14:textId="77777777" w:rsidR="00CA1D66" w:rsidRPr="003903F8" w:rsidRDefault="00CA1D66" w:rsidP="00CA1D66">
      <w:pPr>
        <w:pStyle w:val="paragraph"/>
      </w:pPr>
      <w:r w:rsidRPr="003903F8">
        <w:tab/>
        <w:t>(a)</w:t>
      </w:r>
      <w:r w:rsidRPr="003903F8">
        <w:tab/>
        <w:t>suspend or revoke the permission; or</w:t>
      </w:r>
    </w:p>
    <w:p w14:paraId="23D8858A" w14:textId="77777777" w:rsidR="00CA1D66" w:rsidRPr="003903F8" w:rsidRDefault="00CA1D66" w:rsidP="00CA1D66">
      <w:pPr>
        <w:pStyle w:val="paragraph"/>
      </w:pPr>
      <w:r w:rsidRPr="003903F8">
        <w:tab/>
        <w:t>(b)</w:t>
      </w:r>
      <w:r w:rsidRPr="003903F8">
        <w:tab/>
        <w:t>revoke or vary a condition to which the permission is subject; or</w:t>
      </w:r>
    </w:p>
    <w:p w14:paraId="4487B5E8" w14:textId="77777777" w:rsidR="00CA1D66" w:rsidRPr="003903F8" w:rsidRDefault="00CA1D66" w:rsidP="00CA1D66">
      <w:pPr>
        <w:pStyle w:val="paragraph"/>
      </w:pPr>
      <w:r w:rsidRPr="003903F8">
        <w:tab/>
        <w:t>(c)</w:t>
      </w:r>
      <w:r w:rsidRPr="003903F8">
        <w:tab/>
        <w:t>impose new conditions to which the permission is to be subject.</w:t>
      </w:r>
    </w:p>
    <w:p w14:paraId="255A56A8" w14:textId="77777777" w:rsidR="00E96E47" w:rsidRPr="003903F8" w:rsidRDefault="00E96E47" w:rsidP="00E96E47">
      <w:pPr>
        <w:pStyle w:val="ActHead5"/>
      </w:pPr>
      <w:bookmarkStart w:id="43" w:name="_Toc178254116"/>
      <w:r w:rsidRPr="007D19F7">
        <w:rPr>
          <w:rStyle w:val="CharSectno"/>
        </w:rPr>
        <w:t>33C</w:t>
      </w:r>
      <w:r w:rsidRPr="003903F8">
        <w:t xml:space="preserve">  Obstructing or interfering with Commonwealth property in a Customs place</w:t>
      </w:r>
      <w:bookmarkEnd w:id="43"/>
    </w:p>
    <w:p w14:paraId="15BB288D" w14:textId="77777777" w:rsidR="00E96E47" w:rsidRPr="003903F8" w:rsidRDefault="00E96E47" w:rsidP="00E96E47">
      <w:pPr>
        <w:pStyle w:val="subsection"/>
      </w:pPr>
      <w:r w:rsidRPr="003903F8">
        <w:tab/>
        <w:t>(1)</w:t>
      </w:r>
      <w:r w:rsidRPr="003903F8">
        <w:tab/>
        <w:t>A person commits an offence if:</w:t>
      </w:r>
    </w:p>
    <w:p w14:paraId="480F6192" w14:textId="77777777" w:rsidR="00E96E47" w:rsidRPr="003903F8" w:rsidRDefault="00E96E47" w:rsidP="00E96E47">
      <w:pPr>
        <w:pStyle w:val="paragraph"/>
      </w:pPr>
      <w:r w:rsidRPr="003903F8">
        <w:tab/>
        <w:t>(a)</w:t>
      </w:r>
      <w:r w:rsidRPr="003903F8">
        <w:tab/>
        <w:t>the person intentionally obstructs or interferes with the operation of a thing; and</w:t>
      </w:r>
    </w:p>
    <w:p w14:paraId="111EE84C" w14:textId="77777777" w:rsidR="00E96E47" w:rsidRPr="003903F8" w:rsidRDefault="00E96E47" w:rsidP="00E96E47">
      <w:pPr>
        <w:pStyle w:val="paragraph"/>
      </w:pPr>
      <w:r w:rsidRPr="003903F8">
        <w:tab/>
        <w:t>(b)</w:t>
      </w:r>
      <w:r w:rsidRPr="003903F8">
        <w:tab/>
        <w:t>the thing belongs to the Commonwealth; and</w:t>
      </w:r>
    </w:p>
    <w:p w14:paraId="69C25F4F" w14:textId="77777777" w:rsidR="00E96E47" w:rsidRPr="003903F8" w:rsidRDefault="00E96E47" w:rsidP="00E96E47">
      <w:pPr>
        <w:pStyle w:val="paragraph"/>
      </w:pPr>
      <w:r w:rsidRPr="003903F8">
        <w:tab/>
        <w:t>(c)</w:t>
      </w:r>
      <w:r w:rsidRPr="003903F8">
        <w:tab/>
        <w:t>the thing is located in a Customs place.</w:t>
      </w:r>
    </w:p>
    <w:p w14:paraId="60CF4046" w14:textId="77777777" w:rsidR="00E96E47" w:rsidRPr="003903F8" w:rsidRDefault="00E96E47" w:rsidP="00E96E47">
      <w:pPr>
        <w:pStyle w:val="Penalty"/>
      </w:pPr>
      <w:r w:rsidRPr="003903F8">
        <w:t>Penalty:</w:t>
      </w:r>
      <w:r w:rsidRPr="003903F8">
        <w:tab/>
        <w:t>60 penalty units.</w:t>
      </w:r>
    </w:p>
    <w:p w14:paraId="09E1B0D3" w14:textId="77777777" w:rsidR="00E96E47" w:rsidRPr="003903F8" w:rsidRDefault="00E96E47" w:rsidP="00E96E47">
      <w:pPr>
        <w:pStyle w:val="subsection"/>
      </w:pPr>
      <w:r w:rsidRPr="003903F8">
        <w:tab/>
        <w:t>(2)</w:t>
      </w:r>
      <w:r w:rsidRPr="003903F8">
        <w:tab/>
        <w:t xml:space="preserve">Absolute liability applies to </w:t>
      </w:r>
      <w:r w:rsidR="00111271" w:rsidRPr="003903F8">
        <w:t>paragraph (</w:t>
      </w:r>
      <w:r w:rsidRPr="003903F8">
        <w:t>1)(b).</w:t>
      </w:r>
    </w:p>
    <w:p w14:paraId="324937A4" w14:textId="77777777" w:rsidR="00E96E47" w:rsidRPr="003903F8" w:rsidRDefault="00E96E47" w:rsidP="00E96E47">
      <w:pPr>
        <w:pStyle w:val="notetext"/>
      </w:pPr>
      <w:r w:rsidRPr="003903F8">
        <w:t>Note:</w:t>
      </w:r>
      <w:r w:rsidRPr="003903F8">
        <w:tab/>
        <w:t>For absolute liability, see section</w:t>
      </w:r>
      <w:r w:rsidR="00111271" w:rsidRPr="003903F8">
        <w:t> </w:t>
      </w:r>
      <w:r w:rsidRPr="003903F8">
        <w:t xml:space="preserve">6.2 of the </w:t>
      </w:r>
      <w:r w:rsidRPr="003903F8">
        <w:rPr>
          <w:i/>
        </w:rPr>
        <w:t>Criminal Code</w:t>
      </w:r>
      <w:r w:rsidRPr="003903F8">
        <w:t>.</w:t>
      </w:r>
    </w:p>
    <w:p w14:paraId="3DE84FC4" w14:textId="77777777" w:rsidR="00E96E47" w:rsidRPr="003903F8" w:rsidRDefault="00E96E47" w:rsidP="00E96E47">
      <w:pPr>
        <w:pStyle w:val="subsection"/>
      </w:pPr>
      <w:r w:rsidRPr="003903F8">
        <w:tab/>
        <w:t>(3)</w:t>
      </w:r>
      <w:r w:rsidRPr="003903F8">
        <w:tab/>
        <w:t>In this section:</w:t>
      </w:r>
    </w:p>
    <w:p w14:paraId="1448ED18" w14:textId="77777777" w:rsidR="00E96E47" w:rsidRPr="003903F8" w:rsidRDefault="00E96E47" w:rsidP="00E96E47">
      <w:pPr>
        <w:pStyle w:val="Definition"/>
      </w:pPr>
      <w:r w:rsidRPr="003903F8">
        <w:rPr>
          <w:b/>
          <w:i/>
        </w:rPr>
        <w:t>Customs place</w:t>
      </w:r>
      <w:r w:rsidRPr="003903F8">
        <w:t xml:space="preserve"> has the same meaning as in section</w:t>
      </w:r>
      <w:r w:rsidR="00111271" w:rsidRPr="003903F8">
        <w:t> </w:t>
      </w:r>
      <w:r w:rsidRPr="003903F8">
        <w:t>183UA.</w:t>
      </w:r>
    </w:p>
    <w:p w14:paraId="4CBC71DB" w14:textId="77777777" w:rsidR="00132403" w:rsidRPr="003903F8" w:rsidRDefault="00132403" w:rsidP="00132403">
      <w:pPr>
        <w:pStyle w:val="ActHead5"/>
      </w:pPr>
      <w:bookmarkStart w:id="44" w:name="_Toc178254117"/>
      <w:r w:rsidRPr="007D19F7">
        <w:rPr>
          <w:rStyle w:val="CharSectno"/>
        </w:rPr>
        <w:t>34</w:t>
      </w:r>
      <w:r w:rsidRPr="003903F8">
        <w:t xml:space="preserve">  No claim for compensation for loss</w:t>
      </w:r>
      <w:bookmarkEnd w:id="44"/>
    </w:p>
    <w:p w14:paraId="7468CAFA" w14:textId="77777777" w:rsidR="00132403" w:rsidRPr="003903F8" w:rsidRDefault="00132403" w:rsidP="00132403">
      <w:pPr>
        <w:pStyle w:val="subsection"/>
      </w:pPr>
      <w:r w:rsidRPr="003903F8">
        <w:tab/>
      </w:r>
      <w:r w:rsidRPr="003903F8">
        <w:tab/>
      </w:r>
      <w:r w:rsidR="00722622" w:rsidRPr="003903F8">
        <w:t>The Commonwealth</w:t>
      </w:r>
      <w:r w:rsidRPr="003903F8">
        <w:t xml:space="preserve"> shall not be liable for any loss or damage occasioned to any goods subject to </w:t>
      </w:r>
      <w:r w:rsidR="00722622" w:rsidRPr="003903F8">
        <w:t>customs control</w:t>
      </w:r>
      <w:r w:rsidRPr="003903F8">
        <w:t xml:space="preserve"> except by the neglect or wilful act of some officer.</w:t>
      </w:r>
    </w:p>
    <w:p w14:paraId="733FD2A7" w14:textId="77777777" w:rsidR="00132403" w:rsidRPr="003903F8" w:rsidRDefault="00132403" w:rsidP="00132403">
      <w:pPr>
        <w:pStyle w:val="ActHead5"/>
      </w:pPr>
      <w:bookmarkStart w:id="45" w:name="_Toc178254118"/>
      <w:r w:rsidRPr="007D19F7">
        <w:rPr>
          <w:rStyle w:val="CharSectno"/>
        </w:rPr>
        <w:lastRenderedPageBreak/>
        <w:t>35</w:t>
      </w:r>
      <w:r w:rsidRPr="003903F8">
        <w:t xml:space="preserve">  Goods imported by post</w:t>
      </w:r>
      <w:bookmarkEnd w:id="45"/>
    </w:p>
    <w:p w14:paraId="728137FE" w14:textId="77777777" w:rsidR="00132403" w:rsidRPr="003903F8" w:rsidRDefault="00132403" w:rsidP="00132403">
      <w:pPr>
        <w:pStyle w:val="subsection"/>
      </w:pPr>
      <w:r w:rsidRPr="003903F8">
        <w:tab/>
      </w:r>
      <w:r w:rsidRPr="003903F8">
        <w:tab/>
        <w:t xml:space="preserve">Goods imported by post shall be subject to </w:t>
      </w:r>
      <w:r w:rsidR="00722622" w:rsidRPr="003903F8">
        <w:t>customs control</w:t>
      </w:r>
      <w:r w:rsidRPr="003903F8">
        <w:t xml:space="preserve"> equally with goods otherwise imported.</w:t>
      </w:r>
    </w:p>
    <w:p w14:paraId="624DF7B1" w14:textId="77777777" w:rsidR="00132403" w:rsidRPr="003903F8" w:rsidRDefault="00132403" w:rsidP="00132403">
      <w:pPr>
        <w:pStyle w:val="ActHead5"/>
      </w:pPr>
      <w:bookmarkStart w:id="46" w:name="_Toc178254119"/>
      <w:r w:rsidRPr="007D19F7">
        <w:rPr>
          <w:rStyle w:val="CharSectno"/>
        </w:rPr>
        <w:t>35A</w:t>
      </w:r>
      <w:r w:rsidRPr="003903F8">
        <w:t xml:space="preserve">  </w:t>
      </w:r>
      <w:r w:rsidR="00250048" w:rsidRPr="003903F8">
        <w:t>Amount payable for failure to keep dutiable goods safely etc.</w:t>
      </w:r>
      <w:bookmarkEnd w:id="46"/>
    </w:p>
    <w:p w14:paraId="64243B35" w14:textId="77777777" w:rsidR="00132403" w:rsidRPr="003903F8" w:rsidRDefault="00132403" w:rsidP="00132403">
      <w:pPr>
        <w:pStyle w:val="subsection"/>
      </w:pPr>
      <w:r w:rsidRPr="003903F8">
        <w:tab/>
        <w:t>(1)</w:t>
      </w:r>
      <w:r w:rsidRPr="003903F8">
        <w:tab/>
        <w:t xml:space="preserve">Where a person who has, or has been entrusted with, the possession, custody or control of dutiable goods which are subject to </w:t>
      </w:r>
      <w:r w:rsidR="00722622" w:rsidRPr="003903F8">
        <w:t>customs control</w:t>
      </w:r>
      <w:r w:rsidRPr="003903F8">
        <w:t>:</w:t>
      </w:r>
    </w:p>
    <w:p w14:paraId="5D004E66" w14:textId="77777777" w:rsidR="00132403" w:rsidRPr="003903F8" w:rsidRDefault="00132403" w:rsidP="00132403">
      <w:pPr>
        <w:pStyle w:val="paragraph"/>
      </w:pPr>
      <w:r w:rsidRPr="003903F8">
        <w:tab/>
        <w:t>(a)</w:t>
      </w:r>
      <w:r w:rsidRPr="003903F8">
        <w:tab/>
        <w:t>fails to keep those goods safely; or</w:t>
      </w:r>
    </w:p>
    <w:p w14:paraId="6FCC7957" w14:textId="77777777" w:rsidR="00132403" w:rsidRPr="003903F8" w:rsidRDefault="00132403" w:rsidP="00132403">
      <w:pPr>
        <w:pStyle w:val="paragraph"/>
        <w:keepNext/>
      </w:pPr>
      <w:r w:rsidRPr="003903F8">
        <w:tab/>
        <w:t>(b)</w:t>
      </w:r>
      <w:r w:rsidRPr="003903F8">
        <w:tab/>
        <w:t>when so requested by a Collector, does not account for those goods to the satisfaction of a Collector</w:t>
      </w:r>
      <w:r w:rsidR="00250048" w:rsidRPr="003903F8">
        <w:t xml:space="preserve"> in accordance with section</w:t>
      </w:r>
      <w:r w:rsidR="00111271" w:rsidRPr="003903F8">
        <w:t> </w:t>
      </w:r>
      <w:r w:rsidR="00250048" w:rsidRPr="003903F8">
        <w:t>37</w:t>
      </w:r>
      <w:r w:rsidRPr="003903F8">
        <w:t>;</w:t>
      </w:r>
    </w:p>
    <w:p w14:paraId="1257FA17" w14:textId="77777777" w:rsidR="00132403" w:rsidRPr="003903F8" w:rsidRDefault="00132403" w:rsidP="00132403">
      <w:pPr>
        <w:pStyle w:val="subsection2"/>
      </w:pPr>
      <w:r w:rsidRPr="003903F8">
        <w:t>that person shall, on demand in writing made by a Collector, pay to the Commonwealth an amount equal to the amount of the duty of Customs which would have been payable on those goods if they had been entered for home consumption on the day on which the demand was made.</w:t>
      </w:r>
    </w:p>
    <w:p w14:paraId="54220505" w14:textId="77777777" w:rsidR="00132403" w:rsidRPr="003903F8" w:rsidRDefault="00132403" w:rsidP="00132403">
      <w:pPr>
        <w:pStyle w:val="subsection"/>
      </w:pPr>
      <w:r w:rsidRPr="003903F8">
        <w:tab/>
        <w:t>(1A)</w:t>
      </w:r>
      <w:r w:rsidRPr="003903F8">
        <w:tab/>
        <w:t>Where:</w:t>
      </w:r>
    </w:p>
    <w:p w14:paraId="3827614A" w14:textId="77777777" w:rsidR="00132403" w:rsidRPr="003903F8" w:rsidRDefault="00132403" w:rsidP="00132403">
      <w:pPr>
        <w:pStyle w:val="paragraph"/>
      </w:pPr>
      <w:r w:rsidRPr="003903F8">
        <w:tab/>
        <w:t>(a)</w:t>
      </w:r>
      <w:r w:rsidRPr="003903F8">
        <w:tab/>
        <w:t xml:space="preserve">dutiable goods subject to </w:t>
      </w:r>
      <w:r w:rsidR="00722622" w:rsidRPr="003903F8">
        <w:t>customs control</w:t>
      </w:r>
      <w:r w:rsidRPr="003903F8">
        <w:t xml:space="preserve"> are, in accordance with authority </w:t>
      </w:r>
      <w:r w:rsidR="005F6B68" w:rsidRPr="003903F8">
        <w:t>to deal</w:t>
      </w:r>
      <w:r w:rsidRPr="003903F8">
        <w:t xml:space="preserve"> or by authority of a permission given under section</w:t>
      </w:r>
      <w:r w:rsidR="00111271" w:rsidRPr="003903F8">
        <w:t> </w:t>
      </w:r>
      <w:r w:rsidRPr="003903F8">
        <w:t>71E, taken from a place for removal to another place;</w:t>
      </w:r>
    </w:p>
    <w:p w14:paraId="59CC30DE" w14:textId="77777777" w:rsidR="00132403" w:rsidRPr="003903F8" w:rsidRDefault="00132403" w:rsidP="00132403">
      <w:pPr>
        <w:pStyle w:val="paragraph"/>
      </w:pPr>
      <w:r w:rsidRPr="003903F8">
        <w:tab/>
        <w:t>(b)</w:t>
      </w:r>
      <w:r w:rsidRPr="003903F8">
        <w:tab/>
        <w:t>the goods are not, or part of the goods is not, delivered to that other place; and</w:t>
      </w:r>
    </w:p>
    <w:p w14:paraId="097B9E73" w14:textId="77777777" w:rsidR="00132403" w:rsidRPr="003903F8" w:rsidRDefault="00132403" w:rsidP="00132403">
      <w:pPr>
        <w:pStyle w:val="paragraph"/>
        <w:keepNext/>
      </w:pPr>
      <w:r w:rsidRPr="003903F8">
        <w:tab/>
        <w:t>(c)</w:t>
      </w:r>
      <w:r w:rsidRPr="003903F8">
        <w:tab/>
        <w:t>when so requested by a Collector, the person who made the entry or to whom the permission was given, as the case may be, does not account for the goods, or for that part of the goods, as the case may be, to the satisfaction of a Collector</w:t>
      </w:r>
      <w:r w:rsidR="00250048" w:rsidRPr="003903F8">
        <w:t xml:space="preserve"> in accordance with section</w:t>
      </w:r>
      <w:r w:rsidR="00111271" w:rsidRPr="003903F8">
        <w:t> </w:t>
      </w:r>
      <w:r w:rsidR="00250048" w:rsidRPr="003903F8">
        <w:t>37</w:t>
      </w:r>
      <w:r w:rsidRPr="003903F8">
        <w:t>;</w:t>
      </w:r>
    </w:p>
    <w:p w14:paraId="667A6789" w14:textId="77777777" w:rsidR="00132403" w:rsidRPr="003903F8" w:rsidRDefault="00132403" w:rsidP="00132403">
      <w:pPr>
        <w:pStyle w:val="subsection2"/>
      </w:pPr>
      <w:r w:rsidRPr="003903F8">
        <w:t>the person shall, on demand in writing made by a Collector, pay to the Commonwealth an amount equal to the amount of the duty of Customs which would have been payable on the goods, or on that part of the goods, as the case may be, if they had been entered for home consumption on the day on which the demand was made.</w:t>
      </w:r>
    </w:p>
    <w:p w14:paraId="00E2D0BC" w14:textId="77777777" w:rsidR="00132403" w:rsidRPr="003903F8" w:rsidRDefault="00132403" w:rsidP="00132403">
      <w:pPr>
        <w:pStyle w:val="subsection"/>
      </w:pPr>
      <w:r w:rsidRPr="003903F8">
        <w:lastRenderedPageBreak/>
        <w:tab/>
        <w:t>(1B)</w:t>
      </w:r>
      <w:r w:rsidRPr="003903F8">
        <w:tab/>
        <w:t>Where:</w:t>
      </w:r>
    </w:p>
    <w:p w14:paraId="186E673C" w14:textId="77777777" w:rsidR="00132403" w:rsidRPr="003903F8" w:rsidRDefault="00132403" w:rsidP="00132403">
      <w:pPr>
        <w:pStyle w:val="paragraph"/>
      </w:pPr>
      <w:r w:rsidRPr="003903F8">
        <w:tab/>
        <w:t>(a)</w:t>
      </w:r>
      <w:r w:rsidRPr="003903F8">
        <w:tab/>
        <w:t xml:space="preserve">dutiable goods subject to </w:t>
      </w:r>
      <w:r w:rsidR="00722622" w:rsidRPr="003903F8">
        <w:t>customs control</w:t>
      </w:r>
      <w:r w:rsidRPr="003903F8">
        <w:t xml:space="preserve"> are, by authority of a permission given under section</w:t>
      </w:r>
      <w:r w:rsidR="00111271" w:rsidRPr="003903F8">
        <w:t> </w:t>
      </w:r>
      <w:r w:rsidRPr="003903F8">
        <w:t>71E, removed to a place other than a warehouse; and</w:t>
      </w:r>
    </w:p>
    <w:p w14:paraId="5E7B1F58" w14:textId="77777777" w:rsidR="00132403" w:rsidRPr="003903F8" w:rsidRDefault="00132403" w:rsidP="00132403">
      <w:pPr>
        <w:pStyle w:val="paragraph"/>
        <w:keepNext/>
      </w:pPr>
      <w:r w:rsidRPr="003903F8">
        <w:tab/>
        <w:t>(b)</w:t>
      </w:r>
      <w:r w:rsidRPr="003903F8">
        <w:tab/>
        <w:t>the person to whom the permission was given fails to keep those goods safely or, when so requested by a Collector, does not account for the goods to the satisfaction of a Collector</w:t>
      </w:r>
      <w:r w:rsidR="00250048" w:rsidRPr="003903F8">
        <w:t xml:space="preserve"> in accordance with section</w:t>
      </w:r>
      <w:r w:rsidR="00111271" w:rsidRPr="003903F8">
        <w:t> </w:t>
      </w:r>
      <w:r w:rsidR="00250048" w:rsidRPr="003903F8">
        <w:t>37</w:t>
      </w:r>
      <w:r w:rsidRPr="003903F8">
        <w:t>;</w:t>
      </w:r>
    </w:p>
    <w:p w14:paraId="346E614D" w14:textId="77777777" w:rsidR="00132403" w:rsidRPr="003903F8" w:rsidRDefault="00132403" w:rsidP="00132403">
      <w:pPr>
        <w:pStyle w:val="subsection2"/>
      </w:pPr>
      <w:r w:rsidRPr="003903F8">
        <w:t>the person shall, on demand in writing made by a Collector, pay to the Commonwealth an amount equal to the amount of the duty of Customs which would have been payable on those goods if they had been entered for home consumption on the day on which the demand was made.</w:t>
      </w:r>
    </w:p>
    <w:p w14:paraId="09979F8B" w14:textId="77777777" w:rsidR="00132403" w:rsidRPr="003903F8" w:rsidRDefault="00132403" w:rsidP="00132403">
      <w:pPr>
        <w:pStyle w:val="subsection"/>
      </w:pPr>
      <w:r w:rsidRPr="003903F8">
        <w:tab/>
        <w:t>(2)</w:t>
      </w:r>
      <w:r w:rsidRPr="003903F8">
        <w:tab/>
        <w:t xml:space="preserve">An amount payable under </w:t>
      </w:r>
      <w:r w:rsidR="00111271" w:rsidRPr="003903F8">
        <w:t>subsection (</w:t>
      </w:r>
      <w:r w:rsidRPr="003903F8">
        <w:t>1), (1A) or (1B) shall be a debt due to the Commonwealth and may be sued for and recovered in a court of competent jurisdiction by proceedings in the name of the Collector.</w:t>
      </w:r>
    </w:p>
    <w:p w14:paraId="18D03F70" w14:textId="77777777" w:rsidR="00132403" w:rsidRPr="003903F8" w:rsidRDefault="00132403" w:rsidP="00132403">
      <w:pPr>
        <w:pStyle w:val="subsection"/>
      </w:pPr>
      <w:r w:rsidRPr="003903F8">
        <w:tab/>
        <w:t>(3)</w:t>
      </w:r>
      <w:r w:rsidRPr="003903F8">
        <w:tab/>
        <w:t>In proceedings under the last preceding subsection, a statement or averment in the complaint, claim or declaration of the Collector is evidence of the matter or matters so stated or averred.</w:t>
      </w:r>
    </w:p>
    <w:p w14:paraId="081E580C" w14:textId="77777777" w:rsidR="00132403" w:rsidRPr="003903F8" w:rsidRDefault="00132403" w:rsidP="00132403">
      <w:pPr>
        <w:pStyle w:val="subsection"/>
      </w:pPr>
      <w:r w:rsidRPr="003903F8">
        <w:tab/>
        <w:t>(4)</w:t>
      </w:r>
      <w:r w:rsidRPr="003903F8">
        <w:tab/>
        <w:t>This section does not affect the liability of a person arising under or by virtue of:</w:t>
      </w:r>
    </w:p>
    <w:p w14:paraId="0F248C38" w14:textId="77777777" w:rsidR="00132403" w:rsidRPr="003903F8" w:rsidRDefault="00132403" w:rsidP="00132403">
      <w:pPr>
        <w:pStyle w:val="paragraph"/>
      </w:pPr>
      <w:r w:rsidRPr="003903F8">
        <w:tab/>
        <w:t>(a)</w:t>
      </w:r>
      <w:r w:rsidRPr="003903F8">
        <w:tab/>
        <w:t>any other provision of this Act; or</w:t>
      </w:r>
    </w:p>
    <w:p w14:paraId="0823FB3E" w14:textId="77777777" w:rsidR="00132403" w:rsidRPr="003903F8" w:rsidRDefault="00132403" w:rsidP="00132403">
      <w:pPr>
        <w:pStyle w:val="paragraph"/>
      </w:pPr>
      <w:r w:rsidRPr="003903F8">
        <w:tab/>
        <w:t>(b)</w:t>
      </w:r>
      <w:r w:rsidRPr="003903F8">
        <w:tab/>
        <w:t>a security given under this Act.</w:t>
      </w:r>
    </w:p>
    <w:p w14:paraId="676A2428" w14:textId="77777777" w:rsidR="00250048" w:rsidRPr="003903F8" w:rsidRDefault="00250048" w:rsidP="00250048">
      <w:pPr>
        <w:pStyle w:val="ActHead5"/>
      </w:pPr>
      <w:bookmarkStart w:id="47" w:name="_Toc178254120"/>
      <w:r w:rsidRPr="007D19F7">
        <w:rPr>
          <w:rStyle w:val="CharSectno"/>
        </w:rPr>
        <w:t>36</w:t>
      </w:r>
      <w:r w:rsidRPr="003903F8">
        <w:t xml:space="preserve">  Offences for failure to keep goods safely or failure to account for goods</w:t>
      </w:r>
      <w:bookmarkEnd w:id="47"/>
    </w:p>
    <w:p w14:paraId="6DF9F9EE" w14:textId="77777777" w:rsidR="00250048" w:rsidRPr="003903F8" w:rsidRDefault="00250048" w:rsidP="00250048">
      <w:pPr>
        <w:pStyle w:val="SubsectionHead"/>
      </w:pPr>
      <w:r w:rsidRPr="003903F8">
        <w:t>Offences for failure to keep goods safely</w:t>
      </w:r>
    </w:p>
    <w:p w14:paraId="29F612C7" w14:textId="77777777" w:rsidR="00250048" w:rsidRPr="003903F8" w:rsidRDefault="00250048" w:rsidP="00250048">
      <w:pPr>
        <w:pStyle w:val="subsection"/>
      </w:pPr>
      <w:r w:rsidRPr="003903F8">
        <w:tab/>
        <w:t>(1)</w:t>
      </w:r>
      <w:r w:rsidRPr="003903F8">
        <w:tab/>
        <w:t>A person commits an offence if:</w:t>
      </w:r>
    </w:p>
    <w:p w14:paraId="603B24BF" w14:textId="77777777" w:rsidR="00250048" w:rsidRPr="003903F8" w:rsidRDefault="00250048" w:rsidP="00250048">
      <w:pPr>
        <w:pStyle w:val="paragraph"/>
      </w:pPr>
      <w:r w:rsidRPr="003903F8">
        <w:tab/>
        <w:t>(a)</w:t>
      </w:r>
      <w:r w:rsidRPr="003903F8">
        <w:tab/>
        <w:t xml:space="preserve">goods are subject to </w:t>
      </w:r>
      <w:r w:rsidR="00722622" w:rsidRPr="003903F8">
        <w:t>customs control</w:t>
      </w:r>
      <w:r w:rsidRPr="003903F8">
        <w:t>; and</w:t>
      </w:r>
    </w:p>
    <w:p w14:paraId="57FDA607" w14:textId="77777777" w:rsidR="00250048" w:rsidRPr="003903F8" w:rsidRDefault="00250048" w:rsidP="00250048">
      <w:pPr>
        <w:pStyle w:val="paragraph"/>
      </w:pPr>
      <w:r w:rsidRPr="003903F8">
        <w:tab/>
        <w:t>(b)</w:t>
      </w:r>
      <w:r w:rsidRPr="003903F8">
        <w:tab/>
        <w:t>the person has, or has been entrusted with, the possession, custody or control of the goods; and</w:t>
      </w:r>
    </w:p>
    <w:p w14:paraId="38D730F0" w14:textId="77777777" w:rsidR="00250048" w:rsidRPr="003903F8" w:rsidRDefault="00250048" w:rsidP="00250048">
      <w:pPr>
        <w:pStyle w:val="paragraph"/>
      </w:pPr>
      <w:r w:rsidRPr="003903F8">
        <w:tab/>
        <w:t>(c)</w:t>
      </w:r>
      <w:r w:rsidRPr="003903F8">
        <w:tab/>
        <w:t>the person fails to keep the goods safely.</w:t>
      </w:r>
    </w:p>
    <w:p w14:paraId="327D2B39" w14:textId="77777777" w:rsidR="00250048" w:rsidRPr="003903F8" w:rsidRDefault="00250048" w:rsidP="00250048">
      <w:pPr>
        <w:pStyle w:val="Penalty"/>
      </w:pPr>
      <w:r w:rsidRPr="003903F8">
        <w:lastRenderedPageBreak/>
        <w:t>Penalty:</w:t>
      </w:r>
      <w:r w:rsidRPr="003903F8">
        <w:tab/>
        <w:t>500 penalty units.</w:t>
      </w:r>
    </w:p>
    <w:p w14:paraId="06F000DA" w14:textId="77777777" w:rsidR="00250048" w:rsidRPr="003903F8" w:rsidRDefault="00250048" w:rsidP="00250048">
      <w:pPr>
        <w:pStyle w:val="subsection"/>
      </w:pPr>
      <w:r w:rsidRPr="003903F8">
        <w:tab/>
        <w:t>(2)</w:t>
      </w:r>
      <w:r w:rsidRPr="003903F8">
        <w:tab/>
        <w:t>A person commits an offence if:</w:t>
      </w:r>
    </w:p>
    <w:p w14:paraId="405D6830" w14:textId="77777777" w:rsidR="00250048" w:rsidRPr="003903F8" w:rsidRDefault="00250048" w:rsidP="00250048">
      <w:pPr>
        <w:pStyle w:val="paragraph"/>
      </w:pPr>
      <w:r w:rsidRPr="003903F8">
        <w:tab/>
        <w:t>(a)</w:t>
      </w:r>
      <w:r w:rsidRPr="003903F8">
        <w:tab/>
        <w:t xml:space="preserve">goods are subject to </w:t>
      </w:r>
      <w:r w:rsidR="00722622" w:rsidRPr="003903F8">
        <w:t>customs control</w:t>
      </w:r>
      <w:r w:rsidRPr="003903F8">
        <w:t>; and</w:t>
      </w:r>
    </w:p>
    <w:p w14:paraId="5A72CDBB" w14:textId="77777777" w:rsidR="00250048" w:rsidRPr="003903F8" w:rsidRDefault="00250048" w:rsidP="00250048">
      <w:pPr>
        <w:pStyle w:val="paragraph"/>
      </w:pPr>
      <w:r w:rsidRPr="003903F8">
        <w:tab/>
        <w:t>(b)</w:t>
      </w:r>
      <w:r w:rsidRPr="003903F8">
        <w:tab/>
        <w:t>the person has, or has been entrusted with, the possession, custody or control of the goods; and</w:t>
      </w:r>
    </w:p>
    <w:p w14:paraId="014B660A" w14:textId="77777777" w:rsidR="00250048" w:rsidRPr="003903F8" w:rsidRDefault="00250048" w:rsidP="00250048">
      <w:pPr>
        <w:pStyle w:val="paragraph"/>
      </w:pPr>
      <w:r w:rsidRPr="003903F8">
        <w:tab/>
        <w:t>(c)</w:t>
      </w:r>
      <w:r w:rsidRPr="003903F8">
        <w:tab/>
        <w:t>the person fails to keep the goods safely.</w:t>
      </w:r>
    </w:p>
    <w:p w14:paraId="44963EB6" w14:textId="77777777" w:rsidR="00250048" w:rsidRPr="003903F8" w:rsidRDefault="00250048" w:rsidP="00250048">
      <w:pPr>
        <w:pStyle w:val="Penalty"/>
      </w:pPr>
      <w:r w:rsidRPr="003903F8">
        <w:t>Penalty:</w:t>
      </w:r>
      <w:r w:rsidRPr="003903F8">
        <w:tab/>
        <w:t>60 penalty units.</w:t>
      </w:r>
    </w:p>
    <w:p w14:paraId="52F0A4FC" w14:textId="77777777" w:rsidR="00250048" w:rsidRPr="003903F8" w:rsidRDefault="00250048" w:rsidP="00250048">
      <w:pPr>
        <w:pStyle w:val="subsection"/>
      </w:pPr>
      <w:r w:rsidRPr="003903F8">
        <w:tab/>
        <w:t>(3)</w:t>
      </w:r>
      <w:r w:rsidRPr="003903F8">
        <w:tab/>
        <w:t xml:space="preserve">An offence against </w:t>
      </w:r>
      <w:r w:rsidR="00111271" w:rsidRPr="003903F8">
        <w:t>subsection (</w:t>
      </w:r>
      <w:r w:rsidRPr="003903F8">
        <w:t>2) is an offence of strict liability.</w:t>
      </w:r>
    </w:p>
    <w:p w14:paraId="74F626D1" w14:textId="77777777" w:rsidR="00250048" w:rsidRPr="003903F8" w:rsidRDefault="00250048" w:rsidP="00250048">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223C26E0" w14:textId="77777777" w:rsidR="00250048" w:rsidRPr="003903F8" w:rsidRDefault="00250048" w:rsidP="00250048">
      <w:pPr>
        <w:pStyle w:val="SubsectionHead"/>
      </w:pPr>
      <w:r w:rsidRPr="003903F8">
        <w:t>Offences for failure to account for goods</w:t>
      </w:r>
    </w:p>
    <w:p w14:paraId="78AC1818" w14:textId="77777777" w:rsidR="00250048" w:rsidRPr="003903F8" w:rsidRDefault="00250048" w:rsidP="00250048">
      <w:pPr>
        <w:pStyle w:val="subsection"/>
      </w:pPr>
      <w:r w:rsidRPr="003903F8">
        <w:tab/>
        <w:t>(4)</w:t>
      </w:r>
      <w:r w:rsidRPr="003903F8">
        <w:tab/>
        <w:t>A person commits an offence if:</w:t>
      </w:r>
    </w:p>
    <w:p w14:paraId="7D253DD0" w14:textId="77777777" w:rsidR="00250048" w:rsidRPr="003903F8" w:rsidRDefault="00250048" w:rsidP="00250048">
      <w:pPr>
        <w:pStyle w:val="paragraph"/>
      </w:pPr>
      <w:r w:rsidRPr="003903F8">
        <w:tab/>
        <w:t>(a)</w:t>
      </w:r>
      <w:r w:rsidRPr="003903F8">
        <w:tab/>
        <w:t xml:space="preserve">goods are subject to </w:t>
      </w:r>
      <w:r w:rsidR="00722622" w:rsidRPr="003903F8">
        <w:t>customs control</w:t>
      </w:r>
      <w:r w:rsidRPr="003903F8">
        <w:t>; and</w:t>
      </w:r>
    </w:p>
    <w:p w14:paraId="18C14063" w14:textId="77777777" w:rsidR="00250048" w:rsidRPr="003903F8" w:rsidRDefault="00250048" w:rsidP="00250048">
      <w:pPr>
        <w:pStyle w:val="paragraph"/>
      </w:pPr>
      <w:r w:rsidRPr="003903F8">
        <w:tab/>
        <w:t>(b)</w:t>
      </w:r>
      <w:r w:rsidRPr="003903F8">
        <w:tab/>
        <w:t>the person has, or has been entrusted with, the possession, custody or control of the goods; and</w:t>
      </w:r>
    </w:p>
    <w:p w14:paraId="48CFD820" w14:textId="77777777" w:rsidR="00250048" w:rsidRPr="003903F8" w:rsidRDefault="00250048" w:rsidP="00250048">
      <w:pPr>
        <w:pStyle w:val="paragraph"/>
      </w:pPr>
      <w:r w:rsidRPr="003903F8">
        <w:tab/>
        <w:t>(c)</w:t>
      </w:r>
      <w:r w:rsidRPr="003903F8">
        <w:tab/>
        <w:t>the person, when so requested by a Collector, does not account for the goods to the satisfaction of a Collector in accordance with section</w:t>
      </w:r>
      <w:r w:rsidR="00111271" w:rsidRPr="003903F8">
        <w:t> </w:t>
      </w:r>
      <w:r w:rsidRPr="003903F8">
        <w:t>37.</w:t>
      </w:r>
    </w:p>
    <w:p w14:paraId="68A32C5F" w14:textId="77777777" w:rsidR="00250048" w:rsidRPr="003903F8" w:rsidRDefault="00250048" w:rsidP="00250048">
      <w:pPr>
        <w:pStyle w:val="Penalty"/>
      </w:pPr>
      <w:r w:rsidRPr="003903F8">
        <w:t>Penalty:</w:t>
      </w:r>
      <w:r w:rsidRPr="003903F8">
        <w:tab/>
        <w:t>500 penalty units.</w:t>
      </w:r>
    </w:p>
    <w:p w14:paraId="56EA362A" w14:textId="77777777" w:rsidR="00250048" w:rsidRPr="003903F8" w:rsidRDefault="00250048" w:rsidP="00250048">
      <w:pPr>
        <w:pStyle w:val="subsection"/>
      </w:pPr>
      <w:r w:rsidRPr="003903F8">
        <w:tab/>
        <w:t>(5)</w:t>
      </w:r>
      <w:r w:rsidRPr="003903F8">
        <w:tab/>
        <w:t>A person commits an offence if:</w:t>
      </w:r>
    </w:p>
    <w:p w14:paraId="722CDA8C" w14:textId="77777777" w:rsidR="00250048" w:rsidRPr="003903F8" w:rsidRDefault="00250048" w:rsidP="00250048">
      <w:pPr>
        <w:pStyle w:val="paragraph"/>
      </w:pPr>
      <w:r w:rsidRPr="003903F8">
        <w:tab/>
        <w:t>(a)</w:t>
      </w:r>
      <w:r w:rsidRPr="003903F8">
        <w:tab/>
        <w:t xml:space="preserve">goods are subject to </w:t>
      </w:r>
      <w:r w:rsidR="006376CD" w:rsidRPr="003903F8">
        <w:t>customs control</w:t>
      </w:r>
      <w:r w:rsidRPr="003903F8">
        <w:t>; and</w:t>
      </w:r>
    </w:p>
    <w:p w14:paraId="3DC91F46" w14:textId="77777777" w:rsidR="00250048" w:rsidRPr="003903F8" w:rsidRDefault="00250048" w:rsidP="00250048">
      <w:pPr>
        <w:pStyle w:val="paragraph"/>
      </w:pPr>
      <w:r w:rsidRPr="003903F8">
        <w:tab/>
        <w:t>(b)</w:t>
      </w:r>
      <w:r w:rsidRPr="003903F8">
        <w:tab/>
        <w:t>the person has an authority to deal with the goods, or is given a permission under section</w:t>
      </w:r>
      <w:r w:rsidR="00111271" w:rsidRPr="003903F8">
        <w:t> </w:t>
      </w:r>
      <w:r w:rsidRPr="003903F8">
        <w:t>71E in relation to the goods; and</w:t>
      </w:r>
    </w:p>
    <w:p w14:paraId="67C1A85A" w14:textId="77777777" w:rsidR="00250048" w:rsidRPr="003903F8" w:rsidRDefault="00250048" w:rsidP="00250048">
      <w:pPr>
        <w:pStyle w:val="paragraph"/>
      </w:pPr>
      <w:r w:rsidRPr="003903F8">
        <w:tab/>
        <w:t>(c)</w:t>
      </w:r>
      <w:r w:rsidRPr="003903F8">
        <w:tab/>
        <w:t>the goods are taken, in accordance with the authority to deal or by authority of the permission under section</w:t>
      </w:r>
      <w:r w:rsidR="00111271" w:rsidRPr="003903F8">
        <w:t> </w:t>
      </w:r>
      <w:r w:rsidRPr="003903F8">
        <w:t>71E, from a place for removal to another place; and</w:t>
      </w:r>
    </w:p>
    <w:p w14:paraId="0B64826E" w14:textId="77777777" w:rsidR="00250048" w:rsidRPr="003903F8" w:rsidRDefault="00250048" w:rsidP="00250048">
      <w:pPr>
        <w:pStyle w:val="paragraph"/>
      </w:pPr>
      <w:r w:rsidRPr="003903F8">
        <w:tab/>
        <w:t>(d)</w:t>
      </w:r>
      <w:r w:rsidRPr="003903F8">
        <w:tab/>
        <w:t>the goods are not, or part of the goods is not, delivered to that other place; and</w:t>
      </w:r>
    </w:p>
    <w:p w14:paraId="29EC617F" w14:textId="77777777" w:rsidR="00250048" w:rsidRPr="003903F8" w:rsidRDefault="00250048" w:rsidP="00250048">
      <w:pPr>
        <w:pStyle w:val="paragraph"/>
      </w:pPr>
      <w:r w:rsidRPr="003903F8">
        <w:tab/>
        <w:t>(e)</w:t>
      </w:r>
      <w:r w:rsidRPr="003903F8">
        <w:tab/>
        <w:t>the person, when so requested by a Collector, does not account for the goods or for that part of the goods (as the case may be) to the satisfaction of a Collector in accordance with section</w:t>
      </w:r>
      <w:r w:rsidR="00111271" w:rsidRPr="003903F8">
        <w:t> </w:t>
      </w:r>
      <w:r w:rsidRPr="003903F8">
        <w:t>37.</w:t>
      </w:r>
    </w:p>
    <w:p w14:paraId="6C650D11" w14:textId="77777777" w:rsidR="00250048" w:rsidRPr="003903F8" w:rsidRDefault="00250048" w:rsidP="00250048">
      <w:pPr>
        <w:pStyle w:val="Penalty"/>
      </w:pPr>
      <w:r w:rsidRPr="003903F8">
        <w:lastRenderedPageBreak/>
        <w:t>Penalty:</w:t>
      </w:r>
      <w:r w:rsidRPr="003903F8">
        <w:tab/>
        <w:t>500 penalty units.</w:t>
      </w:r>
    </w:p>
    <w:p w14:paraId="7BB32D66" w14:textId="77777777" w:rsidR="00250048" w:rsidRPr="003903F8" w:rsidRDefault="00250048" w:rsidP="00250048">
      <w:pPr>
        <w:pStyle w:val="subsection"/>
      </w:pPr>
      <w:r w:rsidRPr="003903F8">
        <w:tab/>
        <w:t>(6)</w:t>
      </w:r>
      <w:r w:rsidRPr="003903F8">
        <w:tab/>
        <w:t>A person commits an offence if:</w:t>
      </w:r>
    </w:p>
    <w:p w14:paraId="23E1955F" w14:textId="77777777" w:rsidR="00250048" w:rsidRPr="003903F8" w:rsidRDefault="00250048" w:rsidP="00250048">
      <w:pPr>
        <w:pStyle w:val="paragraph"/>
      </w:pPr>
      <w:r w:rsidRPr="003903F8">
        <w:tab/>
        <w:t>(a)</w:t>
      </w:r>
      <w:r w:rsidRPr="003903F8">
        <w:tab/>
        <w:t xml:space="preserve">goods are subject to </w:t>
      </w:r>
      <w:r w:rsidR="006376CD" w:rsidRPr="003903F8">
        <w:t>customs control</w:t>
      </w:r>
      <w:r w:rsidRPr="003903F8">
        <w:t>; and</w:t>
      </w:r>
    </w:p>
    <w:p w14:paraId="202C25F8" w14:textId="77777777" w:rsidR="00250048" w:rsidRPr="003903F8" w:rsidRDefault="00250048" w:rsidP="00250048">
      <w:pPr>
        <w:pStyle w:val="paragraph"/>
      </w:pPr>
      <w:r w:rsidRPr="003903F8">
        <w:tab/>
        <w:t>(b)</w:t>
      </w:r>
      <w:r w:rsidRPr="003903F8">
        <w:tab/>
        <w:t>the person has, or has been entrusted with, the possession, custody or control of the goods; and</w:t>
      </w:r>
    </w:p>
    <w:p w14:paraId="58B9675F" w14:textId="77777777" w:rsidR="00250048" w:rsidRPr="003903F8" w:rsidRDefault="00250048" w:rsidP="00250048">
      <w:pPr>
        <w:pStyle w:val="paragraph"/>
      </w:pPr>
      <w:r w:rsidRPr="003903F8">
        <w:tab/>
        <w:t>(c)</w:t>
      </w:r>
      <w:r w:rsidRPr="003903F8">
        <w:tab/>
        <w:t>the person, when so requested by a Collector, does not account for the goods to the satisfaction of a Collector in accordance with section</w:t>
      </w:r>
      <w:r w:rsidR="00111271" w:rsidRPr="003903F8">
        <w:t> </w:t>
      </w:r>
      <w:r w:rsidRPr="003903F8">
        <w:t>37.</w:t>
      </w:r>
    </w:p>
    <w:p w14:paraId="5BBF7DE7" w14:textId="77777777" w:rsidR="00250048" w:rsidRPr="003903F8" w:rsidRDefault="00250048" w:rsidP="00250048">
      <w:pPr>
        <w:pStyle w:val="Penalty"/>
      </w:pPr>
      <w:r w:rsidRPr="003903F8">
        <w:t>Penalty:</w:t>
      </w:r>
      <w:r w:rsidRPr="003903F8">
        <w:tab/>
        <w:t>60 penalty units.</w:t>
      </w:r>
    </w:p>
    <w:p w14:paraId="5C4DF151" w14:textId="77777777" w:rsidR="00250048" w:rsidRPr="003903F8" w:rsidRDefault="00250048" w:rsidP="00250048">
      <w:pPr>
        <w:pStyle w:val="subsection"/>
      </w:pPr>
      <w:r w:rsidRPr="003903F8">
        <w:tab/>
        <w:t>(7)</w:t>
      </w:r>
      <w:r w:rsidRPr="003903F8">
        <w:tab/>
        <w:t>A person commits an offence if:</w:t>
      </w:r>
    </w:p>
    <w:p w14:paraId="352F8792" w14:textId="77777777" w:rsidR="00250048" w:rsidRPr="003903F8" w:rsidRDefault="00250048" w:rsidP="00250048">
      <w:pPr>
        <w:pStyle w:val="paragraph"/>
      </w:pPr>
      <w:r w:rsidRPr="003903F8">
        <w:tab/>
        <w:t>(a)</w:t>
      </w:r>
      <w:r w:rsidRPr="003903F8">
        <w:tab/>
        <w:t xml:space="preserve">goods are subject to </w:t>
      </w:r>
      <w:r w:rsidR="006376CD" w:rsidRPr="003903F8">
        <w:t>customs control</w:t>
      </w:r>
      <w:r w:rsidRPr="003903F8">
        <w:t>; and</w:t>
      </w:r>
    </w:p>
    <w:p w14:paraId="7B70A907" w14:textId="77777777" w:rsidR="00250048" w:rsidRPr="003903F8" w:rsidRDefault="00250048" w:rsidP="00250048">
      <w:pPr>
        <w:pStyle w:val="paragraph"/>
      </w:pPr>
      <w:r w:rsidRPr="003903F8">
        <w:tab/>
        <w:t>(b)</w:t>
      </w:r>
      <w:r w:rsidRPr="003903F8">
        <w:tab/>
        <w:t>the person has an authority to deal with the goods, or is given a permission under section</w:t>
      </w:r>
      <w:r w:rsidR="00111271" w:rsidRPr="003903F8">
        <w:t> </w:t>
      </w:r>
      <w:r w:rsidRPr="003903F8">
        <w:t>71E in relation to the goods; and</w:t>
      </w:r>
    </w:p>
    <w:p w14:paraId="2C116C34" w14:textId="77777777" w:rsidR="00250048" w:rsidRPr="003903F8" w:rsidRDefault="00250048" w:rsidP="00250048">
      <w:pPr>
        <w:pStyle w:val="paragraph"/>
      </w:pPr>
      <w:r w:rsidRPr="003903F8">
        <w:tab/>
        <w:t>(c)</w:t>
      </w:r>
      <w:r w:rsidRPr="003903F8">
        <w:tab/>
        <w:t>the goods are taken, in accordance with the authority to deal or by authority of the permission under section</w:t>
      </w:r>
      <w:r w:rsidR="00111271" w:rsidRPr="003903F8">
        <w:t> </w:t>
      </w:r>
      <w:r w:rsidRPr="003903F8">
        <w:t>71E, from a place for removal to another place; and</w:t>
      </w:r>
    </w:p>
    <w:p w14:paraId="3370C7B4" w14:textId="77777777" w:rsidR="00250048" w:rsidRPr="003903F8" w:rsidRDefault="00250048" w:rsidP="00250048">
      <w:pPr>
        <w:pStyle w:val="paragraph"/>
      </w:pPr>
      <w:r w:rsidRPr="003903F8">
        <w:tab/>
        <w:t>(d)</w:t>
      </w:r>
      <w:r w:rsidRPr="003903F8">
        <w:tab/>
        <w:t>the goods are not, or part of the goods is not, delivered to that other place; and</w:t>
      </w:r>
    </w:p>
    <w:p w14:paraId="08AA22CE" w14:textId="77777777" w:rsidR="00250048" w:rsidRPr="003903F8" w:rsidRDefault="00250048" w:rsidP="00250048">
      <w:pPr>
        <w:pStyle w:val="paragraph"/>
      </w:pPr>
      <w:r w:rsidRPr="003903F8">
        <w:tab/>
        <w:t>(e)</w:t>
      </w:r>
      <w:r w:rsidRPr="003903F8">
        <w:tab/>
        <w:t>the person, when so requested by a Collector, does not account for the goods or for that part of the goods (as the case may be) to the satisfaction of a Collector in accordance with section</w:t>
      </w:r>
      <w:r w:rsidR="00111271" w:rsidRPr="003903F8">
        <w:t> </w:t>
      </w:r>
      <w:r w:rsidRPr="003903F8">
        <w:t>37.</w:t>
      </w:r>
    </w:p>
    <w:p w14:paraId="0205E738" w14:textId="77777777" w:rsidR="00250048" w:rsidRPr="003903F8" w:rsidRDefault="00250048" w:rsidP="00250048">
      <w:pPr>
        <w:pStyle w:val="Penalty"/>
      </w:pPr>
      <w:r w:rsidRPr="003903F8">
        <w:t>Penalty:</w:t>
      </w:r>
      <w:r w:rsidRPr="003903F8">
        <w:tab/>
        <w:t>60 penalty units.</w:t>
      </w:r>
    </w:p>
    <w:p w14:paraId="37841388" w14:textId="77777777" w:rsidR="00250048" w:rsidRPr="003903F8" w:rsidRDefault="00250048" w:rsidP="00250048">
      <w:pPr>
        <w:pStyle w:val="subsection"/>
      </w:pPr>
      <w:r w:rsidRPr="003903F8">
        <w:tab/>
        <w:t>(8)</w:t>
      </w:r>
      <w:r w:rsidRPr="003903F8">
        <w:tab/>
        <w:t xml:space="preserve">An offence against </w:t>
      </w:r>
      <w:r w:rsidR="00111271" w:rsidRPr="003903F8">
        <w:t>subsection (</w:t>
      </w:r>
      <w:r w:rsidRPr="003903F8">
        <w:t>6) or (7) is an offence of strict liability.</w:t>
      </w:r>
    </w:p>
    <w:p w14:paraId="60EE071F" w14:textId="77777777" w:rsidR="00250048" w:rsidRPr="003903F8" w:rsidRDefault="00250048" w:rsidP="00250048">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26942261" w14:textId="77777777" w:rsidR="00250048" w:rsidRPr="003903F8" w:rsidRDefault="00250048" w:rsidP="00250048">
      <w:pPr>
        <w:pStyle w:val="SubsectionHead"/>
      </w:pPr>
      <w:r w:rsidRPr="003903F8">
        <w:t>Removal of goods by authority of section</w:t>
      </w:r>
      <w:r w:rsidR="00111271" w:rsidRPr="003903F8">
        <w:t> </w:t>
      </w:r>
      <w:r w:rsidRPr="003903F8">
        <w:t>71E permission</w:t>
      </w:r>
    </w:p>
    <w:p w14:paraId="1BF7AF38" w14:textId="77777777" w:rsidR="00250048" w:rsidRPr="003903F8" w:rsidRDefault="00250048" w:rsidP="00250048">
      <w:pPr>
        <w:pStyle w:val="subsection"/>
      </w:pPr>
      <w:r w:rsidRPr="003903F8">
        <w:tab/>
        <w:t>(9)</w:t>
      </w:r>
      <w:r w:rsidRPr="003903F8">
        <w:tab/>
        <w:t xml:space="preserve">Without limiting </w:t>
      </w:r>
      <w:r w:rsidR="00111271" w:rsidRPr="003903F8">
        <w:t>subsection (</w:t>
      </w:r>
      <w:r w:rsidRPr="003903F8">
        <w:t>1), (2), (4) or (6), if goods are removed to a place other than a warehouse by authority of a permission given to a person under section</w:t>
      </w:r>
      <w:r w:rsidR="00111271" w:rsidRPr="003903F8">
        <w:t> </w:t>
      </w:r>
      <w:r w:rsidRPr="003903F8">
        <w:t xml:space="preserve">71E, the person is taken to have, or to have been entrusted with, the possession, custody or </w:t>
      </w:r>
      <w:r w:rsidRPr="003903F8">
        <w:lastRenderedPageBreak/>
        <w:t xml:space="preserve">control of the goods for the purposes of </w:t>
      </w:r>
      <w:r w:rsidR="00111271" w:rsidRPr="003903F8">
        <w:t>paragraph (</w:t>
      </w:r>
      <w:r w:rsidRPr="003903F8">
        <w:t>1)(b), (2)(b), (4)(b) or (6)(b).</w:t>
      </w:r>
    </w:p>
    <w:p w14:paraId="0809B1DE" w14:textId="77777777" w:rsidR="00250048" w:rsidRPr="003903F8" w:rsidRDefault="00250048" w:rsidP="00250048">
      <w:pPr>
        <w:pStyle w:val="SubsectionHead"/>
      </w:pPr>
      <w:r w:rsidRPr="003903F8">
        <w:t>Other liabilities not affected</w:t>
      </w:r>
    </w:p>
    <w:p w14:paraId="76F93FCD" w14:textId="77777777" w:rsidR="00250048" w:rsidRPr="003903F8" w:rsidRDefault="00250048" w:rsidP="00250048">
      <w:pPr>
        <w:pStyle w:val="subsection"/>
      </w:pPr>
      <w:r w:rsidRPr="003903F8">
        <w:tab/>
        <w:t>(10)</w:t>
      </w:r>
      <w:r w:rsidRPr="003903F8">
        <w:tab/>
        <w:t>This section does not affect the liability of a person arising under or by virtue of:</w:t>
      </w:r>
    </w:p>
    <w:p w14:paraId="5311977A" w14:textId="77777777" w:rsidR="00250048" w:rsidRPr="003903F8" w:rsidRDefault="00250048" w:rsidP="00250048">
      <w:pPr>
        <w:pStyle w:val="paragraph"/>
      </w:pPr>
      <w:r w:rsidRPr="003903F8">
        <w:tab/>
        <w:t>(a)</w:t>
      </w:r>
      <w:r w:rsidRPr="003903F8">
        <w:tab/>
        <w:t>any other provision of this Act; or</w:t>
      </w:r>
    </w:p>
    <w:p w14:paraId="64ED14D6" w14:textId="77777777" w:rsidR="00250048" w:rsidRPr="003903F8" w:rsidRDefault="00250048" w:rsidP="00250048">
      <w:pPr>
        <w:pStyle w:val="paragraph"/>
      </w:pPr>
      <w:r w:rsidRPr="003903F8">
        <w:tab/>
        <w:t>(b)</w:t>
      </w:r>
      <w:r w:rsidRPr="003903F8">
        <w:tab/>
        <w:t>a security given under this Act.</w:t>
      </w:r>
    </w:p>
    <w:p w14:paraId="764536B2" w14:textId="77777777" w:rsidR="00250048" w:rsidRPr="003903F8" w:rsidRDefault="00250048" w:rsidP="00250048">
      <w:pPr>
        <w:pStyle w:val="ActHead5"/>
      </w:pPr>
      <w:bookmarkStart w:id="48" w:name="_Toc178254121"/>
      <w:r w:rsidRPr="007D19F7">
        <w:rPr>
          <w:rStyle w:val="CharSectno"/>
        </w:rPr>
        <w:t>37</w:t>
      </w:r>
      <w:r w:rsidRPr="003903F8">
        <w:t xml:space="preserve">  Accounting for goods</w:t>
      </w:r>
      <w:bookmarkEnd w:id="48"/>
    </w:p>
    <w:p w14:paraId="58504C83" w14:textId="77777777" w:rsidR="00250048" w:rsidRPr="003903F8" w:rsidRDefault="00250048" w:rsidP="00250048">
      <w:pPr>
        <w:pStyle w:val="subsection"/>
      </w:pPr>
      <w:r w:rsidRPr="003903F8">
        <w:tab/>
      </w:r>
      <w:r w:rsidRPr="003903F8">
        <w:tab/>
        <w:t>A person accounts for goods or a part of goods to the satisfaction of a Collector in accordance with this section if, and only if:</w:t>
      </w:r>
    </w:p>
    <w:p w14:paraId="1B94358D" w14:textId="77777777" w:rsidR="00250048" w:rsidRPr="003903F8" w:rsidRDefault="00250048" w:rsidP="00250048">
      <w:pPr>
        <w:pStyle w:val="paragraph"/>
      </w:pPr>
      <w:r w:rsidRPr="003903F8">
        <w:tab/>
        <w:t>(a)</w:t>
      </w:r>
      <w:r w:rsidRPr="003903F8">
        <w:tab/>
        <w:t>the Collector sights the goods; or</w:t>
      </w:r>
    </w:p>
    <w:p w14:paraId="1FD734A5" w14:textId="77777777" w:rsidR="00250048" w:rsidRPr="003903F8" w:rsidRDefault="00250048" w:rsidP="00250048">
      <w:pPr>
        <w:pStyle w:val="paragraph"/>
      </w:pPr>
      <w:r w:rsidRPr="003903F8">
        <w:tab/>
        <w:t>(b)</w:t>
      </w:r>
      <w:r w:rsidRPr="003903F8">
        <w:tab/>
        <w:t>if the Collector is unable to sight the goods—the person satisfies the Collector that the goods have been dealt with in accordance with this Act.</w:t>
      </w:r>
    </w:p>
    <w:p w14:paraId="1E0B704A" w14:textId="77777777" w:rsidR="00132403" w:rsidRPr="003903F8" w:rsidRDefault="00132403" w:rsidP="00132403">
      <w:pPr>
        <w:pStyle w:val="ActHead5"/>
      </w:pPr>
      <w:bookmarkStart w:id="49" w:name="_Toc178254122"/>
      <w:r w:rsidRPr="007D19F7">
        <w:rPr>
          <w:rStyle w:val="CharSectno"/>
        </w:rPr>
        <w:t>42</w:t>
      </w:r>
      <w:r w:rsidRPr="003903F8">
        <w:t xml:space="preserve">  Right to require security</w:t>
      </w:r>
      <w:bookmarkEnd w:id="49"/>
    </w:p>
    <w:p w14:paraId="37DF9243" w14:textId="77777777" w:rsidR="00132403" w:rsidRPr="003903F8" w:rsidRDefault="00132403" w:rsidP="00132403">
      <w:pPr>
        <w:pStyle w:val="subsection"/>
      </w:pPr>
      <w:r w:rsidRPr="003903F8">
        <w:tab/>
        <w:t>(1)</w:t>
      </w:r>
      <w:r w:rsidRPr="003903F8">
        <w:tab/>
      </w:r>
      <w:r w:rsidR="006376CD" w:rsidRPr="003903F8">
        <w:t>The Commonwealth</w:t>
      </w:r>
      <w:r w:rsidRPr="003903F8">
        <w:t xml:space="preserve"> shall have the right to require and take securities for compliance with this Act, for compliance with conditions or requirements to which the importation or exportation of goods is subject and generally for the protection of the </w:t>
      </w:r>
      <w:r w:rsidR="006376CD" w:rsidRPr="003903F8">
        <w:t>revenue</w:t>
      </w:r>
      <w:r w:rsidRPr="003903F8">
        <w:t xml:space="preserve">, and pending the giving of the required security in relation to any goods subject to </w:t>
      </w:r>
      <w:r w:rsidR="006376CD" w:rsidRPr="003903F8">
        <w:t>customs control, an officer of Customs</w:t>
      </w:r>
      <w:r w:rsidRPr="003903F8">
        <w:t xml:space="preserve"> may refuse to deliver the goods or to give any authority to deal with the goods.</w:t>
      </w:r>
    </w:p>
    <w:p w14:paraId="16FAE3D7" w14:textId="77777777" w:rsidR="00132403" w:rsidRPr="003903F8" w:rsidRDefault="00132403" w:rsidP="00132403">
      <w:pPr>
        <w:pStyle w:val="subsection"/>
      </w:pPr>
      <w:r w:rsidRPr="003903F8">
        <w:tab/>
        <w:t>(1A)</w:t>
      </w:r>
      <w:r w:rsidRPr="003903F8">
        <w:tab/>
        <w:t xml:space="preserve">The right </w:t>
      </w:r>
      <w:r w:rsidR="006376CD" w:rsidRPr="003903F8">
        <w:t>of the Commonwealth</w:t>
      </w:r>
      <w:r w:rsidRPr="003903F8">
        <w:t xml:space="preserve"> under </w:t>
      </w:r>
      <w:r w:rsidR="00111271" w:rsidRPr="003903F8">
        <w:t>subsection (</w:t>
      </w:r>
      <w:r w:rsidRPr="003903F8">
        <w:t xml:space="preserve">1) to require and take a security includes the right to require and take securities for payment of any penalty that a person may become liable to pay to the Commonwealth under the </w:t>
      </w:r>
      <w:r w:rsidRPr="003903F8">
        <w:rPr>
          <w:i/>
        </w:rPr>
        <w:t>Customs Undertakings (Penalties) Act 1981</w:t>
      </w:r>
      <w:r w:rsidRPr="003903F8">
        <w:t>.</w:t>
      </w:r>
    </w:p>
    <w:p w14:paraId="32037E3B" w14:textId="77777777" w:rsidR="00132403" w:rsidRPr="003903F8" w:rsidRDefault="00132403" w:rsidP="00132403">
      <w:pPr>
        <w:pStyle w:val="subsection"/>
      </w:pPr>
      <w:r w:rsidRPr="003903F8">
        <w:tab/>
        <w:t>(1B)</w:t>
      </w:r>
      <w:r w:rsidRPr="003903F8">
        <w:tab/>
        <w:t xml:space="preserve">The right </w:t>
      </w:r>
      <w:r w:rsidR="006376CD" w:rsidRPr="003903F8">
        <w:t>of the Commonwealth</w:t>
      </w:r>
      <w:r w:rsidRPr="003903F8">
        <w:t xml:space="preserve"> under </w:t>
      </w:r>
      <w:r w:rsidR="00111271" w:rsidRPr="003903F8">
        <w:t>subsection (</w:t>
      </w:r>
      <w:r w:rsidRPr="003903F8">
        <w:t xml:space="preserve">1) to require and take a security includes the right to require and take securities in respect of any interim duty that may be payable on goods under </w:t>
      </w:r>
      <w:r w:rsidRPr="003903F8">
        <w:lastRenderedPageBreak/>
        <w:t xml:space="preserve">the </w:t>
      </w:r>
      <w:r w:rsidRPr="003903F8">
        <w:rPr>
          <w:i/>
        </w:rPr>
        <w:t>Customs Tariff (Anti</w:t>
      </w:r>
      <w:r w:rsidR="007D19F7">
        <w:rPr>
          <w:i/>
        </w:rPr>
        <w:noBreakHyphen/>
      </w:r>
      <w:r w:rsidRPr="003903F8">
        <w:rPr>
          <w:i/>
        </w:rPr>
        <w:t>Dumping) Act 1975</w:t>
      </w:r>
      <w:r w:rsidRPr="003903F8">
        <w:t xml:space="preserve"> but no such security shall be required or taken under this Act:</w:t>
      </w:r>
    </w:p>
    <w:p w14:paraId="4B0E7014" w14:textId="77777777" w:rsidR="00132403" w:rsidRPr="003903F8" w:rsidRDefault="00132403" w:rsidP="00132403">
      <w:pPr>
        <w:pStyle w:val="paragraph"/>
      </w:pPr>
      <w:r w:rsidRPr="003903F8">
        <w:tab/>
        <w:t>(a)</w:t>
      </w:r>
      <w:r w:rsidRPr="003903F8">
        <w:tab/>
        <w:t>on an application under section</w:t>
      </w:r>
      <w:r w:rsidR="00111271" w:rsidRPr="003903F8">
        <w:t> </w:t>
      </w:r>
      <w:r w:rsidRPr="003903F8">
        <w:t xml:space="preserve">269TB of this Act in respect of the goods to which the application relates before the time at which the </w:t>
      </w:r>
      <w:r w:rsidR="009F0AF7" w:rsidRPr="003903F8">
        <w:t>Commissioner</w:t>
      </w:r>
      <w:r w:rsidRPr="003903F8">
        <w:t xml:space="preserve"> </w:t>
      </w:r>
      <w:r w:rsidR="006376CD" w:rsidRPr="003903F8">
        <w:t xml:space="preserve">(within the meaning of Part XVB) </w:t>
      </w:r>
      <w:r w:rsidRPr="003903F8">
        <w:t>has made a preliminary affirmative determination, within the meaning of Part</w:t>
      </w:r>
      <w:r w:rsidR="00A76F56" w:rsidRPr="003903F8">
        <w:t> </w:t>
      </w:r>
      <w:r w:rsidRPr="003903F8">
        <w:t>XVB, in respect of those goods; or</w:t>
      </w:r>
    </w:p>
    <w:p w14:paraId="03EE9685" w14:textId="77777777" w:rsidR="00132403" w:rsidRPr="003903F8" w:rsidRDefault="00132403" w:rsidP="00132403">
      <w:pPr>
        <w:pStyle w:val="paragraph"/>
      </w:pPr>
      <w:r w:rsidRPr="003903F8">
        <w:tab/>
        <w:t>(b)</w:t>
      </w:r>
      <w:r w:rsidRPr="003903F8">
        <w:tab/>
        <w:t>on like goods imported into Australia before that time.</w:t>
      </w:r>
    </w:p>
    <w:p w14:paraId="73112B54" w14:textId="77777777" w:rsidR="00132403" w:rsidRPr="003903F8" w:rsidRDefault="00132403" w:rsidP="00132403">
      <w:pPr>
        <w:pStyle w:val="subsection"/>
      </w:pPr>
      <w:r w:rsidRPr="003903F8">
        <w:tab/>
        <w:t>(1C)</w:t>
      </w:r>
      <w:r w:rsidRPr="003903F8">
        <w:tab/>
        <w:t>If:</w:t>
      </w:r>
    </w:p>
    <w:p w14:paraId="74B82C80" w14:textId="77777777" w:rsidR="00132403" w:rsidRPr="003903F8" w:rsidRDefault="00132403" w:rsidP="00132403">
      <w:pPr>
        <w:pStyle w:val="paragraph"/>
      </w:pPr>
      <w:r w:rsidRPr="003903F8">
        <w:tab/>
        <w:t>(a)</w:t>
      </w:r>
      <w:r w:rsidRPr="003903F8">
        <w:tab/>
        <w:t>an undertaking is given and accepted under subsection</w:t>
      </w:r>
      <w:r w:rsidR="00111271" w:rsidRPr="003903F8">
        <w:t> </w:t>
      </w:r>
      <w:r w:rsidRPr="003903F8">
        <w:t>269TG(4) or 269TJ(3) in respect of goods; and</w:t>
      </w:r>
    </w:p>
    <w:p w14:paraId="5890156C" w14:textId="77777777" w:rsidR="00132403" w:rsidRPr="003903F8" w:rsidRDefault="00132403" w:rsidP="00132403">
      <w:pPr>
        <w:pStyle w:val="paragraph"/>
        <w:keepNext/>
      </w:pPr>
      <w:r w:rsidRPr="003903F8">
        <w:tab/>
        <w:t>(b)</w:t>
      </w:r>
      <w:r w:rsidRPr="003903F8">
        <w:tab/>
        <w:t>the undertaking is subsequently breached;</w:t>
      </w:r>
    </w:p>
    <w:p w14:paraId="2A92B1DE" w14:textId="77777777" w:rsidR="00132403" w:rsidRPr="003903F8" w:rsidRDefault="006376CD" w:rsidP="00132403">
      <w:pPr>
        <w:pStyle w:val="subsection2"/>
      </w:pPr>
      <w:r w:rsidRPr="003903F8">
        <w:t>the Commonwealth</w:t>
      </w:r>
      <w:r w:rsidRPr="003903F8">
        <w:rPr>
          <w:position w:val="6"/>
          <w:sz w:val="16"/>
        </w:rPr>
        <w:t xml:space="preserve"> </w:t>
      </w:r>
      <w:r w:rsidRPr="003903F8">
        <w:t>may</w:t>
      </w:r>
      <w:r w:rsidR="00132403" w:rsidRPr="003903F8">
        <w:t xml:space="preserve"> require and take securities in respect of any interim duty that may be payable under the </w:t>
      </w:r>
      <w:r w:rsidR="00132403" w:rsidRPr="003903F8">
        <w:rPr>
          <w:i/>
        </w:rPr>
        <w:t>Customs Tariff (Anti</w:t>
      </w:r>
      <w:r w:rsidR="007D19F7">
        <w:rPr>
          <w:i/>
        </w:rPr>
        <w:noBreakHyphen/>
      </w:r>
      <w:r w:rsidR="00132403" w:rsidRPr="003903F8">
        <w:rPr>
          <w:i/>
        </w:rPr>
        <w:t xml:space="preserve">Dumping) Act 1975 </w:t>
      </w:r>
      <w:r w:rsidR="00132403" w:rsidRPr="003903F8">
        <w:t>on the goods or on like goods imported into Australia.</w:t>
      </w:r>
    </w:p>
    <w:p w14:paraId="58BE5F20" w14:textId="77777777" w:rsidR="00132403" w:rsidRPr="003903F8" w:rsidRDefault="00132403" w:rsidP="00132403">
      <w:pPr>
        <w:pStyle w:val="subsection"/>
      </w:pPr>
      <w:r w:rsidRPr="003903F8">
        <w:tab/>
        <w:t>(1D)</w:t>
      </w:r>
      <w:r w:rsidRPr="003903F8">
        <w:tab/>
        <w:t xml:space="preserve">The right </w:t>
      </w:r>
      <w:r w:rsidR="006376CD" w:rsidRPr="003903F8">
        <w:t>of the Commonwealth</w:t>
      </w:r>
      <w:r w:rsidRPr="003903F8">
        <w:t xml:space="preserve"> under </w:t>
      </w:r>
      <w:r w:rsidR="00111271" w:rsidRPr="003903F8">
        <w:t>subsection (</w:t>
      </w:r>
      <w:r w:rsidRPr="003903F8">
        <w:t xml:space="preserve">1) to require and take a security includes the right to require and take a security in respect of any interim duty that may be payable under the </w:t>
      </w:r>
      <w:r w:rsidRPr="003903F8">
        <w:rPr>
          <w:i/>
        </w:rPr>
        <w:t>Customs Tariff (Anti</w:t>
      </w:r>
      <w:r w:rsidR="007D19F7">
        <w:rPr>
          <w:i/>
        </w:rPr>
        <w:noBreakHyphen/>
      </w:r>
      <w:r w:rsidRPr="003903F8">
        <w:rPr>
          <w:i/>
        </w:rPr>
        <w:t xml:space="preserve">Dumping) Act 1975 </w:t>
      </w:r>
      <w:r w:rsidRPr="003903F8">
        <w:t>on goods the subject of an application under subsection</w:t>
      </w:r>
      <w:r w:rsidR="00111271" w:rsidRPr="003903F8">
        <w:t> </w:t>
      </w:r>
      <w:r w:rsidRPr="003903F8">
        <w:t>269ZE(1) of this Act.</w:t>
      </w:r>
    </w:p>
    <w:p w14:paraId="1A54216C" w14:textId="77777777" w:rsidR="00132403" w:rsidRPr="003903F8" w:rsidRDefault="00132403" w:rsidP="00132403">
      <w:pPr>
        <w:pStyle w:val="subsection"/>
      </w:pPr>
      <w:r w:rsidRPr="003903F8">
        <w:tab/>
        <w:t>(2)</w:t>
      </w:r>
      <w:r w:rsidRPr="003903F8">
        <w:tab/>
        <w:t xml:space="preserve">The right </w:t>
      </w:r>
      <w:r w:rsidR="006376CD" w:rsidRPr="003903F8">
        <w:t>of the Commonwealth</w:t>
      </w:r>
      <w:r w:rsidRPr="003903F8">
        <w:t xml:space="preserve"> under </w:t>
      </w:r>
      <w:r w:rsidR="00111271" w:rsidRPr="003903F8">
        <w:t>subsection (</w:t>
      </w:r>
      <w:r w:rsidRPr="003903F8">
        <w:t>1) to require and take securities includes the right to require and take a security for a purpose or purposes for which security may be taken under that subsection and for a purpose or purposes for which security may be taken under section</w:t>
      </w:r>
      <w:r w:rsidR="00111271" w:rsidRPr="003903F8">
        <w:t> </w:t>
      </w:r>
      <w:r w:rsidRPr="003903F8">
        <w:t xml:space="preserve">16 of the </w:t>
      </w:r>
      <w:r w:rsidRPr="003903F8">
        <w:rPr>
          <w:i/>
        </w:rPr>
        <w:t>Excise Act 1901</w:t>
      </w:r>
      <w:r w:rsidR="007D19F7">
        <w:rPr>
          <w:i/>
        </w:rPr>
        <w:noBreakHyphen/>
      </w:r>
      <w:r w:rsidRPr="003903F8">
        <w:rPr>
          <w:i/>
        </w:rPr>
        <w:t xml:space="preserve">1957 </w:t>
      </w:r>
      <w:r w:rsidRPr="003903F8">
        <w:t xml:space="preserve">and the succeeding provisions of this Part apply to and in relation to such a security in the same manner as they apply to and in relation to any other security required and taken under </w:t>
      </w:r>
      <w:r w:rsidR="00111271" w:rsidRPr="003903F8">
        <w:t>subsection (</w:t>
      </w:r>
      <w:r w:rsidRPr="003903F8">
        <w:t>1).</w:t>
      </w:r>
    </w:p>
    <w:p w14:paraId="2892FB10" w14:textId="77777777" w:rsidR="00132403" w:rsidRPr="003903F8" w:rsidRDefault="00132403" w:rsidP="00132403">
      <w:pPr>
        <w:pStyle w:val="subsection"/>
      </w:pPr>
      <w:r w:rsidRPr="003903F8">
        <w:tab/>
        <w:t>(3)</w:t>
      </w:r>
      <w:r w:rsidRPr="003903F8">
        <w:tab/>
        <w:t xml:space="preserve">The </w:t>
      </w:r>
      <w:r w:rsidR="006376CD" w:rsidRPr="003903F8">
        <w:t>rights of the Commonwealth</w:t>
      </w:r>
      <w:r w:rsidRPr="003903F8">
        <w:t xml:space="preserve"> under this section may be exercised by a Collector on </w:t>
      </w:r>
      <w:r w:rsidR="006376CD" w:rsidRPr="003903F8">
        <w:t>behalf of the Commonwealth</w:t>
      </w:r>
      <w:r w:rsidRPr="003903F8">
        <w:t>.</w:t>
      </w:r>
    </w:p>
    <w:p w14:paraId="29B64B96" w14:textId="77777777" w:rsidR="00132403" w:rsidRPr="003903F8" w:rsidRDefault="00132403" w:rsidP="00132403">
      <w:pPr>
        <w:pStyle w:val="ActHead5"/>
      </w:pPr>
      <w:bookmarkStart w:id="50" w:name="_Toc178254123"/>
      <w:r w:rsidRPr="007D19F7">
        <w:rPr>
          <w:rStyle w:val="CharSectno"/>
        </w:rPr>
        <w:lastRenderedPageBreak/>
        <w:t>43</w:t>
      </w:r>
      <w:r w:rsidRPr="003903F8">
        <w:t xml:space="preserve">  Form of security</w:t>
      </w:r>
      <w:bookmarkEnd w:id="50"/>
    </w:p>
    <w:p w14:paraId="517E8ADD" w14:textId="77777777" w:rsidR="00132403" w:rsidRPr="003903F8" w:rsidRDefault="00132403" w:rsidP="00132403">
      <w:pPr>
        <w:pStyle w:val="subsection"/>
      </w:pPr>
      <w:r w:rsidRPr="003903F8">
        <w:tab/>
      </w:r>
      <w:r w:rsidRPr="003903F8">
        <w:tab/>
        <w:t>A security shall be given in a manner and form approved by a Collector and may, subject to that approval, be by bond, guarantee, cash deposit or any other method, or by two or more different methods.</w:t>
      </w:r>
    </w:p>
    <w:p w14:paraId="7EA22429" w14:textId="77777777" w:rsidR="006376CD" w:rsidRPr="003903F8" w:rsidRDefault="006376CD" w:rsidP="006376CD">
      <w:pPr>
        <w:pStyle w:val="ActHead5"/>
      </w:pPr>
      <w:bookmarkStart w:id="51" w:name="_Toc178254124"/>
      <w:r w:rsidRPr="007D19F7">
        <w:rPr>
          <w:rStyle w:val="CharSectno"/>
        </w:rPr>
        <w:t>44</w:t>
      </w:r>
      <w:r w:rsidRPr="003903F8">
        <w:t xml:space="preserve">  General securities may be given</w:t>
      </w:r>
      <w:bookmarkEnd w:id="51"/>
    </w:p>
    <w:p w14:paraId="2D523DF8" w14:textId="77777777" w:rsidR="00132403" w:rsidRPr="003903F8" w:rsidRDefault="00132403" w:rsidP="00132403">
      <w:pPr>
        <w:pStyle w:val="subsection"/>
      </w:pPr>
      <w:r w:rsidRPr="003903F8">
        <w:tab/>
      </w:r>
      <w:r w:rsidRPr="003903F8">
        <w:tab/>
        <w:t xml:space="preserve">When security is required for any particular purpose security may by the authority of the </w:t>
      </w:r>
      <w:r w:rsidR="00CB65F1" w:rsidRPr="003903F8">
        <w:t>Comptroller</w:t>
      </w:r>
      <w:r w:rsidR="007D19F7">
        <w:noBreakHyphen/>
      </w:r>
      <w:r w:rsidR="00CB65F1" w:rsidRPr="003903F8">
        <w:t>General of Customs</w:t>
      </w:r>
      <w:r w:rsidRPr="003903F8">
        <w:t xml:space="preserve"> be accepted to cover all transactions for such time and for such amounts as the </w:t>
      </w:r>
      <w:r w:rsidR="00CB65F1" w:rsidRPr="003903F8">
        <w:t>Comptroller</w:t>
      </w:r>
      <w:r w:rsidR="007D19F7">
        <w:noBreakHyphen/>
      </w:r>
      <w:r w:rsidR="00CB65F1" w:rsidRPr="003903F8">
        <w:t>General of Customs</w:t>
      </w:r>
      <w:r w:rsidRPr="003903F8">
        <w:t xml:space="preserve"> may approve.</w:t>
      </w:r>
    </w:p>
    <w:p w14:paraId="47201D59" w14:textId="77777777" w:rsidR="00CB65F1" w:rsidRPr="003903F8" w:rsidRDefault="00CB65F1" w:rsidP="00CB65F1">
      <w:pPr>
        <w:pStyle w:val="ActHead5"/>
      </w:pPr>
      <w:bookmarkStart w:id="52" w:name="_Toc178254125"/>
      <w:r w:rsidRPr="007D19F7">
        <w:rPr>
          <w:rStyle w:val="CharSectno"/>
        </w:rPr>
        <w:t>45</w:t>
      </w:r>
      <w:r w:rsidRPr="003903F8">
        <w:t xml:space="preserve">  Cancellation of securities</w:t>
      </w:r>
      <w:bookmarkEnd w:id="52"/>
    </w:p>
    <w:p w14:paraId="3612B966" w14:textId="77777777" w:rsidR="00132403" w:rsidRPr="003903F8" w:rsidRDefault="00132403" w:rsidP="00132403">
      <w:pPr>
        <w:pStyle w:val="subsection"/>
      </w:pPr>
      <w:r w:rsidRPr="003903F8">
        <w:tab/>
        <w:t>(1)</w:t>
      </w:r>
      <w:r w:rsidRPr="003903F8">
        <w:tab/>
        <w:t xml:space="preserve">All securities may after the expiration of 3 years from the date thereof or from the time specified for the performance of the conditions thereof be cancelled by the </w:t>
      </w:r>
      <w:r w:rsidR="00CB65F1" w:rsidRPr="003903F8">
        <w:t>Comptroller</w:t>
      </w:r>
      <w:r w:rsidR="007D19F7">
        <w:noBreakHyphen/>
      </w:r>
      <w:r w:rsidR="00CB65F1" w:rsidRPr="003903F8">
        <w:t>General of Customs</w:t>
      </w:r>
      <w:r w:rsidRPr="003903F8">
        <w:t>.</w:t>
      </w:r>
    </w:p>
    <w:p w14:paraId="075F3E46" w14:textId="77777777" w:rsidR="00132403" w:rsidRPr="003903F8" w:rsidRDefault="00132403" w:rsidP="00132403">
      <w:pPr>
        <w:pStyle w:val="subsection"/>
      </w:pPr>
      <w:r w:rsidRPr="003903F8">
        <w:tab/>
        <w:t>(2)</w:t>
      </w:r>
      <w:r w:rsidRPr="003903F8">
        <w:tab/>
        <w:t>A security taken in respect of any interim duty that may become payable on goods under section</w:t>
      </w:r>
      <w:r w:rsidR="00111271" w:rsidRPr="003903F8">
        <w:t> </w:t>
      </w:r>
      <w:r w:rsidRPr="003903F8">
        <w:t>8, 9, 10 or 11 of the</w:t>
      </w:r>
      <w:r w:rsidRPr="003903F8">
        <w:rPr>
          <w:i/>
        </w:rPr>
        <w:t xml:space="preserve"> Customs Tariff (Anti</w:t>
      </w:r>
      <w:r w:rsidR="007D19F7">
        <w:rPr>
          <w:i/>
        </w:rPr>
        <w:noBreakHyphen/>
      </w:r>
      <w:r w:rsidRPr="003903F8">
        <w:rPr>
          <w:i/>
        </w:rPr>
        <w:t>Dumping) Act 1975</w:t>
      </w:r>
      <w:r w:rsidRPr="003903F8">
        <w:t xml:space="preserve">, being a security taken before the publication </w:t>
      </w:r>
      <w:r w:rsidR="002454BB" w:rsidRPr="003903F8">
        <w:t>under Part XVB of this Act</w:t>
      </w:r>
      <w:r w:rsidRPr="003903F8">
        <w:t xml:space="preserve"> of a notice declaring that section to apply to those goods, shall be cancelled before the expiration of the prescribed period after the date the security is taken.</w:t>
      </w:r>
    </w:p>
    <w:p w14:paraId="6BE4AA17" w14:textId="77777777" w:rsidR="00132403" w:rsidRPr="003903F8" w:rsidRDefault="00132403" w:rsidP="00132403">
      <w:pPr>
        <w:pStyle w:val="subsection"/>
      </w:pPr>
      <w:r w:rsidRPr="003903F8">
        <w:tab/>
        <w:t>(3)</w:t>
      </w:r>
      <w:r w:rsidRPr="003903F8">
        <w:tab/>
        <w:t xml:space="preserve">In </w:t>
      </w:r>
      <w:r w:rsidR="00111271" w:rsidRPr="003903F8">
        <w:t>subsection (</w:t>
      </w:r>
      <w:r w:rsidRPr="003903F8">
        <w:t xml:space="preserve">2), </w:t>
      </w:r>
      <w:r w:rsidRPr="003903F8">
        <w:rPr>
          <w:b/>
          <w:i/>
        </w:rPr>
        <w:t>prescribed period</w:t>
      </w:r>
      <w:r w:rsidRPr="003903F8">
        <w:t xml:space="preserve"> means:</w:t>
      </w:r>
    </w:p>
    <w:p w14:paraId="3E5E2A11" w14:textId="77777777" w:rsidR="00DB1B90" w:rsidRPr="003903F8" w:rsidRDefault="00DB1B90" w:rsidP="00DB1B90">
      <w:pPr>
        <w:pStyle w:val="paragraph"/>
      </w:pPr>
      <w:r w:rsidRPr="003903F8">
        <w:tab/>
        <w:t>(a)</w:t>
      </w:r>
      <w:r w:rsidRPr="003903F8">
        <w:tab/>
        <w:t>in relation to a security in respect of any interim duty that may be payable on goods under section</w:t>
      </w:r>
      <w:r w:rsidR="00111271" w:rsidRPr="003903F8">
        <w:t> </w:t>
      </w:r>
      <w:r w:rsidRPr="003903F8">
        <w:t>8 or 9 of the</w:t>
      </w:r>
      <w:r w:rsidRPr="003903F8">
        <w:rPr>
          <w:i/>
        </w:rPr>
        <w:t xml:space="preserve"> Customs Tariff (Anti</w:t>
      </w:r>
      <w:r w:rsidR="007D19F7">
        <w:rPr>
          <w:i/>
        </w:rPr>
        <w:noBreakHyphen/>
      </w:r>
      <w:r w:rsidRPr="003903F8">
        <w:rPr>
          <w:i/>
        </w:rPr>
        <w:t>Dumping) Act 1975</w:t>
      </w:r>
      <w:r w:rsidRPr="003903F8">
        <w:t xml:space="preserve">—a period described in </w:t>
      </w:r>
      <w:r w:rsidR="00111271" w:rsidRPr="003903F8">
        <w:t>subsection (</w:t>
      </w:r>
      <w:r w:rsidRPr="003903F8">
        <w:t>3A) of this section; or</w:t>
      </w:r>
    </w:p>
    <w:p w14:paraId="3D80B5CD" w14:textId="77777777" w:rsidR="00132403" w:rsidRPr="003903F8" w:rsidRDefault="00132403" w:rsidP="00132403">
      <w:pPr>
        <w:pStyle w:val="paragraph"/>
      </w:pPr>
      <w:r w:rsidRPr="003903F8">
        <w:tab/>
        <w:t>(b)</w:t>
      </w:r>
      <w:r w:rsidRPr="003903F8">
        <w:tab/>
        <w:t>in any other case—a period of 4 months.</w:t>
      </w:r>
    </w:p>
    <w:p w14:paraId="0DCB5B55" w14:textId="77777777" w:rsidR="00AF0615" w:rsidRPr="003903F8" w:rsidRDefault="00AF0615" w:rsidP="00AF0615">
      <w:pPr>
        <w:pStyle w:val="subsection"/>
      </w:pPr>
      <w:r w:rsidRPr="003903F8">
        <w:tab/>
        <w:t>(3A)</w:t>
      </w:r>
      <w:r w:rsidRPr="003903F8">
        <w:tab/>
        <w:t xml:space="preserve">For the purposes of </w:t>
      </w:r>
      <w:r w:rsidR="00111271" w:rsidRPr="003903F8">
        <w:t>paragraph (</w:t>
      </w:r>
      <w:r w:rsidRPr="003903F8">
        <w:t>3)(a), the period is:</w:t>
      </w:r>
    </w:p>
    <w:p w14:paraId="4D7B87E5" w14:textId="77777777" w:rsidR="00AF0615" w:rsidRPr="003903F8" w:rsidRDefault="00AF0615" w:rsidP="00AF0615">
      <w:pPr>
        <w:pStyle w:val="paragraph"/>
      </w:pPr>
      <w:r w:rsidRPr="003903F8">
        <w:tab/>
        <w:t>(a)</w:t>
      </w:r>
      <w:r w:rsidRPr="003903F8">
        <w:tab/>
        <w:t xml:space="preserve">unless </w:t>
      </w:r>
      <w:r w:rsidR="00111271" w:rsidRPr="003903F8">
        <w:t>paragraph (</w:t>
      </w:r>
      <w:r w:rsidRPr="003903F8">
        <w:t>b) of this subsection applies:</w:t>
      </w:r>
    </w:p>
    <w:p w14:paraId="171948FD" w14:textId="77777777" w:rsidR="00AF0615" w:rsidRPr="003903F8" w:rsidRDefault="00AF0615" w:rsidP="00AF0615">
      <w:pPr>
        <w:pStyle w:val="paragraphsub"/>
      </w:pPr>
      <w:r w:rsidRPr="003903F8">
        <w:tab/>
        <w:t>(i)</w:t>
      </w:r>
      <w:r w:rsidRPr="003903F8">
        <w:tab/>
        <w:t>a period of 4 months; or</w:t>
      </w:r>
    </w:p>
    <w:p w14:paraId="4011E1DC" w14:textId="77777777" w:rsidR="00AF0615" w:rsidRPr="003903F8" w:rsidRDefault="00AF0615" w:rsidP="00AF0615">
      <w:pPr>
        <w:pStyle w:val="paragraphsub"/>
      </w:pPr>
      <w:r w:rsidRPr="003903F8">
        <w:lastRenderedPageBreak/>
        <w:tab/>
        <w:t>(ii)</w:t>
      </w:r>
      <w:r w:rsidRPr="003903F8">
        <w:tab/>
        <w:t xml:space="preserve">if an exporter of goods of the kind referred to in </w:t>
      </w:r>
      <w:r w:rsidR="00111271" w:rsidRPr="003903F8">
        <w:t>paragraph (</w:t>
      </w:r>
      <w:r w:rsidRPr="003903F8">
        <w:t xml:space="preserve">3)(a) requests a longer period—a period (not exceeding 6 months) that the Commissioner </w:t>
      </w:r>
      <w:r w:rsidR="00CB65F1" w:rsidRPr="003903F8">
        <w:t xml:space="preserve">(within the meaning of Part XVB) </w:t>
      </w:r>
      <w:r w:rsidRPr="003903F8">
        <w:t>determines to be appropriate; or</w:t>
      </w:r>
    </w:p>
    <w:p w14:paraId="0912877F" w14:textId="77777777" w:rsidR="00AF0615" w:rsidRPr="003903F8" w:rsidRDefault="00AF0615" w:rsidP="00AF0615">
      <w:pPr>
        <w:pStyle w:val="paragraph"/>
      </w:pPr>
      <w:r w:rsidRPr="003903F8">
        <w:tab/>
        <w:t>(b)</w:t>
      </w:r>
      <w:r w:rsidRPr="003903F8">
        <w:tab/>
        <w:t>if the security was taken in connection with an investigation under Part XVB and the non</w:t>
      </w:r>
      <w:r w:rsidR="007D19F7">
        <w:noBreakHyphen/>
      </w:r>
      <w:r w:rsidRPr="003903F8">
        <w:t>injurious price of goods the subject of the investigation as ascertained, or last ascertained, for the purposes of the investigation is less than the normal value of such goods as so ascertained, or last so ascertained:</w:t>
      </w:r>
    </w:p>
    <w:p w14:paraId="26E4CD0F" w14:textId="77777777" w:rsidR="00AF0615" w:rsidRPr="003903F8" w:rsidRDefault="00AF0615" w:rsidP="00AF0615">
      <w:pPr>
        <w:pStyle w:val="paragraphsub"/>
      </w:pPr>
      <w:r w:rsidRPr="003903F8">
        <w:tab/>
        <w:t>(i)</w:t>
      </w:r>
      <w:r w:rsidRPr="003903F8">
        <w:tab/>
        <w:t>a period of 6 months; or</w:t>
      </w:r>
    </w:p>
    <w:p w14:paraId="329B7B96" w14:textId="77777777" w:rsidR="00AF0615" w:rsidRPr="003903F8" w:rsidRDefault="00AF0615" w:rsidP="00AF0615">
      <w:pPr>
        <w:pStyle w:val="paragraphsub"/>
      </w:pPr>
      <w:r w:rsidRPr="003903F8">
        <w:tab/>
        <w:t>(ii)</w:t>
      </w:r>
      <w:r w:rsidRPr="003903F8">
        <w:tab/>
        <w:t xml:space="preserve">if an exporter of goods of the kind referred to in </w:t>
      </w:r>
      <w:r w:rsidR="00111271" w:rsidRPr="003903F8">
        <w:t>paragraph (</w:t>
      </w:r>
      <w:r w:rsidRPr="003903F8">
        <w:t xml:space="preserve">3)(a) requests a longer period—a period (not exceeding 9 months) that the Commissioner </w:t>
      </w:r>
      <w:r w:rsidR="00CB65F1" w:rsidRPr="003903F8">
        <w:t xml:space="preserve">(within the meaning of Part XVB) </w:t>
      </w:r>
      <w:r w:rsidRPr="003903F8">
        <w:t>determines to be appropriate.</w:t>
      </w:r>
    </w:p>
    <w:p w14:paraId="11E0F9BE" w14:textId="77777777" w:rsidR="00132403" w:rsidRPr="003903F8" w:rsidRDefault="00132403" w:rsidP="00D653AC">
      <w:pPr>
        <w:pStyle w:val="subsection"/>
        <w:keepNext/>
      </w:pPr>
      <w:r w:rsidRPr="003903F8">
        <w:tab/>
        <w:t>(4)</w:t>
      </w:r>
      <w:r w:rsidRPr="003903F8">
        <w:tab/>
        <w:t>Where:</w:t>
      </w:r>
    </w:p>
    <w:p w14:paraId="7ED9B61A" w14:textId="77777777" w:rsidR="00132403" w:rsidRPr="003903F8" w:rsidRDefault="00132403" w:rsidP="00132403">
      <w:pPr>
        <w:pStyle w:val="paragraph"/>
      </w:pPr>
      <w:r w:rsidRPr="003903F8">
        <w:tab/>
        <w:t>(a)</w:t>
      </w:r>
      <w:r w:rsidRPr="003903F8">
        <w:tab/>
        <w:t xml:space="preserve">a notice is published </w:t>
      </w:r>
      <w:r w:rsidR="002454BB" w:rsidRPr="003903F8">
        <w:t>under Part XVB of this Act</w:t>
      </w:r>
      <w:r w:rsidRPr="003903F8">
        <w:t xml:space="preserve"> declaring section</w:t>
      </w:r>
      <w:r w:rsidR="00111271" w:rsidRPr="003903F8">
        <w:t> </w:t>
      </w:r>
      <w:r w:rsidRPr="003903F8">
        <w:t xml:space="preserve">8, 9, 10 or 11 of the </w:t>
      </w:r>
      <w:r w:rsidRPr="003903F8">
        <w:rPr>
          <w:i/>
        </w:rPr>
        <w:t>Customs Tariff (Anti</w:t>
      </w:r>
      <w:r w:rsidR="007D19F7">
        <w:rPr>
          <w:i/>
        </w:rPr>
        <w:noBreakHyphen/>
      </w:r>
      <w:r w:rsidRPr="003903F8">
        <w:rPr>
          <w:i/>
        </w:rPr>
        <w:t xml:space="preserve">Dumping) Act 1975 </w:t>
      </w:r>
      <w:r w:rsidRPr="003903F8">
        <w:t>to apply to goods of a particular kind that may be imported into Australia;</w:t>
      </w:r>
    </w:p>
    <w:p w14:paraId="012BF99D" w14:textId="77777777" w:rsidR="00132403" w:rsidRPr="003903F8" w:rsidRDefault="00132403" w:rsidP="00132403">
      <w:pPr>
        <w:pStyle w:val="paragraph"/>
      </w:pPr>
      <w:r w:rsidRPr="003903F8">
        <w:tab/>
        <w:t>(b)</w:t>
      </w:r>
      <w:r w:rsidRPr="003903F8">
        <w:tab/>
        <w:t>goods of that kind are imported while that notice is in force; and</w:t>
      </w:r>
    </w:p>
    <w:p w14:paraId="0F139A62" w14:textId="77777777" w:rsidR="00132403" w:rsidRPr="003903F8" w:rsidRDefault="00132403" w:rsidP="00132403">
      <w:pPr>
        <w:pStyle w:val="paragraph"/>
        <w:keepNext/>
      </w:pPr>
      <w:r w:rsidRPr="003903F8">
        <w:tab/>
        <w:t>(c)</w:t>
      </w:r>
      <w:r w:rsidRPr="003903F8">
        <w:tab/>
        <w:t>security is taken after the importation of those goods in relation to the interim duty that may be payable in respect of them;</w:t>
      </w:r>
    </w:p>
    <w:p w14:paraId="7E166ABB" w14:textId="77777777" w:rsidR="00132403" w:rsidRPr="003903F8" w:rsidRDefault="00111271" w:rsidP="00132403">
      <w:pPr>
        <w:pStyle w:val="subsection2"/>
      </w:pPr>
      <w:r w:rsidRPr="003903F8">
        <w:t>subsection (</w:t>
      </w:r>
      <w:r w:rsidR="00132403" w:rsidRPr="003903F8">
        <w:t>2) does not apply in relation to that security.</w:t>
      </w:r>
    </w:p>
    <w:p w14:paraId="3D097810" w14:textId="77777777" w:rsidR="00CB65F1" w:rsidRPr="003903F8" w:rsidRDefault="00CB65F1" w:rsidP="00CB65F1">
      <w:pPr>
        <w:pStyle w:val="ActHead5"/>
      </w:pPr>
      <w:bookmarkStart w:id="53" w:name="_Toc178254126"/>
      <w:r w:rsidRPr="007D19F7">
        <w:rPr>
          <w:rStyle w:val="CharSectno"/>
        </w:rPr>
        <w:t>46</w:t>
      </w:r>
      <w:r w:rsidRPr="003903F8">
        <w:t xml:space="preserve">  New securities</w:t>
      </w:r>
      <w:bookmarkEnd w:id="53"/>
    </w:p>
    <w:p w14:paraId="2F4FE43E" w14:textId="77777777" w:rsidR="00132403" w:rsidRPr="003903F8" w:rsidRDefault="00132403" w:rsidP="00132403">
      <w:pPr>
        <w:pStyle w:val="subsection"/>
      </w:pPr>
      <w:r w:rsidRPr="003903F8">
        <w:tab/>
      </w:r>
      <w:r w:rsidRPr="003903F8">
        <w:tab/>
        <w:t>If the Collector shall not at any time be satisfied with the sufficiency of any security the Collector may require a fresh security and a fresh security shall be given accordingly.</w:t>
      </w:r>
    </w:p>
    <w:p w14:paraId="26F3DD9D" w14:textId="77777777" w:rsidR="00CB65F1" w:rsidRPr="003903F8" w:rsidRDefault="00CB65F1" w:rsidP="00CB65F1">
      <w:pPr>
        <w:pStyle w:val="ActHead5"/>
      </w:pPr>
      <w:bookmarkStart w:id="54" w:name="_Toc178254127"/>
      <w:r w:rsidRPr="007D19F7">
        <w:rPr>
          <w:rStyle w:val="CharSectno"/>
        </w:rPr>
        <w:t>47</w:t>
      </w:r>
      <w:r w:rsidRPr="003903F8">
        <w:t xml:space="preserve">  Form of security</w:t>
      </w:r>
      <w:bookmarkEnd w:id="54"/>
    </w:p>
    <w:p w14:paraId="7489A7A0" w14:textId="77777777" w:rsidR="00132403" w:rsidRPr="003903F8" w:rsidRDefault="00132403" w:rsidP="00132403">
      <w:pPr>
        <w:pStyle w:val="subsection"/>
      </w:pPr>
      <w:r w:rsidRPr="003903F8">
        <w:tab/>
      </w:r>
      <w:r w:rsidRPr="003903F8">
        <w:tab/>
        <w:t xml:space="preserve">The form of security in Schedule I hereto shall suffice for all the purposes of a bond or guarantee under this Act and without sealing </w:t>
      </w:r>
      <w:r w:rsidRPr="003903F8">
        <w:lastRenderedPageBreak/>
        <w:t>shall bind its subscribers as if sealed and unless otherwise provided therein jointly and severally and for the full amount.</w:t>
      </w:r>
    </w:p>
    <w:p w14:paraId="5FF08BED" w14:textId="77777777" w:rsidR="00CB65F1" w:rsidRPr="003903F8" w:rsidRDefault="00CB65F1" w:rsidP="00CB65F1">
      <w:pPr>
        <w:pStyle w:val="ActHead5"/>
      </w:pPr>
      <w:bookmarkStart w:id="55" w:name="_Toc178254128"/>
      <w:r w:rsidRPr="007D19F7">
        <w:rPr>
          <w:rStyle w:val="CharSectno"/>
        </w:rPr>
        <w:t>48</w:t>
      </w:r>
      <w:r w:rsidRPr="003903F8">
        <w:t xml:space="preserve">  Effect of security</w:t>
      </w:r>
      <w:bookmarkEnd w:id="55"/>
    </w:p>
    <w:p w14:paraId="2A34E508" w14:textId="77777777" w:rsidR="00132403" w:rsidRPr="003903F8" w:rsidRDefault="00132403" w:rsidP="00132403">
      <w:pPr>
        <w:pStyle w:val="subsection"/>
      </w:pPr>
      <w:r w:rsidRPr="003903F8">
        <w:tab/>
        <w:t>(1)</w:t>
      </w:r>
      <w:r w:rsidRPr="003903F8">
        <w:tab/>
        <w:t>Whenever any such security is put in suit by the Collector the production thereof without further proof shall entitle the Collector to judgment for their stated liability against the persons appearing to have executed the same unless the defendants shall prove compliance with the condition or that the security was not executed by them or release or satisfaction.</w:t>
      </w:r>
    </w:p>
    <w:p w14:paraId="4A4326E4" w14:textId="77777777" w:rsidR="00132403" w:rsidRPr="003903F8" w:rsidRDefault="00132403" w:rsidP="00132403">
      <w:pPr>
        <w:pStyle w:val="subsection"/>
      </w:pPr>
      <w:r w:rsidRPr="003903F8">
        <w:tab/>
        <w:t>(2)</w:t>
      </w:r>
      <w:r w:rsidRPr="003903F8">
        <w:tab/>
        <w:t>If it appears to the Court that a non</w:t>
      </w:r>
      <w:r w:rsidR="007D19F7">
        <w:noBreakHyphen/>
      </w:r>
      <w:r w:rsidRPr="003903F8">
        <w:t>compliance with a security has occurred, the security shall not be deemed to have been discharged or invalidated, and the subscribers shall not be deemed to have been released or discharged from liability by reason of:</w:t>
      </w:r>
    </w:p>
    <w:p w14:paraId="0D37E182" w14:textId="77777777" w:rsidR="00132403" w:rsidRPr="003903F8" w:rsidRDefault="00132403" w:rsidP="00132403">
      <w:pPr>
        <w:pStyle w:val="paragraph"/>
      </w:pPr>
      <w:r w:rsidRPr="003903F8">
        <w:tab/>
        <w:t>(a)</w:t>
      </w:r>
      <w:r w:rsidRPr="003903F8">
        <w:tab/>
        <w:t>an extension of time or other concession;</w:t>
      </w:r>
      <w:r w:rsidR="00CB65F1" w:rsidRPr="003903F8">
        <w:t xml:space="preserve"> or</w:t>
      </w:r>
    </w:p>
    <w:p w14:paraId="33D2E230" w14:textId="77777777" w:rsidR="00132403" w:rsidRPr="003903F8" w:rsidRDefault="00132403" w:rsidP="00D653AC">
      <w:pPr>
        <w:pStyle w:val="paragraph"/>
        <w:keepNext/>
      </w:pPr>
      <w:r w:rsidRPr="003903F8">
        <w:tab/>
        <w:t>(b)</w:t>
      </w:r>
      <w:r w:rsidRPr="003903F8">
        <w:tab/>
      </w:r>
      <w:r w:rsidR="00CB65F1" w:rsidRPr="003903F8">
        <w:t>the Commonwealth</w:t>
      </w:r>
      <w:r w:rsidRPr="003903F8">
        <w:t xml:space="preserve"> having consented to, or acquiesced in, a previous non</w:t>
      </w:r>
      <w:r w:rsidR="007D19F7">
        <w:noBreakHyphen/>
      </w:r>
      <w:r w:rsidRPr="003903F8">
        <w:t>compliance with the condition; or</w:t>
      </w:r>
    </w:p>
    <w:p w14:paraId="3C3C1A7D" w14:textId="77777777" w:rsidR="00132403" w:rsidRPr="003903F8" w:rsidRDefault="00132403" w:rsidP="00132403">
      <w:pPr>
        <w:pStyle w:val="paragraph"/>
      </w:pPr>
      <w:r w:rsidRPr="003903F8">
        <w:tab/>
        <w:t>(c)</w:t>
      </w:r>
      <w:r w:rsidRPr="003903F8">
        <w:tab/>
        <w:t>the Collector having failed to bring suit against the subscribers upon the occurrence of a previous non</w:t>
      </w:r>
      <w:r w:rsidR="007D19F7">
        <w:noBreakHyphen/>
      </w:r>
      <w:r w:rsidRPr="003903F8">
        <w:t>compliance with the condition.</w:t>
      </w:r>
    </w:p>
    <w:p w14:paraId="68D0F916" w14:textId="77777777" w:rsidR="00132403" w:rsidRPr="003903F8" w:rsidRDefault="00132403" w:rsidP="00A75BFE">
      <w:pPr>
        <w:pStyle w:val="ActHead2"/>
        <w:pageBreakBefore/>
      </w:pPr>
      <w:bookmarkStart w:id="56" w:name="_Toc178254129"/>
      <w:r w:rsidRPr="007D19F7">
        <w:rPr>
          <w:rStyle w:val="CharPartNo"/>
        </w:rPr>
        <w:lastRenderedPageBreak/>
        <w:t>Part</w:t>
      </w:r>
      <w:r w:rsidR="00A76F56" w:rsidRPr="007D19F7">
        <w:rPr>
          <w:rStyle w:val="CharPartNo"/>
        </w:rPr>
        <w:t> </w:t>
      </w:r>
      <w:r w:rsidRPr="007D19F7">
        <w:rPr>
          <w:rStyle w:val="CharPartNo"/>
        </w:rPr>
        <w:t>IV</w:t>
      </w:r>
      <w:r w:rsidRPr="003903F8">
        <w:t>—</w:t>
      </w:r>
      <w:r w:rsidRPr="007D19F7">
        <w:rPr>
          <w:rStyle w:val="CharPartText"/>
        </w:rPr>
        <w:t>The importation of goods</w:t>
      </w:r>
      <w:bookmarkEnd w:id="56"/>
    </w:p>
    <w:p w14:paraId="33F0AC5E" w14:textId="77777777" w:rsidR="00132403" w:rsidRPr="003903F8" w:rsidRDefault="00132403" w:rsidP="00132403">
      <w:pPr>
        <w:pStyle w:val="ActHead3"/>
      </w:pPr>
      <w:bookmarkStart w:id="57" w:name="_Toc178254130"/>
      <w:r w:rsidRPr="007D19F7">
        <w:rPr>
          <w:rStyle w:val="CharDivNo"/>
        </w:rPr>
        <w:t>Division</w:t>
      </w:r>
      <w:r w:rsidR="00111271" w:rsidRPr="007D19F7">
        <w:rPr>
          <w:rStyle w:val="CharDivNo"/>
        </w:rPr>
        <w:t> </w:t>
      </w:r>
      <w:r w:rsidRPr="007D19F7">
        <w:rPr>
          <w:rStyle w:val="CharDivNo"/>
        </w:rPr>
        <w:t>1A</w:t>
      </w:r>
      <w:r w:rsidRPr="003903F8">
        <w:t>—</w:t>
      </w:r>
      <w:r w:rsidRPr="007D19F7">
        <w:rPr>
          <w:rStyle w:val="CharDivText"/>
        </w:rPr>
        <w:t>Preliminary</w:t>
      </w:r>
      <w:bookmarkEnd w:id="57"/>
    </w:p>
    <w:p w14:paraId="331150CA" w14:textId="77777777" w:rsidR="00132403" w:rsidRPr="003903F8" w:rsidRDefault="00132403" w:rsidP="00132403">
      <w:pPr>
        <w:pStyle w:val="ActHead5"/>
      </w:pPr>
      <w:bookmarkStart w:id="58" w:name="_Toc178254131"/>
      <w:r w:rsidRPr="007D19F7">
        <w:rPr>
          <w:rStyle w:val="CharSectno"/>
        </w:rPr>
        <w:t>49</w:t>
      </w:r>
      <w:r w:rsidRPr="003903F8">
        <w:t xml:space="preserve">  Importation</w:t>
      </w:r>
      <w:bookmarkEnd w:id="58"/>
    </w:p>
    <w:p w14:paraId="3A552987" w14:textId="77777777" w:rsidR="00132403" w:rsidRPr="003903F8" w:rsidRDefault="00132403" w:rsidP="00132403">
      <w:pPr>
        <w:pStyle w:val="subsection"/>
      </w:pPr>
      <w:r w:rsidRPr="003903F8">
        <w:tab/>
      </w:r>
      <w:r w:rsidRPr="003903F8">
        <w:tab/>
        <w:t>For the purpose of securing the due importation of goods:</w:t>
      </w:r>
    </w:p>
    <w:p w14:paraId="7026F934" w14:textId="77777777" w:rsidR="00132403" w:rsidRPr="003903F8" w:rsidRDefault="00132403" w:rsidP="00132403">
      <w:pPr>
        <w:pStyle w:val="paragraph"/>
      </w:pPr>
      <w:r w:rsidRPr="003903F8">
        <w:tab/>
        <w:t>(1)</w:t>
      </w:r>
      <w:r w:rsidRPr="003903F8">
        <w:tab/>
        <w:t>The ship or aircraft may be boarded.</w:t>
      </w:r>
    </w:p>
    <w:p w14:paraId="223345F1" w14:textId="77777777" w:rsidR="00132403" w:rsidRPr="003903F8" w:rsidRDefault="00132403" w:rsidP="00132403">
      <w:pPr>
        <w:pStyle w:val="paragraph"/>
      </w:pPr>
      <w:r w:rsidRPr="003903F8">
        <w:tab/>
        <w:t>(2)</w:t>
      </w:r>
      <w:r w:rsidRPr="003903F8">
        <w:tab/>
        <w:t>The cargo shall be reported.</w:t>
      </w:r>
    </w:p>
    <w:p w14:paraId="240EE061" w14:textId="77777777" w:rsidR="00132403" w:rsidRPr="003903F8" w:rsidRDefault="00132403" w:rsidP="00132403">
      <w:pPr>
        <w:pStyle w:val="paragraph"/>
      </w:pPr>
      <w:r w:rsidRPr="003903F8">
        <w:tab/>
        <w:t>(3)</w:t>
      </w:r>
      <w:r w:rsidRPr="003903F8">
        <w:tab/>
        <w:t>The goods shall be entered unshipped and may be examined.</w:t>
      </w:r>
    </w:p>
    <w:p w14:paraId="69C2BB0F" w14:textId="77777777" w:rsidR="00132403" w:rsidRPr="003903F8" w:rsidRDefault="00132403" w:rsidP="00132403">
      <w:pPr>
        <w:pStyle w:val="ActHead5"/>
      </w:pPr>
      <w:bookmarkStart w:id="59" w:name="_Toc178254132"/>
      <w:r w:rsidRPr="007D19F7">
        <w:rPr>
          <w:rStyle w:val="CharSectno"/>
        </w:rPr>
        <w:t>49A</w:t>
      </w:r>
      <w:r w:rsidRPr="003903F8">
        <w:t xml:space="preserve">  Ships and aircraft deemed to be imported</w:t>
      </w:r>
      <w:bookmarkEnd w:id="59"/>
    </w:p>
    <w:p w14:paraId="6E8F15C6" w14:textId="77777777" w:rsidR="00132403" w:rsidRPr="003903F8" w:rsidRDefault="00132403" w:rsidP="00132403">
      <w:pPr>
        <w:pStyle w:val="subsection"/>
      </w:pPr>
      <w:r w:rsidRPr="003903F8">
        <w:tab/>
        <w:t>(1)</w:t>
      </w:r>
      <w:r w:rsidRPr="003903F8">
        <w:tab/>
        <w:t>Where:</w:t>
      </w:r>
    </w:p>
    <w:p w14:paraId="02433948" w14:textId="77777777" w:rsidR="00132403" w:rsidRPr="003903F8" w:rsidRDefault="00132403" w:rsidP="00132403">
      <w:pPr>
        <w:pStyle w:val="paragraph"/>
      </w:pPr>
      <w:r w:rsidRPr="003903F8">
        <w:tab/>
        <w:t>(a)</w:t>
      </w:r>
      <w:r w:rsidRPr="003903F8">
        <w:tab/>
        <w:t>a ship or an aircraft has entered Australia; and</w:t>
      </w:r>
    </w:p>
    <w:p w14:paraId="67F92571" w14:textId="77777777" w:rsidR="00132403" w:rsidRPr="003903F8" w:rsidRDefault="00132403" w:rsidP="00132403">
      <w:pPr>
        <w:pStyle w:val="paragraph"/>
        <w:keepNext/>
      </w:pPr>
      <w:r w:rsidRPr="003903F8">
        <w:tab/>
        <w:t>(b)</w:t>
      </w:r>
      <w:r w:rsidRPr="003903F8">
        <w:tab/>
        <w:t xml:space="preserve">a Collector, after making such inquiries as he </w:t>
      </w:r>
      <w:r w:rsidR="0000084D" w:rsidRPr="003903F8">
        <w:t xml:space="preserve">or she </w:t>
      </w:r>
      <w:r w:rsidRPr="003903F8">
        <w:t>thinks appropriate, has reason to believe that the ship or aircraft might have been imported into Australia;</w:t>
      </w:r>
    </w:p>
    <w:p w14:paraId="5C1E5949" w14:textId="77777777" w:rsidR="00132403" w:rsidRPr="003903F8" w:rsidRDefault="0000084D" w:rsidP="00132403">
      <w:pPr>
        <w:pStyle w:val="subsection2"/>
      </w:pPr>
      <w:r w:rsidRPr="003903F8">
        <w:t>he or she may</w:t>
      </w:r>
      <w:r w:rsidR="00132403" w:rsidRPr="003903F8">
        <w:t xml:space="preserve"> serve, in accordance with </w:t>
      </w:r>
      <w:r w:rsidR="00111271" w:rsidRPr="003903F8">
        <w:t>subsection (</w:t>
      </w:r>
      <w:r w:rsidR="00132403" w:rsidRPr="003903F8">
        <w:t>4), a notice in respect of the ship or aircraft stating that, if the ship or aircraft remains in Australia throughout the period of 30 days commencing on the day on which the notice was served, the ship or aircraft shall be deemed to have been imported into Australia and may be forfeited.</w:t>
      </w:r>
    </w:p>
    <w:p w14:paraId="13543252" w14:textId="77777777" w:rsidR="00132403" w:rsidRPr="003903F8" w:rsidRDefault="00132403" w:rsidP="00132403">
      <w:pPr>
        <w:pStyle w:val="subsection"/>
      </w:pPr>
      <w:r w:rsidRPr="003903F8">
        <w:tab/>
        <w:t>(2)</w:t>
      </w:r>
      <w:r w:rsidRPr="003903F8">
        <w:tab/>
        <w:t xml:space="preserve">Where a notice under </w:t>
      </w:r>
      <w:r w:rsidR="00111271" w:rsidRPr="003903F8">
        <w:t>subsection (</w:t>
      </w:r>
      <w:r w:rsidRPr="003903F8">
        <w:t>1) has been served in respect of a ship or an aircraft, a Collector, if he</w:t>
      </w:r>
      <w:r w:rsidR="003F3A1D" w:rsidRPr="003903F8">
        <w:t xml:space="preserve"> or she</w:t>
      </w:r>
      <w:r w:rsidRPr="003903F8">
        <w:t xml:space="preserve"> considers that, having regard to weather conditions or any other relevant matter, it is reasonable to do so, may extend the period specified in the notice by serving, in accordance with </w:t>
      </w:r>
      <w:r w:rsidR="00111271" w:rsidRPr="003903F8">
        <w:t>subsection (</w:t>
      </w:r>
      <w:r w:rsidRPr="003903F8">
        <w:t>4), a notice in respect of the ship or aircraft stating that that period has been extended and specifying the period by which it has been extended.</w:t>
      </w:r>
    </w:p>
    <w:p w14:paraId="201B1D60" w14:textId="77777777" w:rsidR="00132403" w:rsidRPr="003903F8" w:rsidRDefault="00132403" w:rsidP="00132403">
      <w:pPr>
        <w:pStyle w:val="subsection"/>
      </w:pPr>
      <w:r w:rsidRPr="003903F8">
        <w:tab/>
        <w:t>(3)</w:t>
      </w:r>
      <w:r w:rsidRPr="003903F8">
        <w:tab/>
        <w:t xml:space="preserve">Where a notice under </w:t>
      </w:r>
      <w:r w:rsidR="00111271" w:rsidRPr="003903F8">
        <w:t>subsection (</w:t>
      </w:r>
      <w:r w:rsidRPr="003903F8">
        <w:t xml:space="preserve">1) has been served in respect of a ship or an aircraft, a Collector may, before the expiration of the period specified in the notice, or, if that period has been extended </w:t>
      </w:r>
      <w:r w:rsidRPr="003903F8">
        <w:lastRenderedPageBreak/>
        <w:t xml:space="preserve">under </w:t>
      </w:r>
      <w:r w:rsidR="00111271" w:rsidRPr="003903F8">
        <w:t>subsection (</w:t>
      </w:r>
      <w:r w:rsidRPr="003903F8">
        <w:t xml:space="preserve">2), that period as extended, revoke that notice by serving, in accordance with </w:t>
      </w:r>
      <w:r w:rsidR="00111271" w:rsidRPr="003903F8">
        <w:t>subsection (</w:t>
      </w:r>
      <w:r w:rsidRPr="003903F8">
        <w:t>4), a notice in respect of the ship or aircraft stating that the first</w:t>
      </w:r>
      <w:r w:rsidR="007D19F7">
        <w:noBreakHyphen/>
      </w:r>
      <w:r w:rsidRPr="003903F8">
        <w:t>mentioned notice is revoked.</w:t>
      </w:r>
    </w:p>
    <w:p w14:paraId="4B42BE72" w14:textId="77777777" w:rsidR="00132403" w:rsidRPr="003903F8" w:rsidRDefault="00132403" w:rsidP="00132403">
      <w:pPr>
        <w:pStyle w:val="subsection"/>
      </w:pPr>
      <w:r w:rsidRPr="003903F8">
        <w:tab/>
        <w:t>(4)</w:t>
      </w:r>
      <w:r w:rsidRPr="003903F8">
        <w:tab/>
        <w:t xml:space="preserve">A Collector shall serve a notice under </w:t>
      </w:r>
      <w:r w:rsidR="00111271" w:rsidRPr="003903F8">
        <w:t>subsection (</w:t>
      </w:r>
      <w:r w:rsidRPr="003903F8">
        <w:t>1), (2) or (3) in respect of a ship or an aircraft by causing the notice to be affixed to a prominent part of the ship or aircraft.</w:t>
      </w:r>
    </w:p>
    <w:p w14:paraId="5A90FBB2" w14:textId="77777777" w:rsidR="00132403" w:rsidRPr="003903F8" w:rsidRDefault="00132403" w:rsidP="00132403">
      <w:pPr>
        <w:pStyle w:val="subsection"/>
      </w:pPr>
      <w:r w:rsidRPr="003903F8">
        <w:tab/>
        <w:t>(5)</w:t>
      </w:r>
      <w:r w:rsidRPr="003903F8">
        <w:tab/>
        <w:t xml:space="preserve">Where a Collector serves a notice under </w:t>
      </w:r>
      <w:r w:rsidR="00111271" w:rsidRPr="003903F8">
        <w:t>subsection (</w:t>
      </w:r>
      <w:r w:rsidRPr="003903F8">
        <w:t>1), (2) or (3) in respect of a ship or an aircraft, he</w:t>
      </w:r>
      <w:r w:rsidR="003F3A1D" w:rsidRPr="003903F8">
        <w:t xml:space="preserve"> or she</w:t>
      </w:r>
      <w:r w:rsidRPr="003903F8">
        <w:t xml:space="preserve"> shall, as soon as practicable after serving the notice, publish a copy of the notice in:</w:t>
      </w:r>
    </w:p>
    <w:p w14:paraId="0714C52B" w14:textId="77777777" w:rsidR="00132403" w:rsidRPr="003903F8" w:rsidRDefault="00132403" w:rsidP="00132403">
      <w:pPr>
        <w:pStyle w:val="paragraph"/>
      </w:pPr>
      <w:r w:rsidRPr="003903F8">
        <w:tab/>
        <w:t>(a)</w:t>
      </w:r>
      <w:r w:rsidRPr="003903F8">
        <w:tab/>
        <w:t>a newspaper circulating generally in the State or Territory in which the ship or aircraft is situated, or, in the case of a ship or seaplane that is not in a State or Territory, in the State or Territory that is adjacent to the place where the ship or seaplane is situated; and</w:t>
      </w:r>
    </w:p>
    <w:p w14:paraId="42DCAC82" w14:textId="77777777" w:rsidR="00132403" w:rsidRPr="003903F8" w:rsidRDefault="00132403" w:rsidP="00132403">
      <w:pPr>
        <w:pStyle w:val="paragraph"/>
      </w:pPr>
      <w:r w:rsidRPr="003903F8">
        <w:tab/>
        <w:t>(b)</w:t>
      </w:r>
      <w:r w:rsidRPr="003903F8">
        <w:tab/>
        <w:t>if that newspaper does not circulate in the locality in which the ship or aircraft is situated—a newspaper (if any) circulating in that locality.</w:t>
      </w:r>
    </w:p>
    <w:p w14:paraId="26D2BF4F" w14:textId="77777777" w:rsidR="00132403" w:rsidRPr="003903F8" w:rsidRDefault="00132403" w:rsidP="00132403">
      <w:pPr>
        <w:pStyle w:val="subsection"/>
      </w:pPr>
      <w:r w:rsidRPr="003903F8">
        <w:tab/>
        <w:t>(6)</w:t>
      </w:r>
      <w:r w:rsidRPr="003903F8">
        <w:tab/>
        <w:t xml:space="preserve">Where a Collector who proposes to serve a notice under </w:t>
      </w:r>
      <w:r w:rsidR="00111271" w:rsidRPr="003903F8">
        <w:t>subsection (</w:t>
      </w:r>
      <w:r w:rsidRPr="003903F8">
        <w:t>1), (2) or (3) in respect of a ship or aircraft considers that the person (if any) in charge of the ship or aircraft is unlikely to be able to read the English language but is likely to be able to read another language, the Collector shall, when causing the notice to be affixed to the ship or aircraft, cause a translation of the notice into a language that that person is likely to be able to read to be affixed to the ship or aircraft as near as practicable to the notice.</w:t>
      </w:r>
    </w:p>
    <w:p w14:paraId="7E02097F" w14:textId="77777777" w:rsidR="00132403" w:rsidRPr="003903F8" w:rsidRDefault="00132403" w:rsidP="00132403">
      <w:pPr>
        <w:pStyle w:val="subsection"/>
      </w:pPr>
      <w:r w:rsidRPr="003903F8">
        <w:tab/>
        <w:t>(7)</w:t>
      </w:r>
      <w:r w:rsidRPr="003903F8">
        <w:tab/>
        <w:t>Where:</w:t>
      </w:r>
    </w:p>
    <w:p w14:paraId="2F333823" w14:textId="77777777" w:rsidR="00132403" w:rsidRPr="003903F8" w:rsidRDefault="00132403" w:rsidP="00132403">
      <w:pPr>
        <w:pStyle w:val="paragraph"/>
      </w:pPr>
      <w:r w:rsidRPr="003903F8">
        <w:tab/>
        <w:t>(a)</w:t>
      </w:r>
      <w:r w:rsidRPr="003903F8">
        <w:tab/>
        <w:t xml:space="preserve">a Collector has served a notice under </w:t>
      </w:r>
      <w:r w:rsidR="00111271" w:rsidRPr="003903F8">
        <w:t>subsection (</w:t>
      </w:r>
      <w:r w:rsidRPr="003903F8">
        <w:t>1) in respect of a ship or aircraft;</w:t>
      </w:r>
    </w:p>
    <w:p w14:paraId="5AFD58E0" w14:textId="77777777" w:rsidR="00132403" w:rsidRPr="003903F8" w:rsidRDefault="00132403" w:rsidP="00132403">
      <w:pPr>
        <w:pStyle w:val="paragraph"/>
      </w:pPr>
      <w:r w:rsidRPr="003903F8">
        <w:tab/>
        <w:t>(b)</w:t>
      </w:r>
      <w:r w:rsidRPr="003903F8">
        <w:tab/>
        <w:t xml:space="preserve">the Collector has complied with </w:t>
      </w:r>
      <w:r w:rsidR="00111271" w:rsidRPr="003903F8">
        <w:t>subsections (</w:t>
      </w:r>
      <w:r w:rsidRPr="003903F8">
        <w:t>5) and (6) in relation to the notice;</w:t>
      </w:r>
    </w:p>
    <w:p w14:paraId="44477220" w14:textId="77777777" w:rsidR="00132403" w:rsidRPr="003903F8" w:rsidRDefault="00132403" w:rsidP="00132403">
      <w:pPr>
        <w:pStyle w:val="paragraph"/>
      </w:pPr>
      <w:r w:rsidRPr="003903F8">
        <w:tab/>
        <w:t>(c)</w:t>
      </w:r>
      <w:r w:rsidRPr="003903F8">
        <w:tab/>
        <w:t xml:space="preserve">the notice has not been revoked under </w:t>
      </w:r>
      <w:r w:rsidR="00111271" w:rsidRPr="003903F8">
        <w:t>subsection (</w:t>
      </w:r>
      <w:r w:rsidRPr="003903F8">
        <w:t>3);</w:t>
      </w:r>
    </w:p>
    <w:p w14:paraId="03F20CEC" w14:textId="77777777" w:rsidR="00132403" w:rsidRPr="003903F8" w:rsidRDefault="00132403" w:rsidP="00132403">
      <w:pPr>
        <w:pStyle w:val="paragraph"/>
      </w:pPr>
      <w:r w:rsidRPr="003903F8">
        <w:lastRenderedPageBreak/>
        <w:tab/>
        <w:t>(d)</w:t>
      </w:r>
      <w:r w:rsidRPr="003903F8">
        <w:tab/>
        <w:t xml:space="preserve">the ship or aircraft has remained in Australia throughout the period specified in the notice, or, if that period has been extended under </w:t>
      </w:r>
      <w:r w:rsidR="00111271" w:rsidRPr="003903F8">
        <w:t>subsection (</w:t>
      </w:r>
      <w:r w:rsidRPr="003903F8">
        <w:t>2), that period as extended; and</w:t>
      </w:r>
    </w:p>
    <w:p w14:paraId="77E65E4C" w14:textId="77777777" w:rsidR="00132403" w:rsidRPr="003903F8" w:rsidRDefault="00132403" w:rsidP="00F66717">
      <w:pPr>
        <w:pStyle w:val="paragraph"/>
      </w:pPr>
      <w:r w:rsidRPr="003903F8">
        <w:tab/>
        <w:t>(e)</w:t>
      </w:r>
      <w:r w:rsidRPr="003903F8">
        <w:tab/>
        <w:t>an entry has not been made in respect of the ship or aircraft during that period or that period as extended, as the case requires;</w:t>
      </w:r>
    </w:p>
    <w:p w14:paraId="5BBC7C06" w14:textId="77777777" w:rsidR="00132403" w:rsidRPr="003903F8" w:rsidRDefault="00132403" w:rsidP="00132403">
      <w:pPr>
        <w:pStyle w:val="subsection2"/>
      </w:pPr>
      <w:r w:rsidRPr="003903F8">
        <w:t>the ship or aircraft shall, for the purpose of this Act be deemed to have been imported into Australia on the expiration of that period or that period as extended, as the case requires.</w:t>
      </w:r>
    </w:p>
    <w:p w14:paraId="68EEDA1A" w14:textId="77777777" w:rsidR="00132403" w:rsidRPr="003903F8" w:rsidRDefault="00132403" w:rsidP="00132403">
      <w:pPr>
        <w:pStyle w:val="subsection"/>
      </w:pPr>
      <w:r w:rsidRPr="003903F8">
        <w:tab/>
        <w:t>(8)</w:t>
      </w:r>
      <w:r w:rsidRPr="003903F8">
        <w:tab/>
        <w:t>A reference in this section to Australia shall be read as including a reference to waters within the limits of any State or internal Territory.</w:t>
      </w:r>
    </w:p>
    <w:p w14:paraId="2E32152D" w14:textId="77777777" w:rsidR="00CA1D66" w:rsidRPr="003903F8" w:rsidRDefault="00CA1D66" w:rsidP="00CA1D66">
      <w:pPr>
        <w:pStyle w:val="subsection"/>
      </w:pPr>
      <w:r w:rsidRPr="003903F8">
        <w:tab/>
        <w:t>(9)</w:t>
      </w:r>
      <w:r w:rsidRPr="003903F8">
        <w:tab/>
        <w:t>A reference in this section to a ship is not to be read as including a reference to:</w:t>
      </w:r>
    </w:p>
    <w:p w14:paraId="5263313E" w14:textId="77777777" w:rsidR="00CA1D66" w:rsidRPr="003903F8" w:rsidRDefault="00CA1D66" w:rsidP="00CA1D66">
      <w:pPr>
        <w:pStyle w:val="paragraph"/>
      </w:pPr>
      <w:r w:rsidRPr="003903F8">
        <w:tab/>
        <w:t>(a)</w:t>
      </w:r>
      <w:r w:rsidRPr="003903F8">
        <w:tab/>
        <w:t>an overseas resources installation; or</w:t>
      </w:r>
    </w:p>
    <w:p w14:paraId="426505D1" w14:textId="77777777" w:rsidR="00CA1D66" w:rsidRPr="003903F8" w:rsidRDefault="00CA1D66" w:rsidP="00CA1D66">
      <w:pPr>
        <w:pStyle w:val="paragraph"/>
      </w:pPr>
      <w:r w:rsidRPr="003903F8">
        <w:tab/>
        <w:t>(b)</w:t>
      </w:r>
      <w:r w:rsidRPr="003903F8">
        <w:tab/>
        <w:t>an overseas sea installation; or</w:t>
      </w:r>
    </w:p>
    <w:p w14:paraId="389D0B27" w14:textId="77777777" w:rsidR="00CA1D66" w:rsidRPr="003903F8" w:rsidRDefault="00CA1D66" w:rsidP="00CA1D66">
      <w:pPr>
        <w:pStyle w:val="paragraph"/>
      </w:pPr>
      <w:r w:rsidRPr="003903F8">
        <w:tab/>
        <w:t>(c)</w:t>
      </w:r>
      <w:r w:rsidRPr="003903F8">
        <w:tab/>
        <w:t>an overseas offshore electricity installation.</w:t>
      </w:r>
    </w:p>
    <w:p w14:paraId="7BC1A40B" w14:textId="77777777" w:rsidR="00132403" w:rsidRPr="003903F8" w:rsidRDefault="00132403" w:rsidP="00132403">
      <w:pPr>
        <w:pStyle w:val="ActHead5"/>
      </w:pPr>
      <w:bookmarkStart w:id="60" w:name="_Toc178254133"/>
      <w:r w:rsidRPr="007D19F7">
        <w:rPr>
          <w:rStyle w:val="CharSectno"/>
        </w:rPr>
        <w:t>49B</w:t>
      </w:r>
      <w:r w:rsidRPr="003903F8">
        <w:t xml:space="preserve">  Installations and goods deemed to be imported</w:t>
      </w:r>
      <w:bookmarkEnd w:id="60"/>
    </w:p>
    <w:p w14:paraId="4EBF21C5" w14:textId="77777777" w:rsidR="00132403" w:rsidRPr="003903F8" w:rsidRDefault="00132403" w:rsidP="00132403">
      <w:pPr>
        <w:pStyle w:val="subsection"/>
      </w:pPr>
      <w:r w:rsidRPr="003903F8">
        <w:tab/>
        <w:t>(1)</w:t>
      </w:r>
      <w:r w:rsidRPr="003903F8">
        <w:tab/>
        <w:t>Where:</w:t>
      </w:r>
    </w:p>
    <w:p w14:paraId="157F7270" w14:textId="77777777" w:rsidR="00132403" w:rsidRPr="003903F8" w:rsidRDefault="00132403" w:rsidP="00132403">
      <w:pPr>
        <w:pStyle w:val="paragraph"/>
      </w:pPr>
      <w:r w:rsidRPr="003903F8">
        <w:tab/>
        <w:t>(a)</w:t>
      </w:r>
      <w:r w:rsidRPr="003903F8">
        <w:tab/>
        <w:t xml:space="preserve">an overseas resources installation (not being an installation referred to in </w:t>
      </w:r>
      <w:r w:rsidR="00111271" w:rsidRPr="003903F8">
        <w:t>subsection (</w:t>
      </w:r>
      <w:r w:rsidRPr="003903F8">
        <w:t>2)), becomes attached to the Australian seabed; or</w:t>
      </w:r>
    </w:p>
    <w:p w14:paraId="5555ED6E" w14:textId="77777777" w:rsidR="00132403" w:rsidRPr="003903F8" w:rsidRDefault="00132403" w:rsidP="00132403">
      <w:pPr>
        <w:pStyle w:val="paragraph"/>
        <w:keepNext/>
      </w:pPr>
      <w:r w:rsidRPr="003903F8">
        <w:tab/>
        <w:t>(b)</w:t>
      </w:r>
      <w:r w:rsidRPr="003903F8">
        <w:tab/>
        <w:t xml:space="preserve">an overseas sea installation (not being an installation referred to in </w:t>
      </w:r>
      <w:r w:rsidR="00111271" w:rsidRPr="003903F8">
        <w:t>subsection (</w:t>
      </w:r>
      <w:r w:rsidRPr="003903F8">
        <w:t>2)) becomes installed in an adjacent area or in a coastal area;</w:t>
      </w:r>
      <w:r w:rsidR="00CA1D66" w:rsidRPr="003903F8">
        <w:t xml:space="preserve"> or</w:t>
      </w:r>
    </w:p>
    <w:p w14:paraId="5C827E62" w14:textId="77777777" w:rsidR="00CA1D66" w:rsidRPr="003903F8" w:rsidRDefault="00CA1D66" w:rsidP="00CA1D66">
      <w:pPr>
        <w:pStyle w:val="paragraph"/>
      </w:pPr>
      <w:r w:rsidRPr="003903F8">
        <w:tab/>
        <w:t>(c)</w:t>
      </w:r>
      <w:r w:rsidRPr="003903F8">
        <w:tab/>
        <w:t>an overseas offshore electricity installation (not being an installation referred to in subsection (2)) becomes installed in the Commonwealth offshore area;</w:t>
      </w:r>
    </w:p>
    <w:p w14:paraId="1537653F" w14:textId="77777777" w:rsidR="00132403" w:rsidRPr="003903F8" w:rsidRDefault="00132403" w:rsidP="00132403">
      <w:pPr>
        <w:pStyle w:val="subsection2"/>
      </w:pPr>
      <w:r w:rsidRPr="003903F8">
        <w:t>the installation and any goods on the installation at the time when it becomes so attached or so installed shall, for the purposes of the Customs Acts, be deemed to have been imported into Australia at the time when the installation becomes so attached or so installed.</w:t>
      </w:r>
    </w:p>
    <w:p w14:paraId="0933EE18" w14:textId="77777777" w:rsidR="00132403" w:rsidRPr="003903F8" w:rsidRDefault="00132403" w:rsidP="004651A9">
      <w:pPr>
        <w:pStyle w:val="subsection"/>
        <w:keepNext/>
      </w:pPr>
      <w:r w:rsidRPr="003903F8">
        <w:lastRenderedPageBreak/>
        <w:tab/>
        <w:t>(2)</w:t>
      </w:r>
      <w:r w:rsidRPr="003903F8">
        <w:tab/>
        <w:t>Where:</w:t>
      </w:r>
    </w:p>
    <w:p w14:paraId="2841B7C8" w14:textId="77777777" w:rsidR="00132403" w:rsidRPr="003903F8" w:rsidRDefault="00132403" w:rsidP="00132403">
      <w:pPr>
        <w:pStyle w:val="paragraph"/>
      </w:pPr>
      <w:r w:rsidRPr="003903F8">
        <w:tab/>
        <w:t>(a)</w:t>
      </w:r>
      <w:r w:rsidRPr="003903F8">
        <w:tab/>
        <w:t>an overseas resources installation is brought to a place in Australia and is to be taken from that place into Australian waters for the purposes of being attached to the Australian seabed; or</w:t>
      </w:r>
    </w:p>
    <w:p w14:paraId="7C343BCF" w14:textId="77777777" w:rsidR="00132403" w:rsidRPr="003903F8" w:rsidRDefault="00132403" w:rsidP="00132403">
      <w:pPr>
        <w:pStyle w:val="paragraph"/>
        <w:keepNext/>
      </w:pPr>
      <w:r w:rsidRPr="003903F8">
        <w:tab/>
        <w:t>(b)</w:t>
      </w:r>
      <w:r w:rsidRPr="003903F8">
        <w:tab/>
        <w:t>an overseas sea installation is brought to a place in Australia and is to be taken from that place into an adjacent area or into a coastal area for the purposes of being installed in that area;</w:t>
      </w:r>
      <w:r w:rsidR="0082128B" w:rsidRPr="003903F8">
        <w:t xml:space="preserve"> or</w:t>
      </w:r>
    </w:p>
    <w:p w14:paraId="7AE77154" w14:textId="77777777" w:rsidR="0082128B" w:rsidRPr="003903F8" w:rsidRDefault="0082128B" w:rsidP="0082128B">
      <w:pPr>
        <w:pStyle w:val="paragraph"/>
      </w:pPr>
      <w:r w:rsidRPr="003903F8">
        <w:tab/>
        <w:t>(c)</w:t>
      </w:r>
      <w:r w:rsidRPr="003903F8">
        <w:tab/>
        <w:t>an overseas offshore electricity installation is brought to a place in Australia and is to be taken from that place into the Commonwealth offshore area for the purposes of being installed in that area;</w:t>
      </w:r>
    </w:p>
    <w:p w14:paraId="1BF38A8B" w14:textId="77777777" w:rsidR="00132403" w:rsidRPr="003903F8" w:rsidRDefault="00132403" w:rsidP="00132403">
      <w:pPr>
        <w:pStyle w:val="subsection2"/>
      </w:pPr>
      <w:r w:rsidRPr="003903F8">
        <w:t>the installation and any goods on the installation at the time when it is brought to that place shall, for the purpose of the Customs Acts, be deemed to have been imported into Australia at the time when the installation is brought to that place.</w:t>
      </w:r>
    </w:p>
    <w:p w14:paraId="6916C70B" w14:textId="77777777" w:rsidR="00F51354" w:rsidRPr="003903F8" w:rsidRDefault="00F51354" w:rsidP="00F51354">
      <w:pPr>
        <w:pStyle w:val="ActHead5"/>
      </w:pPr>
      <w:bookmarkStart w:id="61" w:name="_Toc178254134"/>
      <w:r w:rsidRPr="007D19F7">
        <w:rPr>
          <w:rStyle w:val="CharSectno"/>
        </w:rPr>
        <w:t>49C</w:t>
      </w:r>
      <w:r w:rsidRPr="003903F8">
        <w:t xml:space="preserve">  Obligations under this Part may be satisfied in accordance with a trusted trader agreement</w:t>
      </w:r>
      <w:bookmarkEnd w:id="61"/>
    </w:p>
    <w:p w14:paraId="29DED4F4" w14:textId="77777777" w:rsidR="00F51354" w:rsidRPr="003903F8" w:rsidRDefault="00F51354" w:rsidP="00F51354">
      <w:pPr>
        <w:pStyle w:val="subsection"/>
      </w:pPr>
      <w:r w:rsidRPr="003903F8">
        <w:tab/>
        <w:t>(1)</w:t>
      </w:r>
      <w:r w:rsidRPr="003903F8">
        <w:tab/>
        <w:t>An entity is released from an obligation that the entity would otherwise be required to satisfy under a provision of this Part (other than Division</w:t>
      </w:r>
      <w:r w:rsidR="00111271" w:rsidRPr="003903F8">
        <w:t> </w:t>
      </w:r>
      <w:r w:rsidRPr="003903F8">
        <w:t>1) if the obligation:</w:t>
      </w:r>
    </w:p>
    <w:p w14:paraId="649C53F4" w14:textId="77777777" w:rsidR="00F51354" w:rsidRPr="003903F8" w:rsidRDefault="00F51354" w:rsidP="00F51354">
      <w:pPr>
        <w:pStyle w:val="paragraph"/>
      </w:pPr>
      <w:r w:rsidRPr="003903F8">
        <w:tab/>
        <w:t>(a)</w:t>
      </w:r>
      <w:r w:rsidRPr="003903F8">
        <w:tab/>
        <w:t>is of a kind prescribed by rules for the purposes of Part XA; and</w:t>
      </w:r>
    </w:p>
    <w:p w14:paraId="5C4DA423" w14:textId="77777777" w:rsidR="00F51354" w:rsidRPr="003903F8" w:rsidRDefault="00F51354" w:rsidP="00F51354">
      <w:pPr>
        <w:pStyle w:val="paragraph"/>
      </w:pPr>
      <w:r w:rsidRPr="003903F8">
        <w:tab/>
        <w:t>(b)</w:t>
      </w:r>
      <w:r w:rsidRPr="003903F8">
        <w:tab/>
        <w:t>is specified in those rules as an obligation from which an entity may be released; and</w:t>
      </w:r>
    </w:p>
    <w:p w14:paraId="299EAD28" w14:textId="77777777" w:rsidR="00F51354" w:rsidRPr="003903F8" w:rsidRDefault="00F51354" w:rsidP="00F51354">
      <w:pPr>
        <w:pStyle w:val="paragraph"/>
      </w:pPr>
      <w:r w:rsidRPr="003903F8">
        <w:tab/>
        <w:t>(c)</w:t>
      </w:r>
      <w:r w:rsidRPr="003903F8">
        <w:tab/>
        <w:t>is specified in a trusted trader agreement between the Comptroller</w:t>
      </w:r>
      <w:r w:rsidR="007D19F7">
        <w:noBreakHyphen/>
      </w:r>
      <w:r w:rsidRPr="003903F8">
        <w:t>General of Customs and the entity.</w:t>
      </w:r>
    </w:p>
    <w:p w14:paraId="47659439" w14:textId="77777777" w:rsidR="00F51354" w:rsidRPr="003903F8" w:rsidRDefault="00F51354" w:rsidP="00F51354">
      <w:pPr>
        <w:pStyle w:val="subsection"/>
      </w:pPr>
      <w:r w:rsidRPr="003903F8">
        <w:tab/>
        <w:t>(2)</w:t>
      </w:r>
      <w:r w:rsidRPr="003903F8">
        <w:tab/>
        <w:t>If:</w:t>
      </w:r>
    </w:p>
    <w:p w14:paraId="1EF42D7E" w14:textId="77777777" w:rsidR="00F51354" w:rsidRPr="003903F8" w:rsidRDefault="00F51354" w:rsidP="00F51354">
      <w:pPr>
        <w:pStyle w:val="paragraph"/>
      </w:pPr>
      <w:r w:rsidRPr="003903F8">
        <w:tab/>
        <w:t>(a)</w:t>
      </w:r>
      <w:r w:rsidRPr="003903F8">
        <w:tab/>
        <w:t>an obligation must be satisfied under a provision of this Part (other than Division</w:t>
      </w:r>
      <w:r w:rsidR="00111271" w:rsidRPr="003903F8">
        <w:t> </w:t>
      </w:r>
      <w:r w:rsidRPr="003903F8">
        <w:t>1); and</w:t>
      </w:r>
    </w:p>
    <w:p w14:paraId="18820C00" w14:textId="77777777" w:rsidR="00F51354" w:rsidRPr="003903F8" w:rsidRDefault="00F51354" w:rsidP="00F51354">
      <w:pPr>
        <w:pStyle w:val="paragraph"/>
      </w:pPr>
      <w:r w:rsidRPr="003903F8">
        <w:tab/>
        <w:t>(b)</w:t>
      </w:r>
      <w:r w:rsidRPr="003903F8">
        <w:tab/>
        <w:t>the obligation:</w:t>
      </w:r>
    </w:p>
    <w:p w14:paraId="50130B94" w14:textId="77777777" w:rsidR="00F51354" w:rsidRPr="003903F8" w:rsidRDefault="00F51354" w:rsidP="00F51354">
      <w:pPr>
        <w:pStyle w:val="paragraphsub"/>
      </w:pPr>
      <w:r w:rsidRPr="003903F8">
        <w:tab/>
        <w:t>(i)</w:t>
      </w:r>
      <w:r w:rsidRPr="003903F8">
        <w:tab/>
        <w:t>is of a kind prescribed by rules for the purposes of Part XA; and</w:t>
      </w:r>
    </w:p>
    <w:p w14:paraId="05B013B9" w14:textId="77777777" w:rsidR="00F51354" w:rsidRPr="003903F8" w:rsidRDefault="00F51354" w:rsidP="00F51354">
      <w:pPr>
        <w:pStyle w:val="paragraphsub"/>
      </w:pPr>
      <w:r w:rsidRPr="003903F8">
        <w:lastRenderedPageBreak/>
        <w:tab/>
        <w:t>(ii)</w:t>
      </w:r>
      <w:r w:rsidRPr="003903F8">
        <w:tab/>
        <w:t>is specified in those rules as an obligation that may be satisfied in a way other than required by this Part; and</w:t>
      </w:r>
    </w:p>
    <w:p w14:paraId="4EF14359" w14:textId="77777777" w:rsidR="00F51354" w:rsidRPr="003903F8" w:rsidRDefault="00F51354" w:rsidP="00F51354">
      <w:pPr>
        <w:pStyle w:val="paragraphsub"/>
      </w:pPr>
      <w:r w:rsidRPr="003903F8">
        <w:tab/>
        <w:t>(iii)</w:t>
      </w:r>
      <w:r w:rsidRPr="003903F8">
        <w:tab/>
        <w:t>is specified in a trusted trader agreement between the Comptroller</w:t>
      </w:r>
      <w:r w:rsidR="007D19F7">
        <w:noBreakHyphen/>
      </w:r>
      <w:r w:rsidRPr="003903F8">
        <w:t>General of Customs and an entity;</w:t>
      </w:r>
    </w:p>
    <w:p w14:paraId="18B18E71" w14:textId="77777777" w:rsidR="00F51354" w:rsidRPr="003903F8" w:rsidRDefault="00F51354" w:rsidP="00F51354">
      <w:pPr>
        <w:pStyle w:val="subsection2"/>
      </w:pPr>
      <w:r w:rsidRPr="003903F8">
        <w:t>then, despite the relevant provision, the entity may satisfy the obligation in the way specified in the trusted trader agreement.</w:t>
      </w:r>
    </w:p>
    <w:p w14:paraId="6EB2481C" w14:textId="77777777" w:rsidR="00132403" w:rsidRPr="003903F8" w:rsidRDefault="00132403" w:rsidP="00A75BFE">
      <w:pPr>
        <w:pStyle w:val="ActHead3"/>
        <w:pageBreakBefore/>
      </w:pPr>
      <w:bookmarkStart w:id="62" w:name="_Toc178254135"/>
      <w:r w:rsidRPr="007D19F7">
        <w:rPr>
          <w:rStyle w:val="CharDivNo"/>
        </w:rPr>
        <w:lastRenderedPageBreak/>
        <w:t>Division</w:t>
      </w:r>
      <w:r w:rsidR="00111271" w:rsidRPr="007D19F7">
        <w:rPr>
          <w:rStyle w:val="CharDivNo"/>
        </w:rPr>
        <w:t> </w:t>
      </w:r>
      <w:r w:rsidRPr="007D19F7">
        <w:rPr>
          <w:rStyle w:val="CharDivNo"/>
        </w:rPr>
        <w:t>1</w:t>
      </w:r>
      <w:r w:rsidRPr="003903F8">
        <w:t>—</w:t>
      </w:r>
      <w:r w:rsidRPr="007D19F7">
        <w:rPr>
          <w:rStyle w:val="CharDivText"/>
        </w:rPr>
        <w:t>Prohibited imports</w:t>
      </w:r>
      <w:bookmarkEnd w:id="62"/>
    </w:p>
    <w:p w14:paraId="488549D1" w14:textId="77777777" w:rsidR="00132403" w:rsidRPr="003903F8" w:rsidRDefault="00132403" w:rsidP="00132403">
      <w:pPr>
        <w:pStyle w:val="ActHead5"/>
      </w:pPr>
      <w:bookmarkStart w:id="63" w:name="_Toc178254136"/>
      <w:r w:rsidRPr="007D19F7">
        <w:rPr>
          <w:rStyle w:val="CharSectno"/>
        </w:rPr>
        <w:t>50</w:t>
      </w:r>
      <w:r w:rsidRPr="003903F8">
        <w:t xml:space="preserve">  Prohibition of the importation of goods</w:t>
      </w:r>
      <w:bookmarkEnd w:id="63"/>
    </w:p>
    <w:p w14:paraId="3C6DA347" w14:textId="77777777" w:rsidR="00132403" w:rsidRPr="003903F8" w:rsidRDefault="00132403" w:rsidP="00132403">
      <w:pPr>
        <w:pStyle w:val="subsection"/>
      </w:pPr>
      <w:r w:rsidRPr="003903F8">
        <w:tab/>
        <w:t>(1)</w:t>
      </w:r>
      <w:r w:rsidRPr="003903F8">
        <w:tab/>
        <w:t>The Governor</w:t>
      </w:r>
      <w:r w:rsidR="007D19F7">
        <w:noBreakHyphen/>
      </w:r>
      <w:r w:rsidRPr="003903F8">
        <w:t>General may, by regulation, prohibit the importation of goods into Australia.</w:t>
      </w:r>
    </w:p>
    <w:p w14:paraId="551DB827" w14:textId="77777777" w:rsidR="00132403" w:rsidRPr="003903F8" w:rsidRDefault="00132403" w:rsidP="00132403">
      <w:pPr>
        <w:pStyle w:val="subsection"/>
      </w:pPr>
      <w:r w:rsidRPr="003903F8">
        <w:tab/>
        <w:t>(2)</w:t>
      </w:r>
      <w:r w:rsidRPr="003903F8">
        <w:tab/>
        <w:t>The power conferred by the last preceding subsection may be exercised:</w:t>
      </w:r>
    </w:p>
    <w:p w14:paraId="702E9671" w14:textId="77777777" w:rsidR="00132403" w:rsidRPr="003903F8" w:rsidRDefault="00132403" w:rsidP="00132403">
      <w:pPr>
        <w:pStyle w:val="paragraph"/>
      </w:pPr>
      <w:r w:rsidRPr="003903F8">
        <w:tab/>
        <w:t>(a)</w:t>
      </w:r>
      <w:r w:rsidRPr="003903F8">
        <w:tab/>
        <w:t>by prohibiting the importation of goods absolutely;</w:t>
      </w:r>
    </w:p>
    <w:p w14:paraId="464E6AEE" w14:textId="77777777" w:rsidR="00132403" w:rsidRPr="003903F8" w:rsidRDefault="00132403" w:rsidP="00132403">
      <w:pPr>
        <w:pStyle w:val="paragraph"/>
      </w:pPr>
      <w:r w:rsidRPr="003903F8">
        <w:tab/>
        <w:t>(aa)</w:t>
      </w:r>
      <w:r w:rsidRPr="003903F8">
        <w:tab/>
        <w:t>by prohibiting the importation of goods in specified circumstances;</w:t>
      </w:r>
    </w:p>
    <w:p w14:paraId="49690C4B" w14:textId="77777777" w:rsidR="00132403" w:rsidRPr="003903F8" w:rsidRDefault="00132403" w:rsidP="00132403">
      <w:pPr>
        <w:pStyle w:val="paragraph"/>
      </w:pPr>
      <w:r w:rsidRPr="003903F8">
        <w:tab/>
        <w:t>(b)</w:t>
      </w:r>
      <w:r w:rsidRPr="003903F8">
        <w:tab/>
        <w:t>by prohibiting the importation of goods from a specified place; or</w:t>
      </w:r>
    </w:p>
    <w:p w14:paraId="5E097F4C" w14:textId="77777777" w:rsidR="00132403" w:rsidRPr="003903F8" w:rsidRDefault="00132403" w:rsidP="00132403">
      <w:pPr>
        <w:pStyle w:val="paragraph"/>
      </w:pPr>
      <w:r w:rsidRPr="003903F8">
        <w:tab/>
        <w:t>(c)</w:t>
      </w:r>
      <w:r w:rsidRPr="003903F8">
        <w:tab/>
        <w:t>by prohibiting the importation of goods unless specified conditions or restrictions are complied with.</w:t>
      </w:r>
    </w:p>
    <w:p w14:paraId="2D656F96" w14:textId="77777777" w:rsidR="00132403" w:rsidRPr="003903F8" w:rsidRDefault="00132403" w:rsidP="00132403">
      <w:pPr>
        <w:pStyle w:val="subsection"/>
      </w:pPr>
      <w:r w:rsidRPr="003903F8">
        <w:tab/>
        <w:t>(3)</w:t>
      </w:r>
      <w:r w:rsidRPr="003903F8">
        <w:tab/>
        <w:t xml:space="preserve">Without limiting the generality of </w:t>
      </w:r>
      <w:r w:rsidR="00111271" w:rsidRPr="003903F8">
        <w:t>paragraph (</w:t>
      </w:r>
      <w:r w:rsidRPr="003903F8">
        <w:t>2)(c), the regulations:</w:t>
      </w:r>
    </w:p>
    <w:p w14:paraId="27769354" w14:textId="77777777" w:rsidR="00132403" w:rsidRPr="003903F8" w:rsidRDefault="00132403" w:rsidP="00132403">
      <w:pPr>
        <w:pStyle w:val="paragraph"/>
      </w:pPr>
      <w:r w:rsidRPr="003903F8">
        <w:tab/>
        <w:t>(a)</w:t>
      </w:r>
      <w:r w:rsidRPr="003903F8">
        <w:tab/>
        <w:t>may provide that the importation of the goods is prohibited unless a licence, permission, consent or approval to import the goods or a class of goods in which the goods are included has been granted as prescribed by the regulations made under this Act or the</w:t>
      </w:r>
      <w:r w:rsidRPr="003903F8">
        <w:rPr>
          <w:i/>
        </w:rPr>
        <w:t xml:space="preserve"> Therapeutic Goods Act 1989</w:t>
      </w:r>
      <w:r w:rsidRPr="003903F8">
        <w:t>; and</w:t>
      </w:r>
    </w:p>
    <w:p w14:paraId="0AFEBC16" w14:textId="77777777" w:rsidR="00132403" w:rsidRPr="003903F8" w:rsidRDefault="00132403" w:rsidP="00132403">
      <w:pPr>
        <w:pStyle w:val="paragraph"/>
      </w:pPr>
      <w:r w:rsidRPr="003903F8">
        <w:tab/>
        <w:t>(b)</w:t>
      </w:r>
      <w:r w:rsidRPr="003903F8">
        <w:tab/>
        <w:t>in relation to licences or permissions granted as prescribed by regulations made under this Act—may make provision for and in relation to:</w:t>
      </w:r>
    </w:p>
    <w:p w14:paraId="69823ECE" w14:textId="77777777" w:rsidR="00132403" w:rsidRPr="003903F8" w:rsidRDefault="00132403" w:rsidP="00132403">
      <w:pPr>
        <w:pStyle w:val="paragraphsub"/>
      </w:pPr>
      <w:r w:rsidRPr="003903F8">
        <w:tab/>
        <w:t>(i)</w:t>
      </w:r>
      <w:r w:rsidRPr="003903F8">
        <w:tab/>
        <w:t>the assignment of licences or permissions so granted or of licences or permissions included in a prescribed class of licences or permissions so granted;</w:t>
      </w:r>
    </w:p>
    <w:p w14:paraId="44B0421F" w14:textId="77777777" w:rsidR="00132403" w:rsidRPr="003903F8" w:rsidRDefault="00132403" w:rsidP="00132403">
      <w:pPr>
        <w:pStyle w:val="paragraphsub"/>
      </w:pPr>
      <w:r w:rsidRPr="003903F8">
        <w:tab/>
        <w:t>(ii)</w:t>
      </w:r>
      <w:r w:rsidRPr="003903F8">
        <w:tab/>
        <w:t>the granting of a licence or permission to import goods subject to compliance with conditions or requirements, either before or after the importation of the goods, by the holder of the licence or permission at the time the goods are imported;</w:t>
      </w:r>
    </w:p>
    <w:p w14:paraId="38E57E92" w14:textId="77777777" w:rsidR="00132403" w:rsidRPr="003903F8" w:rsidRDefault="00132403" w:rsidP="00132403">
      <w:pPr>
        <w:pStyle w:val="paragraphsub"/>
      </w:pPr>
      <w:r w:rsidRPr="003903F8">
        <w:tab/>
        <w:t>(iii)</w:t>
      </w:r>
      <w:r w:rsidRPr="003903F8">
        <w:tab/>
        <w:t xml:space="preserve">the surrender of a licence or permission to import goods and, in particular, without limiting the generality of the </w:t>
      </w:r>
      <w:r w:rsidRPr="003903F8">
        <w:lastRenderedPageBreak/>
        <w:t>foregoing, the surrender of a licence or permission to import goods in exchange for the granting to the holder of the surrendered licence or permission of another licence or permission or other licences or permissions to import goods; and</w:t>
      </w:r>
    </w:p>
    <w:p w14:paraId="573582AD" w14:textId="77777777" w:rsidR="00132403" w:rsidRPr="003903F8" w:rsidRDefault="00132403" w:rsidP="00132403">
      <w:pPr>
        <w:pStyle w:val="paragraphsub"/>
      </w:pPr>
      <w:r w:rsidRPr="003903F8">
        <w:tab/>
        <w:t>(iv)</w:t>
      </w:r>
      <w:r w:rsidRPr="003903F8">
        <w:tab/>
        <w:t xml:space="preserve">the revocation of a licence or permission that is granted subject to a condition or requirement to be complied with by a person for a failure by the person to comply with the condition or requirement, whether or not the person is charged with an offence against </w:t>
      </w:r>
      <w:r w:rsidR="00111271" w:rsidRPr="003903F8">
        <w:t>subsection (</w:t>
      </w:r>
      <w:r w:rsidRPr="003903F8">
        <w:t>4) in respect of the failure.</w:t>
      </w:r>
    </w:p>
    <w:p w14:paraId="3AE3064F" w14:textId="77777777" w:rsidR="00132403" w:rsidRPr="003903F8" w:rsidRDefault="00132403" w:rsidP="00132403">
      <w:pPr>
        <w:pStyle w:val="subsection"/>
      </w:pPr>
      <w:r w:rsidRPr="003903F8">
        <w:tab/>
        <w:t>(3A)</w:t>
      </w:r>
      <w:r w:rsidRPr="003903F8">
        <w:tab/>
        <w:t xml:space="preserve">Without limiting the generality of </w:t>
      </w:r>
      <w:r w:rsidR="00111271" w:rsidRPr="003903F8">
        <w:t>subparagraph (</w:t>
      </w:r>
      <w:r w:rsidRPr="003903F8">
        <w:t>3)(b)(ii), a condition referred to in that subparagraph may be a condition that, before the expiration of a period specified in the permission or that period as extended with the approval of the Collector, that person, or, if that person is a natural person who dies before the expiration of that period or that period as extended, as the case may be, the legal personal representative of that person, shall export, or cause the exportation of, the goods from Australia.</w:t>
      </w:r>
    </w:p>
    <w:p w14:paraId="3275C7E9" w14:textId="77777777" w:rsidR="00132403" w:rsidRPr="003903F8" w:rsidRDefault="00132403" w:rsidP="00132403">
      <w:pPr>
        <w:pStyle w:val="subsection"/>
      </w:pPr>
      <w:r w:rsidRPr="003903F8">
        <w:tab/>
        <w:t>(4)</w:t>
      </w:r>
      <w:r w:rsidRPr="003903F8">
        <w:tab/>
        <w:t xml:space="preserve">A person </w:t>
      </w:r>
      <w:r w:rsidR="003C0B4D" w:rsidRPr="003903F8">
        <w:t>commits</w:t>
      </w:r>
      <w:r w:rsidRPr="003903F8">
        <w:t xml:space="preserve"> an offence if:</w:t>
      </w:r>
    </w:p>
    <w:p w14:paraId="6B830CDC" w14:textId="77777777" w:rsidR="00132403" w:rsidRPr="003903F8" w:rsidRDefault="00132403" w:rsidP="00132403">
      <w:pPr>
        <w:pStyle w:val="paragraph"/>
      </w:pPr>
      <w:r w:rsidRPr="003903F8">
        <w:tab/>
        <w:t>(a)</w:t>
      </w:r>
      <w:r w:rsidRPr="003903F8">
        <w:tab/>
        <w:t>a licence or permission has been granted, on or after 16</w:t>
      </w:r>
      <w:r w:rsidR="00111271" w:rsidRPr="003903F8">
        <w:t> </w:t>
      </w:r>
      <w:r w:rsidRPr="003903F8">
        <w:t>October 1963, under the regulations; and</w:t>
      </w:r>
    </w:p>
    <w:p w14:paraId="1D913E3F" w14:textId="77777777" w:rsidR="00132403" w:rsidRPr="003903F8" w:rsidRDefault="00132403" w:rsidP="00132403">
      <w:pPr>
        <w:pStyle w:val="paragraph"/>
      </w:pPr>
      <w:r w:rsidRPr="003903F8">
        <w:tab/>
        <w:t>(b)</w:t>
      </w:r>
      <w:r w:rsidRPr="003903F8">
        <w:tab/>
        <w:t>the licence or permission relates to goods that are not narcotic goods; and</w:t>
      </w:r>
    </w:p>
    <w:p w14:paraId="680DC722" w14:textId="77777777" w:rsidR="00132403" w:rsidRPr="003903F8" w:rsidRDefault="00132403" w:rsidP="00132403">
      <w:pPr>
        <w:pStyle w:val="paragraph"/>
      </w:pPr>
      <w:r w:rsidRPr="003903F8">
        <w:tab/>
        <w:t>(c)</w:t>
      </w:r>
      <w:r w:rsidRPr="003903F8">
        <w:tab/>
        <w:t>the licence or permission is subject to a condition or requirement to be complied with by the person; and</w:t>
      </w:r>
    </w:p>
    <w:p w14:paraId="739D51CB" w14:textId="77777777" w:rsidR="00132403" w:rsidRPr="003903F8" w:rsidRDefault="00132403" w:rsidP="00132403">
      <w:pPr>
        <w:pStyle w:val="paragraph"/>
      </w:pPr>
      <w:r w:rsidRPr="003903F8">
        <w:tab/>
        <w:t>(d)</w:t>
      </w:r>
      <w:r w:rsidRPr="003903F8">
        <w:tab/>
        <w:t>the person engages in conduct; and</w:t>
      </w:r>
    </w:p>
    <w:p w14:paraId="7557CEE8" w14:textId="77777777" w:rsidR="00132403" w:rsidRPr="003903F8" w:rsidRDefault="00132403" w:rsidP="00132403">
      <w:pPr>
        <w:pStyle w:val="paragraph"/>
      </w:pPr>
      <w:r w:rsidRPr="003903F8">
        <w:tab/>
        <w:t>(e)</w:t>
      </w:r>
      <w:r w:rsidRPr="003903F8">
        <w:tab/>
        <w:t>the person’s conduct contravenes the condition or requirement.</w:t>
      </w:r>
    </w:p>
    <w:p w14:paraId="44A9855B" w14:textId="77777777" w:rsidR="00132403" w:rsidRPr="003903F8" w:rsidRDefault="00132403" w:rsidP="00132403">
      <w:pPr>
        <w:pStyle w:val="Penalty"/>
      </w:pPr>
      <w:r w:rsidRPr="003903F8">
        <w:t>Penalty:</w:t>
      </w:r>
      <w:r w:rsidRPr="003903F8">
        <w:tab/>
        <w:t>100 penalty units.</w:t>
      </w:r>
    </w:p>
    <w:p w14:paraId="366DBD44" w14:textId="77777777" w:rsidR="00132403" w:rsidRPr="003903F8" w:rsidRDefault="00132403" w:rsidP="00132403">
      <w:pPr>
        <w:pStyle w:val="subsection"/>
      </w:pPr>
      <w:r w:rsidRPr="003903F8">
        <w:tab/>
        <w:t>(5)</w:t>
      </w:r>
      <w:r w:rsidRPr="003903F8">
        <w:tab/>
      </w:r>
      <w:r w:rsidR="00111271" w:rsidRPr="003903F8">
        <w:t>Subsection (</w:t>
      </w:r>
      <w:r w:rsidRPr="003903F8">
        <w:t>4) is an offence of strict liability.</w:t>
      </w:r>
    </w:p>
    <w:p w14:paraId="2B029EF0"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1E9830BC" w14:textId="77777777" w:rsidR="00132403" w:rsidRPr="003903F8" w:rsidRDefault="00132403" w:rsidP="00132403">
      <w:pPr>
        <w:pStyle w:val="subsection"/>
      </w:pPr>
      <w:r w:rsidRPr="003903F8">
        <w:lastRenderedPageBreak/>
        <w:tab/>
        <w:t>(6)</w:t>
      </w:r>
      <w:r w:rsidRPr="003903F8">
        <w:tab/>
        <w:t xml:space="preserve">Absolute liability applies to </w:t>
      </w:r>
      <w:r w:rsidR="00111271" w:rsidRPr="003903F8">
        <w:t>paragraph (</w:t>
      </w:r>
      <w:r w:rsidRPr="003903F8">
        <w:t xml:space="preserve">4)(a), despite </w:t>
      </w:r>
      <w:r w:rsidR="00111271" w:rsidRPr="003903F8">
        <w:t>subsection (</w:t>
      </w:r>
      <w:r w:rsidRPr="003903F8">
        <w:t>5).</w:t>
      </w:r>
    </w:p>
    <w:p w14:paraId="4F926414" w14:textId="77777777" w:rsidR="00132403" w:rsidRPr="003903F8" w:rsidRDefault="00132403" w:rsidP="00132403">
      <w:pPr>
        <w:pStyle w:val="notetext"/>
      </w:pPr>
      <w:r w:rsidRPr="003903F8">
        <w:t>Note:</w:t>
      </w:r>
      <w:r w:rsidRPr="003903F8">
        <w:tab/>
        <w:t xml:space="preserve">For </w:t>
      </w:r>
      <w:r w:rsidRPr="003903F8">
        <w:rPr>
          <w:b/>
          <w:i/>
        </w:rPr>
        <w:t>absolute liability</w:t>
      </w:r>
      <w:r w:rsidRPr="003903F8">
        <w:t>, see section</w:t>
      </w:r>
      <w:r w:rsidR="00111271" w:rsidRPr="003903F8">
        <w:t> </w:t>
      </w:r>
      <w:r w:rsidRPr="003903F8">
        <w:t xml:space="preserve">6.2 of the </w:t>
      </w:r>
      <w:r w:rsidRPr="003903F8">
        <w:rPr>
          <w:i/>
        </w:rPr>
        <w:t>Criminal Code</w:t>
      </w:r>
      <w:r w:rsidRPr="003903F8">
        <w:t>.</w:t>
      </w:r>
    </w:p>
    <w:p w14:paraId="3E162D8E" w14:textId="77777777" w:rsidR="00132403" w:rsidRPr="003903F8" w:rsidRDefault="00132403" w:rsidP="00132403">
      <w:pPr>
        <w:pStyle w:val="subsection"/>
        <w:keepNext/>
      </w:pPr>
      <w:r w:rsidRPr="003903F8">
        <w:tab/>
        <w:t>(7)</w:t>
      </w:r>
      <w:r w:rsidRPr="003903F8">
        <w:tab/>
        <w:t xml:space="preserve">A person </w:t>
      </w:r>
      <w:r w:rsidR="003C0B4D" w:rsidRPr="003903F8">
        <w:t>commits</w:t>
      </w:r>
      <w:r w:rsidRPr="003903F8">
        <w:t xml:space="preserve"> an offence if:</w:t>
      </w:r>
    </w:p>
    <w:p w14:paraId="73DE75B4" w14:textId="77777777" w:rsidR="00132403" w:rsidRPr="003903F8" w:rsidRDefault="00132403" w:rsidP="00132403">
      <w:pPr>
        <w:pStyle w:val="paragraph"/>
      </w:pPr>
      <w:r w:rsidRPr="003903F8">
        <w:tab/>
        <w:t>(a)</w:t>
      </w:r>
      <w:r w:rsidRPr="003903F8">
        <w:tab/>
        <w:t>a licence or permission has been granted, on or after 16</w:t>
      </w:r>
      <w:r w:rsidR="00111271" w:rsidRPr="003903F8">
        <w:t> </w:t>
      </w:r>
      <w:r w:rsidRPr="003903F8">
        <w:t>October 1963, under the regulations; and</w:t>
      </w:r>
    </w:p>
    <w:p w14:paraId="3856616B" w14:textId="77777777" w:rsidR="00132403" w:rsidRPr="003903F8" w:rsidRDefault="00132403" w:rsidP="00132403">
      <w:pPr>
        <w:pStyle w:val="paragraph"/>
      </w:pPr>
      <w:r w:rsidRPr="003903F8">
        <w:tab/>
        <w:t>(b)</w:t>
      </w:r>
      <w:r w:rsidRPr="003903F8">
        <w:tab/>
        <w:t>the licence or permission relates to goods that are narcotic goods; and</w:t>
      </w:r>
    </w:p>
    <w:p w14:paraId="64E4166B" w14:textId="77777777" w:rsidR="00132403" w:rsidRPr="003903F8" w:rsidRDefault="00132403" w:rsidP="00132403">
      <w:pPr>
        <w:pStyle w:val="paragraph"/>
      </w:pPr>
      <w:r w:rsidRPr="003903F8">
        <w:tab/>
        <w:t>(c)</w:t>
      </w:r>
      <w:r w:rsidRPr="003903F8">
        <w:tab/>
        <w:t>the licence or permission is subject to a condition or requirement to be complied with by the person; and</w:t>
      </w:r>
    </w:p>
    <w:p w14:paraId="1D3CEAD4" w14:textId="77777777" w:rsidR="00132403" w:rsidRPr="003903F8" w:rsidRDefault="00132403" w:rsidP="00132403">
      <w:pPr>
        <w:pStyle w:val="paragraph"/>
      </w:pPr>
      <w:r w:rsidRPr="003903F8">
        <w:tab/>
        <w:t>(d)</w:t>
      </w:r>
      <w:r w:rsidRPr="003903F8">
        <w:tab/>
        <w:t>the person engages in conduct; and</w:t>
      </w:r>
    </w:p>
    <w:p w14:paraId="45098654" w14:textId="77777777" w:rsidR="00132403" w:rsidRPr="003903F8" w:rsidRDefault="00132403" w:rsidP="00132403">
      <w:pPr>
        <w:pStyle w:val="paragraph"/>
      </w:pPr>
      <w:r w:rsidRPr="003903F8">
        <w:tab/>
        <w:t>(e)</w:t>
      </w:r>
      <w:r w:rsidRPr="003903F8">
        <w:tab/>
        <w:t>the person’s conduct contravenes the condition or requirement.</w:t>
      </w:r>
    </w:p>
    <w:p w14:paraId="19733104" w14:textId="77777777" w:rsidR="007F3C97" w:rsidRPr="003903F8" w:rsidRDefault="007F3C97" w:rsidP="007F3C97">
      <w:pPr>
        <w:pStyle w:val="Penalty"/>
      </w:pPr>
      <w:r w:rsidRPr="003903F8">
        <w:t>Penalty:</w:t>
      </w:r>
      <w:r w:rsidRPr="003903F8">
        <w:tab/>
        <w:t>Imprisonment for 2 years or 20 penalty units, or both.</w:t>
      </w:r>
    </w:p>
    <w:p w14:paraId="732C1A87" w14:textId="77777777" w:rsidR="00132403" w:rsidRPr="003903F8" w:rsidRDefault="00132403" w:rsidP="00132403">
      <w:pPr>
        <w:pStyle w:val="subsection"/>
      </w:pPr>
      <w:r w:rsidRPr="003903F8">
        <w:tab/>
        <w:t>(9)</w:t>
      </w:r>
      <w:r w:rsidRPr="003903F8">
        <w:tab/>
        <w:t xml:space="preserve">Absolute liability applies to </w:t>
      </w:r>
      <w:r w:rsidR="00111271" w:rsidRPr="003903F8">
        <w:t>paragraph (</w:t>
      </w:r>
      <w:r w:rsidRPr="003903F8">
        <w:t>7)(a).</w:t>
      </w:r>
    </w:p>
    <w:p w14:paraId="7E029018" w14:textId="77777777" w:rsidR="00132403" w:rsidRPr="003903F8" w:rsidRDefault="00132403" w:rsidP="00132403">
      <w:pPr>
        <w:pStyle w:val="notetext"/>
      </w:pPr>
      <w:r w:rsidRPr="003903F8">
        <w:t>Note:</w:t>
      </w:r>
      <w:r w:rsidRPr="003903F8">
        <w:tab/>
        <w:t xml:space="preserve">For </w:t>
      </w:r>
      <w:r w:rsidRPr="003903F8">
        <w:rPr>
          <w:b/>
          <w:i/>
        </w:rPr>
        <w:t>absolute liability</w:t>
      </w:r>
      <w:r w:rsidRPr="003903F8">
        <w:t>, see section</w:t>
      </w:r>
      <w:r w:rsidR="00111271" w:rsidRPr="003903F8">
        <w:t> </w:t>
      </w:r>
      <w:r w:rsidRPr="003903F8">
        <w:t xml:space="preserve">6.2 of the </w:t>
      </w:r>
      <w:r w:rsidRPr="003903F8">
        <w:rPr>
          <w:i/>
        </w:rPr>
        <w:t>Criminal Code</w:t>
      </w:r>
      <w:r w:rsidRPr="003903F8">
        <w:t>.</w:t>
      </w:r>
    </w:p>
    <w:p w14:paraId="435EEE04" w14:textId="77777777" w:rsidR="00132403" w:rsidRPr="003903F8" w:rsidRDefault="00132403" w:rsidP="00132403">
      <w:pPr>
        <w:pStyle w:val="subsection"/>
      </w:pPr>
      <w:r w:rsidRPr="003903F8">
        <w:tab/>
        <w:t>(10)</w:t>
      </w:r>
      <w:r w:rsidRPr="003903F8">
        <w:tab/>
        <w:t>In this section:</w:t>
      </w:r>
    </w:p>
    <w:p w14:paraId="2BDDEEB0" w14:textId="77777777" w:rsidR="00132403" w:rsidRPr="003903F8" w:rsidRDefault="00132403" w:rsidP="00132403">
      <w:pPr>
        <w:pStyle w:val="Definition"/>
      </w:pPr>
      <w:r w:rsidRPr="003903F8">
        <w:rPr>
          <w:b/>
          <w:i/>
        </w:rPr>
        <w:t>engage in conduct</w:t>
      </w:r>
      <w:r w:rsidRPr="003903F8">
        <w:t xml:space="preserve"> means:</w:t>
      </w:r>
    </w:p>
    <w:p w14:paraId="7C1AAA9A" w14:textId="77777777" w:rsidR="00132403" w:rsidRPr="003903F8" w:rsidRDefault="00132403" w:rsidP="00132403">
      <w:pPr>
        <w:pStyle w:val="paragraph"/>
      </w:pPr>
      <w:r w:rsidRPr="003903F8">
        <w:tab/>
        <w:t>(a)</w:t>
      </w:r>
      <w:r w:rsidRPr="003903F8">
        <w:tab/>
        <w:t>do an act; or</w:t>
      </w:r>
    </w:p>
    <w:p w14:paraId="260FDFE4" w14:textId="77777777" w:rsidR="00132403" w:rsidRPr="003903F8" w:rsidRDefault="00132403" w:rsidP="00132403">
      <w:pPr>
        <w:pStyle w:val="paragraph"/>
      </w:pPr>
      <w:r w:rsidRPr="003903F8">
        <w:tab/>
        <w:t>(b)</w:t>
      </w:r>
      <w:r w:rsidRPr="003903F8">
        <w:tab/>
        <w:t>omit to perform an act.</w:t>
      </w:r>
    </w:p>
    <w:p w14:paraId="4A0CF0BD" w14:textId="77777777" w:rsidR="00132403" w:rsidRPr="003903F8" w:rsidRDefault="00132403" w:rsidP="00132403">
      <w:pPr>
        <w:pStyle w:val="ActHead5"/>
      </w:pPr>
      <w:bookmarkStart w:id="64" w:name="_Toc178254137"/>
      <w:r w:rsidRPr="007D19F7">
        <w:rPr>
          <w:rStyle w:val="CharSectno"/>
        </w:rPr>
        <w:t>51</w:t>
      </w:r>
      <w:r w:rsidRPr="003903F8">
        <w:t xml:space="preserve">  Prohibited imports</w:t>
      </w:r>
      <w:bookmarkEnd w:id="64"/>
    </w:p>
    <w:p w14:paraId="6D7C645D" w14:textId="77777777" w:rsidR="00132403" w:rsidRPr="003903F8" w:rsidRDefault="00132403" w:rsidP="00132403">
      <w:pPr>
        <w:pStyle w:val="subsection"/>
      </w:pPr>
      <w:r w:rsidRPr="003903F8">
        <w:tab/>
        <w:t>(1)</w:t>
      </w:r>
      <w:r w:rsidRPr="003903F8">
        <w:tab/>
        <w:t>Goods, the importation of which is prohibited under section</w:t>
      </w:r>
      <w:r w:rsidR="00111271" w:rsidRPr="003903F8">
        <w:t> </w:t>
      </w:r>
      <w:r w:rsidRPr="003903F8">
        <w:t>50, are prohibited imports.</w:t>
      </w:r>
    </w:p>
    <w:p w14:paraId="58233E97" w14:textId="77777777" w:rsidR="00132403" w:rsidRPr="003903F8" w:rsidRDefault="00132403" w:rsidP="00132403">
      <w:pPr>
        <w:pStyle w:val="subsection"/>
      </w:pPr>
      <w:r w:rsidRPr="003903F8">
        <w:tab/>
        <w:t>(2)</w:t>
      </w:r>
      <w:r w:rsidRPr="003903F8">
        <w:tab/>
        <w:t xml:space="preserve">Notwithstanding the generality of </w:t>
      </w:r>
      <w:r w:rsidR="00111271" w:rsidRPr="003903F8">
        <w:t>subsection (</w:t>
      </w:r>
      <w:r w:rsidRPr="003903F8">
        <w:t>1), ships, boats and aircraft the importation of which is prohibited under section</w:t>
      </w:r>
      <w:r w:rsidR="00111271" w:rsidRPr="003903F8">
        <w:t> </w:t>
      </w:r>
      <w:r w:rsidRPr="003903F8">
        <w:t>50 are prohibited imports if, and only if, they have been imported into Australia</w:t>
      </w:r>
      <w:r w:rsidR="00C87A53" w:rsidRPr="003903F8">
        <w:t>.</w:t>
      </w:r>
    </w:p>
    <w:p w14:paraId="5B251BF8" w14:textId="77777777" w:rsidR="00C80497" w:rsidRPr="003903F8" w:rsidRDefault="00C80497" w:rsidP="00C80497">
      <w:pPr>
        <w:pStyle w:val="ActHead5"/>
      </w:pPr>
      <w:bookmarkStart w:id="65" w:name="_Toc178254138"/>
      <w:r w:rsidRPr="007D19F7">
        <w:rPr>
          <w:rStyle w:val="CharSectno"/>
        </w:rPr>
        <w:lastRenderedPageBreak/>
        <w:t>51A</w:t>
      </w:r>
      <w:r w:rsidRPr="003903F8">
        <w:t xml:space="preserve">  Certain controlled substances taken to be prohibited imports</w:t>
      </w:r>
      <w:bookmarkEnd w:id="65"/>
    </w:p>
    <w:p w14:paraId="39AECF43" w14:textId="77777777" w:rsidR="00C91AA5" w:rsidRPr="003903F8" w:rsidRDefault="00C91AA5" w:rsidP="00C91AA5">
      <w:pPr>
        <w:pStyle w:val="subsection"/>
      </w:pPr>
      <w:r w:rsidRPr="003903F8">
        <w:tab/>
        <w:t>(1)</w:t>
      </w:r>
      <w:r w:rsidRPr="003903F8">
        <w:tab/>
        <w:t xml:space="preserve">This section applies if a substance or plant is a border controlled drug, a border controlled plant or a border controlled precursor because of a determination made under Subdivision C of Division 301 of the </w:t>
      </w:r>
      <w:r w:rsidRPr="003903F8">
        <w:rPr>
          <w:i/>
        </w:rPr>
        <w:t xml:space="preserve">Criminal Code </w:t>
      </w:r>
      <w:r w:rsidRPr="003903F8">
        <w:t>(which deals with emergency Ministerial determinations of serious drugs and precursors).</w:t>
      </w:r>
    </w:p>
    <w:p w14:paraId="025212D6" w14:textId="77777777" w:rsidR="00C91AA5" w:rsidRPr="003903F8" w:rsidRDefault="00C91AA5" w:rsidP="00C91AA5">
      <w:pPr>
        <w:pStyle w:val="notetext"/>
      </w:pPr>
      <w:r w:rsidRPr="003903F8">
        <w:t>Note:</w:t>
      </w:r>
      <w:r w:rsidRPr="003903F8">
        <w:tab/>
      </w:r>
      <w:r w:rsidRPr="003903F8">
        <w:rPr>
          <w:b/>
          <w:i/>
        </w:rPr>
        <w:t>Border controlled drug</w:t>
      </w:r>
      <w:r w:rsidRPr="003903F8">
        <w:t xml:space="preserve">, </w:t>
      </w:r>
      <w:r w:rsidRPr="003903F8">
        <w:rPr>
          <w:b/>
          <w:i/>
        </w:rPr>
        <w:t>border controlled plant</w:t>
      </w:r>
      <w:r w:rsidRPr="003903F8">
        <w:t xml:space="preserve"> and </w:t>
      </w:r>
      <w:r w:rsidRPr="003903F8">
        <w:rPr>
          <w:b/>
          <w:i/>
        </w:rPr>
        <w:t>border controlled precursor</w:t>
      </w:r>
      <w:r w:rsidRPr="003903F8">
        <w:t xml:space="preserve"> have the same meaning as in Part 9.1 of the </w:t>
      </w:r>
      <w:r w:rsidRPr="003903F8">
        <w:rPr>
          <w:i/>
        </w:rPr>
        <w:t>Criminal Code</w:t>
      </w:r>
      <w:r w:rsidRPr="003903F8">
        <w:rPr>
          <w:b/>
        </w:rPr>
        <w:t xml:space="preserve"> </w:t>
      </w:r>
      <w:r w:rsidRPr="003903F8">
        <w:t xml:space="preserve">(see subsection 4(1) of this Act). In that Part, those terms include substances or plants that are, under Subdivision C of Division 301 of the </w:t>
      </w:r>
      <w:r w:rsidRPr="003903F8">
        <w:rPr>
          <w:i/>
        </w:rPr>
        <w:t>Criminal Code</w:t>
      </w:r>
      <w:r w:rsidRPr="003903F8">
        <w:t>, taken, for the purposes of the Part, to be border controlled drugs, border controlled plants or border controlled precursors only in relation to particular offences against the Part, or particular elements of those offences.</w:t>
      </w:r>
    </w:p>
    <w:p w14:paraId="21A958E3" w14:textId="77777777" w:rsidR="00C80497" w:rsidRPr="003903F8" w:rsidRDefault="00C80497" w:rsidP="00C80497">
      <w:pPr>
        <w:pStyle w:val="subsection"/>
      </w:pPr>
      <w:r w:rsidRPr="003903F8">
        <w:tab/>
        <w:t>(2)</w:t>
      </w:r>
      <w:r w:rsidRPr="003903F8">
        <w:tab/>
        <w:t>For the period during which the determination has effect, Schedule</w:t>
      </w:r>
      <w:r w:rsidR="00111271" w:rsidRPr="003903F8">
        <w:t> </w:t>
      </w:r>
      <w:r w:rsidRPr="003903F8">
        <w:t xml:space="preserve">4 to the </w:t>
      </w:r>
      <w:r w:rsidRPr="003903F8">
        <w:rPr>
          <w:i/>
        </w:rPr>
        <w:t>Customs (Prohibited Imports) Regulations</w:t>
      </w:r>
      <w:r w:rsidR="00111271" w:rsidRPr="003903F8">
        <w:rPr>
          <w:i/>
        </w:rPr>
        <w:t> </w:t>
      </w:r>
      <w:r w:rsidRPr="003903F8">
        <w:rPr>
          <w:i/>
        </w:rPr>
        <w:t>1956</w:t>
      </w:r>
      <w:r w:rsidRPr="003903F8">
        <w:t xml:space="preserve"> has effect as if the substance or plant were described as a drug in that Schedule.</w:t>
      </w:r>
    </w:p>
    <w:p w14:paraId="78C3B855" w14:textId="77777777" w:rsidR="008D4778" w:rsidRPr="003903F8" w:rsidRDefault="008D4778" w:rsidP="008D4778">
      <w:pPr>
        <w:pStyle w:val="ActHead5"/>
      </w:pPr>
      <w:bookmarkStart w:id="66" w:name="_Toc178254139"/>
      <w:r w:rsidRPr="007D19F7">
        <w:rPr>
          <w:rStyle w:val="CharSectno"/>
        </w:rPr>
        <w:t>52</w:t>
      </w:r>
      <w:r w:rsidRPr="003903F8">
        <w:t xml:space="preserve">  Invalidation of licence, permission etc. for false or misleading information</w:t>
      </w:r>
      <w:bookmarkEnd w:id="66"/>
    </w:p>
    <w:p w14:paraId="07838ABF" w14:textId="77777777" w:rsidR="008D4778" w:rsidRPr="003903F8" w:rsidRDefault="008D4778" w:rsidP="008D4778">
      <w:pPr>
        <w:pStyle w:val="subsection"/>
      </w:pPr>
      <w:r w:rsidRPr="003903F8">
        <w:tab/>
      </w:r>
      <w:r w:rsidRPr="003903F8">
        <w:tab/>
        <w:t>A licence, permission, consent or approval granted in respect of the importation of UN</w:t>
      </w:r>
      <w:r w:rsidR="007D19F7">
        <w:noBreakHyphen/>
      </w:r>
      <w:r w:rsidRPr="003903F8">
        <w:t>sanctioned goods is taken never to have been granted if:</w:t>
      </w:r>
    </w:p>
    <w:p w14:paraId="5C6E6A39" w14:textId="77777777" w:rsidR="008D4778" w:rsidRPr="003903F8" w:rsidRDefault="008D4778" w:rsidP="008D4778">
      <w:pPr>
        <w:pStyle w:val="paragraph"/>
      </w:pPr>
      <w:r w:rsidRPr="003903F8">
        <w:tab/>
        <w:t>(a)</w:t>
      </w:r>
      <w:r w:rsidRPr="003903F8">
        <w:tab/>
        <w:t>an application for the licence, permission, consent or approval was made in an approved form; and</w:t>
      </w:r>
    </w:p>
    <w:p w14:paraId="12EDE653" w14:textId="77777777" w:rsidR="008D4778" w:rsidRPr="003903F8" w:rsidRDefault="008D4778" w:rsidP="008D4778">
      <w:pPr>
        <w:pStyle w:val="paragraph"/>
      </w:pPr>
      <w:r w:rsidRPr="003903F8">
        <w:tab/>
        <w:t>(b)</w:t>
      </w:r>
      <w:r w:rsidRPr="003903F8">
        <w:tab/>
        <w:t>information contained in, or information or a document accompanying, the form:</w:t>
      </w:r>
    </w:p>
    <w:p w14:paraId="4BA9BAEB" w14:textId="77777777" w:rsidR="008D4778" w:rsidRPr="003903F8" w:rsidRDefault="008D4778" w:rsidP="008D4778">
      <w:pPr>
        <w:pStyle w:val="paragraphsub"/>
      </w:pPr>
      <w:r w:rsidRPr="003903F8">
        <w:tab/>
        <w:t>(i)</w:t>
      </w:r>
      <w:r w:rsidRPr="003903F8">
        <w:tab/>
        <w:t>was false or misleading in a material particular; or</w:t>
      </w:r>
    </w:p>
    <w:p w14:paraId="4974AF20" w14:textId="77777777" w:rsidR="008D4778" w:rsidRPr="003903F8" w:rsidRDefault="008D4778" w:rsidP="008D4778">
      <w:pPr>
        <w:pStyle w:val="paragraphsub"/>
      </w:pPr>
      <w:r w:rsidRPr="003903F8">
        <w:tab/>
        <w:t>(ii)</w:t>
      </w:r>
      <w:r w:rsidRPr="003903F8">
        <w:tab/>
        <w:t>omitted any matter or thing without which the information or document is misleading in a material particular.</w:t>
      </w:r>
    </w:p>
    <w:p w14:paraId="1C6F2BBB" w14:textId="77777777" w:rsidR="00132403" w:rsidRPr="003903F8" w:rsidRDefault="00132403" w:rsidP="00A75BFE">
      <w:pPr>
        <w:pStyle w:val="ActHead3"/>
        <w:pageBreakBefore/>
      </w:pPr>
      <w:bookmarkStart w:id="67" w:name="_Toc178254140"/>
      <w:r w:rsidRPr="007D19F7">
        <w:rPr>
          <w:rStyle w:val="CharDivNo"/>
        </w:rPr>
        <w:lastRenderedPageBreak/>
        <w:t>Division</w:t>
      </w:r>
      <w:r w:rsidR="00111271" w:rsidRPr="007D19F7">
        <w:rPr>
          <w:rStyle w:val="CharDivNo"/>
        </w:rPr>
        <w:t> </w:t>
      </w:r>
      <w:r w:rsidRPr="007D19F7">
        <w:rPr>
          <w:rStyle w:val="CharDivNo"/>
        </w:rPr>
        <w:t>2</w:t>
      </w:r>
      <w:r w:rsidRPr="003903F8">
        <w:t>—</w:t>
      </w:r>
      <w:r w:rsidRPr="007D19F7">
        <w:rPr>
          <w:rStyle w:val="CharDivText"/>
        </w:rPr>
        <w:t>The boarding of ships and aircraft</w:t>
      </w:r>
      <w:bookmarkEnd w:id="67"/>
    </w:p>
    <w:p w14:paraId="6FED54E3" w14:textId="77777777" w:rsidR="00132403" w:rsidRPr="003903F8" w:rsidRDefault="00132403" w:rsidP="00132403">
      <w:pPr>
        <w:pStyle w:val="ActHead5"/>
      </w:pPr>
      <w:bookmarkStart w:id="68" w:name="_Toc178254141"/>
      <w:r w:rsidRPr="007D19F7">
        <w:rPr>
          <w:rStyle w:val="CharSectno"/>
        </w:rPr>
        <w:t>58</w:t>
      </w:r>
      <w:r w:rsidRPr="003903F8">
        <w:t xml:space="preserve">  Ships and aircraft to enter ports or airports</w:t>
      </w:r>
      <w:bookmarkEnd w:id="68"/>
    </w:p>
    <w:p w14:paraId="7EDE6BE4" w14:textId="77777777" w:rsidR="00132403" w:rsidRPr="003903F8" w:rsidRDefault="00132403" w:rsidP="00132403">
      <w:pPr>
        <w:pStyle w:val="subsection"/>
      </w:pPr>
      <w:r w:rsidRPr="003903F8">
        <w:tab/>
        <w:t>(1)</w:t>
      </w:r>
      <w:r w:rsidRPr="003903F8">
        <w:tab/>
        <w:t xml:space="preserve">The master of a ship or the pilot of any aircraft shall not </w:t>
      </w:r>
      <w:r w:rsidR="00050240" w:rsidRPr="003903F8">
        <w:t>bring his or her ship or aircraft to a</w:t>
      </w:r>
      <w:r w:rsidRPr="003903F8">
        <w:t xml:space="preserve"> place other than a port or airport unless from stress of weather or other reasonable cause.</w:t>
      </w:r>
    </w:p>
    <w:p w14:paraId="35DE0B88" w14:textId="77777777" w:rsidR="00132403" w:rsidRPr="003903F8" w:rsidRDefault="00132403" w:rsidP="00132403">
      <w:pPr>
        <w:pStyle w:val="Penalty"/>
      </w:pPr>
      <w:r w:rsidRPr="003903F8">
        <w:t>Penalty:</w:t>
      </w:r>
      <w:r w:rsidRPr="003903F8">
        <w:tab/>
        <w:t>500 penalty units.</w:t>
      </w:r>
    </w:p>
    <w:p w14:paraId="226D2412" w14:textId="77777777" w:rsidR="00132403" w:rsidRPr="003903F8" w:rsidRDefault="00132403" w:rsidP="00132403">
      <w:pPr>
        <w:pStyle w:val="subsection"/>
      </w:pPr>
      <w:r w:rsidRPr="003903F8">
        <w:tab/>
        <w:t>(1A)</w:t>
      </w:r>
      <w:r w:rsidRPr="003903F8">
        <w:tab/>
      </w:r>
      <w:r w:rsidR="00111271" w:rsidRPr="003903F8">
        <w:t>Subsection (</w:t>
      </w:r>
      <w:r w:rsidRPr="003903F8">
        <w:t xml:space="preserve">1) does not apply if the master or pilot has the permission of a Collector given under </w:t>
      </w:r>
      <w:r w:rsidR="00111271" w:rsidRPr="003903F8">
        <w:t>subsection (</w:t>
      </w:r>
      <w:r w:rsidRPr="003903F8">
        <w:t>2).</w:t>
      </w:r>
    </w:p>
    <w:p w14:paraId="500D7AD7" w14:textId="77777777" w:rsidR="00132403" w:rsidRPr="003903F8" w:rsidRDefault="00132403" w:rsidP="00132403">
      <w:pPr>
        <w:pStyle w:val="subsection"/>
      </w:pPr>
      <w:r w:rsidRPr="003903F8">
        <w:tab/>
        <w:t>(2)</w:t>
      </w:r>
      <w:r w:rsidRPr="003903F8">
        <w:tab/>
        <w:t>A Collector may, by notice in writing given to the master of a ship or the pilot of an aircraft who has applied for permission to bring his</w:t>
      </w:r>
      <w:r w:rsidR="00D03DB4" w:rsidRPr="003903F8">
        <w:t xml:space="preserve"> or her</w:t>
      </w:r>
      <w:r w:rsidRPr="003903F8">
        <w:t xml:space="preserve"> ship or aircraft to a place other than a port or airport, give the person permission, subject to such conditions (if any) as are specified in the notice, to bring the ship or aircraft to, or to remain at, that place.</w:t>
      </w:r>
    </w:p>
    <w:p w14:paraId="302E5BB4" w14:textId="77777777" w:rsidR="00132403" w:rsidRPr="003903F8" w:rsidRDefault="00132403" w:rsidP="00132403">
      <w:pPr>
        <w:pStyle w:val="subsection"/>
      </w:pPr>
      <w:r w:rsidRPr="003903F8">
        <w:tab/>
        <w:t>(3)</w:t>
      </w:r>
      <w:r w:rsidRPr="003903F8">
        <w:tab/>
        <w:t xml:space="preserve">A person who has been given permission under </w:t>
      </w:r>
      <w:r w:rsidR="00111271" w:rsidRPr="003903F8">
        <w:t>subsection (</w:t>
      </w:r>
      <w:r w:rsidRPr="003903F8">
        <w:t xml:space="preserve">2) shall not refuse or fail to comply with any condition (including a condition imposed or varied under </w:t>
      </w:r>
      <w:r w:rsidR="00111271" w:rsidRPr="003903F8">
        <w:t>subsection (</w:t>
      </w:r>
      <w:r w:rsidRPr="003903F8">
        <w:t>4)) to which that permission is subject.</w:t>
      </w:r>
    </w:p>
    <w:p w14:paraId="7D80DACF" w14:textId="77777777" w:rsidR="00132403" w:rsidRPr="003903F8" w:rsidRDefault="00132403" w:rsidP="00132403">
      <w:pPr>
        <w:pStyle w:val="Penalty"/>
      </w:pPr>
      <w:r w:rsidRPr="003903F8">
        <w:t>Penalty:</w:t>
      </w:r>
      <w:r w:rsidRPr="003903F8">
        <w:tab/>
        <w:t>100 penalty units.</w:t>
      </w:r>
    </w:p>
    <w:p w14:paraId="53572FE8" w14:textId="77777777" w:rsidR="00132403" w:rsidRPr="003903F8" w:rsidRDefault="00132403" w:rsidP="00132403">
      <w:pPr>
        <w:pStyle w:val="subsection"/>
      </w:pPr>
      <w:r w:rsidRPr="003903F8">
        <w:tab/>
        <w:t>(4)</w:t>
      </w:r>
      <w:r w:rsidRPr="003903F8">
        <w:tab/>
        <w:t xml:space="preserve">Where a Collector has, under </w:t>
      </w:r>
      <w:r w:rsidR="00111271" w:rsidRPr="003903F8">
        <w:t>subsection (</w:t>
      </w:r>
      <w:r w:rsidRPr="003903F8">
        <w:t>2), given a person permission to bring a ship or aircraft to a place other than a port or airport, the Collector may, at any time before that ship or aircraft is brought to that place, by notice in writing served on the person:</w:t>
      </w:r>
    </w:p>
    <w:p w14:paraId="52D5C919" w14:textId="77777777" w:rsidR="00132403" w:rsidRPr="003903F8" w:rsidRDefault="00132403" w:rsidP="00132403">
      <w:pPr>
        <w:pStyle w:val="paragraph"/>
      </w:pPr>
      <w:r w:rsidRPr="003903F8">
        <w:tab/>
        <w:t>(a)</w:t>
      </w:r>
      <w:r w:rsidRPr="003903F8">
        <w:tab/>
        <w:t>revoke the permission;</w:t>
      </w:r>
    </w:p>
    <w:p w14:paraId="6E909A8C" w14:textId="77777777" w:rsidR="00132403" w:rsidRPr="003903F8" w:rsidRDefault="00132403" w:rsidP="00132403">
      <w:pPr>
        <w:pStyle w:val="paragraph"/>
      </w:pPr>
      <w:r w:rsidRPr="003903F8">
        <w:tab/>
        <w:t>(b)</w:t>
      </w:r>
      <w:r w:rsidRPr="003903F8">
        <w:tab/>
        <w:t>revoke or vary a condition to which the permission is subject; or</w:t>
      </w:r>
    </w:p>
    <w:p w14:paraId="3C85DE3A" w14:textId="77777777" w:rsidR="00132403" w:rsidRPr="003903F8" w:rsidRDefault="00132403" w:rsidP="00132403">
      <w:pPr>
        <w:pStyle w:val="paragraph"/>
      </w:pPr>
      <w:r w:rsidRPr="003903F8">
        <w:tab/>
        <w:t>(c)</w:t>
      </w:r>
      <w:r w:rsidRPr="003903F8">
        <w:tab/>
        <w:t>impose new conditions to which the permission is to be subject.</w:t>
      </w:r>
    </w:p>
    <w:p w14:paraId="76AB2A2A" w14:textId="77777777" w:rsidR="00132403" w:rsidRPr="003903F8" w:rsidRDefault="00132403" w:rsidP="00132403">
      <w:pPr>
        <w:pStyle w:val="subsection"/>
      </w:pPr>
      <w:r w:rsidRPr="003903F8">
        <w:lastRenderedPageBreak/>
        <w:tab/>
        <w:t>(5)</w:t>
      </w:r>
      <w:r w:rsidRPr="003903F8">
        <w:tab/>
        <w:t xml:space="preserve">Conditions to which a permission under </w:t>
      </w:r>
      <w:r w:rsidR="00111271" w:rsidRPr="003903F8">
        <w:t>subsection (</w:t>
      </w:r>
      <w:r w:rsidRPr="003903F8">
        <w:t>2) may be subject include conditions relating to matters occurring while the ship or aircraft is at the place to which the permission relates.</w:t>
      </w:r>
    </w:p>
    <w:p w14:paraId="1F7D77F5" w14:textId="77777777" w:rsidR="00C12C8A" w:rsidRPr="003903F8" w:rsidRDefault="00C12C8A" w:rsidP="00C12C8A">
      <w:pPr>
        <w:pStyle w:val="subsection"/>
      </w:pPr>
      <w:r w:rsidRPr="003903F8">
        <w:tab/>
        <w:t>(6)</w:t>
      </w:r>
      <w:r w:rsidRPr="003903F8">
        <w:tab/>
        <w:t>A reference in this section to a ship or aircraft entering, or being brought to, a place other than a port or airport is to be read as including a reference to the ship or aircraft being brought to a ship that is at:</w:t>
      </w:r>
    </w:p>
    <w:p w14:paraId="2B6FBEA8" w14:textId="77777777" w:rsidR="00C12C8A" w:rsidRPr="003903F8" w:rsidRDefault="00C12C8A" w:rsidP="00C12C8A">
      <w:pPr>
        <w:pStyle w:val="paragraph"/>
      </w:pPr>
      <w:r w:rsidRPr="003903F8">
        <w:tab/>
        <w:t>(a)</w:t>
      </w:r>
      <w:r w:rsidRPr="003903F8">
        <w:tab/>
        <w:t>an overseas resources installation; or</w:t>
      </w:r>
    </w:p>
    <w:p w14:paraId="78F205E6" w14:textId="77777777" w:rsidR="00C12C8A" w:rsidRPr="003903F8" w:rsidRDefault="00C12C8A" w:rsidP="00C12C8A">
      <w:pPr>
        <w:pStyle w:val="paragraph"/>
      </w:pPr>
      <w:r w:rsidRPr="003903F8">
        <w:tab/>
        <w:t>(b)</w:t>
      </w:r>
      <w:r w:rsidRPr="003903F8">
        <w:tab/>
        <w:t>an overseas sea installation; or</w:t>
      </w:r>
    </w:p>
    <w:p w14:paraId="77D944B5" w14:textId="77777777" w:rsidR="00C12C8A" w:rsidRPr="003903F8" w:rsidRDefault="00C12C8A" w:rsidP="00C12C8A">
      <w:pPr>
        <w:pStyle w:val="paragraph"/>
      </w:pPr>
      <w:r w:rsidRPr="003903F8">
        <w:tab/>
        <w:t>(c)</w:t>
      </w:r>
      <w:r w:rsidRPr="003903F8">
        <w:tab/>
        <w:t>an overseas offshore electricity installation.</w:t>
      </w:r>
    </w:p>
    <w:p w14:paraId="652DD334" w14:textId="77777777" w:rsidR="00132403" w:rsidRPr="003903F8" w:rsidRDefault="00132403" w:rsidP="00132403">
      <w:pPr>
        <w:pStyle w:val="ActHead5"/>
      </w:pPr>
      <w:bookmarkStart w:id="69" w:name="_Toc178254142"/>
      <w:r w:rsidRPr="007D19F7">
        <w:rPr>
          <w:rStyle w:val="CharSectno"/>
        </w:rPr>
        <w:t>58A</w:t>
      </w:r>
      <w:r w:rsidRPr="003903F8">
        <w:t xml:space="preserve">  Direct journeys between installations and external places prohibited</w:t>
      </w:r>
      <w:bookmarkEnd w:id="69"/>
    </w:p>
    <w:p w14:paraId="2A0C710C" w14:textId="77777777" w:rsidR="00132403" w:rsidRPr="003903F8" w:rsidRDefault="00132403" w:rsidP="00132403">
      <w:pPr>
        <w:pStyle w:val="subsection"/>
      </w:pPr>
      <w:r w:rsidRPr="003903F8">
        <w:tab/>
        <w:t>(1)</w:t>
      </w:r>
      <w:r w:rsidRPr="003903F8">
        <w:tab/>
        <w:t>For the purposes of this section, installations shall be deemed not to be a part of Australia.</w:t>
      </w:r>
    </w:p>
    <w:p w14:paraId="3A599634" w14:textId="77777777" w:rsidR="00132403" w:rsidRPr="003903F8" w:rsidRDefault="00132403" w:rsidP="00132403">
      <w:pPr>
        <w:pStyle w:val="subsection"/>
      </w:pPr>
      <w:r w:rsidRPr="003903F8">
        <w:tab/>
        <w:t>(2)</w:t>
      </w:r>
      <w:r w:rsidRPr="003903F8">
        <w:tab/>
        <w:t xml:space="preserve">Subject to </w:t>
      </w:r>
      <w:r w:rsidR="00111271" w:rsidRPr="003903F8">
        <w:t>subsection (</w:t>
      </w:r>
      <w:r w:rsidRPr="003903F8">
        <w:t>6), where a person:</w:t>
      </w:r>
    </w:p>
    <w:p w14:paraId="19E40F40" w14:textId="77777777" w:rsidR="00132403" w:rsidRPr="003903F8" w:rsidRDefault="00132403" w:rsidP="00132403">
      <w:pPr>
        <w:pStyle w:val="paragraph"/>
      </w:pPr>
      <w:r w:rsidRPr="003903F8">
        <w:tab/>
        <w:t>(a)</w:t>
      </w:r>
      <w:r w:rsidRPr="003903F8">
        <w:tab/>
        <w:t>travels from an external place to:</w:t>
      </w:r>
    </w:p>
    <w:p w14:paraId="5D29D33B" w14:textId="77777777" w:rsidR="00132403" w:rsidRPr="003903F8" w:rsidRDefault="00132403" w:rsidP="00132403">
      <w:pPr>
        <w:pStyle w:val="paragraphsub"/>
      </w:pPr>
      <w:r w:rsidRPr="003903F8">
        <w:tab/>
        <w:t>(i)</w:t>
      </w:r>
      <w:r w:rsidRPr="003903F8">
        <w:tab/>
        <w:t>a sea installation installed in an adjacent area or in a coastal area; or</w:t>
      </w:r>
    </w:p>
    <w:p w14:paraId="28995521" w14:textId="77777777" w:rsidR="00132403" w:rsidRPr="003903F8" w:rsidRDefault="00132403" w:rsidP="00132403">
      <w:pPr>
        <w:pStyle w:val="paragraphsub"/>
      </w:pPr>
      <w:r w:rsidRPr="003903F8">
        <w:tab/>
        <w:t>(ii)</w:t>
      </w:r>
      <w:r w:rsidRPr="003903F8">
        <w:tab/>
        <w:t xml:space="preserve">a resources installation attached to the Australian seabed; </w:t>
      </w:r>
      <w:r w:rsidR="00C12C8A" w:rsidRPr="003903F8">
        <w:t>or</w:t>
      </w:r>
    </w:p>
    <w:p w14:paraId="1D638C89" w14:textId="77777777" w:rsidR="00C12C8A" w:rsidRPr="003903F8" w:rsidRDefault="00C12C8A" w:rsidP="00C12C8A">
      <w:pPr>
        <w:pStyle w:val="paragraphsub"/>
      </w:pPr>
      <w:r w:rsidRPr="003903F8">
        <w:tab/>
        <w:t>(iii)</w:t>
      </w:r>
      <w:r w:rsidRPr="003903F8">
        <w:tab/>
        <w:t>an offshore electricity installation installed in the Commonwealth offshore area;</w:t>
      </w:r>
    </w:p>
    <w:p w14:paraId="0F132A6E" w14:textId="77777777" w:rsidR="00132403" w:rsidRPr="003903F8" w:rsidRDefault="00132403" w:rsidP="00132403">
      <w:pPr>
        <w:pStyle w:val="paragraph"/>
      </w:pPr>
      <w:r w:rsidRPr="003903F8">
        <w:tab/>
      </w:r>
      <w:r w:rsidRPr="003903F8">
        <w:tab/>
        <w:t>whether or not in the course of a longer journey; and</w:t>
      </w:r>
    </w:p>
    <w:p w14:paraId="6D4F7C73" w14:textId="77777777" w:rsidR="00132403" w:rsidRPr="003903F8" w:rsidRDefault="00132403" w:rsidP="00132403">
      <w:pPr>
        <w:pStyle w:val="paragraph"/>
        <w:keepNext/>
      </w:pPr>
      <w:r w:rsidRPr="003903F8">
        <w:tab/>
        <w:t>(b)</w:t>
      </w:r>
      <w:r w:rsidRPr="003903F8">
        <w:tab/>
        <w:t>has not been available for questioning in Australia for the purposes of this Act after leaving the place and before arriving at the installation;</w:t>
      </w:r>
    </w:p>
    <w:p w14:paraId="1D66345A" w14:textId="77777777" w:rsidR="00132403" w:rsidRPr="003903F8" w:rsidRDefault="00132403" w:rsidP="00132403">
      <w:pPr>
        <w:pStyle w:val="subsection2"/>
      </w:pPr>
      <w:r w:rsidRPr="003903F8">
        <w:t>then:</w:t>
      </w:r>
    </w:p>
    <w:p w14:paraId="74F31BD0" w14:textId="77777777" w:rsidR="00132403" w:rsidRPr="003903F8" w:rsidRDefault="00132403" w:rsidP="00132403">
      <w:pPr>
        <w:pStyle w:val="paragraph"/>
      </w:pPr>
      <w:r w:rsidRPr="003903F8">
        <w:tab/>
        <w:t>(c)</w:t>
      </w:r>
      <w:r w:rsidRPr="003903F8">
        <w:tab/>
        <w:t>that person;</w:t>
      </w:r>
    </w:p>
    <w:p w14:paraId="2D7EE077" w14:textId="77777777" w:rsidR="00132403" w:rsidRPr="003903F8" w:rsidRDefault="00132403" w:rsidP="00132403">
      <w:pPr>
        <w:pStyle w:val="paragraph"/>
      </w:pPr>
      <w:r w:rsidRPr="003903F8">
        <w:tab/>
        <w:t>(d)</w:t>
      </w:r>
      <w:r w:rsidRPr="003903F8">
        <w:tab/>
        <w:t>the owner of the installation; and</w:t>
      </w:r>
    </w:p>
    <w:p w14:paraId="77761044" w14:textId="77777777" w:rsidR="00132403" w:rsidRPr="003903F8" w:rsidRDefault="00132403" w:rsidP="00132403">
      <w:pPr>
        <w:pStyle w:val="paragraph"/>
        <w:keepNext/>
      </w:pPr>
      <w:r w:rsidRPr="003903F8">
        <w:tab/>
        <w:t>(e)</w:t>
      </w:r>
      <w:r w:rsidRPr="003903F8">
        <w:tab/>
        <w:t>the owner and person in charge of a ship or aircraft on which the person travelled from the place to the installation;</w:t>
      </w:r>
    </w:p>
    <w:p w14:paraId="075AF525" w14:textId="77777777" w:rsidR="00132403" w:rsidRPr="003903F8" w:rsidRDefault="00915E81" w:rsidP="00132403">
      <w:pPr>
        <w:pStyle w:val="subsection2"/>
      </w:pPr>
      <w:r w:rsidRPr="003903F8">
        <w:t>each commit</w:t>
      </w:r>
      <w:r w:rsidR="00132403" w:rsidRPr="003903F8">
        <w:t xml:space="preserve"> an offence against this section.</w:t>
      </w:r>
    </w:p>
    <w:p w14:paraId="477B4A68" w14:textId="77777777" w:rsidR="00132403" w:rsidRPr="003903F8" w:rsidRDefault="00132403" w:rsidP="00132403">
      <w:pPr>
        <w:pStyle w:val="subsection"/>
      </w:pPr>
      <w:r w:rsidRPr="003903F8">
        <w:lastRenderedPageBreak/>
        <w:tab/>
        <w:t>(3)</w:t>
      </w:r>
      <w:r w:rsidRPr="003903F8">
        <w:tab/>
        <w:t xml:space="preserve">Subject to </w:t>
      </w:r>
      <w:r w:rsidR="00111271" w:rsidRPr="003903F8">
        <w:t>subsection (</w:t>
      </w:r>
      <w:r w:rsidRPr="003903F8">
        <w:t>6), where goods:</w:t>
      </w:r>
    </w:p>
    <w:p w14:paraId="5FE259F0" w14:textId="77777777" w:rsidR="00132403" w:rsidRPr="003903F8" w:rsidRDefault="00132403" w:rsidP="00132403">
      <w:pPr>
        <w:pStyle w:val="paragraph"/>
      </w:pPr>
      <w:r w:rsidRPr="003903F8">
        <w:tab/>
        <w:t>(a)</w:t>
      </w:r>
      <w:r w:rsidRPr="003903F8">
        <w:tab/>
        <w:t>are brought from an external place to:</w:t>
      </w:r>
    </w:p>
    <w:p w14:paraId="09A12415" w14:textId="77777777" w:rsidR="00132403" w:rsidRPr="003903F8" w:rsidRDefault="00132403" w:rsidP="00132403">
      <w:pPr>
        <w:pStyle w:val="paragraphsub"/>
      </w:pPr>
      <w:r w:rsidRPr="003903F8">
        <w:tab/>
        <w:t>(i)</w:t>
      </w:r>
      <w:r w:rsidRPr="003903F8">
        <w:tab/>
        <w:t>a sea installation installed in an adjacent area or in a coastal area; or</w:t>
      </w:r>
    </w:p>
    <w:p w14:paraId="05F1EF95" w14:textId="77777777" w:rsidR="00132403" w:rsidRPr="003903F8" w:rsidRDefault="00132403" w:rsidP="00132403">
      <w:pPr>
        <w:pStyle w:val="paragraphsub"/>
      </w:pPr>
      <w:r w:rsidRPr="003903F8">
        <w:tab/>
        <w:t>(ii)</w:t>
      </w:r>
      <w:r w:rsidRPr="003903F8">
        <w:tab/>
        <w:t>a resources installation attached to the Australian seabed;</w:t>
      </w:r>
      <w:r w:rsidR="00C12C8A" w:rsidRPr="003903F8">
        <w:t xml:space="preserve"> or</w:t>
      </w:r>
    </w:p>
    <w:p w14:paraId="2D80D237" w14:textId="77777777" w:rsidR="00C12C8A" w:rsidRPr="003903F8" w:rsidRDefault="00C12C8A" w:rsidP="00C12C8A">
      <w:pPr>
        <w:pStyle w:val="paragraphsub"/>
      </w:pPr>
      <w:r w:rsidRPr="003903F8">
        <w:tab/>
        <w:t>(iii)</w:t>
      </w:r>
      <w:r w:rsidRPr="003903F8">
        <w:tab/>
        <w:t>an offshore electricity installation installed in the Commonwealth offshore area;</w:t>
      </w:r>
    </w:p>
    <w:p w14:paraId="420D4C77" w14:textId="77777777" w:rsidR="00132403" w:rsidRPr="003903F8" w:rsidRDefault="00132403" w:rsidP="00132403">
      <w:pPr>
        <w:pStyle w:val="paragraph"/>
      </w:pPr>
      <w:r w:rsidRPr="003903F8">
        <w:tab/>
      </w:r>
      <w:r w:rsidRPr="003903F8">
        <w:tab/>
        <w:t>whether or not previously brought to that place from another place; and</w:t>
      </w:r>
    </w:p>
    <w:p w14:paraId="133B4BD2" w14:textId="77777777" w:rsidR="00132403" w:rsidRPr="003903F8" w:rsidRDefault="00132403" w:rsidP="00132403">
      <w:pPr>
        <w:pStyle w:val="paragraph"/>
        <w:keepNext/>
      </w:pPr>
      <w:r w:rsidRPr="003903F8">
        <w:tab/>
        <w:t>(b)</w:t>
      </w:r>
      <w:r w:rsidRPr="003903F8">
        <w:tab/>
        <w:t>have not been available for examination in Australia for the purposes of this Act after leaving the place and before arriving at the installation;</w:t>
      </w:r>
    </w:p>
    <w:p w14:paraId="64D881EA" w14:textId="77777777" w:rsidR="00132403" w:rsidRPr="003903F8" w:rsidRDefault="00132403" w:rsidP="00132403">
      <w:pPr>
        <w:pStyle w:val="subsection2"/>
      </w:pPr>
      <w:r w:rsidRPr="003903F8">
        <w:t>then:</w:t>
      </w:r>
    </w:p>
    <w:p w14:paraId="60FCEAE9" w14:textId="77777777" w:rsidR="00132403" w:rsidRPr="003903F8" w:rsidRDefault="00132403" w:rsidP="00132403">
      <w:pPr>
        <w:pStyle w:val="paragraph"/>
      </w:pPr>
      <w:r w:rsidRPr="003903F8">
        <w:tab/>
        <w:t>(c)</w:t>
      </w:r>
      <w:r w:rsidRPr="003903F8">
        <w:tab/>
        <w:t>the owner of the goods at the time of their arrival at the installation;</w:t>
      </w:r>
    </w:p>
    <w:p w14:paraId="61CCE4FA" w14:textId="77777777" w:rsidR="00132403" w:rsidRPr="003903F8" w:rsidRDefault="00132403" w:rsidP="00132403">
      <w:pPr>
        <w:pStyle w:val="paragraph"/>
      </w:pPr>
      <w:r w:rsidRPr="003903F8">
        <w:tab/>
        <w:t>(d)</w:t>
      </w:r>
      <w:r w:rsidRPr="003903F8">
        <w:tab/>
        <w:t>the owner of the installation; and</w:t>
      </w:r>
    </w:p>
    <w:p w14:paraId="0C794016" w14:textId="77777777" w:rsidR="00132403" w:rsidRPr="003903F8" w:rsidRDefault="00132403" w:rsidP="00132403">
      <w:pPr>
        <w:pStyle w:val="paragraph"/>
        <w:keepNext/>
      </w:pPr>
      <w:r w:rsidRPr="003903F8">
        <w:tab/>
        <w:t>(e)</w:t>
      </w:r>
      <w:r w:rsidRPr="003903F8">
        <w:tab/>
        <w:t>the owner and person in charge of a ship or aircraft on which the goods were transported from the place to the installation;</w:t>
      </w:r>
    </w:p>
    <w:p w14:paraId="229C49BC" w14:textId="77777777" w:rsidR="00132403" w:rsidRPr="003903F8" w:rsidRDefault="00915E81" w:rsidP="00132403">
      <w:pPr>
        <w:pStyle w:val="subsection2"/>
      </w:pPr>
      <w:r w:rsidRPr="003903F8">
        <w:t>each commit</w:t>
      </w:r>
      <w:r w:rsidR="00132403" w:rsidRPr="003903F8">
        <w:t xml:space="preserve"> an offence against this section.</w:t>
      </w:r>
    </w:p>
    <w:p w14:paraId="60C57E8C" w14:textId="77777777" w:rsidR="00132403" w:rsidRPr="003903F8" w:rsidRDefault="00132403" w:rsidP="00132403">
      <w:pPr>
        <w:pStyle w:val="subsection"/>
      </w:pPr>
      <w:r w:rsidRPr="003903F8">
        <w:tab/>
        <w:t>(4)</w:t>
      </w:r>
      <w:r w:rsidRPr="003903F8">
        <w:tab/>
        <w:t xml:space="preserve">Subject to </w:t>
      </w:r>
      <w:r w:rsidR="00111271" w:rsidRPr="003903F8">
        <w:t>subsection (</w:t>
      </w:r>
      <w:r w:rsidRPr="003903F8">
        <w:t>6), where a person:</w:t>
      </w:r>
    </w:p>
    <w:p w14:paraId="1394A51E" w14:textId="77777777" w:rsidR="00132403" w:rsidRPr="003903F8" w:rsidRDefault="00132403" w:rsidP="00132403">
      <w:pPr>
        <w:pStyle w:val="paragraph"/>
      </w:pPr>
      <w:r w:rsidRPr="003903F8">
        <w:tab/>
        <w:t>(a)</w:t>
      </w:r>
      <w:r w:rsidRPr="003903F8">
        <w:tab/>
        <w:t>travels from:</w:t>
      </w:r>
    </w:p>
    <w:p w14:paraId="488F24B9" w14:textId="77777777" w:rsidR="00132403" w:rsidRPr="003903F8" w:rsidRDefault="00132403" w:rsidP="00132403">
      <w:pPr>
        <w:pStyle w:val="paragraphsub"/>
      </w:pPr>
      <w:r w:rsidRPr="003903F8">
        <w:tab/>
        <w:t>(i)</w:t>
      </w:r>
      <w:r w:rsidRPr="003903F8">
        <w:tab/>
        <w:t>a sea installation installed in an adjacent area or in a coastal area; or</w:t>
      </w:r>
    </w:p>
    <w:p w14:paraId="3680A938" w14:textId="77777777" w:rsidR="00132403" w:rsidRPr="003903F8" w:rsidRDefault="00132403" w:rsidP="00132403">
      <w:pPr>
        <w:pStyle w:val="paragraphsub"/>
      </w:pPr>
      <w:r w:rsidRPr="003903F8">
        <w:tab/>
        <w:t>(ii)</w:t>
      </w:r>
      <w:r w:rsidRPr="003903F8">
        <w:tab/>
        <w:t>a resources installation attached to the Australian seabed;</w:t>
      </w:r>
      <w:r w:rsidR="00C12C8A" w:rsidRPr="003903F8">
        <w:t xml:space="preserve"> or</w:t>
      </w:r>
    </w:p>
    <w:p w14:paraId="00E8A549" w14:textId="77777777" w:rsidR="00C12C8A" w:rsidRPr="003903F8" w:rsidRDefault="00C12C8A" w:rsidP="00C12C8A">
      <w:pPr>
        <w:pStyle w:val="paragraphsub"/>
      </w:pPr>
      <w:r w:rsidRPr="003903F8">
        <w:tab/>
        <w:t>(iii)</w:t>
      </w:r>
      <w:r w:rsidRPr="003903F8">
        <w:tab/>
        <w:t>an offshore electricity installation installed in the Commonwealth offshore area;</w:t>
      </w:r>
    </w:p>
    <w:p w14:paraId="7819901F" w14:textId="77777777" w:rsidR="00132403" w:rsidRPr="003903F8" w:rsidRDefault="00132403" w:rsidP="00132403">
      <w:pPr>
        <w:pStyle w:val="paragraph"/>
      </w:pPr>
      <w:r w:rsidRPr="003903F8">
        <w:tab/>
      </w:r>
      <w:r w:rsidRPr="003903F8">
        <w:tab/>
      </w:r>
      <w:r w:rsidR="00F44138" w:rsidRPr="003903F8">
        <w:t>to an external place, whether or not in the course of a longer journey</w:t>
      </w:r>
      <w:r w:rsidRPr="003903F8">
        <w:t>; and</w:t>
      </w:r>
    </w:p>
    <w:p w14:paraId="07BAF4B8" w14:textId="77777777" w:rsidR="00132403" w:rsidRPr="003903F8" w:rsidRDefault="00132403" w:rsidP="00132403">
      <w:pPr>
        <w:pStyle w:val="paragraph"/>
        <w:keepNext/>
      </w:pPr>
      <w:r w:rsidRPr="003903F8">
        <w:tab/>
        <w:t>(b)</w:t>
      </w:r>
      <w:r w:rsidRPr="003903F8">
        <w:tab/>
        <w:t>has not been available for questioning in Australia for the purposes of this Act after leaving the installation and before arriving in the place;</w:t>
      </w:r>
    </w:p>
    <w:p w14:paraId="2A4AF4D0" w14:textId="77777777" w:rsidR="00132403" w:rsidRPr="003903F8" w:rsidRDefault="00132403" w:rsidP="00132403">
      <w:pPr>
        <w:pStyle w:val="subsection2"/>
      </w:pPr>
      <w:r w:rsidRPr="003903F8">
        <w:t>then:</w:t>
      </w:r>
    </w:p>
    <w:p w14:paraId="189E8B5C" w14:textId="77777777" w:rsidR="00132403" w:rsidRPr="003903F8" w:rsidRDefault="00132403" w:rsidP="00132403">
      <w:pPr>
        <w:pStyle w:val="paragraph"/>
      </w:pPr>
      <w:r w:rsidRPr="003903F8">
        <w:lastRenderedPageBreak/>
        <w:tab/>
        <w:t>(c)</w:t>
      </w:r>
      <w:r w:rsidRPr="003903F8">
        <w:tab/>
        <w:t>that person;</w:t>
      </w:r>
    </w:p>
    <w:p w14:paraId="1554F9F4" w14:textId="77777777" w:rsidR="00132403" w:rsidRPr="003903F8" w:rsidRDefault="00132403" w:rsidP="00132403">
      <w:pPr>
        <w:pStyle w:val="paragraph"/>
      </w:pPr>
      <w:r w:rsidRPr="003903F8">
        <w:tab/>
        <w:t>(d)</w:t>
      </w:r>
      <w:r w:rsidRPr="003903F8">
        <w:tab/>
        <w:t>the owner of the installation; and</w:t>
      </w:r>
    </w:p>
    <w:p w14:paraId="7805BB96" w14:textId="77777777" w:rsidR="00132403" w:rsidRPr="003903F8" w:rsidRDefault="00132403" w:rsidP="00132403">
      <w:pPr>
        <w:pStyle w:val="paragraph"/>
        <w:keepNext/>
      </w:pPr>
      <w:r w:rsidRPr="003903F8">
        <w:tab/>
        <w:t>(e)</w:t>
      </w:r>
      <w:r w:rsidRPr="003903F8">
        <w:tab/>
        <w:t xml:space="preserve">the owner and person in charge of a ship or aircraft on which the person travelled from the installation to the place; </w:t>
      </w:r>
    </w:p>
    <w:p w14:paraId="0EFA614E" w14:textId="77777777" w:rsidR="00132403" w:rsidRPr="003903F8" w:rsidRDefault="00915E81" w:rsidP="00132403">
      <w:pPr>
        <w:pStyle w:val="subsection2"/>
      </w:pPr>
      <w:r w:rsidRPr="003903F8">
        <w:t>each commit</w:t>
      </w:r>
      <w:r w:rsidR="00132403" w:rsidRPr="003903F8">
        <w:t xml:space="preserve"> an offence against this section.</w:t>
      </w:r>
    </w:p>
    <w:p w14:paraId="3673B1E5" w14:textId="77777777" w:rsidR="00132403" w:rsidRPr="003903F8" w:rsidRDefault="00132403" w:rsidP="00132403">
      <w:pPr>
        <w:pStyle w:val="subsection"/>
      </w:pPr>
      <w:r w:rsidRPr="003903F8">
        <w:tab/>
        <w:t>(5)</w:t>
      </w:r>
      <w:r w:rsidRPr="003903F8">
        <w:tab/>
        <w:t xml:space="preserve">Subject to </w:t>
      </w:r>
      <w:r w:rsidR="00111271" w:rsidRPr="003903F8">
        <w:t>subsection (</w:t>
      </w:r>
      <w:r w:rsidRPr="003903F8">
        <w:t>6), where goods:</w:t>
      </w:r>
    </w:p>
    <w:p w14:paraId="0F7C7FC0" w14:textId="77777777" w:rsidR="00132403" w:rsidRPr="003903F8" w:rsidRDefault="00132403" w:rsidP="00132403">
      <w:pPr>
        <w:pStyle w:val="paragraph"/>
      </w:pPr>
      <w:r w:rsidRPr="003903F8">
        <w:tab/>
        <w:t>(a)</w:t>
      </w:r>
      <w:r w:rsidRPr="003903F8">
        <w:tab/>
        <w:t>are sent from:</w:t>
      </w:r>
    </w:p>
    <w:p w14:paraId="363DAF42" w14:textId="77777777" w:rsidR="00132403" w:rsidRPr="003903F8" w:rsidRDefault="00132403" w:rsidP="00132403">
      <w:pPr>
        <w:pStyle w:val="paragraphsub"/>
      </w:pPr>
      <w:r w:rsidRPr="003903F8">
        <w:tab/>
        <w:t>(i)</w:t>
      </w:r>
      <w:r w:rsidRPr="003903F8">
        <w:tab/>
        <w:t>a sea installation installed in an adjacent area or in a coastal area; or</w:t>
      </w:r>
    </w:p>
    <w:p w14:paraId="77794DE4" w14:textId="77777777" w:rsidR="00132403" w:rsidRPr="003903F8" w:rsidRDefault="00132403" w:rsidP="00132403">
      <w:pPr>
        <w:pStyle w:val="paragraphsub"/>
      </w:pPr>
      <w:r w:rsidRPr="003903F8">
        <w:tab/>
        <w:t>(ii)</w:t>
      </w:r>
      <w:r w:rsidRPr="003903F8">
        <w:tab/>
        <w:t xml:space="preserve">a resources installation attached to the Australian seabed; </w:t>
      </w:r>
      <w:r w:rsidR="00C12C8A" w:rsidRPr="003903F8">
        <w:t>or</w:t>
      </w:r>
    </w:p>
    <w:p w14:paraId="03AE18A5" w14:textId="77777777" w:rsidR="00C12C8A" w:rsidRPr="003903F8" w:rsidRDefault="00C12C8A" w:rsidP="00C12C8A">
      <w:pPr>
        <w:pStyle w:val="paragraphsub"/>
      </w:pPr>
      <w:r w:rsidRPr="003903F8">
        <w:tab/>
        <w:t>(iii)</w:t>
      </w:r>
      <w:r w:rsidRPr="003903F8">
        <w:tab/>
        <w:t>an offshore electricity installation installed in the Commonwealth offshore area;</w:t>
      </w:r>
    </w:p>
    <w:p w14:paraId="48F42C4F" w14:textId="77777777" w:rsidR="00132403" w:rsidRPr="003903F8" w:rsidRDefault="00132403" w:rsidP="00132403">
      <w:pPr>
        <w:pStyle w:val="paragraph"/>
      </w:pPr>
      <w:r w:rsidRPr="003903F8">
        <w:tab/>
      </w:r>
      <w:r w:rsidRPr="003903F8">
        <w:tab/>
      </w:r>
      <w:r w:rsidR="00EC0295" w:rsidRPr="003903F8">
        <w:t>to an external place, whether or not the goods are sent on from that place</w:t>
      </w:r>
      <w:r w:rsidRPr="003903F8">
        <w:t>; and</w:t>
      </w:r>
    </w:p>
    <w:p w14:paraId="5A54BFA5" w14:textId="77777777" w:rsidR="00132403" w:rsidRPr="003903F8" w:rsidRDefault="00132403" w:rsidP="00132403">
      <w:pPr>
        <w:pStyle w:val="paragraph"/>
        <w:keepNext/>
      </w:pPr>
      <w:r w:rsidRPr="003903F8">
        <w:tab/>
        <w:t>(b)</w:t>
      </w:r>
      <w:r w:rsidRPr="003903F8">
        <w:tab/>
        <w:t>have not been available for examination in Australia for the purposes of this Act after leaving the installation and before arriving in the place;</w:t>
      </w:r>
    </w:p>
    <w:p w14:paraId="0048FAD5" w14:textId="77777777" w:rsidR="00132403" w:rsidRPr="003903F8" w:rsidRDefault="00132403" w:rsidP="00132403">
      <w:pPr>
        <w:pStyle w:val="subsection2"/>
      </w:pPr>
      <w:r w:rsidRPr="003903F8">
        <w:t>then:</w:t>
      </w:r>
    </w:p>
    <w:p w14:paraId="0ACB6159" w14:textId="77777777" w:rsidR="00132403" w:rsidRPr="003903F8" w:rsidRDefault="00132403" w:rsidP="00132403">
      <w:pPr>
        <w:pStyle w:val="paragraph"/>
      </w:pPr>
      <w:r w:rsidRPr="003903F8">
        <w:tab/>
        <w:t>(c)</w:t>
      </w:r>
      <w:r w:rsidRPr="003903F8">
        <w:tab/>
        <w:t>the person who sent the goods;</w:t>
      </w:r>
    </w:p>
    <w:p w14:paraId="37624E01" w14:textId="77777777" w:rsidR="00132403" w:rsidRPr="003903F8" w:rsidRDefault="00132403" w:rsidP="00132403">
      <w:pPr>
        <w:pStyle w:val="paragraph"/>
      </w:pPr>
      <w:r w:rsidRPr="003903F8">
        <w:tab/>
        <w:t>(d)</w:t>
      </w:r>
      <w:r w:rsidRPr="003903F8">
        <w:tab/>
        <w:t>the owner of the installation; and</w:t>
      </w:r>
    </w:p>
    <w:p w14:paraId="515746D5" w14:textId="77777777" w:rsidR="00132403" w:rsidRPr="003903F8" w:rsidRDefault="00132403" w:rsidP="00132403">
      <w:pPr>
        <w:pStyle w:val="paragraph"/>
        <w:keepNext/>
      </w:pPr>
      <w:r w:rsidRPr="003903F8">
        <w:tab/>
        <w:t>(e)</w:t>
      </w:r>
      <w:r w:rsidRPr="003903F8">
        <w:tab/>
        <w:t>the owner and person in charge of a ship or aircraft on which the goods were transported from the installation to the place;</w:t>
      </w:r>
    </w:p>
    <w:p w14:paraId="1C453911" w14:textId="77777777" w:rsidR="00132403" w:rsidRPr="003903F8" w:rsidRDefault="00915E81" w:rsidP="00132403">
      <w:pPr>
        <w:pStyle w:val="subsection2"/>
      </w:pPr>
      <w:r w:rsidRPr="003903F8">
        <w:t>each commit</w:t>
      </w:r>
      <w:r w:rsidR="00132403" w:rsidRPr="003903F8">
        <w:t xml:space="preserve"> an offence against this section.</w:t>
      </w:r>
    </w:p>
    <w:p w14:paraId="26AAF2EE" w14:textId="77777777" w:rsidR="00132403" w:rsidRPr="003903F8" w:rsidRDefault="00132403" w:rsidP="00132403">
      <w:pPr>
        <w:pStyle w:val="subsection"/>
      </w:pPr>
      <w:r w:rsidRPr="003903F8">
        <w:tab/>
        <w:t>(5A)</w:t>
      </w:r>
      <w:r w:rsidRPr="003903F8">
        <w:tab/>
      </w:r>
      <w:r w:rsidR="00111271" w:rsidRPr="003903F8">
        <w:t>Subsections (</w:t>
      </w:r>
      <w:r w:rsidRPr="003903F8">
        <w:t>2), (3), (4) and (5) are offences of strict liability.</w:t>
      </w:r>
    </w:p>
    <w:p w14:paraId="07365F51"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4BF36B82" w14:textId="77777777" w:rsidR="00132403" w:rsidRPr="003903F8" w:rsidRDefault="00132403" w:rsidP="00132403">
      <w:pPr>
        <w:pStyle w:val="subsection"/>
      </w:pPr>
      <w:r w:rsidRPr="003903F8">
        <w:tab/>
        <w:t>(6)</w:t>
      </w:r>
      <w:r w:rsidRPr="003903F8">
        <w:tab/>
        <w:t>It is a defence to a charge of an offence against this section if it is established that the journey because of which the offence would have been committed:</w:t>
      </w:r>
    </w:p>
    <w:p w14:paraId="54704633" w14:textId="77777777" w:rsidR="00132403" w:rsidRPr="003903F8" w:rsidRDefault="00132403" w:rsidP="00132403">
      <w:pPr>
        <w:pStyle w:val="paragraph"/>
      </w:pPr>
      <w:r w:rsidRPr="003903F8">
        <w:tab/>
        <w:t>(a)</w:t>
      </w:r>
      <w:r w:rsidRPr="003903F8">
        <w:tab/>
        <w:t>was necessary to secure the safety of, or appeared to be the only way of averting a threat to, human life;</w:t>
      </w:r>
    </w:p>
    <w:p w14:paraId="7241E28C" w14:textId="77777777" w:rsidR="00132403" w:rsidRPr="003903F8" w:rsidRDefault="00132403" w:rsidP="00132403">
      <w:pPr>
        <w:pStyle w:val="paragraph"/>
      </w:pPr>
      <w:r w:rsidRPr="003903F8">
        <w:lastRenderedPageBreak/>
        <w:tab/>
        <w:t>(b)</w:t>
      </w:r>
      <w:r w:rsidRPr="003903F8">
        <w:tab/>
        <w:t>was necessary to secure, or appeared to be the only way of averting a threat to, the safety of a ship at sea, of an aircraft in flight or of an installation; or</w:t>
      </w:r>
    </w:p>
    <w:p w14:paraId="649D14C3" w14:textId="77777777" w:rsidR="00132403" w:rsidRPr="003903F8" w:rsidRDefault="00132403" w:rsidP="00132403">
      <w:pPr>
        <w:pStyle w:val="paragraph"/>
      </w:pPr>
      <w:r w:rsidRPr="003903F8">
        <w:tab/>
        <w:t>(c)</w:t>
      </w:r>
      <w:r w:rsidRPr="003903F8">
        <w:tab/>
        <w:t xml:space="preserve">was authorised in writing, by the </w:t>
      </w:r>
      <w:r w:rsidR="00CB65F1" w:rsidRPr="003903F8">
        <w:t>Comptroller</w:t>
      </w:r>
      <w:r w:rsidR="007D19F7">
        <w:noBreakHyphen/>
      </w:r>
      <w:r w:rsidR="00CB65F1" w:rsidRPr="003903F8">
        <w:t>General of Customs</w:t>
      </w:r>
      <w:r w:rsidRPr="003903F8">
        <w:t>, and was carried out in accordance with the conditions (if any) specified in that authorisation.</w:t>
      </w:r>
    </w:p>
    <w:p w14:paraId="79325913" w14:textId="77777777" w:rsidR="00132403" w:rsidRPr="003903F8" w:rsidRDefault="00132403" w:rsidP="00132403">
      <w:pPr>
        <w:pStyle w:val="subsection"/>
      </w:pPr>
      <w:r w:rsidRPr="003903F8">
        <w:tab/>
        <w:t>(7)</w:t>
      </w:r>
      <w:r w:rsidRPr="003903F8">
        <w:tab/>
      </w:r>
      <w:r w:rsidR="00111271" w:rsidRPr="003903F8">
        <w:t>Subsection (</w:t>
      </w:r>
      <w:r w:rsidRPr="003903F8">
        <w:t>6) shall not be taken to limit by implication any defence that would, but for the subsection, be available to a person charged with an offence against this section.</w:t>
      </w:r>
    </w:p>
    <w:p w14:paraId="1B901EBF" w14:textId="77777777" w:rsidR="00132403" w:rsidRPr="003903F8" w:rsidRDefault="00132403" w:rsidP="00132403">
      <w:pPr>
        <w:pStyle w:val="subsection"/>
      </w:pPr>
      <w:r w:rsidRPr="003903F8">
        <w:tab/>
        <w:t>(8)</w:t>
      </w:r>
      <w:r w:rsidRPr="003903F8">
        <w:tab/>
        <w:t>For the purposes of this section:</w:t>
      </w:r>
    </w:p>
    <w:p w14:paraId="02F84E25" w14:textId="77777777" w:rsidR="00132403" w:rsidRPr="003903F8" w:rsidRDefault="00132403" w:rsidP="00132403">
      <w:pPr>
        <w:pStyle w:val="paragraph"/>
      </w:pPr>
      <w:r w:rsidRPr="003903F8">
        <w:tab/>
        <w:t>(a)</w:t>
      </w:r>
      <w:r w:rsidRPr="003903F8">
        <w:tab/>
        <w:t>a person shall not be taken to travel from or to an external place or an installation because only of having been in an aircraft flying over, or on a landing place in, the place or installation; and</w:t>
      </w:r>
    </w:p>
    <w:p w14:paraId="0ADAA33B" w14:textId="77777777" w:rsidR="00132403" w:rsidRPr="003903F8" w:rsidRDefault="00132403" w:rsidP="00F66717">
      <w:pPr>
        <w:pStyle w:val="paragraph"/>
      </w:pPr>
      <w:r w:rsidRPr="003903F8">
        <w:tab/>
        <w:t>(b)</w:t>
      </w:r>
      <w:r w:rsidRPr="003903F8">
        <w:tab/>
        <w:t>goods shall not be taken to have been brought from, or sent to, an external place or an installation because only of being in an aircraft flying over, or on a landing place in, the place or installation.</w:t>
      </w:r>
    </w:p>
    <w:p w14:paraId="00B4D459" w14:textId="77777777" w:rsidR="00132403" w:rsidRPr="003903F8" w:rsidRDefault="00132403" w:rsidP="00132403">
      <w:pPr>
        <w:pStyle w:val="Penalty"/>
      </w:pPr>
      <w:r w:rsidRPr="003903F8">
        <w:t>Penalty:</w:t>
      </w:r>
      <w:r w:rsidRPr="003903F8">
        <w:tab/>
        <w:t>100 penalty units.</w:t>
      </w:r>
    </w:p>
    <w:p w14:paraId="3443107F" w14:textId="77777777" w:rsidR="00132403" w:rsidRPr="003903F8" w:rsidRDefault="00132403" w:rsidP="00132403">
      <w:pPr>
        <w:pStyle w:val="ActHead5"/>
      </w:pPr>
      <w:bookmarkStart w:id="70" w:name="_Toc178254143"/>
      <w:r w:rsidRPr="007D19F7">
        <w:rPr>
          <w:rStyle w:val="CharSectno"/>
        </w:rPr>
        <w:t>58B</w:t>
      </w:r>
      <w:r w:rsidRPr="003903F8">
        <w:t xml:space="preserve">  Direct journeys between certain resources installations and external places prohibited</w:t>
      </w:r>
      <w:bookmarkEnd w:id="70"/>
    </w:p>
    <w:p w14:paraId="0BDCAF3C" w14:textId="77777777" w:rsidR="00132403" w:rsidRPr="003903F8" w:rsidRDefault="00132403" w:rsidP="00132403">
      <w:pPr>
        <w:pStyle w:val="subsection"/>
      </w:pPr>
      <w:r w:rsidRPr="003903F8">
        <w:tab/>
        <w:t>(1)</w:t>
      </w:r>
      <w:r w:rsidRPr="003903F8">
        <w:tab/>
        <w:t>In this section:</w:t>
      </w:r>
    </w:p>
    <w:p w14:paraId="2C3B59BE" w14:textId="77777777" w:rsidR="00132403" w:rsidRPr="003903F8" w:rsidRDefault="00132403" w:rsidP="00132403">
      <w:pPr>
        <w:pStyle w:val="Definition"/>
      </w:pPr>
      <w:r w:rsidRPr="003903F8">
        <w:rPr>
          <w:b/>
          <w:i/>
        </w:rPr>
        <w:t>external place</w:t>
      </w:r>
      <w:r w:rsidRPr="003903F8">
        <w:t xml:space="preserve"> does not include </w:t>
      </w:r>
      <w:r w:rsidR="001B669D" w:rsidRPr="003903F8">
        <w:t>Timor</w:t>
      </w:r>
      <w:r w:rsidR="007D19F7">
        <w:noBreakHyphen/>
      </w:r>
      <w:r w:rsidR="001B669D" w:rsidRPr="003903F8">
        <w:t>Leste</w:t>
      </w:r>
      <w:r w:rsidRPr="003903F8">
        <w:t>.</w:t>
      </w:r>
    </w:p>
    <w:p w14:paraId="7BEE8E0C" w14:textId="77777777" w:rsidR="00132403" w:rsidRPr="003903F8" w:rsidRDefault="00132403" w:rsidP="00132403">
      <w:pPr>
        <w:pStyle w:val="subsection"/>
        <w:keepNext/>
      </w:pPr>
      <w:r w:rsidRPr="003903F8">
        <w:tab/>
        <w:t>(2)</w:t>
      </w:r>
      <w:r w:rsidRPr="003903F8">
        <w:tab/>
        <w:t xml:space="preserve">Subject to </w:t>
      </w:r>
      <w:r w:rsidR="00111271" w:rsidRPr="003903F8">
        <w:t>subsection (</w:t>
      </w:r>
      <w:r w:rsidRPr="003903F8">
        <w:t xml:space="preserve">6), where a person travels from an external place to a resources installation in the </w:t>
      </w:r>
      <w:r w:rsidR="001B669D" w:rsidRPr="003903F8">
        <w:t>Greater Sunrise special regime area</w:t>
      </w:r>
      <w:r w:rsidRPr="003903F8">
        <w:t xml:space="preserve"> (whether or not in the course of a longer journey) without entering either Australia or </w:t>
      </w:r>
      <w:r w:rsidR="001B669D" w:rsidRPr="003903F8">
        <w:t>Timor</w:t>
      </w:r>
      <w:r w:rsidR="007D19F7">
        <w:noBreakHyphen/>
      </w:r>
      <w:r w:rsidR="001B669D" w:rsidRPr="003903F8">
        <w:t>Leste</w:t>
      </w:r>
      <w:r w:rsidRPr="003903F8">
        <w:t>:</w:t>
      </w:r>
    </w:p>
    <w:p w14:paraId="09CC5783" w14:textId="77777777" w:rsidR="00132403" w:rsidRPr="003903F8" w:rsidRDefault="00132403" w:rsidP="00132403">
      <w:pPr>
        <w:pStyle w:val="paragraph"/>
      </w:pPr>
      <w:r w:rsidRPr="003903F8">
        <w:tab/>
        <w:t>(a)</w:t>
      </w:r>
      <w:r w:rsidRPr="003903F8">
        <w:tab/>
        <w:t>that person; and</w:t>
      </w:r>
    </w:p>
    <w:p w14:paraId="7F460318" w14:textId="77777777" w:rsidR="00132403" w:rsidRPr="003903F8" w:rsidRDefault="00132403" w:rsidP="00132403">
      <w:pPr>
        <w:pStyle w:val="paragraph"/>
      </w:pPr>
      <w:r w:rsidRPr="003903F8">
        <w:tab/>
        <w:t>(b)</w:t>
      </w:r>
      <w:r w:rsidRPr="003903F8">
        <w:tab/>
        <w:t>the owner of the installation; and</w:t>
      </w:r>
    </w:p>
    <w:p w14:paraId="3BF1AD00" w14:textId="77777777" w:rsidR="00132403" w:rsidRPr="003903F8" w:rsidRDefault="00132403" w:rsidP="00132403">
      <w:pPr>
        <w:pStyle w:val="paragraph"/>
        <w:keepNext/>
      </w:pPr>
      <w:r w:rsidRPr="003903F8">
        <w:lastRenderedPageBreak/>
        <w:tab/>
        <w:t>(c)</w:t>
      </w:r>
      <w:r w:rsidRPr="003903F8">
        <w:tab/>
        <w:t>the owner and person in charge of the ship or aircraft on which the person arrives at the installation;</w:t>
      </w:r>
    </w:p>
    <w:p w14:paraId="4186A773" w14:textId="77777777" w:rsidR="00132403" w:rsidRPr="003903F8" w:rsidRDefault="00915E81" w:rsidP="00132403">
      <w:pPr>
        <w:pStyle w:val="subsection2"/>
      </w:pPr>
      <w:r w:rsidRPr="003903F8">
        <w:t>each commit</w:t>
      </w:r>
      <w:r w:rsidR="00132403" w:rsidRPr="003903F8">
        <w:t xml:space="preserve"> an offence against this section.</w:t>
      </w:r>
    </w:p>
    <w:p w14:paraId="65D2C76F" w14:textId="77777777" w:rsidR="00132403" w:rsidRPr="003903F8" w:rsidRDefault="00132403" w:rsidP="00132403">
      <w:pPr>
        <w:pStyle w:val="subsection"/>
      </w:pPr>
      <w:r w:rsidRPr="003903F8">
        <w:tab/>
        <w:t>(3)</w:t>
      </w:r>
      <w:r w:rsidRPr="003903F8">
        <w:tab/>
        <w:t xml:space="preserve">Subject to </w:t>
      </w:r>
      <w:r w:rsidR="00111271" w:rsidRPr="003903F8">
        <w:t>subsection (</w:t>
      </w:r>
      <w:r w:rsidRPr="003903F8">
        <w:t xml:space="preserve">6), where goods are taken from an external place to a resources installation in the </w:t>
      </w:r>
      <w:r w:rsidR="001B669D" w:rsidRPr="003903F8">
        <w:t>Greater Sunrise special regime area</w:t>
      </w:r>
      <w:r w:rsidRPr="003903F8">
        <w:t xml:space="preserve"> (whether or not previously brought to that place from another place) without being taken into either Australia or </w:t>
      </w:r>
      <w:r w:rsidR="001B669D" w:rsidRPr="003903F8">
        <w:t>Timor</w:t>
      </w:r>
      <w:r w:rsidR="007D19F7">
        <w:noBreakHyphen/>
      </w:r>
      <w:r w:rsidR="001B669D" w:rsidRPr="003903F8">
        <w:t>Leste</w:t>
      </w:r>
      <w:r w:rsidRPr="003903F8">
        <w:t>:</w:t>
      </w:r>
    </w:p>
    <w:p w14:paraId="6239D34D" w14:textId="77777777" w:rsidR="00132403" w:rsidRPr="003903F8" w:rsidRDefault="00132403" w:rsidP="00132403">
      <w:pPr>
        <w:pStyle w:val="paragraph"/>
      </w:pPr>
      <w:r w:rsidRPr="003903F8">
        <w:tab/>
        <w:t>(a)</w:t>
      </w:r>
      <w:r w:rsidRPr="003903F8">
        <w:tab/>
        <w:t>the owner of the goods at the time of their arrival at the installation; and</w:t>
      </w:r>
    </w:p>
    <w:p w14:paraId="5F6C12FA" w14:textId="77777777" w:rsidR="00132403" w:rsidRPr="003903F8" w:rsidRDefault="00132403" w:rsidP="00132403">
      <w:pPr>
        <w:pStyle w:val="paragraph"/>
      </w:pPr>
      <w:r w:rsidRPr="003903F8">
        <w:tab/>
        <w:t>(b)</w:t>
      </w:r>
      <w:r w:rsidRPr="003903F8">
        <w:tab/>
        <w:t>the owner of the installation; and</w:t>
      </w:r>
    </w:p>
    <w:p w14:paraId="5020F123" w14:textId="77777777" w:rsidR="00132403" w:rsidRPr="003903F8" w:rsidRDefault="00132403" w:rsidP="00132403">
      <w:pPr>
        <w:pStyle w:val="paragraph"/>
        <w:keepNext/>
      </w:pPr>
      <w:r w:rsidRPr="003903F8">
        <w:tab/>
        <w:t>(c)</w:t>
      </w:r>
      <w:r w:rsidRPr="003903F8">
        <w:tab/>
        <w:t>the owner and person in charge of the ship or aircraft on which the goods arrive at the installation;</w:t>
      </w:r>
    </w:p>
    <w:p w14:paraId="1ACFB045" w14:textId="77777777" w:rsidR="00132403" w:rsidRPr="003903F8" w:rsidRDefault="00915E81" w:rsidP="00132403">
      <w:pPr>
        <w:pStyle w:val="subsection2"/>
      </w:pPr>
      <w:r w:rsidRPr="003903F8">
        <w:t>each commit</w:t>
      </w:r>
      <w:r w:rsidR="00132403" w:rsidRPr="003903F8">
        <w:t xml:space="preserve"> an offence against this section.</w:t>
      </w:r>
    </w:p>
    <w:p w14:paraId="2CAA17C4" w14:textId="77777777" w:rsidR="00132403" w:rsidRPr="003903F8" w:rsidRDefault="00132403" w:rsidP="00132403">
      <w:pPr>
        <w:pStyle w:val="subsection"/>
      </w:pPr>
      <w:r w:rsidRPr="003903F8">
        <w:tab/>
        <w:t>(4)</w:t>
      </w:r>
      <w:r w:rsidRPr="003903F8">
        <w:tab/>
        <w:t xml:space="preserve">Subject to </w:t>
      </w:r>
      <w:r w:rsidR="00111271" w:rsidRPr="003903F8">
        <w:t>subsection (</w:t>
      </w:r>
      <w:r w:rsidRPr="003903F8">
        <w:t xml:space="preserve">6), where a person travels from a resources installation in the </w:t>
      </w:r>
      <w:r w:rsidR="001B669D" w:rsidRPr="003903F8">
        <w:t>Greater Sunrise special regime area</w:t>
      </w:r>
      <w:r w:rsidRPr="003903F8">
        <w:t xml:space="preserve"> to an external place (whether or not in the course of a longer journey) without entering either Australia or </w:t>
      </w:r>
      <w:r w:rsidR="001B669D" w:rsidRPr="003903F8">
        <w:t>Timor</w:t>
      </w:r>
      <w:r w:rsidR="007D19F7">
        <w:noBreakHyphen/>
      </w:r>
      <w:r w:rsidR="001B669D" w:rsidRPr="003903F8">
        <w:t>Leste</w:t>
      </w:r>
      <w:r w:rsidRPr="003903F8">
        <w:t>:</w:t>
      </w:r>
    </w:p>
    <w:p w14:paraId="145E85BC" w14:textId="77777777" w:rsidR="00132403" w:rsidRPr="003903F8" w:rsidRDefault="00132403" w:rsidP="00132403">
      <w:pPr>
        <w:pStyle w:val="paragraph"/>
      </w:pPr>
      <w:r w:rsidRPr="003903F8">
        <w:tab/>
        <w:t>(a)</w:t>
      </w:r>
      <w:r w:rsidRPr="003903F8">
        <w:tab/>
        <w:t>that person; and</w:t>
      </w:r>
    </w:p>
    <w:p w14:paraId="093D345F" w14:textId="77777777" w:rsidR="00132403" w:rsidRPr="003903F8" w:rsidRDefault="00132403" w:rsidP="00132403">
      <w:pPr>
        <w:pStyle w:val="paragraph"/>
      </w:pPr>
      <w:r w:rsidRPr="003903F8">
        <w:tab/>
        <w:t>(b)</w:t>
      </w:r>
      <w:r w:rsidRPr="003903F8">
        <w:tab/>
        <w:t>the owner of the installation; and</w:t>
      </w:r>
    </w:p>
    <w:p w14:paraId="0C0EE766" w14:textId="77777777" w:rsidR="00132403" w:rsidRPr="003903F8" w:rsidRDefault="00132403" w:rsidP="00132403">
      <w:pPr>
        <w:pStyle w:val="paragraph"/>
        <w:keepNext/>
      </w:pPr>
      <w:r w:rsidRPr="003903F8">
        <w:tab/>
        <w:t>(c)</w:t>
      </w:r>
      <w:r w:rsidRPr="003903F8">
        <w:tab/>
        <w:t>the owner and person in charge of the ship or aircraft on which the person left the installation;</w:t>
      </w:r>
    </w:p>
    <w:p w14:paraId="32CFE116" w14:textId="77777777" w:rsidR="00132403" w:rsidRPr="003903F8" w:rsidRDefault="00915E81" w:rsidP="00132403">
      <w:pPr>
        <w:pStyle w:val="subsection2"/>
      </w:pPr>
      <w:r w:rsidRPr="003903F8">
        <w:t>each commit</w:t>
      </w:r>
      <w:r w:rsidR="00132403" w:rsidRPr="003903F8">
        <w:t xml:space="preserve"> an offence against this section.</w:t>
      </w:r>
    </w:p>
    <w:p w14:paraId="6BFAE933" w14:textId="77777777" w:rsidR="00132403" w:rsidRPr="003903F8" w:rsidRDefault="00132403" w:rsidP="00132403">
      <w:pPr>
        <w:pStyle w:val="subsection"/>
      </w:pPr>
      <w:r w:rsidRPr="003903F8">
        <w:tab/>
        <w:t>(5)</w:t>
      </w:r>
      <w:r w:rsidRPr="003903F8">
        <w:tab/>
        <w:t xml:space="preserve">Subject to </w:t>
      </w:r>
      <w:r w:rsidR="00111271" w:rsidRPr="003903F8">
        <w:t>subsection (</w:t>
      </w:r>
      <w:r w:rsidRPr="003903F8">
        <w:t xml:space="preserve">6), where goods are sent from a resources installation in the </w:t>
      </w:r>
      <w:r w:rsidR="001B669D" w:rsidRPr="003903F8">
        <w:t>Greater Sunrise special regime area</w:t>
      </w:r>
      <w:r w:rsidRPr="003903F8">
        <w:t xml:space="preserve"> to an external place (whether or not the goods are sent on from that place) without being taken into Australia or </w:t>
      </w:r>
      <w:r w:rsidR="001B669D" w:rsidRPr="003903F8">
        <w:t>Timor</w:t>
      </w:r>
      <w:r w:rsidR="007D19F7">
        <w:noBreakHyphen/>
      </w:r>
      <w:r w:rsidR="001B669D" w:rsidRPr="003903F8">
        <w:t>Leste</w:t>
      </w:r>
      <w:r w:rsidRPr="003903F8">
        <w:t>:</w:t>
      </w:r>
    </w:p>
    <w:p w14:paraId="13D12C10" w14:textId="77777777" w:rsidR="00132403" w:rsidRPr="003903F8" w:rsidRDefault="00132403" w:rsidP="00132403">
      <w:pPr>
        <w:pStyle w:val="paragraph"/>
      </w:pPr>
      <w:r w:rsidRPr="003903F8">
        <w:tab/>
        <w:t>(a)</w:t>
      </w:r>
      <w:r w:rsidRPr="003903F8">
        <w:tab/>
        <w:t>the person who sends the goods; and</w:t>
      </w:r>
    </w:p>
    <w:p w14:paraId="5A940FE4" w14:textId="77777777" w:rsidR="00132403" w:rsidRPr="003903F8" w:rsidRDefault="00132403" w:rsidP="00132403">
      <w:pPr>
        <w:pStyle w:val="paragraph"/>
      </w:pPr>
      <w:r w:rsidRPr="003903F8">
        <w:tab/>
        <w:t>(b)</w:t>
      </w:r>
      <w:r w:rsidRPr="003903F8">
        <w:tab/>
        <w:t>the owner of the installation; and</w:t>
      </w:r>
    </w:p>
    <w:p w14:paraId="7D3292DD" w14:textId="77777777" w:rsidR="00132403" w:rsidRPr="003903F8" w:rsidRDefault="00132403" w:rsidP="00132403">
      <w:pPr>
        <w:pStyle w:val="paragraph"/>
        <w:keepNext/>
      </w:pPr>
      <w:r w:rsidRPr="003903F8">
        <w:tab/>
        <w:t>(c)</w:t>
      </w:r>
      <w:r w:rsidRPr="003903F8">
        <w:tab/>
        <w:t>the owner and person in charge of the ship or aircraft on which the goods leave the installation;</w:t>
      </w:r>
    </w:p>
    <w:p w14:paraId="18391DDA" w14:textId="77777777" w:rsidR="00132403" w:rsidRPr="003903F8" w:rsidRDefault="00915E81" w:rsidP="00132403">
      <w:pPr>
        <w:pStyle w:val="subsection2"/>
      </w:pPr>
      <w:r w:rsidRPr="003903F8">
        <w:t>each commit</w:t>
      </w:r>
      <w:r w:rsidR="00132403" w:rsidRPr="003903F8">
        <w:t xml:space="preserve"> an offence against this section.</w:t>
      </w:r>
    </w:p>
    <w:p w14:paraId="623AE785" w14:textId="77777777" w:rsidR="00132403" w:rsidRPr="003903F8" w:rsidRDefault="00132403" w:rsidP="004651A9">
      <w:pPr>
        <w:pStyle w:val="subsection"/>
        <w:keepNext/>
      </w:pPr>
      <w:r w:rsidRPr="003903F8">
        <w:lastRenderedPageBreak/>
        <w:tab/>
        <w:t>(5A)</w:t>
      </w:r>
      <w:r w:rsidRPr="003903F8">
        <w:tab/>
      </w:r>
      <w:r w:rsidR="00111271" w:rsidRPr="003903F8">
        <w:t>Subsections (</w:t>
      </w:r>
      <w:r w:rsidRPr="003903F8">
        <w:t>2), (3), (4) and (5) are offences of strict liability.</w:t>
      </w:r>
    </w:p>
    <w:p w14:paraId="08D0C36B"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4BE59B24" w14:textId="77777777" w:rsidR="00132403" w:rsidRPr="003903F8" w:rsidRDefault="00132403" w:rsidP="00132403">
      <w:pPr>
        <w:pStyle w:val="subsection"/>
      </w:pPr>
      <w:r w:rsidRPr="003903F8">
        <w:tab/>
        <w:t>(6)</w:t>
      </w:r>
      <w:r w:rsidRPr="003903F8">
        <w:tab/>
        <w:t>It is a defence to a prosecution for an offence against this section that the journey because of which the offence would have been committed:</w:t>
      </w:r>
    </w:p>
    <w:p w14:paraId="427D818E" w14:textId="77777777" w:rsidR="00132403" w:rsidRPr="003903F8" w:rsidRDefault="00132403" w:rsidP="00132403">
      <w:pPr>
        <w:pStyle w:val="paragraph"/>
      </w:pPr>
      <w:r w:rsidRPr="003903F8">
        <w:tab/>
        <w:t>(a)</w:t>
      </w:r>
      <w:r w:rsidRPr="003903F8">
        <w:tab/>
        <w:t>was necessary to secure the safety of, or appeared to be the only way of averting a threat to, human life; or</w:t>
      </w:r>
    </w:p>
    <w:p w14:paraId="63DFF761" w14:textId="77777777" w:rsidR="00132403" w:rsidRPr="003903F8" w:rsidRDefault="00132403" w:rsidP="00132403">
      <w:pPr>
        <w:pStyle w:val="paragraph"/>
      </w:pPr>
      <w:r w:rsidRPr="003903F8">
        <w:tab/>
        <w:t>(b)</w:t>
      </w:r>
      <w:r w:rsidRPr="003903F8">
        <w:tab/>
        <w:t>was necessary to secure, or appeared to be the only way of averting a threat to, the safety of a ship at sea, of an aircraft in flight or of a resources installation; or</w:t>
      </w:r>
    </w:p>
    <w:p w14:paraId="2222396E" w14:textId="77777777" w:rsidR="00132403" w:rsidRPr="003903F8" w:rsidRDefault="00132403" w:rsidP="00132403">
      <w:pPr>
        <w:pStyle w:val="paragraph"/>
      </w:pPr>
      <w:r w:rsidRPr="003903F8">
        <w:tab/>
        <w:t>(c)</w:t>
      </w:r>
      <w:r w:rsidRPr="003903F8">
        <w:tab/>
        <w:t xml:space="preserve">was authorised in writing by the </w:t>
      </w:r>
      <w:r w:rsidR="00CB65F1" w:rsidRPr="003903F8">
        <w:t>Comptroller</w:t>
      </w:r>
      <w:r w:rsidR="007D19F7">
        <w:noBreakHyphen/>
      </w:r>
      <w:r w:rsidR="00CB65F1" w:rsidRPr="003903F8">
        <w:t>General of Customs</w:t>
      </w:r>
      <w:r w:rsidRPr="003903F8">
        <w:t xml:space="preserve"> and was carried out in accordance with the conditions (if any) specified in the authorisation.</w:t>
      </w:r>
    </w:p>
    <w:p w14:paraId="1601E7BD" w14:textId="77777777" w:rsidR="00132403" w:rsidRPr="003903F8" w:rsidRDefault="00132403" w:rsidP="00132403">
      <w:pPr>
        <w:pStyle w:val="subsection"/>
      </w:pPr>
      <w:r w:rsidRPr="003903F8">
        <w:tab/>
        <w:t>(7)</w:t>
      </w:r>
      <w:r w:rsidRPr="003903F8">
        <w:tab/>
      </w:r>
      <w:r w:rsidR="00111271" w:rsidRPr="003903F8">
        <w:t>Subsection (</w:t>
      </w:r>
      <w:r w:rsidRPr="003903F8">
        <w:t>6) is not to be taken to limit by implication any defence that would, apart from that subsection, be available to a person charged with an offence against this section.</w:t>
      </w:r>
    </w:p>
    <w:p w14:paraId="6223E8AB" w14:textId="77777777" w:rsidR="00132403" w:rsidRPr="003903F8" w:rsidRDefault="00132403" w:rsidP="00132403">
      <w:pPr>
        <w:pStyle w:val="subsection"/>
      </w:pPr>
      <w:r w:rsidRPr="003903F8">
        <w:tab/>
        <w:t>(8)</w:t>
      </w:r>
      <w:r w:rsidRPr="003903F8">
        <w:tab/>
        <w:t>For the purposes of this section:</w:t>
      </w:r>
    </w:p>
    <w:p w14:paraId="16A1CC01" w14:textId="77777777" w:rsidR="00132403" w:rsidRPr="003903F8" w:rsidRDefault="00132403" w:rsidP="00132403">
      <w:pPr>
        <w:pStyle w:val="paragraph"/>
      </w:pPr>
      <w:r w:rsidRPr="003903F8">
        <w:tab/>
        <w:t>(a)</w:t>
      </w:r>
      <w:r w:rsidRPr="003903F8">
        <w:tab/>
        <w:t>a person is not to be taken to travel from or to an external place or an installation only because the person is in an aircraft flying over, or on a landing place in or on, the place or installation; and</w:t>
      </w:r>
    </w:p>
    <w:p w14:paraId="581BFAB5" w14:textId="77777777" w:rsidR="00132403" w:rsidRPr="003903F8" w:rsidRDefault="00132403" w:rsidP="00132403">
      <w:pPr>
        <w:pStyle w:val="paragraph"/>
      </w:pPr>
      <w:r w:rsidRPr="003903F8">
        <w:tab/>
        <w:t>(b)</w:t>
      </w:r>
      <w:r w:rsidRPr="003903F8">
        <w:tab/>
        <w:t>goods are not to be taken to have been brought from, or sent to, an external place or an installation only because the goods were in an aircraft that flew over, or was on a landing place in or on, the place or installation.</w:t>
      </w:r>
    </w:p>
    <w:p w14:paraId="446DE25F" w14:textId="77777777" w:rsidR="00132403" w:rsidRPr="003903F8" w:rsidRDefault="00132403" w:rsidP="00132403">
      <w:pPr>
        <w:pStyle w:val="subsection"/>
      </w:pPr>
      <w:r w:rsidRPr="003903F8">
        <w:tab/>
        <w:t>(9)</w:t>
      </w:r>
      <w:r w:rsidRPr="003903F8">
        <w:tab/>
        <w:t>A person who commits an offence against this section is punishable, on conviction, by a fine not exceeding 100 penalty units.</w:t>
      </w:r>
    </w:p>
    <w:p w14:paraId="46923093" w14:textId="77777777" w:rsidR="00132403" w:rsidRPr="003903F8" w:rsidRDefault="00132403" w:rsidP="00132403">
      <w:pPr>
        <w:pStyle w:val="ActHead5"/>
      </w:pPr>
      <w:bookmarkStart w:id="71" w:name="_Toc178254144"/>
      <w:r w:rsidRPr="007D19F7">
        <w:rPr>
          <w:rStyle w:val="CharSectno"/>
        </w:rPr>
        <w:t>60</w:t>
      </w:r>
      <w:r w:rsidRPr="003903F8">
        <w:t xml:space="preserve">  Boarding stations</w:t>
      </w:r>
      <w:bookmarkEnd w:id="71"/>
    </w:p>
    <w:p w14:paraId="715E5DFA" w14:textId="77777777" w:rsidR="00132403" w:rsidRPr="003903F8" w:rsidRDefault="00132403" w:rsidP="00132403">
      <w:pPr>
        <w:pStyle w:val="subsection"/>
      </w:pPr>
      <w:r w:rsidRPr="003903F8">
        <w:tab/>
        <w:t>(1)</w:t>
      </w:r>
      <w:r w:rsidRPr="003903F8">
        <w:tab/>
        <w:t>The master of every ship from a place outside Australia bound to or calling at any port shall bring his</w:t>
      </w:r>
      <w:r w:rsidR="00D03DB4" w:rsidRPr="003903F8">
        <w:t xml:space="preserve"> or her</w:t>
      </w:r>
      <w:r w:rsidRPr="003903F8">
        <w:t xml:space="preserve"> ship to for boarding at a </w:t>
      </w:r>
      <w:r w:rsidRPr="003903F8">
        <w:lastRenderedPageBreak/>
        <w:t>boarding station appointed for that port and shall permit his</w:t>
      </w:r>
      <w:r w:rsidR="00D03DB4" w:rsidRPr="003903F8">
        <w:t xml:space="preserve"> or her</w:t>
      </w:r>
      <w:r w:rsidRPr="003903F8">
        <w:t xml:space="preserve"> ship to be boarded.</w:t>
      </w:r>
    </w:p>
    <w:p w14:paraId="4C483336" w14:textId="77777777" w:rsidR="00132403" w:rsidRPr="003903F8" w:rsidRDefault="00132403" w:rsidP="00132403">
      <w:pPr>
        <w:pStyle w:val="Penalty"/>
      </w:pPr>
      <w:r w:rsidRPr="003903F8">
        <w:t>Penalty:</w:t>
      </w:r>
      <w:r w:rsidRPr="003903F8">
        <w:tab/>
        <w:t>100 penalty units.</w:t>
      </w:r>
    </w:p>
    <w:p w14:paraId="08E16DF8" w14:textId="77777777" w:rsidR="00132403" w:rsidRPr="003903F8" w:rsidRDefault="00132403" w:rsidP="00132403">
      <w:pPr>
        <w:pStyle w:val="subsection"/>
      </w:pPr>
      <w:r w:rsidRPr="003903F8">
        <w:tab/>
        <w:t>(2)</w:t>
      </w:r>
      <w:r w:rsidRPr="003903F8">
        <w:tab/>
        <w:t>The pilot of an aircraft from a place outside Australia arriving in Australia shall not suffer the aircraft to land at any other airport until the aircraft has first landed:</w:t>
      </w:r>
    </w:p>
    <w:p w14:paraId="4B448448" w14:textId="77777777" w:rsidR="00132403" w:rsidRPr="003903F8" w:rsidRDefault="00132403" w:rsidP="00132403">
      <w:pPr>
        <w:pStyle w:val="paragraph"/>
      </w:pPr>
      <w:r w:rsidRPr="003903F8">
        <w:tab/>
        <w:t>(a)</w:t>
      </w:r>
      <w:r w:rsidRPr="003903F8">
        <w:tab/>
        <w:t>at such airport for which a boarding station is appointed as is nearest to the place at which the aircraft entered Australia; or</w:t>
      </w:r>
    </w:p>
    <w:p w14:paraId="1E93990C" w14:textId="77777777" w:rsidR="00132403" w:rsidRPr="003903F8" w:rsidRDefault="00132403" w:rsidP="00132403">
      <w:pPr>
        <w:pStyle w:val="paragraph"/>
      </w:pPr>
      <w:r w:rsidRPr="003903F8">
        <w:tab/>
        <w:t>(b)</w:t>
      </w:r>
      <w:r w:rsidRPr="003903F8">
        <w:tab/>
        <w:t xml:space="preserve">at such other airport for which a boarding station is appointed as has been approved by the </w:t>
      </w:r>
      <w:r w:rsidR="00CB65F1" w:rsidRPr="003903F8">
        <w:t>Comptroller</w:t>
      </w:r>
      <w:r w:rsidR="007D19F7">
        <w:noBreakHyphen/>
      </w:r>
      <w:r w:rsidR="00CB65F1" w:rsidRPr="003903F8">
        <w:t>General of Customs</w:t>
      </w:r>
      <w:r w:rsidRPr="003903F8">
        <w:t>, in writing, as an airport at which that aircraft, or a class of aircraft in which that aircraft is included, may land on arriving in Australia from a place outside Australia.</w:t>
      </w:r>
    </w:p>
    <w:p w14:paraId="1F632180" w14:textId="77777777" w:rsidR="00132403" w:rsidRPr="003903F8" w:rsidRDefault="00132403" w:rsidP="00132403">
      <w:pPr>
        <w:pStyle w:val="Penalty"/>
      </w:pPr>
      <w:r w:rsidRPr="003903F8">
        <w:t>Penalty:</w:t>
      </w:r>
      <w:r w:rsidRPr="003903F8">
        <w:tab/>
        <w:t>100 penalty units.</w:t>
      </w:r>
    </w:p>
    <w:p w14:paraId="3908F18F" w14:textId="77777777" w:rsidR="00132403" w:rsidRPr="003903F8" w:rsidRDefault="00132403" w:rsidP="00F54DEF">
      <w:pPr>
        <w:pStyle w:val="subsection"/>
      </w:pPr>
      <w:r w:rsidRPr="003903F8">
        <w:tab/>
        <w:t>(3)</w:t>
      </w:r>
      <w:r w:rsidRPr="003903F8">
        <w:tab/>
        <w:t>The pilot of an aircraft engaged on an air service or flight between Australia and a place outside Australia:</w:t>
      </w:r>
    </w:p>
    <w:p w14:paraId="2727CE6C" w14:textId="77777777" w:rsidR="00132403" w:rsidRPr="003903F8" w:rsidRDefault="00132403" w:rsidP="00132403">
      <w:pPr>
        <w:pStyle w:val="paragraph"/>
      </w:pPr>
      <w:r w:rsidRPr="003903F8">
        <w:tab/>
        <w:t>(a)</w:t>
      </w:r>
      <w:r w:rsidRPr="003903F8">
        <w:tab/>
        <w:t>shall not suffer the aircraft to land at an airport for which a boarding station is not appointed; and</w:t>
      </w:r>
    </w:p>
    <w:p w14:paraId="3D26C60C" w14:textId="77777777" w:rsidR="00132403" w:rsidRPr="003903F8" w:rsidRDefault="00132403" w:rsidP="00132403">
      <w:pPr>
        <w:pStyle w:val="paragraph"/>
      </w:pPr>
      <w:r w:rsidRPr="003903F8">
        <w:tab/>
        <w:t>(b)</w:t>
      </w:r>
      <w:r w:rsidRPr="003903F8">
        <w:tab/>
        <w:t>shall, as soon as practicable after the aircraft lands at an airport, bring the aircraft for boarding to a boarding station appointed for that airport and shall permit the aircraft to be boarded.</w:t>
      </w:r>
    </w:p>
    <w:p w14:paraId="138898C6" w14:textId="77777777" w:rsidR="00132403" w:rsidRPr="003903F8" w:rsidRDefault="00132403" w:rsidP="00132403">
      <w:pPr>
        <w:pStyle w:val="Penalty"/>
      </w:pPr>
      <w:r w:rsidRPr="003903F8">
        <w:t>Penalty:</w:t>
      </w:r>
      <w:r w:rsidRPr="003903F8">
        <w:tab/>
        <w:t>100 penalty units.</w:t>
      </w:r>
    </w:p>
    <w:p w14:paraId="7A59924F" w14:textId="77777777" w:rsidR="00426280" w:rsidRPr="003903F8" w:rsidRDefault="00426280" w:rsidP="00426280">
      <w:pPr>
        <w:pStyle w:val="subsection"/>
      </w:pPr>
      <w:r w:rsidRPr="003903F8">
        <w:tab/>
        <w:t>(3A)</w:t>
      </w:r>
      <w:r w:rsidRPr="003903F8">
        <w:tab/>
      </w:r>
      <w:r w:rsidR="00111271" w:rsidRPr="003903F8">
        <w:t>Subsections (</w:t>
      </w:r>
      <w:r w:rsidRPr="003903F8">
        <w:t>1), (2) and (3) are offences of strict liability.</w:t>
      </w:r>
    </w:p>
    <w:p w14:paraId="594ECB3F" w14:textId="77777777" w:rsidR="00426280" w:rsidRPr="003903F8" w:rsidRDefault="00426280" w:rsidP="00426280">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3ED8151E" w14:textId="77777777" w:rsidR="00132403" w:rsidRPr="003903F8" w:rsidRDefault="00132403" w:rsidP="00132403">
      <w:pPr>
        <w:pStyle w:val="subsection"/>
      </w:pPr>
      <w:r w:rsidRPr="003903F8">
        <w:tab/>
        <w:t>(4)</w:t>
      </w:r>
      <w:r w:rsidRPr="003903F8">
        <w:tab/>
        <w:t xml:space="preserve">It is a defence to a prosecution for an offence against a provision of </w:t>
      </w:r>
      <w:r w:rsidR="00111271" w:rsidRPr="003903F8">
        <w:t>subsection (</w:t>
      </w:r>
      <w:r w:rsidRPr="003903F8">
        <w:t>2) or (3) if the person charged proves that he</w:t>
      </w:r>
      <w:r w:rsidR="00CD7549" w:rsidRPr="003903F8">
        <w:t xml:space="preserve"> </w:t>
      </w:r>
      <w:r w:rsidR="00C52A8F" w:rsidRPr="003903F8">
        <w:t xml:space="preserve">or </w:t>
      </w:r>
      <w:r w:rsidR="00CD7549" w:rsidRPr="003903F8">
        <w:t>she</w:t>
      </w:r>
      <w:r w:rsidRPr="003903F8">
        <w:t xml:space="preserve"> was prevented from complying with the provision by stress of weather or other reasonable cause.</w:t>
      </w:r>
    </w:p>
    <w:p w14:paraId="02AEE297" w14:textId="77777777" w:rsidR="00132403" w:rsidRPr="003903F8" w:rsidRDefault="00132403" w:rsidP="00132403">
      <w:pPr>
        <w:pStyle w:val="ActHead5"/>
      </w:pPr>
      <w:bookmarkStart w:id="72" w:name="_Toc178254145"/>
      <w:r w:rsidRPr="007D19F7">
        <w:rPr>
          <w:rStyle w:val="CharSectno"/>
        </w:rPr>
        <w:lastRenderedPageBreak/>
        <w:t>61</w:t>
      </w:r>
      <w:r w:rsidRPr="003903F8">
        <w:t xml:space="preserve">  Facility for boarding</w:t>
      </w:r>
      <w:bookmarkEnd w:id="72"/>
    </w:p>
    <w:p w14:paraId="0A37614C" w14:textId="77777777" w:rsidR="007E4588" w:rsidRPr="003903F8" w:rsidRDefault="007E4588" w:rsidP="007E4588">
      <w:pPr>
        <w:pStyle w:val="subsection"/>
      </w:pPr>
      <w:r w:rsidRPr="003903F8">
        <w:tab/>
        <w:t>(1)</w:t>
      </w:r>
      <w:r w:rsidRPr="003903F8">
        <w:tab/>
        <w:t>A person commits an offence if:</w:t>
      </w:r>
    </w:p>
    <w:p w14:paraId="099C5B0F" w14:textId="77777777" w:rsidR="007E4588" w:rsidRPr="003903F8" w:rsidRDefault="007E4588" w:rsidP="007E4588">
      <w:pPr>
        <w:pStyle w:val="paragraph"/>
      </w:pPr>
      <w:r w:rsidRPr="003903F8">
        <w:tab/>
        <w:t>(a)</w:t>
      </w:r>
      <w:r w:rsidRPr="003903F8">
        <w:tab/>
        <w:t>the person is:</w:t>
      </w:r>
    </w:p>
    <w:p w14:paraId="4E5E0CA1" w14:textId="77777777" w:rsidR="007E4588" w:rsidRPr="003903F8" w:rsidRDefault="007E4588" w:rsidP="007E4588">
      <w:pPr>
        <w:pStyle w:val="paragraphsub"/>
      </w:pPr>
      <w:r w:rsidRPr="003903F8">
        <w:tab/>
        <w:t>(i)</w:t>
      </w:r>
      <w:r w:rsidRPr="003903F8">
        <w:tab/>
        <w:t>the master of a ship who permits the ship to be boarded; or</w:t>
      </w:r>
    </w:p>
    <w:p w14:paraId="0917644C" w14:textId="77777777" w:rsidR="007E4588" w:rsidRPr="003903F8" w:rsidRDefault="007E4588" w:rsidP="007E4588">
      <w:pPr>
        <w:pStyle w:val="paragraphsub"/>
      </w:pPr>
      <w:r w:rsidRPr="003903F8">
        <w:tab/>
        <w:t>(ii)</w:t>
      </w:r>
      <w:r w:rsidRPr="003903F8">
        <w:tab/>
        <w:t>the pilot of an aircraft who permits the aircraft to be boarded; or</w:t>
      </w:r>
    </w:p>
    <w:p w14:paraId="616F6218" w14:textId="77777777" w:rsidR="007E4588" w:rsidRPr="003903F8" w:rsidRDefault="007E4588" w:rsidP="007E4588">
      <w:pPr>
        <w:pStyle w:val="paragraphsub"/>
      </w:pPr>
      <w:r w:rsidRPr="003903F8">
        <w:tab/>
        <w:t>(iii)</w:t>
      </w:r>
      <w:r w:rsidRPr="003903F8">
        <w:tab/>
        <w:t>the master of a resources installation; or</w:t>
      </w:r>
    </w:p>
    <w:p w14:paraId="09130C30" w14:textId="77777777" w:rsidR="007E4588" w:rsidRPr="003903F8" w:rsidRDefault="007E4588" w:rsidP="007E4588">
      <w:pPr>
        <w:pStyle w:val="paragraphsub"/>
      </w:pPr>
      <w:r w:rsidRPr="003903F8">
        <w:tab/>
        <w:t>(iv)</w:t>
      </w:r>
      <w:r w:rsidRPr="003903F8">
        <w:tab/>
        <w:t>the owner of a sea installation; or</w:t>
      </w:r>
    </w:p>
    <w:p w14:paraId="3AC73C45" w14:textId="77777777" w:rsidR="007E4588" w:rsidRPr="003903F8" w:rsidRDefault="007E4588" w:rsidP="007E4588">
      <w:pPr>
        <w:pStyle w:val="paragraphsub"/>
      </w:pPr>
      <w:r w:rsidRPr="003903F8">
        <w:tab/>
        <w:t>(v)</w:t>
      </w:r>
      <w:r w:rsidRPr="003903F8">
        <w:tab/>
        <w:t>the owner of an offshore electricity installation; and</w:t>
      </w:r>
    </w:p>
    <w:p w14:paraId="085FEAB4" w14:textId="77777777" w:rsidR="007E4588" w:rsidRPr="003903F8" w:rsidRDefault="007E4588" w:rsidP="007E4588">
      <w:pPr>
        <w:pStyle w:val="paragraph"/>
      </w:pPr>
      <w:r w:rsidRPr="003903F8">
        <w:tab/>
        <w:t>(b)</w:t>
      </w:r>
      <w:r w:rsidRPr="003903F8">
        <w:tab/>
        <w:t>the person does not, by all reasonable means, facilitate the boarding of the ship, aircraft or installation by a person who is authorised under this Act to board the ship, aircraft or installation.</w:t>
      </w:r>
    </w:p>
    <w:p w14:paraId="62BBA161" w14:textId="77777777" w:rsidR="007E4588" w:rsidRPr="003903F8" w:rsidRDefault="007E4588" w:rsidP="007E4588">
      <w:pPr>
        <w:pStyle w:val="Penalty"/>
      </w:pPr>
      <w:r w:rsidRPr="003903F8">
        <w:t>Penalty:</w:t>
      </w:r>
      <w:r w:rsidRPr="003903F8">
        <w:tab/>
        <w:t>60 penalty units.</w:t>
      </w:r>
    </w:p>
    <w:p w14:paraId="532AE399" w14:textId="77777777" w:rsidR="00132403" w:rsidRPr="003903F8" w:rsidRDefault="00132403" w:rsidP="00132403">
      <w:pPr>
        <w:pStyle w:val="subsection"/>
      </w:pPr>
      <w:r w:rsidRPr="003903F8">
        <w:tab/>
        <w:t>(2)</w:t>
      </w:r>
      <w:r w:rsidRPr="003903F8">
        <w:tab/>
      </w:r>
      <w:r w:rsidR="00111271" w:rsidRPr="003903F8">
        <w:t>Subsection (</w:t>
      </w:r>
      <w:r w:rsidRPr="003903F8">
        <w:t>1) is an offence of strict liability.</w:t>
      </w:r>
    </w:p>
    <w:p w14:paraId="2F6A4ADC"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1BC6B171" w14:textId="77777777" w:rsidR="007C22EE" w:rsidRPr="003903F8" w:rsidRDefault="007C22EE" w:rsidP="007C22EE">
      <w:pPr>
        <w:pStyle w:val="ActHead5"/>
      </w:pPr>
      <w:bookmarkStart w:id="73" w:name="_Toc178254146"/>
      <w:r w:rsidRPr="007D19F7">
        <w:rPr>
          <w:rStyle w:val="CharSectno"/>
        </w:rPr>
        <w:t>61A</w:t>
      </w:r>
      <w:r w:rsidRPr="003903F8">
        <w:t xml:space="preserve">  Owner or operator of port etc. to facilitate boarding</w:t>
      </w:r>
      <w:bookmarkEnd w:id="73"/>
    </w:p>
    <w:p w14:paraId="3091F586" w14:textId="77777777" w:rsidR="007C22EE" w:rsidRPr="003903F8" w:rsidRDefault="007C22EE" w:rsidP="007C22EE">
      <w:pPr>
        <w:pStyle w:val="subsection"/>
      </w:pPr>
      <w:r w:rsidRPr="003903F8">
        <w:tab/>
        <w:t>(1)</w:t>
      </w:r>
      <w:r w:rsidRPr="003903F8">
        <w:tab/>
        <w:t>An officer of Customs may request an owner or operator of a port or of a port facility to facilitate, by any reasonable means, the boarding of a ship that is in the port or port facility by any person who is authorised under this Act to board the ship.</w:t>
      </w:r>
    </w:p>
    <w:p w14:paraId="6A84D55E" w14:textId="77777777" w:rsidR="007C22EE" w:rsidRPr="003903F8" w:rsidRDefault="007C22EE" w:rsidP="007C22EE">
      <w:pPr>
        <w:pStyle w:val="subsection"/>
      </w:pPr>
      <w:r w:rsidRPr="003903F8">
        <w:tab/>
        <w:t>(2)</w:t>
      </w:r>
      <w:r w:rsidRPr="003903F8">
        <w:tab/>
        <w:t>The owner or operator commits an offence if the owner or operator fails to comply with the request.</w:t>
      </w:r>
    </w:p>
    <w:p w14:paraId="04FA6020" w14:textId="77777777" w:rsidR="007C22EE" w:rsidRPr="003903F8" w:rsidRDefault="007C22EE" w:rsidP="007C22EE">
      <w:pPr>
        <w:pStyle w:val="Penalty"/>
      </w:pPr>
      <w:r w:rsidRPr="003903F8">
        <w:t>Penalty:</w:t>
      </w:r>
      <w:r w:rsidRPr="003903F8">
        <w:tab/>
        <w:t>30 penalty units.</w:t>
      </w:r>
    </w:p>
    <w:p w14:paraId="14467176" w14:textId="77777777" w:rsidR="007C22EE" w:rsidRPr="003903F8" w:rsidRDefault="007C22EE" w:rsidP="007C22EE">
      <w:pPr>
        <w:pStyle w:val="subsection"/>
      </w:pPr>
      <w:r w:rsidRPr="003903F8">
        <w:tab/>
        <w:t>(3)</w:t>
      </w:r>
      <w:r w:rsidRPr="003903F8">
        <w:tab/>
        <w:t>In this section:</w:t>
      </w:r>
    </w:p>
    <w:p w14:paraId="6D7B7A6E" w14:textId="77777777" w:rsidR="007C22EE" w:rsidRPr="003903F8" w:rsidRDefault="007C22EE" w:rsidP="007C22EE">
      <w:pPr>
        <w:pStyle w:val="Definition"/>
      </w:pPr>
      <w:r w:rsidRPr="003903F8">
        <w:rPr>
          <w:b/>
          <w:i/>
        </w:rPr>
        <w:t>port facility</w:t>
      </w:r>
      <w:r w:rsidRPr="003903F8">
        <w:t xml:space="preserve"> means an area of land or water, or land and water, (including any buildings, installations or equipment in or on the area) used either wholly or partly in connection with the loading, unloading, docking or mooring of ships.</w:t>
      </w:r>
    </w:p>
    <w:p w14:paraId="3514C180" w14:textId="77777777" w:rsidR="00132403" w:rsidRPr="003903F8" w:rsidRDefault="00132403" w:rsidP="00132403">
      <w:pPr>
        <w:pStyle w:val="ActHead5"/>
      </w:pPr>
      <w:bookmarkStart w:id="74" w:name="_Toc178254147"/>
      <w:r w:rsidRPr="007D19F7">
        <w:rPr>
          <w:rStyle w:val="CharSectno"/>
        </w:rPr>
        <w:lastRenderedPageBreak/>
        <w:t>62</w:t>
      </w:r>
      <w:r w:rsidRPr="003903F8">
        <w:t xml:space="preserve">  Ships to come quickly to place of unlading</w:t>
      </w:r>
      <w:bookmarkEnd w:id="74"/>
    </w:p>
    <w:p w14:paraId="785028EF" w14:textId="77777777" w:rsidR="00132403" w:rsidRPr="003903F8" w:rsidRDefault="00132403" w:rsidP="00132403">
      <w:pPr>
        <w:pStyle w:val="subsection"/>
      </w:pPr>
      <w:r w:rsidRPr="003903F8">
        <w:tab/>
        <w:t>(1)</w:t>
      </w:r>
      <w:r w:rsidRPr="003903F8">
        <w:tab/>
        <w:t>When a ship has been brought to at a boarding station and boarded by an officer, the master of the ship shall, subject to any direction given under section</w:t>
      </w:r>
      <w:r w:rsidR="00111271" w:rsidRPr="003903F8">
        <w:t> </w:t>
      </w:r>
      <w:r w:rsidRPr="003903F8">
        <w:t>275A, bring the ship to the proper place of mooring or to the proper wharf appointed under subsection</w:t>
      </w:r>
      <w:r w:rsidR="00111271" w:rsidRPr="003903F8">
        <w:t> </w:t>
      </w:r>
      <w:r w:rsidRPr="003903F8">
        <w:t>15(2), without touching at any other place, as quickly as it is practicable for him</w:t>
      </w:r>
      <w:r w:rsidR="004F5611" w:rsidRPr="003903F8">
        <w:t xml:space="preserve"> or her</w:t>
      </w:r>
      <w:r w:rsidRPr="003903F8">
        <w:t xml:space="preserve"> lawfully to do so.</w:t>
      </w:r>
    </w:p>
    <w:p w14:paraId="363F4612" w14:textId="77777777" w:rsidR="00132403" w:rsidRPr="003903F8" w:rsidRDefault="00132403" w:rsidP="00132403">
      <w:pPr>
        <w:pStyle w:val="Penalty"/>
      </w:pPr>
      <w:r w:rsidRPr="003903F8">
        <w:t>Penalty:</w:t>
      </w:r>
      <w:r w:rsidRPr="003903F8">
        <w:tab/>
      </w:r>
      <w:r w:rsidR="004E72FB" w:rsidRPr="003903F8">
        <w:t>60 penalty units</w:t>
      </w:r>
      <w:r w:rsidRPr="003903F8">
        <w:t>.</w:t>
      </w:r>
    </w:p>
    <w:p w14:paraId="346FF416" w14:textId="77777777" w:rsidR="00132403" w:rsidRPr="003903F8" w:rsidRDefault="00132403" w:rsidP="00132403">
      <w:pPr>
        <w:pStyle w:val="subsection"/>
        <w:keepNext/>
        <w:keepLines/>
      </w:pPr>
      <w:r w:rsidRPr="003903F8">
        <w:tab/>
        <w:t>(2)</w:t>
      </w:r>
      <w:r w:rsidRPr="003903F8">
        <w:tab/>
      </w:r>
      <w:r w:rsidR="00111271" w:rsidRPr="003903F8">
        <w:t>Subsection (</w:t>
      </w:r>
      <w:r w:rsidRPr="003903F8">
        <w:t>1) is an offence of strict liability.</w:t>
      </w:r>
    </w:p>
    <w:p w14:paraId="45F3B7C6"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31DE0138" w14:textId="77777777" w:rsidR="00132403" w:rsidRPr="003903F8" w:rsidRDefault="00132403" w:rsidP="00132403">
      <w:pPr>
        <w:pStyle w:val="ActHead5"/>
      </w:pPr>
      <w:bookmarkStart w:id="75" w:name="_Toc178254148"/>
      <w:r w:rsidRPr="007D19F7">
        <w:rPr>
          <w:rStyle w:val="CharSectno"/>
        </w:rPr>
        <w:t>63</w:t>
      </w:r>
      <w:r w:rsidRPr="003903F8">
        <w:t xml:space="preserve">  Ship or aircraft not to be moved without authority</w:t>
      </w:r>
      <w:bookmarkEnd w:id="75"/>
    </w:p>
    <w:p w14:paraId="2CE19677" w14:textId="77777777" w:rsidR="00132403" w:rsidRPr="003903F8" w:rsidRDefault="00132403" w:rsidP="00132403">
      <w:pPr>
        <w:pStyle w:val="subsection"/>
        <w:keepNext/>
      </w:pPr>
      <w:r w:rsidRPr="003903F8">
        <w:tab/>
        <w:t>(1)</w:t>
      </w:r>
      <w:r w:rsidRPr="003903F8">
        <w:tab/>
        <w:t>No ship or aircraft after arrival at the proper place of mooring, at the proper wharf appointed under subsection</w:t>
      </w:r>
      <w:r w:rsidR="00111271" w:rsidRPr="003903F8">
        <w:t> </w:t>
      </w:r>
      <w:r w:rsidRPr="003903F8">
        <w:t>15(2) or at an airport appointed under subsection</w:t>
      </w:r>
      <w:r w:rsidR="00111271" w:rsidRPr="003903F8">
        <w:t> </w:t>
      </w:r>
      <w:r w:rsidRPr="003903F8">
        <w:t>15(1) shall be removed therefrom before the discharge of the cargo intended to be discharged at the port or airport.</w:t>
      </w:r>
    </w:p>
    <w:p w14:paraId="655613E4" w14:textId="77777777" w:rsidR="00132403" w:rsidRPr="003903F8" w:rsidRDefault="00132403" w:rsidP="00132403">
      <w:pPr>
        <w:pStyle w:val="Penalty"/>
      </w:pPr>
      <w:r w:rsidRPr="003903F8">
        <w:t>Penalty:</w:t>
      </w:r>
      <w:r w:rsidRPr="003903F8">
        <w:tab/>
      </w:r>
      <w:r w:rsidR="00937781" w:rsidRPr="003903F8">
        <w:t>60 penalty units</w:t>
      </w:r>
      <w:r w:rsidRPr="003903F8">
        <w:t xml:space="preserve">. </w:t>
      </w:r>
    </w:p>
    <w:p w14:paraId="324608AA" w14:textId="77777777" w:rsidR="00132403" w:rsidRPr="003903F8" w:rsidRDefault="00132403" w:rsidP="00132403">
      <w:pPr>
        <w:pStyle w:val="subsection"/>
      </w:pPr>
      <w:r w:rsidRPr="003903F8">
        <w:tab/>
        <w:t>(2)</w:t>
      </w:r>
      <w:r w:rsidRPr="003903F8">
        <w:tab/>
      </w:r>
      <w:r w:rsidR="00111271" w:rsidRPr="003903F8">
        <w:t>Subsection (</w:t>
      </w:r>
      <w:r w:rsidRPr="003903F8">
        <w:t>1) does not apply if the removal is by authority or by direction of the harbour or aerial authority.</w:t>
      </w:r>
    </w:p>
    <w:p w14:paraId="43C73EBE" w14:textId="77777777" w:rsidR="00132403" w:rsidRPr="003903F8" w:rsidRDefault="00132403" w:rsidP="00D60A06">
      <w:pPr>
        <w:pStyle w:val="subsection"/>
        <w:keepNext/>
        <w:keepLines/>
      </w:pPr>
      <w:r w:rsidRPr="003903F8">
        <w:tab/>
        <w:t>(3)</w:t>
      </w:r>
      <w:r w:rsidRPr="003903F8">
        <w:tab/>
      </w:r>
      <w:r w:rsidR="00111271" w:rsidRPr="003903F8">
        <w:t>Subsection (</w:t>
      </w:r>
      <w:r w:rsidRPr="003903F8">
        <w:t>1) is an offence of strict liability.</w:t>
      </w:r>
    </w:p>
    <w:p w14:paraId="4DBEE8D2"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2FF6AC69" w14:textId="77777777" w:rsidR="00132403" w:rsidRPr="003903F8" w:rsidRDefault="00132403" w:rsidP="00A75BFE">
      <w:pPr>
        <w:pStyle w:val="ActHead3"/>
        <w:pageBreakBefore/>
      </w:pPr>
      <w:bookmarkStart w:id="76" w:name="_Toc178254149"/>
      <w:r w:rsidRPr="007D19F7">
        <w:rPr>
          <w:rStyle w:val="CharDivNo"/>
        </w:rPr>
        <w:lastRenderedPageBreak/>
        <w:t>Division</w:t>
      </w:r>
      <w:r w:rsidR="00111271" w:rsidRPr="007D19F7">
        <w:rPr>
          <w:rStyle w:val="CharDivNo"/>
        </w:rPr>
        <w:t> </w:t>
      </w:r>
      <w:r w:rsidRPr="007D19F7">
        <w:rPr>
          <w:rStyle w:val="CharDivNo"/>
        </w:rPr>
        <w:t>3</w:t>
      </w:r>
      <w:r w:rsidRPr="003903F8">
        <w:t>—</w:t>
      </w:r>
      <w:r w:rsidRPr="007D19F7">
        <w:rPr>
          <w:rStyle w:val="CharDivText"/>
        </w:rPr>
        <w:t>The report of the cargo</w:t>
      </w:r>
      <w:bookmarkEnd w:id="76"/>
    </w:p>
    <w:p w14:paraId="2541161B" w14:textId="77777777" w:rsidR="00132403" w:rsidRPr="003903F8" w:rsidRDefault="00132403" w:rsidP="00132403">
      <w:pPr>
        <w:pStyle w:val="ActHead4"/>
      </w:pPr>
      <w:bookmarkStart w:id="77" w:name="_Toc178254150"/>
      <w:r w:rsidRPr="007D19F7">
        <w:rPr>
          <w:rStyle w:val="CharSubdNo"/>
        </w:rPr>
        <w:t>Subdivision A</w:t>
      </w:r>
      <w:r w:rsidRPr="003903F8">
        <w:t>—</w:t>
      </w:r>
      <w:r w:rsidRPr="007D19F7">
        <w:rPr>
          <w:rStyle w:val="CharSubdText"/>
        </w:rPr>
        <w:t>General reporting requirements</w:t>
      </w:r>
      <w:bookmarkEnd w:id="77"/>
    </w:p>
    <w:p w14:paraId="4CF9DB1B" w14:textId="77777777" w:rsidR="00132403" w:rsidRPr="003903F8" w:rsidRDefault="00132403" w:rsidP="00132403">
      <w:pPr>
        <w:pStyle w:val="ActHead5"/>
      </w:pPr>
      <w:bookmarkStart w:id="78" w:name="_Toc178254151"/>
      <w:r w:rsidRPr="007D19F7">
        <w:rPr>
          <w:rStyle w:val="CharSectno"/>
        </w:rPr>
        <w:t>63A</w:t>
      </w:r>
      <w:r w:rsidRPr="003903F8">
        <w:t xml:space="preserve">  Definitions</w:t>
      </w:r>
      <w:bookmarkEnd w:id="78"/>
    </w:p>
    <w:p w14:paraId="285777B9" w14:textId="77777777" w:rsidR="00132403" w:rsidRPr="003903F8" w:rsidRDefault="00132403" w:rsidP="00132403">
      <w:pPr>
        <w:pStyle w:val="subsection"/>
      </w:pPr>
      <w:r w:rsidRPr="003903F8">
        <w:tab/>
      </w:r>
      <w:r w:rsidRPr="003903F8">
        <w:tab/>
        <w:t>In this Division:</w:t>
      </w:r>
    </w:p>
    <w:p w14:paraId="3E98B0AD" w14:textId="77777777" w:rsidR="00132403" w:rsidRPr="003903F8" w:rsidRDefault="00132403" w:rsidP="00132403">
      <w:pPr>
        <w:pStyle w:val="Definition"/>
      </w:pPr>
      <w:r w:rsidRPr="003903F8">
        <w:rPr>
          <w:b/>
          <w:i/>
        </w:rPr>
        <w:t>abbreviated cargo report</w:t>
      </w:r>
      <w:r w:rsidRPr="003903F8">
        <w:t xml:space="preserve"> means </w:t>
      </w:r>
      <w:r w:rsidR="00C75856" w:rsidRPr="003903F8">
        <w:t>an electronic</w:t>
      </w:r>
      <w:r w:rsidRPr="003903F8">
        <w:t xml:space="preserve"> cargo report, in relation to low value cargo of a particular kind, made by a special reporter in relation to cargo of that kind in accordance with the requirements of section</w:t>
      </w:r>
      <w:r w:rsidR="00111271" w:rsidRPr="003903F8">
        <w:t> </w:t>
      </w:r>
      <w:r w:rsidRPr="003903F8">
        <w:t>64AB.</w:t>
      </w:r>
    </w:p>
    <w:p w14:paraId="02BEA6BB" w14:textId="77777777" w:rsidR="00132403" w:rsidRPr="003903F8" w:rsidRDefault="00132403" w:rsidP="00132403">
      <w:pPr>
        <w:pStyle w:val="Definition"/>
      </w:pPr>
      <w:r w:rsidRPr="003903F8">
        <w:rPr>
          <w:b/>
          <w:i/>
        </w:rPr>
        <w:t>applicant</w:t>
      </w:r>
      <w:r w:rsidRPr="003903F8">
        <w:t xml:space="preserve"> means an applicant under Subdivision C for registration, or for renewal of registration, as a special reporter in relation to low value cargo of a particular kind.</w:t>
      </w:r>
    </w:p>
    <w:p w14:paraId="670F0B27" w14:textId="77777777" w:rsidR="00132403" w:rsidRPr="003903F8" w:rsidRDefault="00132403" w:rsidP="00132403">
      <w:pPr>
        <w:pStyle w:val="Definition"/>
      </w:pPr>
      <w:r w:rsidRPr="003903F8">
        <w:rPr>
          <w:b/>
          <w:i/>
        </w:rPr>
        <w:t>application</w:t>
      </w:r>
      <w:r w:rsidRPr="003903F8">
        <w:t xml:space="preserve"> means an application under Subdivision C for registration, or for renewal of registration, as a special reporter in relation to low value cargo of a particular kind.</w:t>
      </w:r>
    </w:p>
    <w:p w14:paraId="472BD25A" w14:textId="77777777" w:rsidR="00132403" w:rsidRPr="003903F8" w:rsidRDefault="00132403" w:rsidP="00132403">
      <w:pPr>
        <w:pStyle w:val="Definition"/>
      </w:pPr>
      <w:r w:rsidRPr="003903F8">
        <w:rPr>
          <w:b/>
          <w:i/>
        </w:rPr>
        <w:t>cargo</w:t>
      </w:r>
      <w:r w:rsidRPr="003903F8">
        <w:t>, in relation to a ship or aircraft, includes any mail carried on the ship or aircraft.</w:t>
      </w:r>
    </w:p>
    <w:p w14:paraId="7731A8D9" w14:textId="77777777" w:rsidR="00132403" w:rsidRPr="003903F8" w:rsidRDefault="00132403" w:rsidP="00132403">
      <w:pPr>
        <w:pStyle w:val="Definition"/>
      </w:pPr>
      <w:r w:rsidRPr="003903F8">
        <w:rPr>
          <w:b/>
          <w:i/>
        </w:rPr>
        <w:t>dedicated computer facilities</w:t>
      </w:r>
      <w:r w:rsidRPr="003903F8">
        <w:t>, in relation to a person who is seeking to be registered, or is or has been registered, as a special reporter in relation to low value cargo of a particular kind, means computer facilities of that person that meet the requirements of Subdivision C relating to the making of abbreviated cargo reports in relation to cargo of that kind, and the storage of electronic information concerning individual consignments covered by those reports.</w:t>
      </w:r>
    </w:p>
    <w:p w14:paraId="47278B16" w14:textId="77777777" w:rsidR="00132403" w:rsidRPr="003903F8" w:rsidRDefault="00132403" w:rsidP="00132403">
      <w:pPr>
        <w:pStyle w:val="Definition"/>
      </w:pPr>
      <w:r w:rsidRPr="003903F8">
        <w:rPr>
          <w:b/>
          <w:i/>
        </w:rPr>
        <w:t>house agreement</w:t>
      </w:r>
      <w:r w:rsidRPr="003903F8">
        <w:t>, in relation to a particular mail</w:t>
      </w:r>
      <w:r w:rsidR="007D19F7">
        <w:noBreakHyphen/>
      </w:r>
      <w:r w:rsidRPr="003903F8">
        <w:t>order house and to a particular registered user proposing to handle consignments from that house, means a written agreement between that house and that user that includes provisions:</w:t>
      </w:r>
    </w:p>
    <w:p w14:paraId="530FA761" w14:textId="77777777" w:rsidR="00132403" w:rsidRPr="003903F8" w:rsidRDefault="00132403" w:rsidP="00132403">
      <w:pPr>
        <w:pStyle w:val="paragraph"/>
      </w:pPr>
      <w:r w:rsidRPr="003903F8">
        <w:lastRenderedPageBreak/>
        <w:tab/>
        <w:t>(a)</w:t>
      </w:r>
      <w:r w:rsidRPr="003903F8">
        <w:tab/>
        <w:t>setting out the arrangements made by the user with the house for the shipment of low value goods consigned by that house and handled by that user; and</w:t>
      </w:r>
    </w:p>
    <w:p w14:paraId="1A950CA8" w14:textId="77777777" w:rsidR="00132403" w:rsidRPr="003903F8" w:rsidRDefault="00132403" w:rsidP="00132403">
      <w:pPr>
        <w:pStyle w:val="paragraph"/>
      </w:pPr>
      <w:r w:rsidRPr="003903F8">
        <w:tab/>
        <w:t>(b)</w:t>
      </w:r>
      <w:r w:rsidRPr="003903F8">
        <w:tab/>
        <w:t>providing that all such consignments from that house that are to be handled by that user will be consolidated at a single place of export outside Australia designated or determined in accordance with the agreement; and</w:t>
      </w:r>
    </w:p>
    <w:p w14:paraId="63134965" w14:textId="77777777" w:rsidR="00132403" w:rsidRPr="003903F8" w:rsidRDefault="00132403" w:rsidP="00132403">
      <w:pPr>
        <w:pStyle w:val="paragraph"/>
      </w:pPr>
      <w:r w:rsidRPr="003903F8">
        <w:tab/>
        <w:t>(c)</w:t>
      </w:r>
      <w:r w:rsidRPr="003903F8">
        <w:tab/>
        <w:t>providing that the house will transmit electronically to the user full particulars of each such consignment for which an order has been placed including details of the consignment’s transportation to Australia.</w:t>
      </w:r>
    </w:p>
    <w:p w14:paraId="75F382A7" w14:textId="77777777" w:rsidR="00132403" w:rsidRPr="003903F8" w:rsidRDefault="00132403" w:rsidP="00132403">
      <w:pPr>
        <w:pStyle w:val="Definition"/>
        <w:tabs>
          <w:tab w:val="left" w:pos="4253"/>
        </w:tabs>
      </w:pPr>
      <w:r w:rsidRPr="003903F8">
        <w:rPr>
          <w:b/>
          <w:i/>
        </w:rPr>
        <w:t xml:space="preserve">low value cargo </w:t>
      </w:r>
      <w:r w:rsidRPr="003903F8">
        <w:t>means:</w:t>
      </w:r>
    </w:p>
    <w:p w14:paraId="19E82E24" w14:textId="77777777" w:rsidR="00132403" w:rsidRPr="003903F8" w:rsidRDefault="00132403" w:rsidP="00132403">
      <w:pPr>
        <w:pStyle w:val="paragraph"/>
      </w:pPr>
      <w:r w:rsidRPr="003903F8">
        <w:tab/>
        <w:t>(a)</w:t>
      </w:r>
      <w:r w:rsidRPr="003903F8">
        <w:tab/>
        <w:t>cargo consigned from a particular mail</w:t>
      </w:r>
      <w:r w:rsidR="007D19F7">
        <w:noBreakHyphen/>
      </w:r>
      <w:r w:rsidRPr="003903F8">
        <w:t>order house;</w:t>
      </w:r>
      <w:r w:rsidR="00403B5F" w:rsidRPr="003903F8">
        <w:t xml:space="preserve"> or</w:t>
      </w:r>
    </w:p>
    <w:p w14:paraId="7B3EDD16" w14:textId="77777777" w:rsidR="00132403" w:rsidRPr="003903F8" w:rsidRDefault="00132403" w:rsidP="00132403">
      <w:pPr>
        <w:pStyle w:val="paragraph"/>
      </w:pPr>
      <w:r w:rsidRPr="003903F8">
        <w:tab/>
        <w:t>(c)</w:t>
      </w:r>
      <w:r w:rsidRPr="003903F8">
        <w:tab/>
        <w:t>cargo comprising other goods of a kind prescribed by the regulations;</w:t>
      </w:r>
    </w:p>
    <w:p w14:paraId="35B4962B" w14:textId="77777777" w:rsidR="00132403" w:rsidRPr="003903F8" w:rsidRDefault="00132403" w:rsidP="00132403">
      <w:pPr>
        <w:pStyle w:val="subsection2"/>
      </w:pPr>
      <w:r w:rsidRPr="003903F8">
        <w:t xml:space="preserve">being cargo in relation to each single consignment of </w:t>
      </w:r>
      <w:r w:rsidR="00213473" w:rsidRPr="003903F8">
        <w:t>which section</w:t>
      </w:r>
      <w:r w:rsidR="00111271" w:rsidRPr="003903F8">
        <w:t> </w:t>
      </w:r>
      <w:r w:rsidR="00213473" w:rsidRPr="003903F8">
        <w:t>68 does not apply because of paragraph</w:t>
      </w:r>
      <w:r w:rsidR="00111271" w:rsidRPr="003903F8">
        <w:t> </w:t>
      </w:r>
      <w:r w:rsidR="00213473" w:rsidRPr="003903F8">
        <w:t>68(1)(f).</w:t>
      </w:r>
    </w:p>
    <w:p w14:paraId="6BF1CF27" w14:textId="77777777" w:rsidR="00132403" w:rsidRPr="003903F8" w:rsidRDefault="00132403" w:rsidP="00132403">
      <w:pPr>
        <w:pStyle w:val="Definition"/>
      </w:pPr>
      <w:r w:rsidRPr="003903F8">
        <w:rPr>
          <w:b/>
          <w:i/>
        </w:rPr>
        <w:t>mail</w:t>
      </w:r>
      <w:r w:rsidRPr="003903F8">
        <w:t>, in relation to a ship or aircraft, means:</w:t>
      </w:r>
    </w:p>
    <w:p w14:paraId="36A4FBB6" w14:textId="77777777" w:rsidR="00132403" w:rsidRPr="003903F8" w:rsidRDefault="00132403" w:rsidP="00132403">
      <w:pPr>
        <w:pStyle w:val="paragraph"/>
      </w:pPr>
      <w:r w:rsidRPr="003903F8">
        <w:tab/>
        <w:t>(a)</w:t>
      </w:r>
      <w:r w:rsidRPr="003903F8">
        <w:tab/>
        <w:t>any goods consigned through the Post Office that are carried on the ship or aircraft; and</w:t>
      </w:r>
    </w:p>
    <w:p w14:paraId="7259485C" w14:textId="77777777" w:rsidR="00132403" w:rsidRPr="003903F8" w:rsidRDefault="00132403" w:rsidP="00132403">
      <w:pPr>
        <w:pStyle w:val="paragraph"/>
      </w:pPr>
      <w:r w:rsidRPr="003903F8">
        <w:tab/>
        <w:t>(b)</w:t>
      </w:r>
      <w:r w:rsidRPr="003903F8">
        <w:tab/>
        <w:t>any other correspondence carried on the ship or aircraft that is not consigned as cargo and that is not accompanied personal or household effects of a passenger or member of the crew.</w:t>
      </w:r>
    </w:p>
    <w:p w14:paraId="6639EA0E" w14:textId="77777777" w:rsidR="00132403" w:rsidRPr="003903F8" w:rsidRDefault="00132403" w:rsidP="00132403">
      <w:pPr>
        <w:pStyle w:val="notetext"/>
      </w:pPr>
      <w:r w:rsidRPr="003903F8">
        <w:t>Note:</w:t>
      </w:r>
      <w:r w:rsidRPr="003903F8">
        <w:tab/>
        <w:t xml:space="preserve">Correspondence covered by </w:t>
      </w:r>
      <w:r w:rsidR="00111271" w:rsidRPr="003903F8">
        <w:t>paragraph (</w:t>
      </w:r>
      <w:r w:rsidRPr="003903F8">
        <w:t>b) would include, for example, an airline’s inter</w:t>
      </w:r>
      <w:r w:rsidR="007D19F7">
        <w:noBreakHyphen/>
      </w:r>
      <w:r w:rsidRPr="003903F8">
        <w:t>office correspondence that is carried on one of the airline’s aircraft and that is not consigned as cargo.</w:t>
      </w:r>
    </w:p>
    <w:p w14:paraId="56D50602" w14:textId="77777777" w:rsidR="00132403" w:rsidRPr="003903F8" w:rsidRDefault="00132403" w:rsidP="00132403">
      <w:pPr>
        <w:pStyle w:val="Definition"/>
      </w:pPr>
      <w:r w:rsidRPr="003903F8">
        <w:rPr>
          <w:b/>
          <w:i/>
        </w:rPr>
        <w:t>mail</w:t>
      </w:r>
      <w:r w:rsidR="007D19F7">
        <w:rPr>
          <w:b/>
          <w:i/>
        </w:rPr>
        <w:noBreakHyphen/>
      </w:r>
      <w:r w:rsidRPr="003903F8">
        <w:rPr>
          <w:b/>
          <w:i/>
        </w:rPr>
        <w:t>order house</w:t>
      </w:r>
      <w:r w:rsidRPr="003903F8">
        <w:t xml:space="preserve"> means a commercial establishment carrying on business outside Australia that sells goods solely in response to orders placed with it either by mail or electronic means.</w:t>
      </w:r>
    </w:p>
    <w:p w14:paraId="45545C48" w14:textId="77777777" w:rsidR="00132403" w:rsidRPr="003903F8" w:rsidRDefault="00132403" w:rsidP="004651A9">
      <w:pPr>
        <w:pStyle w:val="Definition"/>
        <w:keepNext/>
      </w:pPr>
      <w:r w:rsidRPr="003903F8">
        <w:rPr>
          <w:b/>
          <w:i/>
        </w:rPr>
        <w:lastRenderedPageBreak/>
        <w:t>notified premises</w:t>
      </w:r>
      <w:r w:rsidRPr="003903F8">
        <w:t>, in relation to a person who is, or has been, a special reporter in relation to low value cargo of a particular kind, means:</w:t>
      </w:r>
    </w:p>
    <w:p w14:paraId="50652307" w14:textId="77777777" w:rsidR="00132403" w:rsidRPr="003903F8" w:rsidRDefault="00132403" w:rsidP="00132403">
      <w:pPr>
        <w:pStyle w:val="paragraph"/>
      </w:pPr>
      <w:r w:rsidRPr="003903F8">
        <w:tab/>
        <w:t>(a)</w:t>
      </w:r>
      <w:r w:rsidRPr="003903F8">
        <w:tab/>
        <w:t>the premises or all premises indicated in the application, in accordance with subsection</w:t>
      </w:r>
      <w:r w:rsidR="00111271" w:rsidRPr="003903F8">
        <w:t> </w:t>
      </w:r>
      <w:r w:rsidRPr="003903F8">
        <w:t>67EC(3), as places in Australia at which are located:</w:t>
      </w:r>
    </w:p>
    <w:p w14:paraId="52FD9A75" w14:textId="77777777" w:rsidR="00132403" w:rsidRPr="003903F8" w:rsidRDefault="00132403" w:rsidP="00132403">
      <w:pPr>
        <w:pStyle w:val="paragraphsub"/>
      </w:pPr>
      <w:r w:rsidRPr="003903F8">
        <w:tab/>
        <w:t>(i)</w:t>
      </w:r>
      <w:r w:rsidRPr="003903F8">
        <w:tab/>
        <w:t>dedicated computer facilities for the storage of information relating to cargo of that kind; or</w:t>
      </w:r>
    </w:p>
    <w:p w14:paraId="661B6F51" w14:textId="77777777" w:rsidR="00132403" w:rsidRPr="003903F8" w:rsidRDefault="00132403" w:rsidP="00132403">
      <w:pPr>
        <w:pStyle w:val="paragraphsub"/>
      </w:pPr>
      <w:r w:rsidRPr="003903F8">
        <w:tab/>
        <w:t>(ii)</w:t>
      </w:r>
      <w:r w:rsidRPr="003903F8">
        <w:tab/>
        <w:t>documents relating to such information; and</w:t>
      </w:r>
    </w:p>
    <w:p w14:paraId="458A5715" w14:textId="77777777" w:rsidR="00132403" w:rsidRPr="003903F8" w:rsidRDefault="00132403" w:rsidP="00132403">
      <w:pPr>
        <w:pStyle w:val="paragraph"/>
      </w:pPr>
      <w:r w:rsidRPr="003903F8">
        <w:tab/>
        <w:t>(b)</w:t>
      </w:r>
      <w:r w:rsidRPr="003903F8">
        <w:tab/>
        <w:t xml:space="preserve">if a special reporter notifies the </w:t>
      </w:r>
      <w:r w:rsidR="00CB65F1" w:rsidRPr="003903F8">
        <w:t>Comptroller</w:t>
      </w:r>
      <w:r w:rsidR="007D19F7">
        <w:noBreakHyphen/>
      </w:r>
      <w:r w:rsidR="00CB65F1" w:rsidRPr="003903F8">
        <w:t>General of Customs</w:t>
      </w:r>
      <w:r w:rsidRPr="003903F8">
        <w:t xml:space="preserve"> under subsection</w:t>
      </w:r>
      <w:r w:rsidR="00111271" w:rsidRPr="003903F8">
        <w:t> </w:t>
      </w:r>
      <w:r w:rsidRPr="003903F8">
        <w:t>67EF(2) that, with effect from a particular day, the premises at which all or any of those facilities or documents will be located is to be changed to another place in Australia—with effect from that day, the premises at which all of those facilities and documents will be located.</w:t>
      </w:r>
    </w:p>
    <w:p w14:paraId="673BA69B" w14:textId="77777777" w:rsidR="00132403" w:rsidRPr="003903F8" w:rsidRDefault="00132403" w:rsidP="00132403">
      <w:pPr>
        <w:pStyle w:val="Definition"/>
      </w:pPr>
      <w:r w:rsidRPr="003903F8">
        <w:rPr>
          <w:b/>
          <w:i/>
        </w:rPr>
        <w:t>re</w:t>
      </w:r>
      <w:r w:rsidR="007D19F7">
        <w:rPr>
          <w:b/>
          <w:i/>
        </w:rPr>
        <w:noBreakHyphen/>
      </w:r>
      <w:r w:rsidRPr="003903F8">
        <w:rPr>
          <w:b/>
          <w:i/>
        </w:rPr>
        <w:t>mail item</w:t>
      </w:r>
      <w:r w:rsidRPr="003903F8">
        <w:t>, in relation to a ship or aircraft, means an item of cargo carried on the ship or aircraft, in respect of which all of the following apply:</w:t>
      </w:r>
    </w:p>
    <w:p w14:paraId="76736A50" w14:textId="77777777" w:rsidR="00132403" w:rsidRPr="003903F8" w:rsidRDefault="00132403" w:rsidP="00132403">
      <w:pPr>
        <w:pStyle w:val="paragraph"/>
      </w:pPr>
      <w:r w:rsidRPr="003903F8">
        <w:tab/>
        <w:t>(a)</w:t>
      </w:r>
      <w:r w:rsidRPr="003903F8">
        <w:tab/>
        <w:t>the item is packaged in an addressed envelope, of paper or other material, whose length plus width does not exceed 80 cm;</w:t>
      </w:r>
    </w:p>
    <w:p w14:paraId="44C26F61" w14:textId="77777777" w:rsidR="00132403" w:rsidRPr="003903F8" w:rsidRDefault="00132403" w:rsidP="00132403">
      <w:pPr>
        <w:pStyle w:val="paragraph"/>
      </w:pPr>
      <w:r w:rsidRPr="003903F8">
        <w:tab/>
        <w:t>(b)</w:t>
      </w:r>
      <w:r w:rsidRPr="003903F8">
        <w:tab/>
        <w:t>the item consists only of paper;</w:t>
      </w:r>
    </w:p>
    <w:p w14:paraId="7237C0DD" w14:textId="77777777" w:rsidR="00132403" w:rsidRPr="003903F8" w:rsidRDefault="00132403" w:rsidP="00132403">
      <w:pPr>
        <w:pStyle w:val="paragraph"/>
      </w:pPr>
      <w:r w:rsidRPr="003903F8">
        <w:tab/>
        <w:t>(c)</w:t>
      </w:r>
      <w:r w:rsidRPr="003903F8">
        <w:tab/>
        <w:t>the item and packaging weigh no more than one kilogram;</w:t>
      </w:r>
    </w:p>
    <w:p w14:paraId="5FEEDC50" w14:textId="77777777" w:rsidR="00132403" w:rsidRPr="003903F8" w:rsidRDefault="00132403" w:rsidP="00132403">
      <w:pPr>
        <w:pStyle w:val="paragraph"/>
      </w:pPr>
      <w:r w:rsidRPr="003903F8">
        <w:tab/>
        <w:t>(d)</w:t>
      </w:r>
      <w:r w:rsidRPr="003903F8">
        <w:tab/>
        <w:t>the item either has no commercial value or is a publication in respect of which the following apply:</w:t>
      </w:r>
    </w:p>
    <w:p w14:paraId="6986D6FB" w14:textId="77777777" w:rsidR="00132403" w:rsidRPr="003903F8" w:rsidRDefault="00132403" w:rsidP="00132403">
      <w:pPr>
        <w:pStyle w:val="paragraphsub"/>
      </w:pPr>
      <w:r w:rsidRPr="003903F8">
        <w:tab/>
        <w:t>(i)</w:t>
      </w:r>
      <w:r w:rsidRPr="003903F8">
        <w:tab/>
        <w:t>the publication is sent from overseas to the addressee as a subscriber to the publication;</w:t>
      </w:r>
    </w:p>
    <w:p w14:paraId="74F246ED" w14:textId="77777777" w:rsidR="00132403" w:rsidRPr="003903F8" w:rsidRDefault="00132403" w:rsidP="00132403">
      <w:pPr>
        <w:pStyle w:val="paragraphsub"/>
      </w:pPr>
      <w:r w:rsidRPr="003903F8">
        <w:tab/>
        <w:t>(ii)</w:t>
      </w:r>
      <w:r w:rsidRPr="003903F8">
        <w:tab/>
        <w:t>the subscription is made by a direct dealing with the consignor by either the addressee or another person arranging a gift subscription for the addressee;</w:t>
      </w:r>
    </w:p>
    <w:p w14:paraId="0D97F9F2" w14:textId="77777777" w:rsidR="00132403" w:rsidRPr="003903F8" w:rsidRDefault="00132403" w:rsidP="00132403">
      <w:pPr>
        <w:pStyle w:val="paragraphsub"/>
      </w:pPr>
      <w:r w:rsidRPr="003903F8">
        <w:tab/>
        <w:t>(iii)</w:t>
      </w:r>
      <w:r w:rsidRPr="003903F8">
        <w:tab/>
        <w:t>the value of the publication does not exceed $250 (or such other amount as is prescribed for the purposes of subparagraph</w:t>
      </w:r>
      <w:r w:rsidR="00111271" w:rsidRPr="003903F8">
        <w:t> </w:t>
      </w:r>
      <w:r w:rsidRPr="003903F8">
        <w:t>68(1)(f)(iii));</w:t>
      </w:r>
    </w:p>
    <w:p w14:paraId="1A5C7888" w14:textId="77777777" w:rsidR="00132403" w:rsidRPr="003903F8" w:rsidRDefault="00132403" w:rsidP="00132403">
      <w:pPr>
        <w:pStyle w:val="paragraph"/>
        <w:keepNext/>
        <w:keepLines/>
      </w:pPr>
      <w:r w:rsidRPr="003903F8">
        <w:lastRenderedPageBreak/>
        <w:tab/>
        <w:t>(e)</w:t>
      </w:r>
      <w:r w:rsidRPr="003903F8">
        <w:tab/>
        <w:t>the item is not mail;</w:t>
      </w:r>
    </w:p>
    <w:p w14:paraId="6888B50C" w14:textId="77777777" w:rsidR="00132403" w:rsidRPr="003903F8" w:rsidRDefault="00132403" w:rsidP="00132403">
      <w:pPr>
        <w:pStyle w:val="paragraph"/>
      </w:pPr>
      <w:r w:rsidRPr="003903F8">
        <w:tab/>
        <w:t>(f)</w:t>
      </w:r>
      <w:r w:rsidRPr="003903F8">
        <w:tab/>
        <w:t xml:space="preserve">the item is not, or does not contain, goods covered by </w:t>
      </w:r>
      <w:r w:rsidR="00111271" w:rsidRPr="003903F8">
        <w:t>paragraph (</w:t>
      </w:r>
      <w:r w:rsidRPr="003903F8">
        <w:t xml:space="preserve">a) or (b) of the definition of </w:t>
      </w:r>
      <w:r w:rsidRPr="003903F8">
        <w:rPr>
          <w:b/>
          <w:i/>
        </w:rPr>
        <w:t>prohibited goods</w:t>
      </w:r>
      <w:r w:rsidRPr="003903F8">
        <w:t xml:space="preserve"> in subsection</w:t>
      </w:r>
      <w:r w:rsidR="00111271" w:rsidRPr="003903F8">
        <w:t> </w:t>
      </w:r>
      <w:r w:rsidRPr="003903F8">
        <w:t>4(1);</w:t>
      </w:r>
    </w:p>
    <w:p w14:paraId="5F967DAD" w14:textId="77777777" w:rsidR="00132403" w:rsidRPr="003903F8" w:rsidRDefault="00132403" w:rsidP="00132403">
      <w:pPr>
        <w:pStyle w:val="paragraph"/>
      </w:pPr>
      <w:r w:rsidRPr="003903F8">
        <w:tab/>
        <w:t>(g)</w:t>
      </w:r>
      <w:r w:rsidRPr="003903F8">
        <w:tab/>
        <w:t>there is no individual document of carriage for the item;</w:t>
      </w:r>
    </w:p>
    <w:p w14:paraId="2B603A67" w14:textId="77777777" w:rsidR="00132403" w:rsidRPr="003903F8" w:rsidRDefault="00132403" w:rsidP="00132403">
      <w:pPr>
        <w:pStyle w:val="paragraph"/>
      </w:pPr>
      <w:r w:rsidRPr="003903F8">
        <w:tab/>
        <w:t>(h)</w:t>
      </w:r>
      <w:r w:rsidRPr="003903F8">
        <w:tab/>
        <w:t xml:space="preserve">the item was consigned on the ship or aircraft by the consignor, with other items that are covered by </w:t>
      </w:r>
      <w:r w:rsidR="00111271" w:rsidRPr="003903F8">
        <w:t>paragraphs (</w:t>
      </w:r>
      <w:r w:rsidRPr="003903F8">
        <w:t>a) to (g) of this definition, to different consignees.</w:t>
      </w:r>
    </w:p>
    <w:p w14:paraId="25AD521E" w14:textId="77777777" w:rsidR="00132403" w:rsidRPr="003903F8" w:rsidRDefault="00132403" w:rsidP="00132403">
      <w:pPr>
        <w:pStyle w:val="Definition"/>
      </w:pPr>
      <w:r w:rsidRPr="003903F8">
        <w:rPr>
          <w:b/>
          <w:i/>
        </w:rPr>
        <w:t>re</w:t>
      </w:r>
      <w:r w:rsidR="007D19F7">
        <w:rPr>
          <w:b/>
          <w:i/>
        </w:rPr>
        <w:noBreakHyphen/>
      </w:r>
      <w:r w:rsidRPr="003903F8">
        <w:rPr>
          <w:b/>
          <w:i/>
        </w:rPr>
        <w:t>mail reporter</w:t>
      </w:r>
      <w:r w:rsidRPr="003903F8">
        <w:t xml:space="preserve"> means a person or partnership that is registered under Subdivision E as a re</w:t>
      </w:r>
      <w:r w:rsidR="007D19F7">
        <w:noBreakHyphen/>
      </w:r>
      <w:r w:rsidRPr="003903F8">
        <w:t>mail reporter.</w:t>
      </w:r>
    </w:p>
    <w:p w14:paraId="0534146E" w14:textId="77777777" w:rsidR="00132403" w:rsidRPr="003903F8" w:rsidRDefault="00132403" w:rsidP="00132403">
      <w:pPr>
        <w:pStyle w:val="Definition"/>
      </w:pPr>
      <w:r w:rsidRPr="003903F8">
        <w:rPr>
          <w:b/>
          <w:i/>
        </w:rPr>
        <w:t>special reporter</w:t>
      </w:r>
      <w:r w:rsidRPr="003903F8">
        <w:t xml:space="preserve"> means a person who is registered under Subdivision C as a special reporter in respect of low value cargo of a particular kind.</w:t>
      </w:r>
    </w:p>
    <w:p w14:paraId="3A007709" w14:textId="77777777" w:rsidR="00DB41C7" w:rsidRPr="003903F8" w:rsidRDefault="00DB41C7" w:rsidP="00DB41C7">
      <w:pPr>
        <w:pStyle w:val="ActHead5"/>
      </w:pPr>
      <w:bookmarkStart w:id="79" w:name="_Toc178254152"/>
      <w:r w:rsidRPr="007D19F7">
        <w:rPr>
          <w:rStyle w:val="CharSectno"/>
        </w:rPr>
        <w:t>64</w:t>
      </w:r>
      <w:r w:rsidRPr="003903F8">
        <w:t xml:space="preserve">  Impending arrival report</w:t>
      </w:r>
      <w:bookmarkEnd w:id="79"/>
    </w:p>
    <w:p w14:paraId="3EE35B27"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332CBA90" w14:textId="77777777" w:rsidR="00DB41C7" w:rsidRPr="003903F8" w:rsidRDefault="00DB41C7" w:rsidP="00DB41C7">
      <w:pPr>
        <w:pStyle w:val="subsection"/>
      </w:pPr>
      <w:r w:rsidRPr="003903F8">
        <w:tab/>
        <w:t>(2)</w:t>
      </w:r>
      <w:r w:rsidRPr="003903F8">
        <w:tab/>
        <w:t xml:space="preserve">If the ship or aircraft is due to arrive at a port or airport in Australia (whether the first port or airport or any subsequent port or airport on the same voyage or flight), the operator must report to </w:t>
      </w:r>
      <w:r w:rsidR="00CB65F1" w:rsidRPr="003903F8">
        <w:t>the Department</w:t>
      </w:r>
      <w:r w:rsidRPr="003903F8">
        <w:t>, in accordance with this section, the impending arrival of the ship or aircraft.</w:t>
      </w:r>
    </w:p>
    <w:p w14:paraId="55FE0685" w14:textId="77777777" w:rsidR="00DB41C7" w:rsidRPr="003903F8" w:rsidRDefault="00DB41C7" w:rsidP="00DB41C7">
      <w:pPr>
        <w:pStyle w:val="subsection"/>
      </w:pPr>
      <w:r w:rsidRPr="003903F8">
        <w:tab/>
        <w:t>(3)</w:t>
      </w:r>
      <w:r w:rsidRPr="003903F8">
        <w:tab/>
        <w:t xml:space="preserve">Subject to </w:t>
      </w:r>
      <w:r w:rsidR="00111271" w:rsidRPr="003903F8">
        <w:t>subsection (</w:t>
      </w:r>
      <w:r w:rsidRPr="003903F8">
        <w:t>4), the report of the impending arrival of the ship or aircraft may be made by document or electronically.</w:t>
      </w:r>
    </w:p>
    <w:p w14:paraId="0D4CFEDA" w14:textId="77777777" w:rsidR="00DB41C7" w:rsidRPr="003903F8" w:rsidRDefault="00DB41C7" w:rsidP="00DB41C7">
      <w:pPr>
        <w:pStyle w:val="subsection"/>
      </w:pPr>
      <w:r w:rsidRPr="003903F8">
        <w:tab/>
        <w:t>(4)</w:t>
      </w:r>
      <w:r w:rsidRPr="003903F8">
        <w:tab/>
        <w:t xml:space="preserve">If the operator is required to report to </w:t>
      </w:r>
      <w:r w:rsidR="00CB65F1" w:rsidRPr="003903F8">
        <w:t>the Department</w:t>
      </w:r>
      <w:r w:rsidRPr="003903F8">
        <w:t xml:space="preserve"> under section</w:t>
      </w:r>
      <w:r w:rsidR="00111271" w:rsidRPr="003903F8">
        <w:t> </w:t>
      </w:r>
      <w:r w:rsidRPr="003903F8">
        <w:t>64AAB, or to make a cargo report, in respect of the voyage or flight, the report of the impending arrival of the ship or aircraft must be made electronically.</w:t>
      </w:r>
    </w:p>
    <w:p w14:paraId="5DD99F33" w14:textId="77777777" w:rsidR="00DB41C7" w:rsidRPr="003903F8" w:rsidRDefault="00DB41C7" w:rsidP="004651A9">
      <w:pPr>
        <w:pStyle w:val="subsection"/>
        <w:keepNext/>
      </w:pPr>
      <w:r w:rsidRPr="003903F8">
        <w:lastRenderedPageBreak/>
        <w:tab/>
        <w:t>(5)</w:t>
      </w:r>
      <w:r w:rsidRPr="003903F8">
        <w:tab/>
        <w:t>A report of the impending arrival of a ship</w:t>
      </w:r>
      <w:r w:rsidR="00D00DF3" w:rsidRPr="003903F8">
        <w:t xml:space="preserve"> (other than a pleasure craft)</w:t>
      </w:r>
      <w:r w:rsidRPr="003903F8">
        <w:t xml:space="preserve"> must be made:</w:t>
      </w:r>
    </w:p>
    <w:p w14:paraId="00BD559A" w14:textId="77777777" w:rsidR="00DB41C7" w:rsidRPr="003903F8" w:rsidRDefault="00DB41C7" w:rsidP="00DB41C7">
      <w:pPr>
        <w:pStyle w:val="paragraph"/>
      </w:pPr>
      <w:r w:rsidRPr="003903F8">
        <w:tab/>
        <w:t>(a)</w:t>
      </w:r>
      <w:r w:rsidRPr="003903F8">
        <w:tab/>
        <w:t>not earlier than 10 days before the time stated in the report to be the estimated time of arrival of the ship; and</w:t>
      </w:r>
    </w:p>
    <w:p w14:paraId="7A89A1E6" w14:textId="77777777" w:rsidR="003A4316" w:rsidRPr="003903F8" w:rsidRDefault="003A4316" w:rsidP="003A4316">
      <w:pPr>
        <w:pStyle w:val="paragraph"/>
      </w:pPr>
      <w:r w:rsidRPr="003903F8">
        <w:tab/>
        <w:t>(b)</w:t>
      </w:r>
      <w:r w:rsidRPr="003903F8">
        <w:tab/>
        <w:t>not later than:</w:t>
      </w:r>
    </w:p>
    <w:p w14:paraId="0D14F42A" w14:textId="77777777" w:rsidR="003A4316" w:rsidRPr="003903F8" w:rsidRDefault="003A4316" w:rsidP="003A4316">
      <w:pPr>
        <w:pStyle w:val="paragraphsub"/>
      </w:pPr>
      <w:r w:rsidRPr="003903F8">
        <w:tab/>
        <w:t>(i)</w:t>
      </w:r>
      <w:r w:rsidRPr="003903F8">
        <w:tab/>
        <w:t>the start of the prescribed period before its estimated time of arrival; or</w:t>
      </w:r>
    </w:p>
    <w:p w14:paraId="77E794CB" w14:textId="77777777" w:rsidR="003A4316" w:rsidRPr="003903F8" w:rsidRDefault="003A4316" w:rsidP="003A4316">
      <w:pPr>
        <w:pStyle w:val="paragraphsub"/>
      </w:pPr>
      <w:r w:rsidRPr="003903F8">
        <w:tab/>
        <w:t>(ii)</w:t>
      </w:r>
      <w:r w:rsidRPr="003903F8">
        <w:tab/>
        <w:t>if the journey is of a kind described in regulations made for the purposes of this subparagraph—the start of the shorter period specified in those regulations before its estimated time of arrival.</w:t>
      </w:r>
    </w:p>
    <w:p w14:paraId="0A443007" w14:textId="77777777" w:rsidR="00941C82" w:rsidRPr="003903F8" w:rsidRDefault="00941C82" w:rsidP="00941C82">
      <w:pPr>
        <w:pStyle w:val="subsection"/>
      </w:pPr>
      <w:r w:rsidRPr="003903F8">
        <w:tab/>
        <w:t>(5A)</w:t>
      </w:r>
      <w:r w:rsidRPr="003903F8">
        <w:tab/>
        <w:t>A report of the impending arrival of a pleasure craft must be made:</w:t>
      </w:r>
    </w:p>
    <w:p w14:paraId="74F32ED1" w14:textId="77777777" w:rsidR="00941C82" w:rsidRPr="003903F8" w:rsidRDefault="00941C82" w:rsidP="00941C82">
      <w:pPr>
        <w:pStyle w:val="paragraph"/>
      </w:pPr>
      <w:r w:rsidRPr="003903F8">
        <w:tab/>
        <w:t>(a)</w:t>
      </w:r>
      <w:r w:rsidRPr="003903F8">
        <w:tab/>
        <w:t>not earlier than the prescribed number of days before the time stated in the report to be the estimated time of arrival of the pleasure craft; and</w:t>
      </w:r>
    </w:p>
    <w:p w14:paraId="3058038F" w14:textId="77777777" w:rsidR="00941C82" w:rsidRPr="003903F8" w:rsidRDefault="00941C82" w:rsidP="00941C82">
      <w:pPr>
        <w:pStyle w:val="paragraph"/>
      </w:pPr>
      <w:r w:rsidRPr="003903F8">
        <w:tab/>
        <w:t>(b)</w:t>
      </w:r>
      <w:r w:rsidRPr="003903F8">
        <w:tab/>
        <w:t>not later than:</w:t>
      </w:r>
    </w:p>
    <w:p w14:paraId="3B8D53B3" w14:textId="77777777" w:rsidR="00941C82" w:rsidRPr="003903F8" w:rsidRDefault="00941C82" w:rsidP="00941C82">
      <w:pPr>
        <w:pStyle w:val="paragraphsub"/>
      </w:pPr>
      <w:r w:rsidRPr="003903F8">
        <w:tab/>
        <w:t>(i)</w:t>
      </w:r>
      <w:r w:rsidRPr="003903F8">
        <w:tab/>
        <w:t>the start of the prescribed period before its estimated time of arrival; or</w:t>
      </w:r>
    </w:p>
    <w:p w14:paraId="37D0D032" w14:textId="77777777" w:rsidR="00941C82" w:rsidRPr="003903F8" w:rsidRDefault="00941C82" w:rsidP="00941C82">
      <w:pPr>
        <w:pStyle w:val="paragraphsub"/>
      </w:pPr>
      <w:r w:rsidRPr="003903F8">
        <w:tab/>
        <w:t>(ii)</w:t>
      </w:r>
      <w:r w:rsidRPr="003903F8">
        <w:tab/>
        <w:t>if the journey is of a kind described in regulations made for the purposes of this subparagraph—the start of the shorter period specified in those regulations before its estimated time of arrival.</w:t>
      </w:r>
    </w:p>
    <w:p w14:paraId="60CFE3A8" w14:textId="77777777" w:rsidR="003A4316" w:rsidRPr="003903F8" w:rsidRDefault="003A4316" w:rsidP="003A4316">
      <w:pPr>
        <w:pStyle w:val="subsection"/>
      </w:pPr>
      <w:r w:rsidRPr="003903F8">
        <w:tab/>
        <w:t>(6)</w:t>
      </w:r>
      <w:r w:rsidRPr="003903F8">
        <w:tab/>
        <w:t xml:space="preserve">Regulations made for the purposes of </w:t>
      </w:r>
      <w:r w:rsidR="00111271" w:rsidRPr="003903F8">
        <w:t>paragraph (</w:t>
      </w:r>
      <w:r w:rsidRPr="003903F8">
        <w:t>5)(b)</w:t>
      </w:r>
      <w:r w:rsidR="003F0474" w:rsidRPr="003903F8">
        <w:t xml:space="preserve"> or (5A)(b)</w:t>
      </w:r>
      <w:r w:rsidRPr="003903F8">
        <w:t xml:space="preserve"> may prescribe matters of a transitional nature (including prescribing any saving or application provisions) arising out of the making of regulations for those purposes.</w:t>
      </w:r>
    </w:p>
    <w:p w14:paraId="225D878A" w14:textId="77777777" w:rsidR="00DB41C7" w:rsidRPr="003903F8" w:rsidRDefault="00DB41C7" w:rsidP="00DB41C7">
      <w:pPr>
        <w:pStyle w:val="subsection"/>
      </w:pPr>
      <w:r w:rsidRPr="003903F8">
        <w:tab/>
        <w:t>(7)</w:t>
      </w:r>
      <w:r w:rsidRPr="003903F8">
        <w:tab/>
        <w:t>A report of the impending arrival of an aircraft must be made:</w:t>
      </w:r>
    </w:p>
    <w:p w14:paraId="792574FF" w14:textId="77777777" w:rsidR="00DB41C7" w:rsidRPr="003903F8" w:rsidRDefault="00DB41C7" w:rsidP="00DB41C7">
      <w:pPr>
        <w:pStyle w:val="paragraph"/>
      </w:pPr>
      <w:r w:rsidRPr="003903F8">
        <w:tab/>
        <w:t>(a)</w:t>
      </w:r>
      <w:r w:rsidRPr="003903F8">
        <w:tab/>
        <w:t>not earlier than 10 days before the time stated in the report to be the estimated time of arrival of the aircraft; and</w:t>
      </w:r>
    </w:p>
    <w:p w14:paraId="2D065FDC" w14:textId="77777777" w:rsidR="00DB41C7" w:rsidRPr="003903F8" w:rsidRDefault="00DB41C7" w:rsidP="00DB41C7">
      <w:pPr>
        <w:pStyle w:val="paragraph"/>
      </w:pPr>
      <w:r w:rsidRPr="003903F8">
        <w:tab/>
        <w:t>(b)</w:t>
      </w:r>
      <w:r w:rsidRPr="003903F8">
        <w:tab/>
        <w:t>not later than the prescribed period before that time.</w:t>
      </w:r>
    </w:p>
    <w:p w14:paraId="68985343" w14:textId="77777777" w:rsidR="00DB41C7" w:rsidRPr="003903F8" w:rsidRDefault="00DB41C7" w:rsidP="00C077DF">
      <w:pPr>
        <w:pStyle w:val="subsection"/>
        <w:keepNext/>
        <w:keepLines/>
      </w:pPr>
      <w:r w:rsidRPr="003903F8">
        <w:lastRenderedPageBreak/>
        <w:tab/>
        <w:t>(8)</w:t>
      </w:r>
      <w:r w:rsidRPr="003903F8">
        <w:tab/>
        <w:t xml:space="preserve">For the purposes of </w:t>
      </w:r>
      <w:r w:rsidR="00111271" w:rsidRPr="003903F8">
        <w:t>paragraph (</w:t>
      </w:r>
      <w:r w:rsidRPr="003903F8">
        <w:t xml:space="preserve">7)(b), the </w:t>
      </w:r>
      <w:r w:rsidRPr="003903F8">
        <w:rPr>
          <w:b/>
          <w:i/>
        </w:rPr>
        <w:t>prescribed period</w:t>
      </w:r>
      <w:r w:rsidRPr="003903F8">
        <w:t xml:space="preserve"> before the estimated time of arrival of an aircraft is:</w:t>
      </w:r>
    </w:p>
    <w:p w14:paraId="36BF1119" w14:textId="77777777" w:rsidR="00DB41C7" w:rsidRPr="003903F8" w:rsidRDefault="00DB41C7" w:rsidP="00DB41C7">
      <w:pPr>
        <w:pStyle w:val="paragraph"/>
      </w:pPr>
      <w:r w:rsidRPr="003903F8">
        <w:tab/>
        <w:t>(a)</w:t>
      </w:r>
      <w:r w:rsidRPr="003903F8">
        <w:tab/>
        <w:t>if the flight from the last airport is likely to take not less than 3 hours—3 hours or such other period as is prescribed by the regulations; or</w:t>
      </w:r>
    </w:p>
    <w:p w14:paraId="5AFFCB2A" w14:textId="77777777" w:rsidR="00DB41C7" w:rsidRPr="003903F8" w:rsidRDefault="00DB41C7" w:rsidP="00DB41C7">
      <w:pPr>
        <w:pStyle w:val="paragraph"/>
      </w:pPr>
      <w:r w:rsidRPr="003903F8">
        <w:tab/>
        <w:t>(b)</w:t>
      </w:r>
      <w:r w:rsidRPr="003903F8">
        <w:tab/>
        <w:t>if the flight from the last airport is likely to take less than 3</w:t>
      </w:r>
      <w:r w:rsidR="00A76F56" w:rsidRPr="003903F8">
        <w:t xml:space="preserve"> </w:t>
      </w:r>
      <w:r w:rsidRPr="003903F8">
        <w:t>hours:</w:t>
      </w:r>
    </w:p>
    <w:p w14:paraId="2221F75B" w14:textId="77777777" w:rsidR="00DB41C7" w:rsidRPr="003903F8" w:rsidRDefault="00DB41C7" w:rsidP="00DB41C7">
      <w:pPr>
        <w:pStyle w:val="paragraphsub"/>
      </w:pPr>
      <w:r w:rsidRPr="003903F8">
        <w:tab/>
        <w:t>(i)</w:t>
      </w:r>
      <w:r w:rsidRPr="003903F8">
        <w:tab/>
        <w:t>one hour or such other period as is prescribed by the regulations; or</w:t>
      </w:r>
    </w:p>
    <w:p w14:paraId="0C1B2385" w14:textId="77777777" w:rsidR="00DB41C7" w:rsidRPr="003903F8" w:rsidRDefault="00DB41C7" w:rsidP="00DB41C7">
      <w:pPr>
        <w:pStyle w:val="paragraphsub"/>
      </w:pPr>
      <w:r w:rsidRPr="003903F8">
        <w:tab/>
        <w:t>(ii)</w:t>
      </w:r>
      <w:r w:rsidRPr="003903F8">
        <w:tab/>
        <w:t>if the flight is of a kind described in regulations made for the purposes of this subparagraph—such shorter period as is specified in those regulations.</w:t>
      </w:r>
    </w:p>
    <w:p w14:paraId="082E6768" w14:textId="77777777" w:rsidR="00DB41C7" w:rsidRPr="003903F8" w:rsidRDefault="00DB41C7" w:rsidP="00DB41C7">
      <w:pPr>
        <w:pStyle w:val="subsection"/>
      </w:pPr>
      <w:r w:rsidRPr="003903F8">
        <w:tab/>
        <w:t>(9)</w:t>
      </w:r>
      <w:r w:rsidRPr="003903F8">
        <w:tab/>
        <w:t>A documentary report must:</w:t>
      </w:r>
    </w:p>
    <w:p w14:paraId="7741BC32" w14:textId="77777777" w:rsidR="00DB41C7" w:rsidRPr="003903F8" w:rsidRDefault="00DB41C7" w:rsidP="00DB41C7">
      <w:pPr>
        <w:pStyle w:val="paragraph"/>
      </w:pPr>
      <w:r w:rsidRPr="003903F8">
        <w:tab/>
        <w:t>(a)</w:t>
      </w:r>
      <w:r w:rsidRPr="003903F8">
        <w:tab/>
        <w:t>be in writing; and</w:t>
      </w:r>
    </w:p>
    <w:p w14:paraId="2FDDCBF1" w14:textId="77777777" w:rsidR="00DB41C7" w:rsidRPr="003903F8" w:rsidRDefault="00DB41C7" w:rsidP="00DB41C7">
      <w:pPr>
        <w:pStyle w:val="paragraph"/>
      </w:pPr>
      <w:r w:rsidRPr="003903F8">
        <w:tab/>
        <w:t>(b)</w:t>
      </w:r>
      <w:r w:rsidRPr="003903F8">
        <w:tab/>
        <w:t>be in an approved form; and</w:t>
      </w:r>
    </w:p>
    <w:p w14:paraId="6AE5A71A" w14:textId="77777777" w:rsidR="00DB41C7" w:rsidRPr="003903F8" w:rsidRDefault="00DB41C7" w:rsidP="00DB41C7">
      <w:pPr>
        <w:pStyle w:val="paragraph"/>
      </w:pPr>
      <w:r w:rsidRPr="003903F8">
        <w:tab/>
        <w:t>(c)</w:t>
      </w:r>
      <w:r w:rsidRPr="003903F8">
        <w:tab/>
        <w:t xml:space="preserve">be communicated to </w:t>
      </w:r>
      <w:r w:rsidR="00CB65F1" w:rsidRPr="003903F8">
        <w:t>the Department</w:t>
      </w:r>
      <w:r w:rsidRPr="003903F8">
        <w:t xml:space="preserve"> by sending or giving it to an officer doing duty in relation to the reporting of ships or aircraft at the port or airport at which the ship or aircraft is expected to arrive; and</w:t>
      </w:r>
    </w:p>
    <w:p w14:paraId="07488663" w14:textId="77777777" w:rsidR="00DB41C7" w:rsidRPr="003903F8" w:rsidRDefault="00DB41C7" w:rsidP="00DB41C7">
      <w:pPr>
        <w:pStyle w:val="paragraph"/>
      </w:pPr>
      <w:r w:rsidRPr="003903F8">
        <w:tab/>
        <w:t>(d)</w:t>
      </w:r>
      <w:r w:rsidRPr="003903F8">
        <w:tab/>
        <w:t>contain such information as is required by the form; and</w:t>
      </w:r>
    </w:p>
    <w:p w14:paraId="045833D9" w14:textId="77777777" w:rsidR="00DB41C7" w:rsidRPr="003903F8" w:rsidRDefault="00DB41C7" w:rsidP="00DB41C7">
      <w:pPr>
        <w:pStyle w:val="paragraph"/>
      </w:pPr>
      <w:r w:rsidRPr="003903F8">
        <w:tab/>
        <w:t>(e)</w:t>
      </w:r>
      <w:r w:rsidRPr="003903F8">
        <w:tab/>
        <w:t>be signed in a manner specified in the form.</w:t>
      </w:r>
    </w:p>
    <w:p w14:paraId="46C9C1EE" w14:textId="77777777" w:rsidR="00DB41C7" w:rsidRPr="003903F8" w:rsidRDefault="00DB41C7" w:rsidP="00DB41C7">
      <w:pPr>
        <w:pStyle w:val="subsection"/>
      </w:pPr>
      <w:r w:rsidRPr="003903F8">
        <w:tab/>
        <w:t>(10)</w:t>
      </w:r>
      <w:r w:rsidRPr="003903F8">
        <w:tab/>
        <w:t>An electronic report must communicate such information as is set out in an approved statement.</w:t>
      </w:r>
    </w:p>
    <w:p w14:paraId="4521A6D8" w14:textId="77777777" w:rsidR="00DB41C7" w:rsidRPr="003903F8" w:rsidRDefault="00DB41C7" w:rsidP="00DB41C7">
      <w:pPr>
        <w:pStyle w:val="subsection"/>
      </w:pPr>
      <w:r w:rsidRPr="003903F8">
        <w:tab/>
        <w:t>(11)</w:t>
      </w:r>
      <w:r w:rsidRPr="003903F8">
        <w:tab/>
        <w:t xml:space="preserve">The </w:t>
      </w:r>
      <w:r w:rsidR="00954D11" w:rsidRPr="003903F8">
        <w:t>Comptroller</w:t>
      </w:r>
      <w:r w:rsidR="007D19F7">
        <w:noBreakHyphen/>
      </w:r>
      <w:r w:rsidR="00954D11" w:rsidRPr="003903F8">
        <w:t>General of Customs</w:t>
      </w:r>
      <w:r w:rsidRPr="003903F8">
        <w:t xml:space="preserve"> may approve different forms for documentary reports, and different statements for electronic reports, to be made under </w:t>
      </w:r>
      <w:r w:rsidR="00111271" w:rsidRPr="003903F8">
        <w:t>subsections (</w:t>
      </w:r>
      <w:r w:rsidRPr="003903F8">
        <w:t>9) and (10) in different circumstances, by different kinds of operators of ships or aircraft or in respect of different kinds of ships or aircraft.</w:t>
      </w:r>
    </w:p>
    <w:p w14:paraId="370A8F13" w14:textId="77777777" w:rsidR="00DB41C7" w:rsidRPr="003903F8" w:rsidRDefault="00DB41C7" w:rsidP="00DB41C7">
      <w:pPr>
        <w:pStyle w:val="subsection"/>
      </w:pPr>
      <w:r w:rsidRPr="003903F8">
        <w:tab/>
        <w:t>(12)</w:t>
      </w:r>
      <w:r w:rsidRPr="003903F8">
        <w:tab/>
        <w:t>An operator of a ship or aircraft who intentionally contravenes this section commits an offence punishable, on conviction, by a penalty not exceeding 120 penalty units.</w:t>
      </w:r>
    </w:p>
    <w:p w14:paraId="2B1FA73E" w14:textId="77777777" w:rsidR="00DB41C7" w:rsidRPr="003903F8" w:rsidRDefault="00DB41C7" w:rsidP="00DB41C7">
      <w:pPr>
        <w:pStyle w:val="subsection"/>
      </w:pPr>
      <w:r w:rsidRPr="003903F8">
        <w:lastRenderedPageBreak/>
        <w:tab/>
        <w:t>(13)</w:t>
      </w:r>
      <w:r w:rsidRPr="003903F8">
        <w:tab/>
        <w:t>An operator of a ship or aircraft who contravenes this section commits an offence punishable, on conviction, by a penalty not exceeding 60 penalty units.</w:t>
      </w:r>
    </w:p>
    <w:p w14:paraId="785FB91B" w14:textId="77777777" w:rsidR="00DB41C7" w:rsidRPr="003903F8" w:rsidRDefault="00DB41C7" w:rsidP="00DB41C7">
      <w:pPr>
        <w:pStyle w:val="subsection"/>
      </w:pPr>
      <w:r w:rsidRPr="003903F8">
        <w:tab/>
        <w:t>(14)</w:t>
      </w:r>
      <w:r w:rsidRPr="003903F8">
        <w:tab/>
        <w:t xml:space="preserve">An offence against </w:t>
      </w:r>
      <w:r w:rsidR="00111271" w:rsidRPr="003903F8">
        <w:t>subsection (</w:t>
      </w:r>
      <w:r w:rsidRPr="003903F8">
        <w:t>13) is an offence of strict liability.</w:t>
      </w:r>
    </w:p>
    <w:p w14:paraId="0B4D3ADF" w14:textId="77777777" w:rsidR="00DB41C7" w:rsidRPr="003903F8" w:rsidRDefault="00DB41C7" w:rsidP="00DB41C7">
      <w:pPr>
        <w:pStyle w:val="ActHead5"/>
      </w:pPr>
      <w:bookmarkStart w:id="80" w:name="_Toc178254153"/>
      <w:r w:rsidRPr="007D19F7">
        <w:rPr>
          <w:rStyle w:val="CharSectno"/>
        </w:rPr>
        <w:t>64AA</w:t>
      </w:r>
      <w:r w:rsidRPr="003903F8">
        <w:t xml:space="preserve">  Arrival report</w:t>
      </w:r>
      <w:bookmarkEnd w:id="80"/>
    </w:p>
    <w:p w14:paraId="2CD82C71"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7C2DC410" w14:textId="77777777" w:rsidR="00DB41C7" w:rsidRPr="003903F8" w:rsidRDefault="00DB41C7" w:rsidP="00DB41C7">
      <w:pPr>
        <w:pStyle w:val="subsection"/>
      </w:pPr>
      <w:r w:rsidRPr="003903F8">
        <w:tab/>
        <w:t>(2)</w:t>
      </w:r>
      <w:r w:rsidRPr="003903F8">
        <w:tab/>
        <w:t xml:space="preserve">When the ship or aircraft has arrived at a port or airport in Australia (whether the first port or airport or any subsequent port or airport on the same voyage or flight), the operator must report to </w:t>
      </w:r>
      <w:r w:rsidR="00954D11" w:rsidRPr="003903F8">
        <w:t>the Department</w:t>
      </w:r>
      <w:r w:rsidRPr="003903F8">
        <w:t>, in accordance with this section, particulars of the arrival of the ship or aircraft and the time of arrival.</w:t>
      </w:r>
    </w:p>
    <w:p w14:paraId="02C791ED" w14:textId="77777777" w:rsidR="00DB41C7" w:rsidRPr="003903F8" w:rsidRDefault="00DB41C7" w:rsidP="00DB41C7">
      <w:pPr>
        <w:pStyle w:val="subsection"/>
      </w:pPr>
      <w:r w:rsidRPr="003903F8">
        <w:tab/>
        <w:t>(3)</w:t>
      </w:r>
      <w:r w:rsidRPr="003903F8">
        <w:tab/>
      </w:r>
      <w:r w:rsidR="00B66BED" w:rsidRPr="003903F8">
        <w:t xml:space="preserve">Subject to </w:t>
      </w:r>
      <w:r w:rsidR="00111271" w:rsidRPr="003903F8">
        <w:t>subsection (</w:t>
      </w:r>
      <w:r w:rsidR="00B66BED" w:rsidRPr="003903F8">
        <w:t>3A), the report</w:t>
      </w:r>
      <w:r w:rsidRPr="003903F8">
        <w:t xml:space="preserve"> must be made:</w:t>
      </w:r>
    </w:p>
    <w:p w14:paraId="3D35EB2B" w14:textId="77777777" w:rsidR="00DB41C7" w:rsidRPr="003903F8" w:rsidRDefault="00DB41C7" w:rsidP="00DB41C7">
      <w:pPr>
        <w:pStyle w:val="paragraph"/>
      </w:pPr>
      <w:r w:rsidRPr="003903F8">
        <w:tab/>
        <w:t>(a)</w:t>
      </w:r>
      <w:r w:rsidRPr="003903F8">
        <w:tab/>
        <w:t>in the case of a ship—before:</w:t>
      </w:r>
    </w:p>
    <w:p w14:paraId="588BA1B2" w14:textId="77777777" w:rsidR="00DB41C7" w:rsidRPr="003903F8" w:rsidRDefault="00DB41C7" w:rsidP="00DB41C7">
      <w:pPr>
        <w:pStyle w:val="paragraphsub"/>
      </w:pPr>
      <w:r w:rsidRPr="003903F8">
        <w:tab/>
        <w:t>(i)</w:t>
      </w:r>
      <w:r w:rsidRPr="003903F8">
        <w:tab/>
        <w:t xml:space="preserve">the end of 24 hours (disregarding any period that occurs on a </w:t>
      </w:r>
      <w:r w:rsidR="00734EE1" w:rsidRPr="003903F8">
        <w:t>Saturday, Sunday or holiday</w:t>
      </w:r>
      <w:r w:rsidRPr="003903F8">
        <w:t>) after the ship’s arrival; or</w:t>
      </w:r>
    </w:p>
    <w:p w14:paraId="7FC708AB" w14:textId="77777777" w:rsidR="00DB41C7" w:rsidRPr="003903F8" w:rsidRDefault="00DB41C7" w:rsidP="00DB41C7">
      <w:pPr>
        <w:pStyle w:val="paragraphsub"/>
      </w:pPr>
      <w:r w:rsidRPr="003903F8">
        <w:tab/>
        <w:t>(ii)</w:t>
      </w:r>
      <w:r w:rsidRPr="003903F8">
        <w:tab/>
        <w:t>the issue of a Certificate of Clearance in respect of the ship and the port;</w:t>
      </w:r>
    </w:p>
    <w:p w14:paraId="11A4949D" w14:textId="77777777" w:rsidR="00DB41C7" w:rsidRPr="003903F8" w:rsidRDefault="00DB41C7" w:rsidP="00DB41C7">
      <w:pPr>
        <w:pStyle w:val="paragraph"/>
      </w:pPr>
      <w:r w:rsidRPr="003903F8">
        <w:tab/>
      </w:r>
      <w:r w:rsidRPr="003903F8">
        <w:tab/>
        <w:t>whichever first happens; or</w:t>
      </w:r>
    </w:p>
    <w:p w14:paraId="71E614B0" w14:textId="77777777" w:rsidR="00DB41C7" w:rsidRPr="003903F8" w:rsidRDefault="00DB41C7" w:rsidP="00DB41C7">
      <w:pPr>
        <w:pStyle w:val="paragraph"/>
      </w:pPr>
      <w:r w:rsidRPr="003903F8">
        <w:tab/>
        <w:t>(b)</w:t>
      </w:r>
      <w:r w:rsidRPr="003903F8">
        <w:tab/>
        <w:t>in the case of an aircraft—before:</w:t>
      </w:r>
    </w:p>
    <w:p w14:paraId="22B492FC" w14:textId="77777777" w:rsidR="00DB41C7" w:rsidRPr="003903F8" w:rsidRDefault="00DB41C7" w:rsidP="00DB41C7">
      <w:pPr>
        <w:pStyle w:val="paragraphsub"/>
      </w:pPr>
      <w:r w:rsidRPr="003903F8">
        <w:tab/>
        <w:t>(i)</w:t>
      </w:r>
      <w:r w:rsidRPr="003903F8">
        <w:tab/>
        <w:t>the end of 3 hours after the aircraft’s arrival; or</w:t>
      </w:r>
    </w:p>
    <w:p w14:paraId="04778885" w14:textId="77777777" w:rsidR="00DB41C7" w:rsidRPr="003903F8" w:rsidRDefault="00DB41C7" w:rsidP="00DB41C7">
      <w:pPr>
        <w:pStyle w:val="paragraphsub"/>
      </w:pPr>
      <w:r w:rsidRPr="003903F8">
        <w:tab/>
        <w:t>(ii)</w:t>
      </w:r>
      <w:r w:rsidRPr="003903F8">
        <w:tab/>
        <w:t>the issue of a Certificate of Clearance in respect of the aircraft and the airport;</w:t>
      </w:r>
    </w:p>
    <w:p w14:paraId="78BD07EA" w14:textId="77777777" w:rsidR="00DB41C7" w:rsidRPr="003903F8" w:rsidRDefault="00DB41C7" w:rsidP="00DB41C7">
      <w:pPr>
        <w:pStyle w:val="paragraph"/>
      </w:pPr>
      <w:r w:rsidRPr="003903F8">
        <w:tab/>
      </w:r>
      <w:r w:rsidRPr="003903F8">
        <w:tab/>
        <w:t>whichever first happens.</w:t>
      </w:r>
    </w:p>
    <w:p w14:paraId="06E5A5A8" w14:textId="77777777" w:rsidR="00B66BED" w:rsidRPr="003903F8" w:rsidRDefault="00B66BED" w:rsidP="00B66BED">
      <w:pPr>
        <w:pStyle w:val="subsection"/>
      </w:pPr>
      <w:r w:rsidRPr="003903F8">
        <w:tab/>
        <w:t>(3A)</w:t>
      </w:r>
      <w:r w:rsidRPr="003903F8">
        <w:tab/>
        <w:t xml:space="preserve">The </w:t>
      </w:r>
      <w:r w:rsidR="00954D11" w:rsidRPr="003903F8">
        <w:t>Comptroller</w:t>
      </w:r>
      <w:r w:rsidR="007D19F7">
        <w:noBreakHyphen/>
      </w:r>
      <w:r w:rsidR="00954D11" w:rsidRPr="003903F8">
        <w:t>General of Customs</w:t>
      </w:r>
      <w:r w:rsidRPr="003903F8">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14:paraId="3310C512" w14:textId="77777777" w:rsidR="00DB41C7" w:rsidRPr="003903F8" w:rsidRDefault="00DB41C7" w:rsidP="00DB41C7">
      <w:pPr>
        <w:pStyle w:val="subsection"/>
      </w:pPr>
      <w:r w:rsidRPr="003903F8">
        <w:lastRenderedPageBreak/>
        <w:tab/>
        <w:t>(4)</w:t>
      </w:r>
      <w:r w:rsidRPr="003903F8">
        <w:tab/>
        <w:t xml:space="preserve">Subject to </w:t>
      </w:r>
      <w:r w:rsidR="00111271" w:rsidRPr="003903F8">
        <w:t>subsection (</w:t>
      </w:r>
      <w:r w:rsidRPr="003903F8">
        <w:t xml:space="preserve">5), </w:t>
      </w:r>
      <w:r w:rsidR="00B66BED" w:rsidRPr="003903F8">
        <w:t xml:space="preserve">a report mentioned in </w:t>
      </w:r>
      <w:r w:rsidR="00111271" w:rsidRPr="003903F8">
        <w:t>subsection (</w:t>
      </w:r>
      <w:r w:rsidR="00B66BED" w:rsidRPr="003903F8">
        <w:t>3) or (3A)</w:t>
      </w:r>
      <w:r w:rsidRPr="003903F8">
        <w:t xml:space="preserve"> may be made by document or electronically.</w:t>
      </w:r>
    </w:p>
    <w:p w14:paraId="25650F5E" w14:textId="77777777" w:rsidR="00DB41C7" w:rsidRPr="003903F8" w:rsidRDefault="00DB41C7" w:rsidP="00DB41C7">
      <w:pPr>
        <w:pStyle w:val="subsection"/>
      </w:pPr>
      <w:r w:rsidRPr="003903F8">
        <w:tab/>
        <w:t>(5)</w:t>
      </w:r>
      <w:r w:rsidRPr="003903F8">
        <w:tab/>
        <w:t xml:space="preserve">If the operator is required to report to </w:t>
      </w:r>
      <w:r w:rsidR="00954D11" w:rsidRPr="003903F8">
        <w:t>the Department</w:t>
      </w:r>
      <w:r w:rsidRPr="003903F8">
        <w:t xml:space="preserve"> under section</w:t>
      </w:r>
      <w:r w:rsidR="00111271" w:rsidRPr="003903F8">
        <w:t> </w:t>
      </w:r>
      <w:r w:rsidRPr="003903F8">
        <w:t xml:space="preserve">64AAB, or to make a cargo report, in respect of the voyage or flight, </w:t>
      </w:r>
      <w:r w:rsidR="00B66BED" w:rsidRPr="003903F8">
        <w:t xml:space="preserve">a report mentioned in </w:t>
      </w:r>
      <w:r w:rsidR="00111271" w:rsidRPr="003903F8">
        <w:t>subsection (</w:t>
      </w:r>
      <w:r w:rsidR="00B66BED" w:rsidRPr="003903F8">
        <w:t>3) or (3A)</w:t>
      </w:r>
      <w:r w:rsidRPr="003903F8">
        <w:t xml:space="preserve"> must be made electronically.</w:t>
      </w:r>
    </w:p>
    <w:p w14:paraId="310B5C18" w14:textId="77777777" w:rsidR="00DB41C7" w:rsidRPr="003903F8" w:rsidRDefault="00DB41C7" w:rsidP="00DB41C7">
      <w:pPr>
        <w:pStyle w:val="subsection"/>
      </w:pPr>
      <w:r w:rsidRPr="003903F8">
        <w:tab/>
        <w:t>(6)</w:t>
      </w:r>
      <w:r w:rsidRPr="003903F8">
        <w:tab/>
        <w:t>A documentary report must:</w:t>
      </w:r>
    </w:p>
    <w:p w14:paraId="1BD8E17C" w14:textId="77777777" w:rsidR="00DB41C7" w:rsidRPr="003903F8" w:rsidRDefault="00DB41C7" w:rsidP="00DB41C7">
      <w:pPr>
        <w:pStyle w:val="paragraph"/>
      </w:pPr>
      <w:r w:rsidRPr="003903F8">
        <w:tab/>
        <w:t>(a)</w:t>
      </w:r>
      <w:r w:rsidRPr="003903F8">
        <w:tab/>
        <w:t>be in writing; and</w:t>
      </w:r>
    </w:p>
    <w:p w14:paraId="6A4F0093" w14:textId="77777777" w:rsidR="00DB41C7" w:rsidRPr="003903F8" w:rsidRDefault="00DB41C7" w:rsidP="00DB41C7">
      <w:pPr>
        <w:pStyle w:val="paragraph"/>
      </w:pPr>
      <w:r w:rsidRPr="003903F8">
        <w:tab/>
        <w:t>(b)</w:t>
      </w:r>
      <w:r w:rsidRPr="003903F8">
        <w:tab/>
        <w:t>be in an approved form; and</w:t>
      </w:r>
    </w:p>
    <w:p w14:paraId="73D5FFE2" w14:textId="77777777" w:rsidR="00DB41C7" w:rsidRPr="003903F8" w:rsidRDefault="00DB41C7" w:rsidP="00DB41C7">
      <w:pPr>
        <w:pStyle w:val="paragraph"/>
      </w:pPr>
      <w:r w:rsidRPr="003903F8">
        <w:tab/>
        <w:t>(c)</w:t>
      </w:r>
      <w:r w:rsidRPr="003903F8">
        <w:tab/>
        <w:t xml:space="preserve">be communicated to </w:t>
      </w:r>
      <w:r w:rsidR="00954D11" w:rsidRPr="003903F8">
        <w:t>the Department</w:t>
      </w:r>
      <w:r w:rsidRPr="003903F8">
        <w:t xml:space="preserve"> by sending or giving it to an officer doing duty in relation to the reporting of ships or aircraft at the port or airport of arrival; and</w:t>
      </w:r>
    </w:p>
    <w:p w14:paraId="73C6844C" w14:textId="77777777" w:rsidR="00DB41C7" w:rsidRPr="003903F8" w:rsidRDefault="00DB41C7" w:rsidP="00DB41C7">
      <w:pPr>
        <w:pStyle w:val="paragraph"/>
      </w:pPr>
      <w:r w:rsidRPr="003903F8">
        <w:tab/>
        <w:t>(d)</w:t>
      </w:r>
      <w:r w:rsidRPr="003903F8">
        <w:tab/>
        <w:t>contain such information as is required by the form; and</w:t>
      </w:r>
    </w:p>
    <w:p w14:paraId="21CE59E9" w14:textId="77777777" w:rsidR="00DB41C7" w:rsidRPr="003903F8" w:rsidRDefault="00DB41C7" w:rsidP="00DB41C7">
      <w:pPr>
        <w:pStyle w:val="paragraph"/>
      </w:pPr>
      <w:r w:rsidRPr="003903F8">
        <w:tab/>
        <w:t>(e)</w:t>
      </w:r>
      <w:r w:rsidRPr="003903F8">
        <w:tab/>
        <w:t>be signed in a manner specified in the form.</w:t>
      </w:r>
    </w:p>
    <w:p w14:paraId="045C14B1" w14:textId="77777777" w:rsidR="00DB41C7" w:rsidRPr="003903F8" w:rsidRDefault="00DB41C7" w:rsidP="00DB41C7">
      <w:pPr>
        <w:pStyle w:val="subsection"/>
      </w:pPr>
      <w:r w:rsidRPr="003903F8">
        <w:tab/>
        <w:t>(7)</w:t>
      </w:r>
      <w:r w:rsidRPr="003903F8">
        <w:tab/>
        <w:t>An electronic report must communicate such information as is set out in an approved statement.</w:t>
      </w:r>
    </w:p>
    <w:p w14:paraId="5B9283FF" w14:textId="77777777" w:rsidR="00DB41C7" w:rsidRPr="003903F8" w:rsidRDefault="00DB41C7" w:rsidP="00DB41C7">
      <w:pPr>
        <w:pStyle w:val="subsection"/>
      </w:pPr>
      <w:r w:rsidRPr="003903F8">
        <w:tab/>
        <w:t>(8)</w:t>
      </w:r>
      <w:r w:rsidRPr="003903F8">
        <w:tab/>
        <w:t xml:space="preserve">The </w:t>
      </w:r>
      <w:r w:rsidR="00954D11" w:rsidRPr="003903F8">
        <w:t>Comptroller</w:t>
      </w:r>
      <w:r w:rsidR="007D19F7">
        <w:noBreakHyphen/>
      </w:r>
      <w:r w:rsidR="00954D11" w:rsidRPr="003903F8">
        <w:t>General of Customs</w:t>
      </w:r>
      <w:r w:rsidRPr="003903F8">
        <w:t xml:space="preserve"> may approve different forms for documentary reports, and different statements for electronic reports, to be made under </w:t>
      </w:r>
      <w:r w:rsidR="00111271" w:rsidRPr="003903F8">
        <w:t>subsections (</w:t>
      </w:r>
      <w:r w:rsidRPr="003903F8">
        <w:t>6) and (7) in different circumstances, by different kinds of operators of ships or aircraft or in respect of different kinds of ships or aircraft.</w:t>
      </w:r>
    </w:p>
    <w:p w14:paraId="1EDEA23C" w14:textId="77777777" w:rsidR="00DB41C7" w:rsidRPr="003903F8" w:rsidRDefault="00DB41C7" w:rsidP="00DB41C7">
      <w:pPr>
        <w:pStyle w:val="subsection"/>
      </w:pPr>
      <w:r w:rsidRPr="003903F8">
        <w:tab/>
        <w:t>(9)</w:t>
      </w:r>
      <w:r w:rsidRPr="003903F8">
        <w:tab/>
        <w:t>An operator of a ship or aircraft who intentionally contravenes this section commits an offence punishable, on conviction, by a penalty not exceeding 120 penalty units.</w:t>
      </w:r>
    </w:p>
    <w:p w14:paraId="5E028E0B" w14:textId="77777777" w:rsidR="00DB41C7" w:rsidRPr="003903F8" w:rsidRDefault="00DB41C7" w:rsidP="00DB41C7">
      <w:pPr>
        <w:pStyle w:val="subsection"/>
      </w:pPr>
      <w:r w:rsidRPr="003903F8">
        <w:tab/>
        <w:t>(10)</w:t>
      </w:r>
      <w:r w:rsidRPr="003903F8">
        <w:tab/>
        <w:t>An operator of a ship or aircraft who contravenes this section commits an offence punishable, on conviction, by a penalty not exceeding 60 penalty units.</w:t>
      </w:r>
    </w:p>
    <w:p w14:paraId="23102952" w14:textId="77777777" w:rsidR="00DB41C7" w:rsidRPr="003903F8" w:rsidRDefault="00DB41C7" w:rsidP="00DB41C7">
      <w:pPr>
        <w:pStyle w:val="subsection"/>
      </w:pPr>
      <w:r w:rsidRPr="003903F8">
        <w:tab/>
        <w:t>(11)</w:t>
      </w:r>
      <w:r w:rsidRPr="003903F8">
        <w:tab/>
        <w:t xml:space="preserve">An offence against </w:t>
      </w:r>
      <w:r w:rsidR="00111271" w:rsidRPr="003903F8">
        <w:t>subsection (</w:t>
      </w:r>
      <w:r w:rsidRPr="003903F8">
        <w:t>10) is an offence of strict liability.</w:t>
      </w:r>
    </w:p>
    <w:p w14:paraId="3E0DE2CA" w14:textId="77777777" w:rsidR="00DB41C7" w:rsidRPr="003903F8" w:rsidRDefault="00DB41C7" w:rsidP="00DB41C7">
      <w:pPr>
        <w:pStyle w:val="ActHead5"/>
      </w:pPr>
      <w:bookmarkStart w:id="81" w:name="_Toc178254154"/>
      <w:r w:rsidRPr="007D19F7">
        <w:rPr>
          <w:rStyle w:val="CharSectno"/>
        </w:rPr>
        <w:lastRenderedPageBreak/>
        <w:t>64AAA</w:t>
      </w:r>
      <w:r w:rsidRPr="003903F8">
        <w:t xml:space="preserve">  Report of stores and prohibited goods</w:t>
      </w:r>
      <w:bookmarkEnd w:id="81"/>
    </w:p>
    <w:p w14:paraId="35C23B78"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77704D7F" w14:textId="77777777" w:rsidR="00DB41C7" w:rsidRPr="003903F8" w:rsidRDefault="00DB41C7" w:rsidP="00DB41C7">
      <w:pPr>
        <w:pStyle w:val="subsection"/>
      </w:pPr>
      <w:r w:rsidRPr="003903F8">
        <w:tab/>
        <w:t>(2)</w:t>
      </w:r>
      <w:r w:rsidRPr="003903F8">
        <w:tab/>
        <w:t xml:space="preserve">When the ship or aircraft has arrived at a port or airport in Australia (whether the first port or airport or any subsequent port or airport on the same voyage or flight), the operator must report to </w:t>
      </w:r>
      <w:r w:rsidR="00954D11" w:rsidRPr="003903F8">
        <w:t>the Department</w:t>
      </w:r>
      <w:r w:rsidRPr="003903F8">
        <w:t xml:space="preserve">, in accordance with this section, particulars of the ship’s stores or aircraft’s stores and of any prohibited goods </w:t>
      </w:r>
      <w:r w:rsidR="001478CB" w:rsidRPr="003903F8">
        <w:t>contained in those stores</w:t>
      </w:r>
      <w:r w:rsidRPr="003903F8">
        <w:t xml:space="preserve"> at the time of arrival.</w:t>
      </w:r>
    </w:p>
    <w:p w14:paraId="2A59F859" w14:textId="77777777" w:rsidR="00DB41C7" w:rsidRPr="003903F8" w:rsidRDefault="00DB41C7" w:rsidP="00F54DEF">
      <w:pPr>
        <w:pStyle w:val="subsection"/>
      </w:pPr>
      <w:r w:rsidRPr="003903F8">
        <w:tab/>
        <w:t>(3)</w:t>
      </w:r>
      <w:r w:rsidRPr="003903F8">
        <w:tab/>
      </w:r>
      <w:r w:rsidR="00B66BED" w:rsidRPr="003903F8">
        <w:t xml:space="preserve">Subject to </w:t>
      </w:r>
      <w:r w:rsidR="00111271" w:rsidRPr="003903F8">
        <w:t>subsection (</w:t>
      </w:r>
      <w:r w:rsidR="00B66BED" w:rsidRPr="003903F8">
        <w:t>3A), the report</w:t>
      </w:r>
      <w:r w:rsidRPr="003903F8">
        <w:t xml:space="preserve"> must be made:</w:t>
      </w:r>
    </w:p>
    <w:p w14:paraId="589947DF" w14:textId="77777777" w:rsidR="00DB41C7" w:rsidRPr="003903F8" w:rsidRDefault="00DB41C7" w:rsidP="00F54DEF">
      <w:pPr>
        <w:pStyle w:val="paragraph"/>
      </w:pPr>
      <w:r w:rsidRPr="003903F8">
        <w:tab/>
        <w:t>(a)</w:t>
      </w:r>
      <w:r w:rsidRPr="003903F8">
        <w:tab/>
        <w:t>in the case of a ship—before:</w:t>
      </w:r>
    </w:p>
    <w:p w14:paraId="0B67122D" w14:textId="77777777" w:rsidR="00DB41C7" w:rsidRPr="003903F8" w:rsidRDefault="00DB41C7" w:rsidP="00DB41C7">
      <w:pPr>
        <w:pStyle w:val="paragraphsub"/>
      </w:pPr>
      <w:r w:rsidRPr="003903F8">
        <w:tab/>
        <w:t>(i)</w:t>
      </w:r>
      <w:r w:rsidRPr="003903F8">
        <w:tab/>
        <w:t xml:space="preserve">the end of 24 hours (disregarding any period that occurs on a </w:t>
      </w:r>
      <w:r w:rsidR="00734EE1" w:rsidRPr="003903F8">
        <w:t>Saturday, Sunday or holiday</w:t>
      </w:r>
      <w:r w:rsidRPr="003903F8">
        <w:t>) after the ship’s arrival; or</w:t>
      </w:r>
    </w:p>
    <w:p w14:paraId="0C310BDD" w14:textId="77777777" w:rsidR="00DB41C7" w:rsidRPr="003903F8" w:rsidRDefault="00DB41C7" w:rsidP="00DB41C7">
      <w:pPr>
        <w:pStyle w:val="paragraphsub"/>
      </w:pPr>
      <w:r w:rsidRPr="003903F8">
        <w:tab/>
        <w:t>(ii)</w:t>
      </w:r>
      <w:r w:rsidRPr="003903F8">
        <w:tab/>
        <w:t>the issue of a Certificate of Clearance in respect of the ship and the port;</w:t>
      </w:r>
    </w:p>
    <w:p w14:paraId="50A0C3A6" w14:textId="77777777" w:rsidR="00DB41C7" w:rsidRPr="003903F8" w:rsidRDefault="00DB41C7" w:rsidP="00DB41C7">
      <w:pPr>
        <w:pStyle w:val="paragraph"/>
      </w:pPr>
      <w:r w:rsidRPr="003903F8">
        <w:tab/>
      </w:r>
      <w:r w:rsidRPr="003903F8">
        <w:tab/>
        <w:t>whichever first happens; or</w:t>
      </w:r>
    </w:p>
    <w:p w14:paraId="427E9125" w14:textId="77777777" w:rsidR="00DB41C7" w:rsidRPr="003903F8" w:rsidRDefault="00DB41C7" w:rsidP="00DB41C7">
      <w:pPr>
        <w:pStyle w:val="paragraph"/>
      </w:pPr>
      <w:r w:rsidRPr="003903F8">
        <w:tab/>
        <w:t>(b)</w:t>
      </w:r>
      <w:r w:rsidRPr="003903F8">
        <w:tab/>
        <w:t>in the case of an aircraft—before:</w:t>
      </w:r>
    </w:p>
    <w:p w14:paraId="0C930A1E" w14:textId="77777777" w:rsidR="00DB41C7" w:rsidRPr="003903F8" w:rsidRDefault="00DB41C7" w:rsidP="00DB41C7">
      <w:pPr>
        <w:pStyle w:val="paragraphsub"/>
      </w:pPr>
      <w:r w:rsidRPr="003903F8">
        <w:tab/>
        <w:t>(i)</w:t>
      </w:r>
      <w:r w:rsidRPr="003903F8">
        <w:tab/>
        <w:t>the end of 3 hours after the aircraft’s arrival; or</w:t>
      </w:r>
    </w:p>
    <w:p w14:paraId="7FF7D3EC" w14:textId="77777777" w:rsidR="00DB41C7" w:rsidRPr="003903F8" w:rsidRDefault="00DB41C7" w:rsidP="00DB41C7">
      <w:pPr>
        <w:pStyle w:val="paragraphsub"/>
      </w:pPr>
      <w:r w:rsidRPr="003903F8">
        <w:tab/>
        <w:t>(ii)</w:t>
      </w:r>
      <w:r w:rsidRPr="003903F8">
        <w:tab/>
        <w:t>the issue of a Certificate of Clearance in respect of the aircraft and the airport;</w:t>
      </w:r>
    </w:p>
    <w:p w14:paraId="6189F952" w14:textId="77777777" w:rsidR="00DB41C7" w:rsidRPr="003903F8" w:rsidRDefault="00DB41C7" w:rsidP="00DB41C7">
      <w:pPr>
        <w:pStyle w:val="paragraph"/>
      </w:pPr>
      <w:r w:rsidRPr="003903F8">
        <w:tab/>
      </w:r>
      <w:r w:rsidRPr="003903F8">
        <w:tab/>
        <w:t>whichever first happens.</w:t>
      </w:r>
    </w:p>
    <w:p w14:paraId="052EB0E9" w14:textId="77777777" w:rsidR="00B66BED" w:rsidRPr="003903F8" w:rsidRDefault="00B66BED" w:rsidP="00B66BED">
      <w:pPr>
        <w:pStyle w:val="subsection"/>
      </w:pPr>
      <w:r w:rsidRPr="003903F8">
        <w:tab/>
        <w:t>(3A)</w:t>
      </w:r>
      <w:r w:rsidRPr="003903F8">
        <w:tab/>
        <w:t xml:space="preserve">The </w:t>
      </w:r>
      <w:r w:rsidR="00954D11" w:rsidRPr="003903F8">
        <w:t>Comptroller</w:t>
      </w:r>
      <w:r w:rsidR="007D19F7">
        <w:noBreakHyphen/>
      </w:r>
      <w:r w:rsidR="00954D11" w:rsidRPr="003903F8">
        <w:t>General of Customs</w:t>
      </w:r>
      <w:r w:rsidRPr="003903F8">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14:paraId="6B458042" w14:textId="77777777" w:rsidR="00DB41C7" w:rsidRPr="003903F8" w:rsidRDefault="00DB41C7" w:rsidP="00DB41C7">
      <w:pPr>
        <w:pStyle w:val="subsection"/>
      </w:pPr>
      <w:r w:rsidRPr="003903F8">
        <w:tab/>
        <w:t>(4)</w:t>
      </w:r>
      <w:r w:rsidRPr="003903F8">
        <w:tab/>
      </w:r>
      <w:r w:rsidR="00B66BED" w:rsidRPr="003903F8">
        <w:t xml:space="preserve">A report mentioned in </w:t>
      </w:r>
      <w:r w:rsidR="00111271" w:rsidRPr="003903F8">
        <w:t>subsection (</w:t>
      </w:r>
      <w:r w:rsidR="00B66BED" w:rsidRPr="003903F8">
        <w:t>3) or (3A)</w:t>
      </w:r>
      <w:r w:rsidRPr="003903F8">
        <w:t xml:space="preserve"> may be made by document or electronically.</w:t>
      </w:r>
    </w:p>
    <w:p w14:paraId="645644DB" w14:textId="77777777" w:rsidR="00DB41C7" w:rsidRPr="003903F8" w:rsidRDefault="00DB41C7" w:rsidP="00DB41C7">
      <w:pPr>
        <w:pStyle w:val="subsection"/>
      </w:pPr>
      <w:r w:rsidRPr="003903F8">
        <w:tab/>
        <w:t>(5)</w:t>
      </w:r>
      <w:r w:rsidRPr="003903F8">
        <w:tab/>
        <w:t>A documentary report must:</w:t>
      </w:r>
    </w:p>
    <w:p w14:paraId="5C9C8084" w14:textId="77777777" w:rsidR="00DB41C7" w:rsidRPr="003903F8" w:rsidRDefault="00DB41C7" w:rsidP="00DB41C7">
      <w:pPr>
        <w:pStyle w:val="paragraph"/>
      </w:pPr>
      <w:r w:rsidRPr="003903F8">
        <w:tab/>
        <w:t>(a)</w:t>
      </w:r>
      <w:r w:rsidRPr="003903F8">
        <w:tab/>
        <w:t>be in writing; and</w:t>
      </w:r>
    </w:p>
    <w:p w14:paraId="7AFB2490" w14:textId="77777777" w:rsidR="00DB41C7" w:rsidRPr="003903F8" w:rsidRDefault="00DB41C7" w:rsidP="00DB41C7">
      <w:pPr>
        <w:pStyle w:val="paragraph"/>
      </w:pPr>
      <w:r w:rsidRPr="003903F8">
        <w:tab/>
        <w:t>(b)</w:t>
      </w:r>
      <w:r w:rsidRPr="003903F8">
        <w:tab/>
        <w:t>be in an approved form; and</w:t>
      </w:r>
    </w:p>
    <w:p w14:paraId="0FB695A3" w14:textId="77777777" w:rsidR="00DB41C7" w:rsidRPr="003903F8" w:rsidRDefault="00DB41C7" w:rsidP="00DB41C7">
      <w:pPr>
        <w:pStyle w:val="paragraph"/>
      </w:pPr>
      <w:r w:rsidRPr="003903F8">
        <w:lastRenderedPageBreak/>
        <w:tab/>
        <w:t>(c)</w:t>
      </w:r>
      <w:r w:rsidRPr="003903F8">
        <w:tab/>
        <w:t xml:space="preserve">be communicated to </w:t>
      </w:r>
      <w:r w:rsidR="00954D11" w:rsidRPr="003903F8">
        <w:t>the Department</w:t>
      </w:r>
      <w:r w:rsidRPr="003903F8">
        <w:t xml:space="preserve"> by sending or giving it to an officer doing duty in relation to the reporting of ships or aircraft at the port or airport of arrival; and</w:t>
      </w:r>
    </w:p>
    <w:p w14:paraId="6A97424A" w14:textId="77777777" w:rsidR="00DB41C7" w:rsidRPr="003903F8" w:rsidRDefault="00DB41C7" w:rsidP="00DB41C7">
      <w:pPr>
        <w:pStyle w:val="paragraph"/>
      </w:pPr>
      <w:r w:rsidRPr="003903F8">
        <w:tab/>
        <w:t>(d)</w:t>
      </w:r>
      <w:r w:rsidRPr="003903F8">
        <w:tab/>
        <w:t>contain such information as is required by the form; and</w:t>
      </w:r>
    </w:p>
    <w:p w14:paraId="47D6F3F0" w14:textId="77777777" w:rsidR="00DB41C7" w:rsidRPr="003903F8" w:rsidRDefault="00DB41C7" w:rsidP="00DB41C7">
      <w:pPr>
        <w:pStyle w:val="paragraph"/>
      </w:pPr>
      <w:r w:rsidRPr="003903F8">
        <w:tab/>
        <w:t>(e)</w:t>
      </w:r>
      <w:r w:rsidRPr="003903F8">
        <w:tab/>
        <w:t>be signed in a manner specified in the form.</w:t>
      </w:r>
    </w:p>
    <w:p w14:paraId="1C591CF9" w14:textId="77777777" w:rsidR="00DB41C7" w:rsidRPr="003903F8" w:rsidRDefault="00DB41C7" w:rsidP="00DB41C7">
      <w:pPr>
        <w:pStyle w:val="subsection"/>
      </w:pPr>
      <w:r w:rsidRPr="003903F8">
        <w:tab/>
        <w:t>(6)</w:t>
      </w:r>
      <w:r w:rsidRPr="003903F8">
        <w:tab/>
        <w:t>An electronic report must communicate such information as is set out in an approved statement.</w:t>
      </w:r>
    </w:p>
    <w:p w14:paraId="21B94DAE" w14:textId="77777777" w:rsidR="00DB41C7" w:rsidRPr="003903F8" w:rsidRDefault="00DB41C7" w:rsidP="00DB41C7">
      <w:pPr>
        <w:pStyle w:val="subsection"/>
      </w:pPr>
      <w:r w:rsidRPr="003903F8">
        <w:tab/>
        <w:t>(7)</w:t>
      </w:r>
      <w:r w:rsidRPr="003903F8">
        <w:tab/>
        <w:t xml:space="preserve">The </w:t>
      </w:r>
      <w:r w:rsidR="00954D11" w:rsidRPr="003903F8">
        <w:t>Comptroller</w:t>
      </w:r>
      <w:r w:rsidR="007D19F7">
        <w:noBreakHyphen/>
      </w:r>
      <w:r w:rsidR="00954D11" w:rsidRPr="003903F8">
        <w:t>General of Customs</w:t>
      </w:r>
      <w:r w:rsidRPr="003903F8">
        <w:t xml:space="preserve"> may approve different forms for documentary reports, and different statements for electronic reports, to be made under </w:t>
      </w:r>
      <w:r w:rsidR="00111271" w:rsidRPr="003903F8">
        <w:t>subsections (</w:t>
      </w:r>
      <w:r w:rsidRPr="003903F8">
        <w:t>5) and (6) in different circumstances, by different kinds of operators of ships or aircraft or in respect of different kinds of ships or aircraft.</w:t>
      </w:r>
    </w:p>
    <w:p w14:paraId="5CE5E227" w14:textId="77777777" w:rsidR="00DB41C7" w:rsidRPr="003903F8" w:rsidRDefault="00DB41C7" w:rsidP="00DB41C7">
      <w:pPr>
        <w:pStyle w:val="subsection"/>
      </w:pPr>
      <w:r w:rsidRPr="003903F8">
        <w:tab/>
        <w:t>(8)</w:t>
      </w:r>
      <w:r w:rsidRPr="003903F8">
        <w:tab/>
        <w:t>An operator of a ship or aircraft who intentionally contravenes this section commits an offence punishable, on conviction, by a penalty not exceeding 120 penalty units.</w:t>
      </w:r>
    </w:p>
    <w:p w14:paraId="7A21D91E" w14:textId="77777777" w:rsidR="00DB41C7" w:rsidRPr="003903F8" w:rsidRDefault="00DB41C7" w:rsidP="00DB41C7">
      <w:pPr>
        <w:pStyle w:val="subsection"/>
      </w:pPr>
      <w:r w:rsidRPr="003903F8">
        <w:tab/>
        <w:t>(11)</w:t>
      </w:r>
      <w:r w:rsidRPr="003903F8">
        <w:tab/>
        <w:t>In this section:</w:t>
      </w:r>
    </w:p>
    <w:p w14:paraId="7F9343C3" w14:textId="77777777" w:rsidR="00DB41C7" w:rsidRPr="003903F8" w:rsidRDefault="00DB41C7" w:rsidP="00DB41C7">
      <w:pPr>
        <w:pStyle w:val="Definition"/>
      </w:pPr>
      <w:r w:rsidRPr="003903F8">
        <w:rPr>
          <w:b/>
          <w:i/>
        </w:rPr>
        <w:t>aircraft’s stores</w:t>
      </w:r>
      <w:r w:rsidRPr="003903F8">
        <w:t xml:space="preserve"> and </w:t>
      </w:r>
      <w:r w:rsidRPr="003903F8">
        <w:rPr>
          <w:b/>
          <w:i/>
        </w:rPr>
        <w:t>ship’s stores</w:t>
      </w:r>
      <w:r w:rsidRPr="003903F8">
        <w:rPr>
          <w:b/>
        </w:rPr>
        <w:t xml:space="preserve"> </w:t>
      </w:r>
      <w:r w:rsidRPr="003903F8">
        <w:t>have the meanings given by section</w:t>
      </w:r>
      <w:r w:rsidR="00111271" w:rsidRPr="003903F8">
        <w:t> </w:t>
      </w:r>
      <w:r w:rsidRPr="003903F8">
        <w:t>130C.</w:t>
      </w:r>
    </w:p>
    <w:p w14:paraId="4F9B9762" w14:textId="77777777" w:rsidR="00954D11" w:rsidRPr="003903F8" w:rsidRDefault="00954D11" w:rsidP="00954D11">
      <w:pPr>
        <w:pStyle w:val="ActHead5"/>
      </w:pPr>
      <w:bookmarkStart w:id="82" w:name="_Toc178254155"/>
      <w:r w:rsidRPr="007D19F7">
        <w:rPr>
          <w:rStyle w:val="CharSectno"/>
        </w:rPr>
        <w:t>64AAB</w:t>
      </w:r>
      <w:r w:rsidRPr="003903F8">
        <w:t xml:space="preserve">  Notifying Department of particulars of cargo reporters</w:t>
      </w:r>
      <w:bookmarkEnd w:id="82"/>
    </w:p>
    <w:p w14:paraId="1F0B7B12"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167D2DAB" w14:textId="77777777" w:rsidR="00DB41C7" w:rsidRPr="003903F8" w:rsidRDefault="00DB41C7" w:rsidP="00DB41C7">
      <w:pPr>
        <w:pStyle w:val="subsection"/>
      </w:pPr>
      <w:r w:rsidRPr="003903F8">
        <w:tab/>
        <w:t>(2)</w:t>
      </w:r>
      <w:r w:rsidRPr="003903F8">
        <w:tab/>
        <w:t xml:space="preserve">A cargo reporter who has entered into an agreement or arrangement with another cargo reporter under which cargo for whose carriage the other cargo reporter is responsible is to be carried on the ship or aircraft during the voyage or flight must report to </w:t>
      </w:r>
      <w:r w:rsidR="00954D11" w:rsidRPr="003903F8">
        <w:t>the Department</w:t>
      </w:r>
      <w:r w:rsidRPr="003903F8">
        <w:t>, in accordance with this section, particulars of the other cargo reporter.</w:t>
      </w:r>
    </w:p>
    <w:p w14:paraId="5B4DC193" w14:textId="77777777" w:rsidR="00DB41C7" w:rsidRPr="003903F8" w:rsidRDefault="00DB41C7" w:rsidP="00DB41C7">
      <w:pPr>
        <w:pStyle w:val="subsection"/>
      </w:pPr>
      <w:r w:rsidRPr="003903F8">
        <w:tab/>
        <w:t>(3)</w:t>
      </w:r>
      <w:r w:rsidRPr="003903F8">
        <w:tab/>
        <w:t>A report must be made electronically and must communicate such information as is set out in an approved statement.</w:t>
      </w:r>
    </w:p>
    <w:p w14:paraId="5108170B" w14:textId="77777777" w:rsidR="00DB41C7" w:rsidRPr="003903F8" w:rsidRDefault="00DB41C7" w:rsidP="00DB41C7">
      <w:pPr>
        <w:pStyle w:val="subsection"/>
      </w:pPr>
      <w:r w:rsidRPr="003903F8">
        <w:lastRenderedPageBreak/>
        <w:tab/>
        <w:t>(4)</w:t>
      </w:r>
      <w:r w:rsidRPr="003903F8">
        <w:tab/>
        <w:t>A report must be made before the latest time by which a cargo report may be made.</w:t>
      </w:r>
    </w:p>
    <w:p w14:paraId="3E68D764" w14:textId="77777777" w:rsidR="00DB41C7" w:rsidRPr="003903F8" w:rsidRDefault="00DB41C7" w:rsidP="00DB41C7">
      <w:pPr>
        <w:pStyle w:val="subsection"/>
      </w:pPr>
      <w:r w:rsidRPr="003903F8">
        <w:tab/>
        <w:t>(5)</w:t>
      </w:r>
      <w:r w:rsidRPr="003903F8">
        <w:tab/>
        <w:t xml:space="preserve">The </w:t>
      </w:r>
      <w:r w:rsidR="00954D11" w:rsidRPr="003903F8">
        <w:t>Comptroller</w:t>
      </w:r>
      <w:r w:rsidR="007D19F7">
        <w:noBreakHyphen/>
      </w:r>
      <w:r w:rsidR="00954D11" w:rsidRPr="003903F8">
        <w:t>General of Customs</w:t>
      </w:r>
      <w:r w:rsidRPr="003903F8">
        <w:t xml:space="preserve"> may approve different statements for reports to be made under this section in different circumstances or by different kinds of cargo reporters.</w:t>
      </w:r>
    </w:p>
    <w:p w14:paraId="571BDB5D" w14:textId="77777777" w:rsidR="00DB41C7" w:rsidRPr="003903F8" w:rsidRDefault="00DB41C7" w:rsidP="00DB41C7">
      <w:pPr>
        <w:pStyle w:val="subsection"/>
      </w:pPr>
      <w:r w:rsidRPr="003903F8">
        <w:tab/>
        <w:t>(6)</w:t>
      </w:r>
      <w:r w:rsidRPr="003903F8">
        <w:tab/>
        <w:t>A cargo reporter who intentionally contravenes this section commits an offence punishable, on conviction, by a penalty not exceeding 120 penalty units.</w:t>
      </w:r>
    </w:p>
    <w:p w14:paraId="62BB55ED" w14:textId="77777777" w:rsidR="00DB41C7" w:rsidRPr="003903F8" w:rsidRDefault="00DB41C7" w:rsidP="00DB41C7">
      <w:pPr>
        <w:pStyle w:val="subsection"/>
      </w:pPr>
      <w:r w:rsidRPr="003903F8">
        <w:tab/>
        <w:t>(7)</w:t>
      </w:r>
      <w:r w:rsidRPr="003903F8">
        <w:tab/>
        <w:t>A cargo reporter who contravenes this section commits an offence punishable, on conviction, by a penalty not exceeding 60 penalty units.</w:t>
      </w:r>
    </w:p>
    <w:p w14:paraId="47DC4874" w14:textId="77777777" w:rsidR="00DB41C7" w:rsidRPr="003903F8" w:rsidRDefault="00DB41C7" w:rsidP="00DB41C7">
      <w:pPr>
        <w:pStyle w:val="subsection"/>
      </w:pPr>
      <w:r w:rsidRPr="003903F8">
        <w:tab/>
        <w:t>(8)</w:t>
      </w:r>
      <w:r w:rsidRPr="003903F8">
        <w:tab/>
        <w:t xml:space="preserve">An offence against </w:t>
      </w:r>
      <w:r w:rsidR="00111271" w:rsidRPr="003903F8">
        <w:t>subsection (</w:t>
      </w:r>
      <w:r w:rsidRPr="003903F8">
        <w:t>7) is an offence of strict liability.</w:t>
      </w:r>
    </w:p>
    <w:p w14:paraId="68D45E6F" w14:textId="77777777" w:rsidR="00A9202D" w:rsidRPr="003903F8" w:rsidRDefault="00A9202D" w:rsidP="00A9202D">
      <w:pPr>
        <w:pStyle w:val="subsection"/>
      </w:pPr>
      <w:r w:rsidRPr="003903F8">
        <w:tab/>
        <w:t>(9)</w:t>
      </w:r>
      <w:r w:rsidRPr="003903F8">
        <w:tab/>
        <w:t>A cargo reporter who is required to make a report under this section is not liable to be prosecuted for, and cannot be served with an infringement notice under Division</w:t>
      </w:r>
      <w:r w:rsidR="00111271" w:rsidRPr="003903F8">
        <w:t> </w:t>
      </w:r>
      <w:r w:rsidRPr="003903F8">
        <w:t>5 of Part XIII for, an offence against this section if:</w:t>
      </w:r>
    </w:p>
    <w:p w14:paraId="3637AF6D" w14:textId="77777777" w:rsidR="00A9202D" w:rsidRPr="003903F8" w:rsidRDefault="00A9202D" w:rsidP="00A9202D">
      <w:pPr>
        <w:pStyle w:val="paragraph"/>
      </w:pPr>
      <w:r w:rsidRPr="003903F8">
        <w:tab/>
        <w:t>(a)</w:t>
      </w:r>
      <w:r w:rsidRPr="003903F8">
        <w:tab/>
        <w:t xml:space="preserve">the cargo reporter made a report, but contravened </w:t>
      </w:r>
      <w:r w:rsidR="00111271" w:rsidRPr="003903F8">
        <w:t>subsection (</w:t>
      </w:r>
      <w:r w:rsidRPr="003903F8">
        <w:t>4) of this section; and</w:t>
      </w:r>
    </w:p>
    <w:p w14:paraId="1151C00B" w14:textId="77777777" w:rsidR="00A9202D" w:rsidRPr="003903F8" w:rsidRDefault="00A9202D" w:rsidP="00A9202D">
      <w:pPr>
        <w:pStyle w:val="paragraph"/>
      </w:pPr>
      <w:r w:rsidRPr="003903F8">
        <w:tab/>
        <w:t>(b)</w:t>
      </w:r>
      <w:r w:rsidRPr="003903F8">
        <w:tab/>
        <w:t xml:space="preserve">the time (the </w:t>
      </w:r>
      <w:r w:rsidRPr="003903F8">
        <w:rPr>
          <w:b/>
          <w:i/>
        </w:rPr>
        <w:t>actual time of arrival</w:t>
      </w:r>
      <w:r w:rsidRPr="003903F8">
        <w:t>) at which the ship or aircraft in question arrived at the first port or airport in Australia since it last departed from a port or airport outside Australia was later than the estimated time of arrival referred to in subsection</w:t>
      </w:r>
      <w:r w:rsidR="00111271" w:rsidRPr="003903F8">
        <w:t> </w:t>
      </w:r>
      <w:r w:rsidRPr="003903F8">
        <w:t>64AB(8); and</w:t>
      </w:r>
    </w:p>
    <w:p w14:paraId="08411880" w14:textId="77777777" w:rsidR="00A9202D" w:rsidRPr="003903F8" w:rsidRDefault="00A9202D" w:rsidP="00A9202D">
      <w:pPr>
        <w:pStyle w:val="paragraph"/>
      </w:pPr>
      <w:r w:rsidRPr="003903F8">
        <w:tab/>
        <w:t>(c)</w:t>
      </w:r>
      <w:r w:rsidRPr="003903F8">
        <w:tab/>
        <w:t xml:space="preserve">the cargo reporter would not have contravened </w:t>
      </w:r>
      <w:r w:rsidR="00111271" w:rsidRPr="003903F8">
        <w:t>subsection (</w:t>
      </w:r>
      <w:r w:rsidRPr="003903F8">
        <w:t>4) of this section if the estimated time of arrival of the ship or aircraft had been its actual time of arrival.</w:t>
      </w:r>
    </w:p>
    <w:p w14:paraId="4455AA4F" w14:textId="77777777" w:rsidR="006B6677" w:rsidRPr="003903F8" w:rsidRDefault="006B6677" w:rsidP="006B6677">
      <w:pPr>
        <w:pStyle w:val="ActHead5"/>
      </w:pPr>
      <w:bookmarkStart w:id="83" w:name="_Toc178254156"/>
      <w:r w:rsidRPr="007D19F7">
        <w:rPr>
          <w:rStyle w:val="CharSectno"/>
        </w:rPr>
        <w:t>64AAC</w:t>
      </w:r>
      <w:r w:rsidRPr="003903F8">
        <w:t xml:space="preserve">  Report to Department of persons engaged to unload cargo</w:t>
      </w:r>
      <w:bookmarkEnd w:id="83"/>
    </w:p>
    <w:p w14:paraId="2573814D"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5B343053" w14:textId="77777777" w:rsidR="00DB41C7" w:rsidRPr="003903F8" w:rsidRDefault="00DB41C7" w:rsidP="004651A9">
      <w:pPr>
        <w:pStyle w:val="subsection"/>
        <w:keepNext/>
      </w:pPr>
      <w:r w:rsidRPr="003903F8">
        <w:lastRenderedPageBreak/>
        <w:tab/>
        <w:t>(2)</w:t>
      </w:r>
      <w:r w:rsidRPr="003903F8">
        <w:tab/>
        <w:t xml:space="preserve">The operator must report to </w:t>
      </w:r>
      <w:r w:rsidR="006B6677" w:rsidRPr="003903F8">
        <w:t>the Department</w:t>
      </w:r>
      <w:r w:rsidRPr="003903F8">
        <w:t>, in accordance with this section, particulars of:</w:t>
      </w:r>
    </w:p>
    <w:p w14:paraId="7C2ED9AF" w14:textId="77777777" w:rsidR="00DB41C7" w:rsidRPr="003903F8" w:rsidRDefault="00DB41C7" w:rsidP="00DB41C7">
      <w:pPr>
        <w:pStyle w:val="paragraph"/>
      </w:pPr>
      <w:r w:rsidRPr="003903F8">
        <w:tab/>
        <w:t>(a)</w:t>
      </w:r>
      <w:r w:rsidRPr="003903F8">
        <w:tab/>
        <w:t>in the case of a ship—the stevedore with whom the operator has entered into a contract for the unloading of the cargo from the ship at a place in Australia; or</w:t>
      </w:r>
    </w:p>
    <w:p w14:paraId="2C62003E" w14:textId="77777777" w:rsidR="00DB41C7" w:rsidRPr="003903F8" w:rsidRDefault="00DB41C7" w:rsidP="00DB41C7">
      <w:pPr>
        <w:pStyle w:val="paragraph"/>
      </w:pPr>
      <w:r w:rsidRPr="003903F8">
        <w:tab/>
        <w:t>(b)</w:t>
      </w:r>
      <w:r w:rsidRPr="003903F8">
        <w:tab/>
        <w:t>in the case of an aircraft—the depot operator who will first receive the cargo after it has been unloaded from the aircraft at a place in Australia.</w:t>
      </w:r>
    </w:p>
    <w:p w14:paraId="46B01321" w14:textId="77777777" w:rsidR="00DB41C7" w:rsidRPr="003903F8" w:rsidRDefault="00DB41C7" w:rsidP="00DB41C7">
      <w:pPr>
        <w:pStyle w:val="subsection"/>
      </w:pPr>
      <w:r w:rsidRPr="003903F8">
        <w:tab/>
        <w:t>(3)</w:t>
      </w:r>
      <w:r w:rsidRPr="003903F8">
        <w:tab/>
        <w:t>A report must be made electronically and must communicate such information as is set out in an approved statement.</w:t>
      </w:r>
    </w:p>
    <w:p w14:paraId="6BDAB333" w14:textId="77777777" w:rsidR="00DB41C7" w:rsidRPr="003903F8" w:rsidRDefault="00DB41C7" w:rsidP="00DB41C7">
      <w:pPr>
        <w:pStyle w:val="subsection"/>
      </w:pPr>
      <w:r w:rsidRPr="003903F8">
        <w:tab/>
        <w:t>(4)</w:t>
      </w:r>
      <w:r w:rsidRPr="003903F8">
        <w:tab/>
        <w:t>A report must be made during the period within which a report under section</w:t>
      </w:r>
      <w:r w:rsidR="00111271" w:rsidRPr="003903F8">
        <w:t> </w:t>
      </w:r>
      <w:r w:rsidRPr="003903F8">
        <w:t>64 of the impending arrival of the ship</w:t>
      </w:r>
      <w:r w:rsidR="002C6832" w:rsidRPr="003903F8">
        <w:t xml:space="preserve"> or aircraft</w:t>
      </w:r>
      <w:r w:rsidRPr="003903F8">
        <w:t xml:space="preserve"> is required to be made.</w:t>
      </w:r>
    </w:p>
    <w:p w14:paraId="4019A00B" w14:textId="77777777" w:rsidR="00DB41C7" w:rsidRPr="003903F8" w:rsidRDefault="00DB41C7" w:rsidP="00DB41C7">
      <w:pPr>
        <w:pStyle w:val="subsection"/>
      </w:pPr>
      <w:r w:rsidRPr="003903F8">
        <w:tab/>
        <w:t>(5)</w:t>
      </w:r>
      <w:r w:rsidRPr="003903F8">
        <w:tab/>
        <w:t xml:space="preserve">The </w:t>
      </w:r>
      <w:r w:rsidR="006B6677" w:rsidRPr="003903F8">
        <w:t>Comptroller</w:t>
      </w:r>
      <w:r w:rsidR="007D19F7">
        <w:noBreakHyphen/>
      </w:r>
      <w:r w:rsidR="006B6677" w:rsidRPr="003903F8">
        <w:t>General of Customs</w:t>
      </w:r>
      <w:r w:rsidRPr="003903F8">
        <w:t xml:space="preserve"> may approve different statements for electronic reports to be made under this section in different circumstances, by different kinds of operators of ships or aircraft or in respect of different kinds of ships or aircraft.</w:t>
      </w:r>
    </w:p>
    <w:p w14:paraId="321D8ADB" w14:textId="77777777" w:rsidR="00DB41C7" w:rsidRPr="003903F8" w:rsidRDefault="00DB41C7" w:rsidP="00DB41C7">
      <w:pPr>
        <w:pStyle w:val="subsection"/>
      </w:pPr>
      <w:r w:rsidRPr="003903F8">
        <w:tab/>
        <w:t>(6)</w:t>
      </w:r>
      <w:r w:rsidRPr="003903F8">
        <w:tab/>
        <w:t>An operator of a ship or aircraft who contravenes this section commits an offence punishable, on conviction, by a penalty not exceeding 60 penalty units.</w:t>
      </w:r>
    </w:p>
    <w:p w14:paraId="3264CAA0" w14:textId="77777777" w:rsidR="00DB41C7" w:rsidRPr="003903F8" w:rsidRDefault="00DB41C7" w:rsidP="00DB41C7">
      <w:pPr>
        <w:pStyle w:val="subsection"/>
      </w:pPr>
      <w:r w:rsidRPr="003903F8">
        <w:tab/>
        <w:t>(7)</w:t>
      </w:r>
      <w:r w:rsidRPr="003903F8">
        <w:tab/>
        <w:t xml:space="preserve">An offence against </w:t>
      </w:r>
      <w:r w:rsidR="00111271" w:rsidRPr="003903F8">
        <w:t>subsection (</w:t>
      </w:r>
      <w:r w:rsidRPr="003903F8">
        <w:t>6) is an offence of strict liability.</w:t>
      </w:r>
    </w:p>
    <w:p w14:paraId="5FBE3883" w14:textId="77777777" w:rsidR="00DB41C7" w:rsidRPr="003903F8" w:rsidRDefault="00DB41C7" w:rsidP="00DB41C7">
      <w:pPr>
        <w:pStyle w:val="ActHead5"/>
      </w:pPr>
      <w:bookmarkStart w:id="84" w:name="_Toc178254157"/>
      <w:r w:rsidRPr="007D19F7">
        <w:rPr>
          <w:rStyle w:val="CharSectno"/>
        </w:rPr>
        <w:t>64AB</w:t>
      </w:r>
      <w:r w:rsidRPr="003903F8">
        <w:t xml:space="preserve">  Cargo reports</w:t>
      </w:r>
      <w:bookmarkEnd w:id="84"/>
    </w:p>
    <w:p w14:paraId="1F8AD202" w14:textId="77777777" w:rsidR="00DB41C7" w:rsidRPr="003903F8" w:rsidRDefault="00DB41C7" w:rsidP="00DB41C7">
      <w:pPr>
        <w:pStyle w:val="subsection"/>
      </w:pPr>
      <w:r w:rsidRPr="003903F8">
        <w:tab/>
        <w:t>(1)</w:t>
      </w:r>
      <w:r w:rsidRPr="003903F8">
        <w:tab/>
        <w:t>This section applies to a ship or aircraft in respect of a voyage or flight to Australia from a place outside Australia.</w:t>
      </w:r>
    </w:p>
    <w:p w14:paraId="2BA75717" w14:textId="77777777" w:rsidR="00615482" w:rsidRPr="003903F8" w:rsidRDefault="00615482" w:rsidP="00615482">
      <w:pPr>
        <w:pStyle w:val="subsection"/>
      </w:pPr>
      <w:r w:rsidRPr="003903F8">
        <w:tab/>
        <w:t>(2)</w:t>
      </w:r>
      <w:r w:rsidRPr="003903F8">
        <w:tab/>
        <w:t xml:space="preserve">If the ship or aircraft is due to arrive at its first port or airport in Australia since it last departed from a port or airport outside Australia, each cargo reporter must report to </w:t>
      </w:r>
      <w:r w:rsidR="006B6677" w:rsidRPr="003903F8">
        <w:t>the Department</w:t>
      </w:r>
      <w:r w:rsidRPr="003903F8">
        <w:t>, in accordance with this section, particulars of all goods:</w:t>
      </w:r>
    </w:p>
    <w:p w14:paraId="4DC4E851" w14:textId="77777777" w:rsidR="00615482" w:rsidRPr="003903F8" w:rsidRDefault="00615482" w:rsidP="00615482">
      <w:pPr>
        <w:pStyle w:val="paragraph"/>
      </w:pPr>
      <w:r w:rsidRPr="003903F8">
        <w:tab/>
        <w:t>(a)</w:t>
      </w:r>
      <w:r w:rsidRPr="003903F8">
        <w:tab/>
        <w:t>that the cargo reporter has arranged to be carried on the ship or aircraft on the voyage or flight; and</w:t>
      </w:r>
    </w:p>
    <w:p w14:paraId="161158E6" w14:textId="77777777" w:rsidR="00615482" w:rsidRPr="003903F8" w:rsidRDefault="00615482" w:rsidP="00615482">
      <w:pPr>
        <w:pStyle w:val="paragraph"/>
      </w:pPr>
      <w:r w:rsidRPr="003903F8">
        <w:lastRenderedPageBreak/>
        <w:tab/>
        <w:t>(b)</w:t>
      </w:r>
      <w:r w:rsidRPr="003903F8">
        <w:tab/>
        <w:t>that are intended to be unloaded from the ship or aircraft at a port or airport in Australia (whether the first port or airport or any subsequent port or airport on the same voyage or flight); and</w:t>
      </w:r>
    </w:p>
    <w:p w14:paraId="328C317E" w14:textId="77777777" w:rsidR="00615482" w:rsidRPr="003903F8" w:rsidRDefault="00615482" w:rsidP="00615482">
      <w:pPr>
        <w:pStyle w:val="paragraph"/>
      </w:pPr>
      <w:r w:rsidRPr="003903F8">
        <w:tab/>
        <w:t>(c)</w:t>
      </w:r>
      <w:r w:rsidRPr="003903F8">
        <w:tab/>
        <w:t>that are not:</w:t>
      </w:r>
    </w:p>
    <w:p w14:paraId="4753829E" w14:textId="77777777" w:rsidR="00615482" w:rsidRPr="003903F8" w:rsidRDefault="00615482" w:rsidP="00615482">
      <w:pPr>
        <w:pStyle w:val="paragraphsub"/>
      </w:pPr>
      <w:r w:rsidRPr="003903F8">
        <w:tab/>
        <w:t>(i)</w:t>
      </w:r>
      <w:r w:rsidRPr="003903F8">
        <w:tab/>
        <w:t>accompanied personal or household effects of a passenger or member of the crew; or</w:t>
      </w:r>
    </w:p>
    <w:p w14:paraId="69C6CB0D" w14:textId="77777777" w:rsidR="00615482" w:rsidRPr="003903F8" w:rsidRDefault="00615482" w:rsidP="00615482">
      <w:pPr>
        <w:pStyle w:val="paragraphsub"/>
      </w:pPr>
      <w:r w:rsidRPr="003903F8">
        <w:tab/>
        <w:t>(ii)</w:t>
      </w:r>
      <w:r w:rsidRPr="003903F8">
        <w:tab/>
        <w:t>ship’s stores or aircraft’s stores.</w:t>
      </w:r>
    </w:p>
    <w:p w14:paraId="0A68A1E5" w14:textId="77777777" w:rsidR="004D0A11" w:rsidRPr="003903F8" w:rsidRDefault="004D0A11" w:rsidP="004D0A11">
      <w:pPr>
        <w:pStyle w:val="subsection"/>
      </w:pPr>
      <w:r w:rsidRPr="003903F8">
        <w:tab/>
        <w:t>(2A)</w:t>
      </w:r>
      <w:r w:rsidRPr="003903F8">
        <w:tab/>
        <w:t xml:space="preserve">If the ship or aircraft is due to arrive at its first port, or airport, in Australia since it last called at a port, or departed from an airport, outside Australia, each cargo reporter must report to </w:t>
      </w:r>
      <w:r w:rsidR="006B6677" w:rsidRPr="003903F8">
        <w:t>the Department</w:t>
      </w:r>
      <w:r w:rsidRPr="003903F8">
        <w:t>, in accordance with this section, particulars of all goods that the cargo reporter has arranged to be carried on the ship or aircraft and that are intended to be kept on board the ship or aircraft for shipment on to a place outside Australia, other than:</w:t>
      </w:r>
    </w:p>
    <w:p w14:paraId="6B177E71" w14:textId="77777777" w:rsidR="004D0A11" w:rsidRPr="003903F8" w:rsidRDefault="004D0A11" w:rsidP="004D0A11">
      <w:pPr>
        <w:pStyle w:val="paragraph"/>
      </w:pPr>
      <w:r w:rsidRPr="003903F8">
        <w:tab/>
        <w:t>(a)</w:t>
      </w:r>
      <w:r w:rsidRPr="003903F8">
        <w:tab/>
        <w:t>goods that are accompanied personal or household effects of a passenger or member of the crew; or</w:t>
      </w:r>
    </w:p>
    <w:p w14:paraId="7F5AB45A" w14:textId="77777777" w:rsidR="004D0A11" w:rsidRPr="003903F8" w:rsidRDefault="004D0A11" w:rsidP="004D0A11">
      <w:pPr>
        <w:pStyle w:val="paragraph"/>
      </w:pPr>
      <w:r w:rsidRPr="003903F8">
        <w:tab/>
        <w:t>(b)</w:t>
      </w:r>
      <w:r w:rsidRPr="003903F8">
        <w:tab/>
        <w:t>ship’s stores or aircraft’s stores.</w:t>
      </w:r>
    </w:p>
    <w:p w14:paraId="55C5D1E9" w14:textId="77777777" w:rsidR="00DB41C7" w:rsidRPr="003903F8" w:rsidRDefault="00DB41C7" w:rsidP="00DB41C7">
      <w:pPr>
        <w:pStyle w:val="subsection"/>
      </w:pPr>
      <w:r w:rsidRPr="003903F8">
        <w:tab/>
        <w:t>(4)</w:t>
      </w:r>
      <w:r w:rsidRPr="003903F8">
        <w:tab/>
        <w:t>A cargo report must be an electronic report.</w:t>
      </w:r>
    </w:p>
    <w:p w14:paraId="2112C32B" w14:textId="77777777" w:rsidR="005E3822" w:rsidRPr="003903F8" w:rsidRDefault="005E3822" w:rsidP="005E3822">
      <w:pPr>
        <w:pStyle w:val="subsection"/>
      </w:pPr>
      <w:r w:rsidRPr="003903F8">
        <w:tab/>
        <w:t>(4B)</w:t>
      </w:r>
      <w:r w:rsidRPr="003903F8">
        <w:tab/>
        <w:t>An electronic cargo report must communicate such information as is set out in an approved statement.</w:t>
      </w:r>
    </w:p>
    <w:p w14:paraId="67D61532" w14:textId="77777777" w:rsidR="00DB41C7" w:rsidRPr="003903F8" w:rsidRDefault="00DB41C7" w:rsidP="00DB41C7">
      <w:pPr>
        <w:pStyle w:val="subsection"/>
      </w:pPr>
      <w:r w:rsidRPr="003903F8">
        <w:tab/>
        <w:t>(5)</w:t>
      </w:r>
      <w:r w:rsidRPr="003903F8">
        <w:tab/>
        <w:t xml:space="preserve">If the information </w:t>
      </w:r>
      <w:r w:rsidR="00CD1C0B" w:rsidRPr="003903F8">
        <w:t>required by an approved statement to be communicated electronically</w:t>
      </w:r>
      <w:r w:rsidRPr="003903F8">
        <w:t xml:space="preserve"> refers to particulars of the consignor or consignee of goods:</w:t>
      </w:r>
    </w:p>
    <w:p w14:paraId="1AF8116F" w14:textId="77777777" w:rsidR="00DB41C7" w:rsidRPr="003903F8" w:rsidRDefault="00DB41C7" w:rsidP="00DB41C7">
      <w:pPr>
        <w:pStyle w:val="paragraph"/>
      </w:pPr>
      <w:r w:rsidRPr="003903F8">
        <w:tab/>
        <w:t>(a)</w:t>
      </w:r>
      <w:r w:rsidRPr="003903F8">
        <w:tab/>
      </w:r>
      <w:r w:rsidR="00FF2C30" w:rsidRPr="003903F8">
        <w:t xml:space="preserve">in the case of a report under </w:t>
      </w:r>
      <w:r w:rsidR="00111271" w:rsidRPr="003903F8">
        <w:t>subsection (</w:t>
      </w:r>
      <w:r w:rsidR="00FF2C30" w:rsidRPr="003903F8">
        <w:t>2)—</w:t>
      </w:r>
      <w:r w:rsidRPr="003903F8">
        <w:t>the reference in the statement to the consignor of goods is a reference to a supplier of goods who is located outside Australia and:</w:t>
      </w:r>
    </w:p>
    <w:p w14:paraId="39C182E0" w14:textId="77777777" w:rsidR="00DB41C7" w:rsidRPr="003903F8" w:rsidRDefault="00DB41C7" w:rsidP="00DB41C7">
      <w:pPr>
        <w:pStyle w:val="paragraphsub"/>
      </w:pPr>
      <w:r w:rsidRPr="003903F8">
        <w:tab/>
        <w:t>(i)</w:t>
      </w:r>
      <w:r w:rsidRPr="003903F8">
        <w:tab/>
        <w:t>initiates the sending of goods to a person in Australia; or</w:t>
      </w:r>
    </w:p>
    <w:p w14:paraId="4FC6A404" w14:textId="77777777" w:rsidR="00DB41C7" w:rsidRPr="003903F8" w:rsidRDefault="00DB41C7" w:rsidP="00DB41C7">
      <w:pPr>
        <w:pStyle w:val="paragraphsub"/>
      </w:pPr>
      <w:r w:rsidRPr="003903F8">
        <w:tab/>
        <w:t>(ii)</w:t>
      </w:r>
      <w:r w:rsidRPr="003903F8">
        <w:tab/>
        <w:t>complies with a request from a person in Australia to send goods to the person; and</w:t>
      </w:r>
    </w:p>
    <w:p w14:paraId="128F02BA" w14:textId="77777777" w:rsidR="004953E9" w:rsidRPr="003903F8" w:rsidRDefault="004953E9" w:rsidP="004651A9">
      <w:pPr>
        <w:pStyle w:val="paragraph"/>
        <w:keepNext/>
      </w:pPr>
      <w:r w:rsidRPr="003903F8">
        <w:lastRenderedPageBreak/>
        <w:tab/>
        <w:t>(aa)</w:t>
      </w:r>
      <w:r w:rsidRPr="003903F8">
        <w:tab/>
        <w:t xml:space="preserve">in the case of a report under </w:t>
      </w:r>
      <w:r w:rsidR="00111271" w:rsidRPr="003903F8">
        <w:t>subsection (</w:t>
      </w:r>
      <w:r w:rsidRPr="003903F8">
        <w:t>2A)—the reference in the statement to the consignor of goods is a reference to a supplier of goods who is located outside Australia and:</w:t>
      </w:r>
    </w:p>
    <w:p w14:paraId="136841CF" w14:textId="77777777" w:rsidR="004953E9" w:rsidRPr="003903F8" w:rsidRDefault="004953E9" w:rsidP="004953E9">
      <w:pPr>
        <w:pStyle w:val="paragraphsub"/>
      </w:pPr>
      <w:r w:rsidRPr="003903F8">
        <w:tab/>
        <w:t>(i)</w:t>
      </w:r>
      <w:r w:rsidRPr="003903F8">
        <w:tab/>
        <w:t>initiates the sending of goods to a person in a place outside Australia; or</w:t>
      </w:r>
    </w:p>
    <w:p w14:paraId="21B16A6F" w14:textId="77777777" w:rsidR="004953E9" w:rsidRPr="003903F8" w:rsidRDefault="004953E9" w:rsidP="004953E9">
      <w:pPr>
        <w:pStyle w:val="paragraphsub"/>
      </w:pPr>
      <w:r w:rsidRPr="003903F8">
        <w:tab/>
        <w:t>(ii)</w:t>
      </w:r>
      <w:r w:rsidRPr="003903F8">
        <w:tab/>
        <w:t>complies with a request from a person in a place outside Australia to send goods to the person; and</w:t>
      </w:r>
    </w:p>
    <w:p w14:paraId="2E4CDBB3" w14:textId="77777777" w:rsidR="00DB41C7" w:rsidRPr="003903F8" w:rsidRDefault="00DB41C7" w:rsidP="00DB41C7">
      <w:pPr>
        <w:pStyle w:val="paragraph"/>
      </w:pPr>
      <w:r w:rsidRPr="003903F8">
        <w:tab/>
        <w:t>(b)</w:t>
      </w:r>
      <w:r w:rsidRPr="003903F8">
        <w:tab/>
      </w:r>
      <w:r w:rsidR="002D4BE4" w:rsidRPr="003903F8">
        <w:t>in any case—</w:t>
      </w:r>
      <w:r w:rsidRPr="003903F8">
        <w:t>the reference in the statement to the consignee of goods is a reference to the person who is the ultimate recipient of goods that have been sent from outside Australia, whether or not the person ordered or paid for the goods.</w:t>
      </w:r>
    </w:p>
    <w:p w14:paraId="55951E6B" w14:textId="77777777" w:rsidR="00DB41C7" w:rsidRPr="003903F8" w:rsidRDefault="00DB41C7" w:rsidP="00DB41C7">
      <w:pPr>
        <w:pStyle w:val="subsection"/>
      </w:pPr>
      <w:r w:rsidRPr="003903F8">
        <w:tab/>
        <w:t>(6)</w:t>
      </w:r>
      <w:r w:rsidRPr="003903F8">
        <w:tab/>
        <w:t xml:space="preserve">The </w:t>
      </w:r>
      <w:r w:rsidR="006B6677" w:rsidRPr="003903F8">
        <w:t>Comptroller</w:t>
      </w:r>
      <w:r w:rsidR="007D19F7">
        <w:noBreakHyphen/>
      </w:r>
      <w:r w:rsidR="006B6677" w:rsidRPr="003903F8">
        <w:t>General of Customs</w:t>
      </w:r>
      <w:r w:rsidRPr="003903F8">
        <w:t xml:space="preserve"> may approve different statements for the cargo reports to be made in different circumstances or by different kinds of cargo reporters.</w:t>
      </w:r>
    </w:p>
    <w:p w14:paraId="54BCD825" w14:textId="77777777" w:rsidR="00DB41C7" w:rsidRPr="003903F8" w:rsidRDefault="00DB41C7" w:rsidP="00DB41C7">
      <w:pPr>
        <w:pStyle w:val="subsection"/>
      </w:pPr>
      <w:r w:rsidRPr="003903F8">
        <w:tab/>
        <w:t>(7)</w:t>
      </w:r>
      <w:r w:rsidRPr="003903F8">
        <w:tab/>
        <w:t>The statement approved for a report by a special reporter in relation to low value cargo of a particular kind must not require the special reporter to include information relating to cargo of that kind at a level of specificity below the level of a submaster air waybill or an ocean bill of lading, as the case requires.</w:t>
      </w:r>
    </w:p>
    <w:p w14:paraId="6BBCE525" w14:textId="77777777" w:rsidR="00420521" w:rsidRPr="003903F8" w:rsidRDefault="00420521" w:rsidP="00420521">
      <w:pPr>
        <w:pStyle w:val="subsection"/>
      </w:pPr>
      <w:r w:rsidRPr="003903F8">
        <w:tab/>
        <w:t>(7A)</w:t>
      </w:r>
      <w:r w:rsidRPr="003903F8">
        <w:tab/>
        <w:t>The statement approved for a report by a re</w:t>
      </w:r>
      <w:r w:rsidR="007D19F7">
        <w:noBreakHyphen/>
      </w:r>
      <w:r w:rsidRPr="003903F8">
        <w:t>mail reporter in relation to re</w:t>
      </w:r>
      <w:r w:rsidR="007D19F7">
        <w:noBreakHyphen/>
      </w:r>
      <w:r w:rsidRPr="003903F8">
        <w:t>mail items must not require the reporter to include information relating to re</w:t>
      </w:r>
      <w:r w:rsidR="007D19F7">
        <w:noBreakHyphen/>
      </w:r>
      <w:r w:rsidRPr="003903F8">
        <w:t>mail items at a level of specificity below the level of a submaster air waybill or an ocean bill of lading, as the case requires.</w:t>
      </w:r>
    </w:p>
    <w:p w14:paraId="48AFB740" w14:textId="77777777" w:rsidR="00420521" w:rsidRPr="003903F8" w:rsidRDefault="00420521" w:rsidP="00420521">
      <w:pPr>
        <w:pStyle w:val="notetext"/>
      </w:pPr>
      <w:r w:rsidRPr="003903F8">
        <w:t>Note:</w:t>
      </w:r>
      <w:r w:rsidRPr="003903F8">
        <w:tab/>
        <w:t>This means that a re</w:t>
      </w:r>
      <w:r w:rsidR="007D19F7">
        <w:noBreakHyphen/>
      </w:r>
      <w:r w:rsidRPr="003903F8">
        <w:t>mail reporter using the approved statement does not have to give information about individual re</w:t>
      </w:r>
      <w:r w:rsidR="007D19F7">
        <w:noBreakHyphen/>
      </w:r>
      <w:r w:rsidRPr="003903F8">
        <w:t>mail items.</w:t>
      </w:r>
    </w:p>
    <w:p w14:paraId="1815E101" w14:textId="77777777" w:rsidR="00420521" w:rsidRPr="003903F8" w:rsidRDefault="00420521" w:rsidP="00420521">
      <w:pPr>
        <w:pStyle w:val="subsection"/>
      </w:pPr>
      <w:r w:rsidRPr="003903F8">
        <w:tab/>
        <w:t>(7B)</w:t>
      </w:r>
      <w:r w:rsidRPr="003903F8">
        <w:tab/>
        <w:t>However, a re</w:t>
      </w:r>
      <w:r w:rsidR="007D19F7">
        <w:noBreakHyphen/>
      </w:r>
      <w:r w:rsidRPr="003903F8">
        <w:t>mail reporter must not use that approved statement for a re</w:t>
      </w:r>
      <w:r w:rsidR="007D19F7">
        <w:noBreakHyphen/>
      </w:r>
      <w:r w:rsidRPr="003903F8">
        <w:t>mail item for which the reporter has information below that level of specificity.</w:t>
      </w:r>
    </w:p>
    <w:p w14:paraId="1A65932C" w14:textId="77777777" w:rsidR="00420521" w:rsidRPr="003903F8" w:rsidRDefault="00420521" w:rsidP="00420521">
      <w:pPr>
        <w:pStyle w:val="notetext"/>
      </w:pPr>
      <w:r w:rsidRPr="003903F8">
        <w:t>Note:</w:t>
      </w:r>
      <w:r w:rsidRPr="003903F8">
        <w:tab/>
        <w:t>A re</w:t>
      </w:r>
      <w:r w:rsidR="007D19F7">
        <w:noBreakHyphen/>
      </w:r>
      <w:r w:rsidRPr="003903F8">
        <w:t>mail reporter who does not use the approved statement for re</w:t>
      </w:r>
      <w:r w:rsidR="007D19F7">
        <w:noBreakHyphen/>
      </w:r>
      <w:r w:rsidRPr="003903F8">
        <w:t>mail items must provide information about individual re</w:t>
      </w:r>
      <w:r w:rsidR="007D19F7">
        <w:noBreakHyphen/>
      </w:r>
      <w:r w:rsidRPr="003903F8">
        <w:t>mail items in a cargo report.</w:t>
      </w:r>
    </w:p>
    <w:p w14:paraId="45CBAE1D" w14:textId="77777777" w:rsidR="00DB41C7" w:rsidRPr="003903F8" w:rsidRDefault="00DB41C7" w:rsidP="004651A9">
      <w:pPr>
        <w:pStyle w:val="subsection"/>
        <w:keepNext/>
      </w:pPr>
      <w:r w:rsidRPr="003903F8">
        <w:lastRenderedPageBreak/>
        <w:tab/>
        <w:t>(8)</w:t>
      </w:r>
      <w:r w:rsidRPr="003903F8">
        <w:tab/>
        <w:t>A cargo report is to be made not later than:</w:t>
      </w:r>
    </w:p>
    <w:p w14:paraId="31E3720B" w14:textId="77777777" w:rsidR="00DB41C7" w:rsidRPr="003903F8" w:rsidRDefault="00DB41C7" w:rsidP="004651A9">
      <w:pPr>
        <w:pStyle w:val="paragraph"/>
        <w:keepNext/>
      </w:pPr>
      <w:r w:rsidRPr="003903F8">
        <w:tab/>
        <w:t>(a)</w:t>
      </w:r>
      <w:r w:rsidRPr="003903F8">
        <w:tab/>
        <w:t>if the cargo is carried on a ship:</w:t>
      </w:r>
    </w:p>
    <w:p w14:paraId="7D9ACBDC" w14:textId="77777777" w:rsidR="00BC79E1" w:rsidRPr="003903F8" w:rsidRDefault="00BC79E1" w:rsidP="00BC79E1">
      <w:pPr>
        <w:pStyle w:val="paragraphsub"/>
      </w:pPr>
      <w:r w:rsidRPr="003903F8">
        <w:tab/>
        <w:t>(i)</w:t>
      </w:r>
      <w:r w:rsidRPr="003903F8">
        <w:tab/>
        <w:t>the start of the prescribed period; or</w:t>
      </w:r>
    </w:p>
    <w:p w14:paraId="368BBC25" w14:textId="77777777" w:rsidR="00DB41C7" w:rsidRPr="003903F8" w:rsidRDefault="00DB41C7" w:rsidP="00DB41C7">
      <w:pPr>
        <w:pStyle w:val="paragraphsub"/>
      </w:pPr>
      <w:r w:rsidRPr="003903F8">
        <w:tab/>
        <w:t>(ii)</w:t>
      </w:r>
      <w:r w:rsidRPr="003903F8">
        <w:tab/>
        <w:t>if the journey from the last port is of a kind described in regulations made for the purposes of this subparagraph—</w:t>
      </w:r>
      <w:r w:rsidR="00BC79E1" w:rsidRPr="003903F8">
        <w:t>the start of the shorter period that is</w:t>
      </w:r>
      <w:r w:rsidRPr="003903F8">
        <w:t xml:space="preserve"> specified in those regulations;</w:t>
      </w:r>
    </w:p>
    <w:p w14:paraId="29BDAFC9" w14:textId="77777777" w:rsidR="00DB41C7" w:rsidRPr="003903F8" w:rsidRDefault="00DB41C7" w:rsidP="00DB41C7">
      <w:pPr>
        <w:pStyle w:val="paragraph"/>
      </w:pPr>
      <w:r w:rsidRPr="003903F8">
        <w:tab/>
      </w:r>
      <w:r w:rsidRPr="003903F8">
        <w:tab/>
        <w:t xml:space="preserve">before the estimated time of arrival </w:t>
      </w:r>
      <w:r w:rsidR="0020028D" w:rsidRPr="003903F8">
        <w:t>of the ship at the first port in Australia since it last departed from a port outside Australia</w:t>
      </w:r>
      <w:r w:rsidRPr="003903F8">
        <w:t>; or</w:t>
      </w:r>
    </w:p>
    <w:p w14:paraId="6D0D6B6A" w14:textId="77777777" w:rsidR="00DB41C7" w:rsidRPr="003903F8" w:rsidRDefault="00DB41C7" w:rsidP="00DB41C7">
      <w:pPr>
        <w:pStyle w:val="paragraph"/>
      </w:pPr>
      <w:r w:rsidRPr="003903F8">
        <w:tab/>
        <w:t>(b)</w:t>
      </w:r>
      <w:r w:rsidRPr="003903F8">
        <w:tab/>
        <w:t>if the cargo is carried on an aircraft:</w:t>
      </w:r>
    </w:p>
    <w:p w14:paraId="36DEA098" w14:textId="77777777" w:rsidR="00DB41C7" w:rsidRPr="003903F8" w:rsidRDefault="00DB41C7" w:rsidP="00DB41C7">
      <w:pPr>
        <w:pStyle w:val="paragraphsub"/>
      </w:pPr>
      <w:r w:rsidRPr="003903F8">
        <w:tab/>
        <w:t>(i)</w:t>
      </w:r>
      <w:r w:rsidRPr="003903F8">
        <w:tab/>
        <w:t>2 hours or such other period as is prescribed by the regulations; or</w:t>
      </w:r>
    </w:p>
    <w:p w14:paraId="15C3AE07" w14:textId="77777777" w:rsidR="00DB41C7" w:rsidRPr="003903F8" w:rsidRDefault="00DB41C7" w:rsidP="00DB41C7">
      <w:pPr>
        <w:pStyle w:val="paragraphsub"/>
      </w:pPr>
      <w:r w:rsidRPr="003903F8">
        <w:tab/>
        <w:t>(ii)</w:t>
      </w:r>
      <w:r w:rsidRPr="003903F8">
        <w:tab/>
        <w:t>if the flight from the last airport is of a kind described in regulations made for the purposes of this subparagraph—such shorter period as is specified in those regulations;</w:t>
      </w:r>
    </w:p>
    <w:p w14:paraId="0EF80EF9" w14:textId="77777777" w:rsidR="00DB41C7" w:rsidRPr="003903F8" w:rsidRDefault="00DB41C7" w:rsidP="00DB41C7">
      <w:pPr>
        <w:pStyle w:val="paragraph"/>
      </w:pPr>
      <w:r w:rsidRPr="003903F8">
        <w:tab/>
      </w:r>
      <w:r w:rsidRPr="003903F8">
        <w:tab/>
        <w:t>before the estimated time of arrival specified in the report under section</w:t>
      </w:r>
      <w:r w:rsidR="00111271" w:rsidRPr="003903F8">
        <w:t> </w:t>
      </w:r>
      <w:r w:rsidRPr="003903F8">
        <w:t xml:space="preserve">64 of the impending </w:t>
      </w:r>
      <w:r w:rsidR="007E28D7" w:rsidRPr="003903F8">
        <w:t>arrival of the aircraft at the first airport in Australia since it last departed from an airport outside Australia</w:t>
      </w:r>
      <w:r w:rsidRPr="003903F8">
        <w:t>.</w:t>
      </w:r>
    </w:p>
    <w:p w14:paraId="5D63246C" w14:textId="77777777" w:rsidR="00386212" w:rsidRPr="003903F8" w:rsidRDefault="00386212" w:rsidP="00386212">
      <w:pPr>
        <w:pStyle w:val="subsection"/>
      </w:pPr>
      <w:r w:rsidRPr="003903F8">
        <w:tab/>
        <w:t>(8A)</w:t>
      </w:r>
      <w:r w:rsidRPr="003903F8">
        <w:tab/>
        <w:t xml:space="preserve">Regulations made for the purposes of </w:t>
      </w:r>
      <w:r w:rsidR="00111271" w:rsidRPr="003903F8">
        <w:t>paragraph (</w:t>
      </w:r>
      <w:r w:rsidRPr="003903F8">
        <w:t>8)(a) may prescribe matters of a transitional nature (including prescribing any saving or application provisions) arising out of the making of regulations for those purposes.</w:t>
      </w:r>
    </w:p>
    <w:p w14:paraId="3F792564" w14:textId="77777777" w:rsidR="00DB41C7" w:rsidRPr="003903F8" w:rsidRDefault="00DB41C7" w:rsidP="00DB41C7">
      <w:pPr>
        <w:pStyle w:val="subsection"/>
      </w:pPr>
      <w:r w:rsidRPr="003903F8">
        <w:tab/>
        <w:t>(9)</w:t>
      </w:r>
      <w:r w:rsidRPr="003903F8">
        <w:tab/>
        <w:t>A cargo reporter who intentionally contravenes this section commits an offence punishable, on conviction, by a penalty not exceeding 120 penalty units.</w:t>
      </w:r>
    </w:p>
    <w:p w14:paraId="259C4539" w14:textId="77777777" w:rsidR="00DB41C7" w:rsidRPr="003903F8" w:rsidRDefault="00DB41C7" w:rsidP="00DB41C7">
      <w:pPr>
        <w:pStyle w:val="subsection"/>
      </w:pPr>
      <w:r w:rsidRPr="003903F8">
        <w:tab/>
        <w:t>(10)</w:t>
      </w:r>
      <w:r w:rsidRPr="003903F8">
        <w:tab/>
        <w:t>A cargo reporter who contravenes this section commits an offence punishable, on conviction, by a penalty not exceeding 60 penalty units.</w:t>
      </w:r>
    </w:p>
    <w:p w14:paraId="771851A7" w14:textId="77777777" w:rsidR="00DB41C7" w:rsidRPr="003903F8" w:rsidRDefault="00DB41C7" w:rsidP="00DB41C7">
      <w:pPr>
        <w:pStyle w:val="subsection"/>
      </w:pPr>
      <w:r w:rsidRPr="003903F8">
        <w:tab/>
        <w:t>(11)</w:t>
      </w:r>
      <w:r w:rsidRPr="003903F8">
        <w:tab/>
        <w:t xml:space="preserve">An offence against </w:t>
      </w:r>
      <w:r w:rsidR="00111271" w:rsidRPr="003903F8">
        <w:t>subsection (</w:t>
      </w:r>
      <w:r w:rsidRPr="003903F8">
        <w:t>10) is an offence of strict liability.</w:t>
      </w:r>
    </w:p>
    <w:p w14:paraId="7B016B7A" w14:textId="77777777" w:rsidR="00B668D6" w:rsidRPr="003903F8" w:rsidRDefault="00B668D6" w:rsidP="00B668D6">
      <w:pPr>
        <w:pStyle w:val="subsection"/>
      </w:pPr>
      <w:r w:rsidRPr="003903F8">
        <w:lastRenderedPageBreak/>
        <w:tab/>
        <w:t>(14A)</w:t>
      </w:r>
      <w:r w:rsidRPr="003903F8">
        <w:tab/>
        <w:t xml:space="preserve">A cargo reporter who is required to make a cargo report in respect of particular goods is not liable to be prosecuted for, and cannot be </w:t>
      </w:r>
      <w:r w:rsidR="00B006CA" w:rsidRPr="003903F8">
        <w:t>given an infringement notice</w:t>
      </w:r>
      <w:r w:rsidRPr="003903F8">
        <w:t xml:space="preserve"> for, an offence against this section if:</w:t>
      </w:r>
    </w:p>
    <w:p w14:paraId="0085123F" w14:textId="77777777" w:rsidR="00B668D6" w:rsidRPr="003903F8" w:rsidRDefault="00B668D6" w:rsidP="00B668D6">
      <w:pPr>
        <w:pStyle w:val="paragraph"/>
      </w:pPr>
      <w:r w:rsidRPr="003903F8">
        <w:tab/>
        <w:t>(a)</w:t>
      </w:r>
      <w:r w:rsidRPr="003903F8">
        <w:tab/>
        <w:t xml:space="preserve">the cargo reporter made a cargo report, but contravened </w:t>
      </w:r>
      <w:r w:rsidR="00111271" w:rsidRPr="003903F8">
        <w:t>subsection (</w:t>
      </w:r>
      <w:r w:rsidRPr="003903F8">
        <w:t>8) because the report was not made before the start of a certain period; and</w:t>
      </w:r>
    </w:p>
    <w:p w14:paraId="0C19B629" w14:textId="77777777" w:rsidR="00B668D6" w:rsidRPr="003903F8" w:rsidRDefault="00B668D6" w:rsidP="00B668D6">
      <w:pPr>
        <w:pStyle w:val="paragraph"/>
      </w:pPr>
      <w:r w:rsidRPr="003903F8">
        <w:tab/>
        <w:t>(b)</w:t>
      </w:r>
      <w:r w:rsidRPr="003903F8">
        <w:tab/>
        <w:t xml:space="preserve">the time (the </w:t>
      </w:r>
      <w:r w:rsidRPr="003903F8">
        <w:rPr>
          <w:b/>
          <w:i/>
        </w:rPr>
        <w:t>actual time of arrival</w:t>
      </w:r>
      <w:r w:rsidRPr="003903F8">
        <w:t xml:space="preserve">) at which the ship or aircraft in question arrived at the first port or airport in Australia since it last departed from a port or airport outside Australia was later than the estimated time of arrival referred to in </w:t>
      </w:r>
      <w:r w:rsidR="00111271" w:rsidRPr="003903F8">
        <w:t>subsection (</w:t>
      </w:r>
      <w:r w:rsidRPr="003903F8">
        <w:t>8); and</w:t>
      </w:r>
    </w:p>
    <w:p w14:paraId="516DEA02" w14:textId="77777777" w:rsidR="00B668D6" w:rsidRPr="003903F8" w:rsidRDefault="00B668D6" w:rsidP="00B668D6">
      <w:pPr>
        <w:pStyle w:val="paragraph"/>
      </w:pPr>
      <w:r w:rsidRPr="003903F8">
        <w:tab/>
        <w:t>(c)</w:t>
      </w:r>
      <w:r w:rsidRPr="003903F8">
        <w:tab/>
        <w:t xml:space="preserve">the cargo reporter would not have contravened </w:t>
      </w:r>
      <w:r w:rsidR="00111271" w:rsidRPr="003903F8">
        <w:t>subsection (</w:t>
      </w:r>
      <w:r w:rsidRPr="003903F8">
        <w:t>8) if the estimated time of arrival of the ship or aircraft had been its actual time of arrival.</w:t>
      </w:r>
    </w:p>
    <w:p w14:paraId="00B72D07" w14:textId="77777777" w:rsidR="00DB41C7" w:rsidRPr="003903F8" w:rsidRDefault="00DB41C7" w:rsidP="00DB41C7">
      <w:pPr>
        <w:pStyle w:val="subsection"/>
      </w:pPr>
      <w:r w:rsidRPr="003903F8">
        <w:tab/>
        <w:t>(15)</w:t>
      </w:r>
      <w:r w:rsidRPr="003903F8">
        <w:tab/>
        <w:t>Nothing in this section affects the operation of Subdivision C.</w:t>
      </w:r>
    </w:p>
    <w:p w14:paraId="0E471CB2" w14:textId="77777777" w:rsidR="00DB41C7" w:rsidRPr="003903F8" w:rsidRDefault="00DB41C7" w:rsidP="00DB41C7">
      <w:pPr>
        <w:pStyle w:val="subsection"/>
      </w:pPr>
      <w:r w:rsidRPr="003903F8">
        <w:tab/>
        <w:t>(16)</w:t>
      </w:r>
      <w:r w:rsidRPr="003903F8">
        <w:tab/>
        <w:t>In this section:</w:t>
      </w:r>
    </w:p>
    <w:p w14:paraId="59248027" w14:textId="77777777" w:rsidR="00DB41C7" w:rsidRPr="003903F8" w:rsidRDefault="00DB41C7" w:rsidP="00DB41C7">
      <w:pPr>
        <w:pStyle w:val="Definition"/>
      </w:pPr>
      <w:r w:rsidRPr="003903F8">
        <w:rPr>
          <w:b/>
          <w:i/>
        </w:rPr>
        <w:t>aircraft’s stores</w:t>
      </w:r>
      <w:r w:rsidRPr="003903F8">
        <w:t xml:space="preserve"> and </w:t>
      </w:r>
      <w:r w:rsidRPr="003903F8">
        <w:rPr>
          <w:b/>
          <w:i/>
        </w:rPr>
        <w:t>ship’s stores</w:t>
      </w:r>
      <w:r w:rsidRPr="003903F8">
        <w:rPr>
          <w:b/>
        </w:rPr>
        <w:t xml:space="preserve"> </w:t>
      </w:r>
      <w:r w:rsidRPr="003903F8">
        <w:t>have the meanings given by section</w:t>
      </w:r>
      <w:r w:rsidR="00111271" w:rsidRPr="003903F8">
        <w:t> </w:t>
      </w:r>
      <w:r w:rsidRPr="003903F8">
        <w:t>130C.</w:t>
      </w:r>
    </w:p>
    <w:p w14:paraId="685532F1" w14:textId="77777777" w:rsidR="00DB41C7" w:rsidRPr="003903F8" w:rsidRDefault="00DB41C7" w:rsidP="00F54DEF">
      <w:pPr>
        <w:pStyle w:val="ActHead5"/>
      </w:pPr>
      <w:bookmarkStart w:id="85" w:name="_Toc178254158"/>
      <w:r w:rsidRPr="007D19F7">
        <w:rPr>
          <w:rStyle w:val="CharSectno"/>
        </w:rPr>
        <w:t>64ABAA</w:t>
      </w:r>
      <w:r w:rsidRPr="003903F8">
        <w:t xml:space="preserve">  Outturn reports</w:t>
      </w:r>
      <w:bookmarkEnd w:id="85"/>
    </w:p>
    <w:p w14:paraId="279036BF" w14:textId="77777777" w:rsidR="00DB41C7" w:rsidRPr="003903F8" w:rsidRDefault="00DB41C7" w:rsidP="00F54DEF">
      <w:pPr>
        <w:pStyle w:val="subsection"/>
        <w:keepNext/>
        <w:keepLines/>
      </w:pPr>
      <w:r w:rsidRPr="003903F8">
        <w:tab/>
        <w:t>(1)</w:t>
      </w:r>
      <w:r w:rsidRPr="003903F8">
        <w:tab/>
        <w:t xml:space="preserve">When cargo is unloaded from an aircraft at an airport, the depot operator whose particulars have been communicated to </w:t>
      </w:r>
      <w:r w:rsidR="006B6677" w:rsidRPr="003903F8">
        <w:t>the Department</w:t>
      </w:r>
      <w:r w:rsidRPr="003903F8">
        <w:t xml:space="preserve"> by the operator of the aircraft under section</w:t>
      </w:r>
      <w:r w:rsidR="00111271" w:rsidRPr="003903F8">
        <w:t> </w:t>
      </w:r>
      <w:r w:rsidRPr="003903F8">
        <w:t xml:space="preserve">64AAC must communicate electronically to </w:t>
      </w:r>
      <w:r w:rsidR="006B6677" w:rsidRPr="003903F8">
        <w:t>the Department</w:t>
      </w:r>
      <w:r w:rsidRPr="003903F8">
        <w:t xml:space="preserve"> an outturn report in respect of the cargo.</w:t>
      </w:r>
    </w:p>
    <w:p w14:paraId="62910624" w14:textId="77777777" w:rsidR="00DB41C7" w:rsidRPr="003903F8" w:rsidRDefault="00DB41C7" w:rsidP="00DB41C7">
      <w:pPr>
        <w:pStyle w:val="subsection"/>
      </w:pPr>
      <w:r w:rsidRPr="003903F8">
        <w:tab/>
        <w:t>(2)</w:t>
      </w:r>
      <w:r w:rsidRPr="003903F8">
        <w:tab/>
        <w:t xml:space="preserve">When a container is unloaded from a ship at a port, the stevedore whose particulars have been communicated to </w:t>
      </w:r>
      <w:r w:rsidR="006B6677" w:rsidRPr="003903F8">
        <w:t>the Department</w:t>
      </w:r>
      <w:r w:rsidRPr="003903F8">
        <w:t xml:space="preserve"> by the operator of the ship under section</w:t>
      </w:r>
      <w:r w:rsidR="00111271" w:rsidRPr="003903F8">
        <w:t> </w:t>
      </w:r>
      <w:r w:rsidRPr="003903F8">
        <w:t xml:space="preserve">64AAC must communicate electronically to </w:t>
      </w:r>
      <w:r w:rsidR="006B6677" w:rsidRPr="003903F8">
        <w:t>the Department</w:t>
      </w:r>
      <w:r w:rsidRPr="003903F8">
        <w:t xml:space="preserve"> an outturn report in respect of the container.</w:t>
      </w:r>
    </w:p>
    <w:p w14:paraId="70A57B3A" w14:textId="77777777" w:rsidR="00DB41C7" w:rsidRPr="003903F8" w:rsidRDefault="00DB41C7" w:rsidP="00DB41C7">
      <w:pPr>
        <w:pStyle w:val="subsection"/>
      </w:pPr>
      <w:r w:rsidRPr="003903F8">
        <w:tab/>
        <w:t>(3)</w:t>
      </w:r>
      <w:r w:rsidRPr="003903F8">
        <w:tab/>
        <w:t xml:space="preserve">When cargo that is not in a container is unloaded from a ship, the stevedore whose particulars have been communicated to </w:t>
      </w:r>
      <w:r w:rsidR="006B6677" w:rsidRPr="003903F8">
        <w:t>the Department</w:t>
      </w:r>
      <w:r w:rsidRPr="003903F8">
        <w:t xml:space="preserve"> by the operator of the ship under section</w:t>
      </w:r>
      <w:r w:rsidR="00111271" w:rsidRPr="003903F8">
        <w:t> </w:t>
      </w:r>
      <w:r w:rsidRPr="003903F8">
        <w:t xml:space="preserve">64AAC must </w:t>
      </w:r>
      <w:r w:rsidRPr="003903F8">
        <w:lastRenderedPageBreak/>
        <w:t xml:space="preserve">communicate electronically to </w:t>
      </w:r>
      <w:r w:rsidR="006B6677" w:rsidRPr="003903F8">
        <w:t>the Department</w:t>
      </w:r>
      <w:r w:rsidRPr="003903F8">
        <w:t xml:space="preserve"> an outturn report in respect of the cargo.</w:t>
      </w:r>
    </w:p>
    <w:p w14:paraId="17754C58" w14:textId="77777777" w:rsidR="00DB41C7" w:rsidRPr="003903F8" w:rsidRDefault="00DB41C7" w:rsidP="00DB41C7">
      <w:pPr>
        <w:pStyle w:val="subsection"/>
      </w:pPr>
      <w:r w:rsidRPr="003903F8">
        <w:tab/>
        <w:t>(4)</w:t>
      </w:r>
      <w:r w:rsidRPr="003903F8">
        <w:tab/>
        <w:t>When cargo unloaded from an aircraft or ship has been moved, under a permission given under section</w:t>
      </w:r>
      <w:r w:rsidR="00111271" w:rsidRPr="003903F8">
        <w:t> </w:t>
      </w:r>
      <w:r w:rsidRPr="003903F8">
        <w:t xml:space="preserve">71E, to a Customs place other than a warehouse, the person in charge of the Customs place must communicate electronically </w:t>
      </w:r>
      <w:r w:rsidR="006B6677" w:rsidRPr="003903F8">
        <w:t>to the Department</w:t>
      </w:r>
      <w:r w:rsidRPr="003903F8">
        <w:t xml:space="preserve"> an outturn report in respect of the cargo.</w:t>
      </w:r>
    </w:p>
    <w:p w14:paraId="09FE9195" w14:textId="77777777" w:rsidR="00DB41C7" w:rsidRPr="003903F8" w:rsidRDefault="00DB41C7" w:rsidP="00DB41C7">
      <w:pPr>
        <w:pStyle w:val="subsection"/>
      </w:pPr>
      <w:r w:rsidRPr="003903F8">
        <w:tab/>
        <w:t>(5)</w:t>
      </w:r>
      <w:r w:rsidRPr="003903F8">
        <w:tab/>
        <w:t>An outturn report must:</w:t>
      </w:r>
    </w:p>
    <w:p w14:paraId="0623AACB" w14:textId="77777777" w:rsidR="00DB41C7" w:rsidRPr="003903F8" w:rsidRDefault="00DB41C7" w:rsidP="00DB41C7">
      <w:pPr>
        <w:pStyle w:val="paragraph"/>
      </w:pPr>
      <w:r w:rsidRPr="003903F8">
        <w:tab/>
        <w:t>(a)</w:t>
      </w:r>
      <w:r w:rsidRPr="003903F8">
        <w:tab/>
        <w:t xml:space="preserve">if it is made under </w:t>
      </w:r>
      <w:r w:rsidR="00111271" w:rsidRPr="003903F8">
        <w:t>subsection (</w:t>
      </w:r>
      <w:r w:rsidRPr="003903F8">
        <w:t>1), (3) or (4):</w:t>
      </w:r>
    </w:p>
    <w:p w14:paraId="215BE0ED" w14:textId="77777777" w:rsidR="00DB41C7" w:rsidRPr="003903F8" w:rsidRDefault="00DB41C7" w:rsidP="00DB41C7">
      <w:pPr>
        <w:pStyle w:val="paragraphsub"/>
      </w:pPr>
      <w:r w:rsidRPr="003903F8">
        <w:tab/>
        <w:t>(i)</w:t>
      </w:r>
      <w:r w:rsidRPr="003903F8">
        <w:tab/>
        <w:t>specify any goods included in the cargo report that have not been unloaded or, if there are no such goods, contain a statement to that effect; and</w:t>
      </w:r>
    </w:p>
    <w:p w14:paraId="5CD099E5" w14:textId="77777777" w:rsidR="00DB41C7" w:rsidRPr="003903F8" w:rsidRDefault="00DB41C7" w:rsidP="00DB41C7">
      <w:pPr>
        <w:pStyle w:val="paragraphsub"/>
      </w:pPr>
      <w:r w:rsidRPr="003903F8">
        <w:tab/>
        <w:t>(ii)</w:t>
      </w:r>
      <w:r w:rsidRPr="003903F8">
        <w:tab/>
        <w:t>specify any goods not included in the cargo report that have been unloaded or, if there are no such goods, contain a statement to that effect; and</w:t>
      </w:r>
    </w:p>
    <w:p w14:paraId="49ACD011" w14:textId="77777777" w:rsidR="00DB41C7" w:rsidRPr="003903F8" w:rsidRDefault="00DB41C7" w:rsidP="00DB41C7">
      <w:pPr>
        <w:pStyle w:val="paragraph"/>
      </w:pPr>
      <w:r w:rsidRPr="003903F8">
        <w:tab/>
        <w:t>(b)</w:t>
      </w:r>
      <w:r w:rsidRPr="003903F8">
        <w:tab/>
        <w:t xml:space="preserve">if it is made under </w:t>
      </w:r>
      <w:r w:rsidR="00111271" w:rsidRPr="003903F8">
        <w:t>subsection (</w:t>
      </w:r>
      <w:r w:rsidRPr="003903F8">
        <w:t>2)—set out a list of the containers that have been unloaded; and</w:t>
      </w:r>
    </w:p>
    <w:p w14:paraId="05B6E8E8" w14:textId="77777777" w:rsidR="00DB41C7" w:rsidRPr="003903F8" w:rsidRDefault="00DB41C7" w:rsidP="00DB41C7">
      <w:pPr>
        <w:pStyle w:val="paragraph"/>
      </w:pPr>
      <w:r w:rsidRPr="003903F8">
        <w:tab/>
        <w:t>(c)</w:t>
      </w:r>
      <w:r w:rsidRPr="003903F8">
        <w:tab/>
        <w:t>in any case:</w:t>
      </w:r>
    </w:p>
    <w:p w14:paraId="5511BFC2" w14:textId="77777777" w:rsidR="00DB41C7" w:rsidRPr="003903F8" w:rsidRDefault="00DB41C7" w:rsidP="00DB41C7">
      <w:pPr>
        <w:pStyle w:val="paragraphsub"/>
      </w:pPr>
      <w:r w:rsidRPr="003903F8">
        <w:tab/>
        <w:t>(i)</w:t>
      </w:r>
      <w:r w:rsidRPr="003903F8">
        <w:tab/>
        <w:t>be in accordance with an approved statement; and</w:t>
      </w:r>
    </w:p>
    <w:p w14:paraId="24F64726" w14:textId="77777777" w:rsidR="00DB41C7" w:rsidRPr="003903F8" w:rsidRDefault="00DB41C7" w:rsidP="00DB41C7">
      <w:pPr>
        <w:pStyle w:val="paragraphsub"/>
      </w:pPr>
      <w:r w:rsidRPr="003903F8">
        <w:tab/>
        <w:t>(ii)</w:t>
      </w:r>
      <w:r w:rsidRPr="003903F8">
        <w:tab/>
        <w:t>state any times required by section</w:t>
      </w:r>
      <w:r w:rsidR="00111271" w:rsidRPr="003903F8">
        <w:t> </w:t>
      </w:r>
      <w:r w:rsidRPr="003903F8">
        <w:t>64ABAB; and</w:t>
      </w:r>
    </w:p>
    <w:p w14:paraId="17145632" w14:textId="77777777" w:rsidR="00DB41C7" w:rsidRPr="003903F8" w:rsidRDefault="00DB41C7" w:rsidP="00DB41C7">
      <w:pPr>
        <w:pStyle w:val="paragraphsub"/>
      </w:pPr>
      <w:r w:rsidRPr="003903F8">
        <w:tab/>
        <w:t>(iii)</w:t>
      </w:r>
      <w:r w:rsidRPr="003903F8">
        <w:tab/>
        <w:t>be made within the period or at the time required by that section.</w:t>
      </w:r>
    </w:p>
    <w:p w14:paraId="023B8A65" w14:textId="77777777" w:rsidR="00DB41C7" w:rsidRPr="003903F8" w:rsidRDefault="00DB41C7" w:rsidP="00DB41C7">
      <w:pPr>
        <w:pStyle w:val="subsection"/>
      </w:pPr>
      <w:r w:rsidRPr="003903F8">
        <w:tab/>
        <w:t>(6)</w:t>
      </w:r>
      <w:r w:rsidRPr="003903F8">
        <w:tab/>
        <w:t xml:space="preserve">The </w:t>
      </w:r>
      <w:r w:rsidR="006B6677" w:rsidRPr="003903F8">
        <w:t>Comptroller</w:t>
      </w:r>
      <w:r w:rsidR="007D19F7">
        <w:noBreakHyphen/>
      </w:r>
      <w:r w:rsidR="006B6677" w:rsidRPr="003903F8">
        <w:t>General of Customs</w:t>
      </w:r>
      <w:r w:rsidRPr="003903F8">
        <w:t xml:space="preserve"> may approve different statements for the outturn reports to be made by stevedores, depot operators, or persons in charge of Customs places.</w:t>
      </w:r>
    </w:p>
    <w:p w14:paraId="4138EA15" w14:textId="77777777" w:rsidR="00DB41C7" w:rsidRPr="003903F8" w:rsidRDefault="00DB41C7" w:rsidP="00DB41C7">
      <w:pPr>
        <w:pStyle w:val="subsection"/>
      </w:pPr>
      <w:r w:rsidRPr="003903F8">
        <w:tab/>
        <w:t>(7)</w:t>
      </w:r>
      <w:r w:rsidRPr="003903F8">
        <w:tab/>
      </w:r>
      <w:r w:rsidR="006B6677" w:rsidRPr="003903F8">
        <w:t>An officer</w:t>
      </w:r>
      <w:r w:rsidRPr="003903F8">
        <w:t xml:space="preserve"> may disclose a cargo report to a stevedore, a depot operator or a person in charge of a Customs place (other than a warehouse) for the purpose of enabling the stevedore, operator or person to communicate </w:t>
      </w:r>
      <w:r w:rsidR="006B6677" w:rsidRPr="003903F8">
        <w:t>to the Department</w:t>
      </w:r>
      <w:r w:rsidRPr="003903F8">
        <w:t xml:space="preserve"> an outturn report in respect of the cargo.</w:t>
      </w:r>
    </w:p>
    <w:p w14:paraId="3F78F39C" w14:textId="77777777" w:rsidR="00DB41C7" w:rsidRPr="003903F8" w:rsidRDefault="00DB41C7" w:rsidP="00DB41C7">
      <w:pPr>
        <w:pStyle w:val="subsection"/>
      </w:pPr>
      <w:r w:rsidRPr="003903F8">
        <w:tab/>
        <w:t>(8)</w:t>
      </w:r>
      <w:r w:rsidRPr="003903F8">
        <w:tab/>
        <w:t>A person who intentionally contravenes this section commits an offence punishable, on conviction, by a penalty not exceeding 120 penalty units.</w:t>
      </w:r>
    </w:p>
    <w:p w14:paraId="1E267932" w14:textId="77777777" w:rsidR="00DB41C7" w:rsidRPr="003903F8" w:rsidRDefault="00DB41C7" w:rsidP="00DB41C7">
      <w:pPr>
        <w:pStyle w:val="subsection"/>
      </w:pPr>
      <w:r w:rsidRPr="003903F8">
        <w:lastRenderedPageBreak/>
        <w:tab/>
        <w:t>(9)</w:t>
      </w:r>
      <w:r w:rsidRPr="003903F8">
        <w:tab/>
        <w:t>A person who contravenes this section commits an offence punishable, on conviction, by a penalty not exceeding 60 penalty units.</w:t>
      </w:r>
    </w:p>
    <w:p w14:paraId="45043E9E" w14:textId="77777777" w:rsidR="00DB41C7" w:rsidRPr="003903F8" w:rsidRDefault="00DB41C7" w:rsidP="00DB41C7">
      <w:pPr>
        <w:pStyle w:val="subsection"/>
      </w:pPr>
      <w:r w:rsidRPr="003903F8">
        <w:tab/>
        <w:t>(10)</w:t>
      </w:r>
      <w:r w:rsidRPr="003903F8">
        <w:tab/>
        <w:t xml:space="preserve">An offence against </w:t>
      </w:r>
      <w:r w:rsidR="00111271" w:rsidRPr="003903F8">
        <w:t>subsection (</w:t>
      </w:r>
      <w:r w:rsidRPr="003903F8">
        <w:t>9) is an offence of strict liability.</w:t>
      </w:r>
    </w:p>
    <w:p w14:paraId="4EE309DD" w14:textId="77777777" w:rsidR="00DB41C7" w:rsidRPr="003903F8" w:rsidRDefault="00DB41C7" w:rsidP="00C077DF">
      <w:pPr>
        <w:pStyle w:val="subsection"/>
        <w:keepNext/>
        <w:keepLines/>
      </w:pPr>
      <w:r w:rsidRPr="003903F8">
        <w:tab/>
        <w:t>(11)</w:t>
      </w:r>
      <w:r w:rsidRPr="003903F8">
        <w:tab/>
        <w:t>In this section:</w:t>
      </w:r>
    </w:p>
    <w:p w14:paraId="76FE54A6" w14:textId="77777777" w:rsidR="00DB41C7" w:rsidRPr="003903F8" w:rsidRDefault="00DB41C7" w:rsidP="00DB41C7">
      <w:pPr>
        <w:pStyle w:val="Definition"/>
      </w:pPr>
      <w:r w:rsidRPr="003903F8">
        <w:rPr>
          <w:b/>
          <w:i/>
        </w:rPr>
        <w:t>Customs place</w:t>
      </w:r>
      <w:r w:rsidRPr="003903F8">
        <w:t xml:space="preserve"> has the meaning given by subsection</w:t>
      </w:r>
      <w:r w:rsidR="00111271" w:rsidRPr="003903F8">
        <w:t> </w:t>
      </w:r>
      <w:r w:rsidRPr="003903F8">
        <w:t>183UA(1).</w:t>
      </w:r>
    </w:p>
    <w:p w14:paraId="16025DB1" w14:textId="77777777" w:rsidR="006B6677" w:rsidRPr="003903F8" w:rsidRDefault="006B6677" w:rsidP="006B6677">
      <w:pPr>
        <w:pStyle w:val="ActHead5"/>
      </w:pPr>
      <w:bookmarkStart w:id="86" w:name="_Toc178254159"/>
      <w:r w:rsidRPr="007D19F7">
        <w:rPr>
          <w:rStyle w:val="CharSectno"/>
        </w:rPr>
        <w:t>64ABAB</w:t>
      </w:r>
      <w:r w:rsidRPr="003903F8">
        <w:t xml:space="preserve">  When outturn report is to be communicated to Department</w:t>
      </w:r>
      <w:bookmarkEnd w:id="86"/>
    </w:p>
    <w:p w14:paraId="73D10CAA" w14:textId="77777777" w:rsidR="00DB41C7" w:rsidRPr="003903F8" w:rsidRDefault="00DB41C7" w:rsidP="00DB41C7">
      <w:pPr>
        <w:pStyle w:val="subsection"/>
      </w:pPr>
      <w:r w:rsidRPr="003903F8">
        <w:tab/>
        <w:t>(1)</w:t>
      </w:r>
      <w:r w:rsidRPr="003903F8">
        <w:tab/>
        <w:t xml:space="preserve">In the case of cargo unloaded from an aircraft at an airport and received into a depot, the depot operator must communicate the outturn report </w:t>
      </w:r>
      <w:r w:rsidR="006B6677" w:rsidRPr="003903F8">
        <w:t>to the Department</w:t>
      </w:r>
      <w:r w:rsidRPr="003903F8">
        <w:t xml:space="preserve"> within 24 hours, or such other period as is prescribed by the regulations, after the time of arrival of the aircraft as stated in the report under section</w:t>
      </w:r>
      <w:r w:rsidR="00111271" w:rsidRPr="003903F8">
        <w:t> </w:t>
      </w:r>
      <w:r w:rsidRPr="003903F8">
        <w:t>64AA.</w:t>
      </w:r>
    </w:p>
    <w:p w14:paraId="35DFCCE5" w14:textId="77777777" w:rsidR="002804A1" w:rsidRPr="003903F8" w:rsidRDefault="002804A1" w:rsidP="002804A1">
      <w:pPr>
        <w:pStyle w:val="subsection"/>
      </w:pPr>
      <w:r w:rsidRPr="003903F8">
        <w:tab/>
        <w:t>(2)</w:t>
      </w:r>
      <w:r w:rsidRPr="003903F8">
        <w:tab/>
      </w:r>
      <w:r w:rsidR="00111271" w:rsidRPr="003903F8">
        <w:t>Subsections (</w:t>
      </w:r>
      <w:r w:rsidRPr="003903F8">
        <w:t>2A), (2B), (2C), (2D) and (2E) of this section apply to outturn reports a stevedore must communicate under subsection</w:t>
      </w:r>
      <w:r w:rsidR="00111271" w:rsidRPr="003903F8">
        <w:t> </w:t>
      </w:r>
      <w:r w:rsidRPr="003903F8">
        <w:t xml:space="preserve">64ABAA(2) because of the unloading of one or more containers from a ship at a </w:t>
      </w:r>
      <w:r w:rsidR="00534C32" w:rsidRPr="003903F8">
        <w:t>port</w:t>
      </w:r>
      <w:r w:rsidRPr="003903F8">
        <w:t>.</w:t>
      </w:r>
    </w:p>
    <w:p w14:paraId="65C43FD6" w14:textId="77777777" w:rsidR="002804A1" w:rsidRPr="003903F8" w:rsidRDefault="002804A1" w:rsidP="002804A1">
      <w:pPr>
        <w:pStyle w:val="subsection"/>
      </w:pPr>
      <w:r w:rsidRPr="003903F8">
        <w:tab/>
        <w:t>(2A)</w:t>
      </w:r>
      <w:r w:rsidRPr="003903F8">
        <w:tab/>
        <w:t>The stevedore must communicate a report at the end of each period:</w:t>
      </w:r>
    </w:p>
    <w:p w14:paraId="34D1DBFF" w14:textId="77777777" w:rsidR="002804A1" w:rsidRPr="003903F8" w:rsidRDefault="002804A1" w:rsidP="002804A1">
      <w:pPr>
        <w:pStyle w:val="paragraph"/>
      </w:pPr>
      <w:r w:rsidRPr="003903F8">
        <w:tab/>
        <w:t>(a)</w:t>
      </w:r>
      <w:r w:rsidRPr="003903F8">
        <w:tab/>
        <w:t xml:space="preserve">that starts at a time described in </w:t>
      </w:r>
      <w:r w:rsidR="00111271" w:rsidRPr="003903F8">
        <w:t>subsection (</w:t>
      </w:r>
      <w:r w:rsidRPr="003903F8">
        <w:t>2B); and</w:t>
      </w:r>
    </w:p>
    <w:p w14:paraId="71F184A6" w14:textId="77777777" w:rsidR="002804A1" w:rsidRPr="003903F8" w:rsidRDefault="002804A1" w:rsidP="002804A1">
      <w:pPr>
        <w:pStyle w:val="paragraph"/>
      </w:pPr>
      <w:r w:rsidRPr="003903F8">
        <w:tab/>
        <w:t>(b)</w:t>
      </w:r>
      <w:r w:rsidRPr="003903F8">
        <w:tab/>
        <w:t>that is 3 hours long; and</w:t>
      </w:r>
    </w:p>
    <w:p w14:paraId="597ACB4A" w14:textId="77777777" w:rsidR="002804A1" w:rsidRPr="003903F8" w:rsidRDefault="002804A1" w:rsidP="002804A1">
      <w:pPr>
        <w:pStyle w:val="paragraph"/>
      </w:pPr>
      <w:r w:rsidRPr="003903F8">
        <w:tab/>
        <w:t>(c)</w:t>
      </w:r>
      <w:r w:rsidRPr="003903F8">
        <w:tab/>
        <w:t>during which a container is unloaded.</w:t>
      </w:r>
    </w:p>
    <w:p w14:paraId="56D5C0CE" w14:textId="77777777" w:rsidR="002804A1" w:rsidRPr="003903F8" w:rsidRDefault="002804A1" w:rsidP="002804A1">
      <w:pPr>
        <w:pStyle w:val="subsection"/>
      </w:pPr>
      <w:r w:rsidRPr="003903F8">
        <w:tab/>
        <w:t>(2B)</w:t>
      </w:r>
      <w:r w:rsidRPr="003903F8">
        <w:tab/>
        <w:t>A period starts:</w:t>
      </w:r>
    </w:p>
    <w:p w14:paraId="61528064" w14:textId="77777777" w:rsidR="002804A1" w:rsidRPr="003903F8" w:rsidRDefault="002804A1" w:rsidP="002804A1">
      <w:pPr>
        <w:pStyle w:val="paragraph"/>
      </w:pPr>
      <w:r w:rsidRPr="003903F8">
        <w:tab/>
        <w:t>(a)</w:t>
      </w:r>
      <w:r w:rsidRPr="003903F8">
        <w:tab/>
        <w:t>at the time the first container is unloaded; or</w:t>
      </w:r>
    </w:p>
    <w:p w14:paraId="35146933" w14:textId="77777777" w:rsidR="002804A1" w:rsidRPr="003903F8" w:rsidRDefault="002804A1" w:rsidP="002804A1">
      <w:pPr>
        <w:pStyle w:val="paragraph"/>
      </w:pPr>
      <w:r w:rsidRPr="003903F8">
        <w:tab/>
        <w:t>(b)</w:t>
      </w:r>
      <w:r w:rsidRPr="003903F8">
        <w:tab/>
        <w:t xml:space="preserve">immediately after the end of the most recent period covered by </w:t>
      </w:r>
      <w:r w:rsidR="00111271" w:rsidRPr="003903F8">
        <w:t>subsection (</w:t>
      </w:r>
      <w:r w:rsidRPr="003903F8">
        <w:t>2A); or</w:t>
      </w:r>
    </w:p>
    <w:p w14:paraId="6B14A071" w14:textId="77777777" w:rsidR="002804A1" w:rsidRPr="003903F8" w:rsidRDefault="002804A1" w:rsidP="002804A1">
      <w:pPr>
        <w:pStyle w:val="paragraph"/>
      </w:pPr>
      <w:r w:rsidRPr="003903F8">
        <w:tab/>
        <w:t>(c)</w:t>
      </w:r>
      <w:r w:rsidRPr="003903F8">
        <w:tab/>
        <w:t xml:space="preserve">at the first time a container is unloaded after the end of the most recent period covered by </w:t>
      </w:r>
      <w:r w:rsidR="00111271" w:rsidRPr="003903F8">
        <w:t>subsection (</w:t>
      </w:r>
      <w:r w:rsidRPr="003903F8">
        <w:t>2A), if a container has not been unloaded in the 3 hours starting at the end of the most recent period covered by that subsection.</w:t>
      </w:r>
    </w:p>
    <w:p w14:paraId="115C03DE" w14:textId="77777777" w:rsidR="002804A1" w:rsidRPr="003903F8" w:rsidRDefault="002804A1" w:rsidP="002804A1">
      <w:pPr>
        <w:pStyle w:val="subsection"/>
      </w:pPr>
      <w:r w:rsidRPr="003903F8">
        <w:lastRenderedPageBreak/>
        <w:tab/>
        <w:t>(2C)</w:t>
      </w:r>
      <w:r w:rsidRPr="003903F8">
        <w:tab/>
        <w:t>The first report must state the time the first container is unloaded.</w:t>
      </w:r>
    </w:p>
    <w:p w14:paraId="120D1605" w14:textId="77777777" w:rsidR="002804A1" w:rsidRPr="003903F8" w:rsidRDefault="002804A1" w:rsidP="002804A1">
      <w:pPr>
        <w:pStyle w:val="subsection"/>
      </w:pPr>
      <w:r w:rsidRPr="003903F8">
        <w:tab/>
        <w:t>(2D)</w:t>
      </w:r>
      <w:r w:rsidRPr="003903F8">
        <w:tab/>
        <w:t>The last report must state the time when the unloading of the containers was completed.</w:t>
      </w:r>
    </w:p>
    <w:p w14:paraId="1B128467" w14:textId="77777777" w:rsidR="002804A1" w:rsidRPr="003903F8" w:rsidRDefault="002804A1" w:rsidP="002804A1">
      <w:pPr>
        <w:pStyle w:val="subsection"/>
      </w:pPr>
      <w:r w:rsidRPr="003903F8">
        <w:tab/>
        <w:t>(2E)</w:t>
      </w:r>
      <w:r w:rsidRPr="003903F8">
        <w:tab/>
        <w:t>If the stevedore communicates a report that:</w:t>
      </w:r>
    </w:p>
    <w:p w14:paraId="306E1AF1" w14:textId="77777777" w:rsidR="002804A1" w:rsidRPr="003903F8" w:rsidRDefault="002804A1" w:rsidP="002804A1">
      <w:pPr>
        <w:pStyle w:val="paragraph"/>
      </w:pPr>
      <w:r w:rsidRPr="003903F8">
        <w:tab/>
        <w:t>(a)</w:t>
      </w:r>
      <w:r w:rsidRPr="003903F8">
        <w:tab/>
        <w:t>covers the unloading of a container that, because of a decision not to unload any more containers that was made after the communication, completes the unloading of the containers; and</w:t>
      </w:r>
    </w:p>
    <w:p w14:paraId="0B0C59E2" w14:textId="77777777" w:rsidR="002804A1" w:rsidRPr="003903F8" w:rsidRDefault="002804A1" w:rsidP="002804A1">
      <w:pPr>
        <w:pStyle w:val="paragraph"/>
      </w:pPr>
      <w:r w:rsidRPr="003903F8">
        <w:tab/>
        <w:t>(b)</w:t>
      </w:r>
      <w:r w:rsidRPr="003903F8">
        <w:tab/>
        <w:t>does not state the time when the unloading of the containers was completed;</w:t>
      </w:r>
    </w:p>
    <w:p w14:paraId="73E0EDC4" w14:textId="77777777" w:rsidR="002804A1" w:rsidRPr="003903F8" w:rsidRDefault="002804A1" w:rsidP="002804A1">
      <w:pPr>
        <w:pStyle w:val="subsection2"/>
      </w:pPr>
      <w:r w:rsidRPr="003903F8">
        <w:t>the stevedore must communicate another report that states that the unloading of the containers has been completed. The stevedore must do so within 3 hours of the decision being made.</w:t>
      </w:r>
    </w:p>
    <w:p w14:paraId="170E8106" w14:textId="77777777" w:rsidR="002804A1" w:rsidRPr="003903F8" w:rsidRDefault="002804A1" w:rsidP="002804A1">
      <w:pPr>
        <w:pStyle w:val="subsection"/>
      </w:pPr>
      <w:r w:rsidRPr="003903F8">
        <w:tab/>
        <w:t>(2F)</w:t>
      </w:r>
      <w:r w:rsidRPr="003903F8">
        <w:tab/>
        <w:t xml:space="preserve">If the regulations prescribe a period other than 3 hours, </w:t>
      </w:r>
      <w:r w:rsidR="00111271" w:rsidRPr="003903F8">
        <w:t>subsections (</w:t>
      </w:r>
      <w:r w:rsidRPr="003903F8">
        <w:t>2A), (2B) and (2E) have effect as if they referred to the period prescribed instead of 3 hours.</w:t>
      </w:r>
    </w:p>
    <w:p w14:paraId="227890BC" w14:textId="77777777" w:rsidR="00DB41C7" w:rsidRPr="003903F8" w:rsidRDefault="00DB41C7" w:rsidP="00DB41C7">
      <w:pPr>
        <w:pStyle w:val="subsection"/>
      </w:pPr>
      <w:r w:rsidRPr="003903F8">
        <w:tab/>
        <w:t>(3)</w:t>
      </w:r>
      <w:r w:rsidRPr="003903F8">
        <w:tab/>
        <w:t xml:space="preserve">In the case of cargo (not in containers) unloaded from a ship at a wharf, the stevedore must communicate the outturn report </w:t>
      </w:r>
      <w:r w:rsidR="006B6677" w:rsidRPr="003903F8">
        <w:t>to the Department</w:t>
      </w:r>
      <w:r w:rsidRPr="003903F8">
        <w:t xml:space="preserve"> within 5 days, or such other period as is prescribed by the regulations, after the day on which the unloading of the cargo from the ship was completed. The outturn report must state the time when the unloading of the cargo was completed.</w:t>
      </w:r>
    </w:p>
    <w:p w14:paraId="06552FB4" w14:textId="77777777" w:rsidR="00DB41C7" w:rsidRPr="003903F8" w:rsidRDefault="00DB41C7" w:rsidP="00DB41C7">
      <w:pPr>
        <w:pStyle w:val="subsection"/>
      </w:pPr>
      <w:r w:rsidRPr="003903F8">
        <w:tab/>
        <w:t>(4)</w:t>
      </w:r>
      <w:r w:rsidRPr="003903F8">
        <w:tab/>
        <w:t>In the case of cargo unloaded from a ship or aircraft and moved</w:t>
      </w:r>
      <w:r w:rsidR="00037639" w:rsidRPr="003903F8">
        <w:t>, under a permission given under section</w:t>
      </w:r>
      <w:r w:rsidR="00111271" w:rsidRPr="003903F8">
        <w:t> </w:t>
      </w:r>
      <w:r w:rsidR="00037639" w:rsidRPr="003903F8">
        <w:t>71E,</w:t>
      </w:r>
      <w:r w:rsidRPr="003903F8">
        <w:t xml:space="preserve"> to a Customs place (as defined in subsection</w:t>
      </w:r>
      <w:r w:rsidR="00111271" w:rsidRPr="003903F8">
        <w:t> </w:t>
      </w:r>
      <w:r w:rsidRPr="003903F8">
        <w:t xml:space="preserve">183UA(1)) other than a warehouse, the person in charge of the Customs place must communicate the outturn report </w:t>
      </w:r>
      <w:r w:rsidR="006B6677" w:rsidRPr="003903F8">
        <w:t>to the Department</w:t>
      </w:r>
      <w:r w:rsidRPr="003903F8">
        <w:t>:</w:t>
      </w:r>
    </w:p>
    <w:p w14:paraId="0D13B0BC" w14:textId="77777777" w:rsidR="00DB41C7" w:rsidRPr="003903F8" w:rsidRDefault="00DB41C7" w:rsidP="00DB41C7">
      <w:pPr>
        <w:pStyle w:val="paragraph"/>
      </w:pPr>
      <w:r w:rsidRPr="003903F8">
        <w:tab/>
        <w:t>(a)</w:t>
      </w:r>
      <w:r w:rsidRPr="003903F8">
        <w:tab/>
        <w:t>if the cargo is in a container:</w:t>
      </w:r>
    </w:p>
    <w:p w14:paraId="476FD372" w14:textId="77777777" w:rsidR="00DB41C7" w:rsidRPr="003903F8" w:rsidRDefault="00DB41C7" w:rsidP="00DB41C7">
      <w:pPr>
        <w:pStyle w:val="paragraphsub"/>
      </w:pPr>
      <w:r w:rsidRPr="003903F8">
        <w:tab/>
        <w:t>(i)</w:t>
      </w:r>
      <w:r w:rsidRPr="003903F8">
        <w:tab/>
        <w:t>if the container is not unpacked at that place—within 24 hours (or such longer period as is prescribed by the regulations) after the person in charge of that place recorded the receipt of the container at that place; or</w:t>
      </w:r>
    </w:p>
    <w:p w14:paraId="280F8A44" w14:textId="77777777" w:rsidR="00DB41C7" w:rsidRPr="003903F8" w:rsidRDefault="00DB41C7" w:rsidP="00DB41C7">
      <w:pPr>
        <w:pStyle w:val="paragraphsub"/>
      </w:pPr>
      <w:r w:rsidRPr="003903F8">
        <w:lastRenderedPageBreak/>
        <w:tab/>
        <w:t>(ii)</w:t>
      </w:r>
      <w:r w:rsidRPr="003903F8">
        <w:tab/>
        <w:t>if the container is unpacked at that place—within 24 hours, or such other period as is prescribed by the regulations, after it was unpacked; or</w:t>
      </w:r>
    </w:p>
    <w:p w14:paraId="773821F9" w14:textId="77777777" w:rsidR="00DB41C7" w:rsidRPr="003903F8" w:rsidRDefault="00DB41C7" w:rsidP="00DB41C7">
      <w:pPr>
        <w:pStyle w:val="paragraph"/>
      </w:pPr>
      <w:r w:rsidRPr="003903F8">
        <w:tab/>
        <w:t>(b)</w:t>
      </w:r>
      <w:r w:rsidRPr="003903F8">
        <w:tab/>
        <w:t>if the cargo is not in a container—not later than:</w:t>
      </w:r>
    </w:p>
    <w:p w14:paraId="3F7C5467" w14:textId="77777777" w:rsidR="00DB41C7" w:rsidRPr="003903F8" w:rsidRDefault="00DB41C7" w:rsidP="00DB41C7">
      <w:pPr>
        <w:pStyle w:val="paragraphsub"/>
      </w:pPr>
      <w:r w:rsidRPr="003903F8">
        <w:tab/>
        <w:t>(i)</w:t>
      </w:r>
      <w:r w:rsidRPr="003903F8">
        <w:tab/>
        <w:t>the day after the day on which the person in charge of that place recorded a receipt of the cargo at that place; or</w:t>
      </w:r>
    </w:p>
    <w:p w14:paraId="1FBED281" w14:textId="77777777" w:rsidR="00DB41C7" w:rsidRPr="003903F8" w:rsidRDefault="00DB41C7" w:rsidP="00DB41C7">
      <w:pPr>
        <w:pStyle w:val="paragraphsub"/>
      </w:pPr>
      <w:r w:rsidRPr="003903F8">
        <w:tab/>
        <w:t>(ii)</w:t>
      </w:r>
      <w:r w:rsidRPr="003903F8">
        <w:tab/>
        <w:t>if a later time is prescribed by the regulations—that later time.</w:t>
      </w:r>
    </w:p>
    <w:p w14:paraId="769E6598" w14:textId="77777777" w:rsidR="00DB41C7" w:rsidRPr="003903F8" w:rsidRDefault="00DB41C7" w:rsidP="00DB41C7">
      <w:pPr>
        <w:pStyle w:val="subsection2"/>
      </w:pPr>
      <w:r w:rsidRPr="003903F8">
        <w:t>If the cargo is in a container that is unpacked at the Customs place, the outturn report must state the time when the unpacking of the cargo was completed.</w:t>
      </w:r>
    </w:p>
    <w:p w14:paraId="35AC640B" w14:textId="77777777" w:rsidR="00DB41C7" w:rsidRPr="003903F8" w:rsidRDefault="00DB41C7" w:rsidP="00691A83">
      <w:pPr>
        <w:pStyle w:val="ActHead5"/>
      </w:pPr>
      <w:bookmarkStart w:id="87" w:name="_Toc178254160"/>
      <w:r w:rsidRPr="007D19F7">
        <w:rPr>
          <w:rStyle w:val="CharSectno"/>
        </w:rPr>
        <w:t>64ABAC</w:t>
      </w:r>
      <w:r w:rsidRPr="003903F8">
        <w:t xml:space="preserve">  Explanation of shortlanded or surplus cargo</w:t>
      </w:r>
      <w:bookmarkEnd w:id="87"/>
    </w:p>
    <w:p w14:paraId="3186BC29" w14:textId="77777777" w:rsidR="00DB41C7" w:rsidRPr="003903F8" w:rsidRDefault="00DB41C7" w:rsidP="00691A83">
      <w:pPr>
        <w:pStyle w:val="subsection"/>
        <w:keepNext/>
      </w:pPr>
      <w:r w:rsidRPr="003903F8">
        <w:tab/>
        <w:t>(1)</w:t>
      </w:r>
      <w:r w:rsidRPr="003903F8">
        <w:tab/>
        <w:t>If an outturn report specifies:</w:t>
      </w:r>
    </w:p>
    <w:p w14:paraId="18ED3349" w14:textId="77777777" w:rsidR="00DB41C7" w:rsidRPr="003903F8" w:rsidRDefault="00DB41C7" w:rsidP="00DB41C7">
      <w:pPr>
        <w:pStyle w:val="paragraph"/>
      </w:pPr>
      <w:r w:rsidRPr="003903F8">
        <w:tab/>
        <w:t>(a)</w:t>
      </w:r>
      <w:r w:rsidRPr="003903F8">
        <w:tab/>
        <w:t>any goods included in the cargo report that have not been unloaded; or</w:t>
      </w:r>
    </w:p>
    <w:p w14:paraId="5ED52872" w14:textId="77777777" w:rsidR="00DB41C7" w:rsidRPr="003903F8" w:rsidRDefault="00DB41C7" w:rsidP="00DB41C7">
      <w:pPr>
        <w:pStyle w:val="paragraph"/>
      </w:pPr>
      <w:r w:rsidRPr="003903F8">
        <w:tab/>
        <w:t>(b)</w:t>
      </w:r>
      <w:r w:rsidRPr="003903F8">
        <w:tab/>
        <w:t>any goods not included in the cargo report that have been unloaded;</w:t>
      </w:r>
    </w:p>
    <w:p w14:paraId="327D8EB5" w14:textId="77777777" w:rsidR="00DB41C7" w:rsidRPr="003903F8" w:rsidRDefault="00DB41C7" w:rsidP="00DB41C7">
      <w:pPr>
        <w:pStyle w:val="subsection2"/>
      </w:pPr>
      <w:r w:rsidRPr="003903F8">
        <w:t>the officer may require the cargo reporter who made the cargo report in relation to the goods to explain why the goods were not unloaded or were not included in the cargo report, as the case may be.</w:t>
      </w:r>
    </w:p>
    <w:p w14:paraId="15D881CF" w14:textId="77777777" w:rsidR="00DB41C7" w:rsidRPr="003903F8" w:rsidRDefault="00DB41C7" w:rsidP="00DB41C7">
      <w:pPr>
        <w:pStyle w:val="subsection"/>
      </w:pPr>
      <w:r w:rsidRPr="003903F8">
        <w:tab/>
        <w:t>(2)</w:t>
      </w:r>
      <w:r w:rsidRPr="003903F8">
        <w:tab/>
        <w:t xml:space="preserve">If a cargo reporter in respect of whom a requirement is made under </w:t>
      </w:r>
      <w:r w:rsidR="00111271" w:rsidRPr="003903F8">
        <w:t>subsection (</w:t>
      </w:r>
      <w:r w:rsidRPr="003903F8">
        <w:t>1) fails to comply with the requirement, the cargo reporter commits a offence punishable, on conviction, by a penalty not exceeding 60 penalty units.</w:t>
      </w:r>
    </w:p>
    <w:p w14:paraId="2DF8A3B0" w14:textId="77777777" w:rsidR="00132403" w:rsidRPr="003903F8" w:rsidRDefault="00132403" w:rsidP="00132403">
      <w:pPr>
        <w:pStyle w:val="ActHead5"/>
      </w:pPr>
      <w:bookmarkStart w:id="88" w:name="_Toc178254161"/>
      <w:r w:rsidRPr="007D19F7">
        <w:rPr>
          <w:rStyle w:val="CharSectno"/>
        </w:rPr>
        <w:t>64ACA</w:t>
      </w:r>
      <w:r w:rsidRPr="003903F8">
        <w:t xml:space="preserve">  Passenger reports</w:t>
      </w:r>
      <w:bookmarkEnd w:id="88"/>
    </w:p>
    <w:p w14:paraId="36AC6756" w14:textId="77777777" w:rsidR="00132403" w:rsidRPr="003903F8" w:rsidRDefault="00132403" w:rsidP="00132403">
      <w:pPr>
        <w:pStyle w:val="SubsectionHead"/>
      </w:pPr>
      <w:r w:rsidRPr="003903F8">
        <w:t>Obligation to report on passengers</w:t>
      </w:r>
    </w:p>
    <w:p w14:paraId="0F052443" w14:textId="77777777" w:rsidR="00132403" w:rsidRPr="003903F8" w:rsidRDefault="00132403" w:rsidP="00132403">
      <w:pPr>
        <w:pStyle w:val="subsection"/>
      </w:pPr>
      <w:r w:rsidRPr="003903F8">
        <w:tab/>
        <w:t>(1)</w:t>
      </w:r>
      <w:r w:rsidRPr="003903F8">
        <w:tab/>
        <w:t xml:space="preserve">The operator of a ship or aircraft that is due to arrive, from a place outside Australia, at a port or airport in Australia (whether it is the first or any subsequent port or airport of the voyage or flight) must </w:t>
      </w:r>
      <w:r w:rsidRPr="003903F8">
        <w:lastRenderedPageBreak/>
        <w:t xml:space="preserve">report to </w:t>
      </w:r>
      <w:r w:rsidR="006B6677" w:rsidRPr="003903F8">
        <w:t>the Department</w:t>
      </w:r>
      <w:r w:rsidRPr="003903F8">
        <w:t xml:space="preserve"> on </w:t>
      </w:r>
      <w:r w:rsidR="00563231" w:rsidRPr="003903F8">
        <w:t>each passenger</w:t>
      </w:r>
      <w:r w:rsidRPr="003903F8">
        <w:t xml:space="preserve"> who will be on board the ship or aircraft at the time of its arrival at the port or airport.</w:t>
      </w:r>
    </w:p>
    <w:p w14:paraId="534CE5E5" w14:textId="77777777" w:rsidR="00132403" w:rsidRPr="003903F8" w:rsidRDefault="00132403" w:rsidP="00132403">
      <w:pPr>
        <w:pStyle w:val="notetext"/>
      </w:pPr>
      <w:r w:rsidRPr="003903F8">
        <w:t>Note 1:</w:t>
      </w:r>
      <w:r w:rsidRPr="003903F8">
        <w:tab/>
        <w:t xml:space="preserve">This obligation must be complied with even if the information concerned is personal information (as defined in the </w:t>
      </w:r>
      <w:r w:rsidRPr="003903F8">
        <w:rPr>
          <w:i/>
        </w:rPr>
        <w:t>Privacy Act 1988</w:t>
      </w:r>
      <w:r w:rsidRPr="003903F8">
        <w:t>).</w:t>
      </w:r>
    </w:p>
    <w:p w14:paraId="481C6DF0" w14:textId="77777777" w:rsidR="00132403" w:rsidRPr="003903F8" w:rsidRDefault="00132403" w:rsidP="00132403">
      <w:pPr>
        <w:pStyle w:val="notetext"/>
      </w:pPr>
      <w:r w:rsidRPr="003903F8">
        <w:t>Note 2:</w:t>
      </w:r>
      <w:r w:rsidRPr="003903F8">
        <w:tab/>
        <w:t>See also section</w:t>
      </w:r>
      <w:r w:rsidR="00111271" w:rsidRPr="003903F8">
        <w:t> </w:t>
      </w:r>
      <w:r w:rsidRPr="003903F8">
        <w:t xml:space="preserve">64ACC, which deals with what happens if information has already been reported </w:t>
      </w:r>
      <w:r w:rsidR="006B6677" w:rsidRPr="003903F8">
        <w:t xml:space="preserve">under the </w:t>
      </w:r>
      <w:r w:rsidR="006B6677" w:rsidRPr="003903F8">
        <w:rPr>
          <w:i/>
        </w:rPr>
        <w:t>Migration Act 1958</w:t>
      </w:r>
      <w:r w:rsidRPr="003903F8">
        <w:t>.</w:t>
      </w:r>
    </w:p>
    <w:p w14:paraId="05B271AC" w14:textId="77777777" w:rsidR="00132403" w:rsidRPr="003903F8" w:rsidRDefault="00132403" w:rsidP="00132403">
      <w:pPr>
        <w:pStyle w:val="notetext"/>
      </w:pPr>
      <w:r w:rsidRPr="003903F8">
        <w:t>Note 3:</w:t>
      </w:r>
      <w:r w:rsidRPr="003903F8">
        <w:tab/>
        <w:t>Section</w:t>
      </w:r>
      <w:r w:rsidR="00111271" w:rsidRPr="003903F8">
        <w:t> </w:t>
      </w:r>
      <w:r w:rsidRPr="003903F8">
        <w:t>64ACD contains an offence for failure to comply with this subsection.</w:t>
      </w:r>
    </w:p>
    <w:p w14:paraId="29BF9306" w14:textId="77777777" w:rsidR="00132403" w:rsidRPr="003903F8" w:rsidRDefault="00132403" w:rsidP="00132403">
      <w:pPr>
        <w:pStyle w:val="SubsectionHead"/>
      </w:pPr>
      <w:r w:rsidRPr="003903F8">
        <w:t>How report is to be given—certain operators to use an approved electronic system</w:t>
      </w:r>
    </w:p>
    <w:p w14:paraId="35782838" w14:textId="77777777" w:rsidR="00132403" w:rsidRPr="003903F8" w:rsidRDefault="00132403" w:rsidP="00132403">
      <w:pPr>
        <w:pStyle w:val="subsection"/>
      </w:pPr>
      <w:r w:rsidRPr="003903F8">
        <w:tab/>
        <w:t>(2)</w:t>
      </w:r>
      <w:r w:rsidRPr="003903F8">
        <w:tab/>
        <w:t>If one of the following paragraphs applies, the operator must give the report by the electronic system approved for the operator for the purposes of this subsection:</w:t>
      </w:r>
    </w:p>
    <w:p w14:paraId="5DABBA6B" w14:textId="77777777" w:rsidR="00132403" w:rsidRPr="003903F8" w:rsidRDefault="00132403" w:rsidP="00132403">
      <w:pPr>
        <w:pStyle w:val="paragraph"/>
      </w:pPr>
      <w:r w:rsidRPr="003903F8">
        <w:tab/>
        <w:t>(a)</w:t>
      </w:r>
      <w:r w:rsidRPr="003903F8">
        <w:tab/>
        <w:t>the ship is on a voyage for transporting persons:</w:t>
      </w:r>
    </w:p>
    <w:p w14:paraId="201B7F0D" w14:textId="77777777" w:rsidR="00132403" w:rsidRPr="003903F8" w:rsidRDefault="00132403" w:rsidP="00132403">
      <w:pPr>
        <w:pStyle w:val="paragraphsub"/>
      </w:pPr>
      <w:r w:rsidRPr="003903F8">
        <w:tab/>
        <w:t>(i)</w:t>
      </w:r>
      <w:r w:rsidRPr="003903F8">
        <w:tab/>
        <w:t>that is provided for a fee payable by those using it; and</w:t>
      </w:r>
    </w:p>
    <w:p w14:paraId="59E5E9F1" w14:textId="77777777" w:rsidR="00132403" w:rsidRPr="003903F8" w:rsidRDefault="00132403" w:rsidP="00132403">
      <w:pPr>
        <w:pStyle w:val="paragraphsub"/>
      </w:pPr>
      <w:r w:rsidRPr="003903F8">
        <w:tab/>
        <w:t>(ii)</w:t>
      </w:r>
      <w:r w:rsidRPr="003903F8">
        <w:tab/>
        <w:t>the operator of which is prescribed by the regulations;</w:t>
      </w:r>
    </w:p>
    <w:p w14:paraId="644CA2AF" w14:textId="77777777" w:rsidR="00132403" w:rsidRPr="003903F8" w:rsidRDefault="00132403" w:rsidP="00132403">
      <w:pPr>
        <w:pStyle w:val="paragraph"/>
      </w:pPr>
      <w:r w:rsidRPr="003903F8">
        <w:tab/>
      </w:r>
      <w:r w:rsidRPr="003903F8">
        <w:tab/>
        <w:t xml:space="preserve">and the </w:t>
      </w:r>
      <w:r w:rsidR="006B6677" w:rsidRPr="003903F8">
        <w:t>Comptroller</w:t>
      </w:r>
      <w:r w:rsidR="007D19F7">
        <w:noBreakHyphen/>
      </w:r>
      <w:r w:rsidR="006B6677" w:rsidRPr="003903F8">
        <w:t>General of Customs</w:t>
      </w:r>
      <w:r w:rsidRPr="003903F8">
        <w:t xml:space="preserve"> has, in writing, approved an electronic system for the operator for the purposes of this subsection;</w:t>
      </w:r>
    </w:p>
    <w:p w14:paraId="6B09EF22" w14:textId="77777777" w:rsidR="00132403" w:rsidRPr="003903F8" w:rsidRDefault="00132403" w:rsidP="00132403">
      <w:pPr>
        <w:pStyle w:val="paragraph"/>
      </w:pPr>
      <w:r w:rsidRPr="003903F8">
        <w:tab/>
        <w:t>(b)</w:t>
      </w:r>
      <w:r w:rsidRPr="003903F8">
        <w:tab/>
        <w:t>the aircraft is on a flight that is provided as part of an airline service:</w:t>
      </w:r>
    </w:p>
    <w:p w14:paraId="7727EA34" w14:textId="77777777" w:rsidR="00132403" w:rsidRPr="003903F8" w:rsidRDefault="00132403" w:rsidP="00132403">
      <w:pPr>
        <w:pStyle w:val="paragraphsub"/>
      </w:pPr>
      <w:r w:rsidRPr="003903F8">
        <w:tab/>
        <w:t>(i)</w:t>
      </w:r>
      <w:r w:rsidRPr="003903F8">
        <w:tab/>
        <w:t>that is provided for a fee payable by those using it; and</w:t>
      </w:r>
    </w:p>
    <w:p w14:paraId="5150BAA9" w14:textId="77777777" w:rsidR="00132403" w:rsidRPr="003903F8" w:rsidRDefault="00132403" w:rsidP="00132403">
      <w:pPr>
        <w:pStyle w:val="paragraphsub"/>
      </w:pPr>
      <w:r w:rsidRPr="003903F8">
        <w:tab/>
        <w:t>(ii)</w:t>
      </w:r>
      <w:r w:rsidRPr="003903F8">
        <w:tab/>
        <w:t>that is provided in accordance with fixed schedules to or from fixed terminals over specific routes; and</w:t>
      </w:r>
    </w:p>
    <w:p w14:paraId="2115C348" w14:textId="77777777" w:rsidR="00132403" w:rsidRPr="003903F8" w:rsidRDefault="00132403" w:rsidP="00132403">
      <w:pPr>
        <w:pStyle w:val="paragraphsub"/>
      </w:pPr>
      <w:r w:rsidRPr="003903F8">
        <w:tab/>
        <w:t>(iii)</w:t>
      </w:r>
      <w:r w:rsidRPr="003903F8">
        <w:tab/>
        <w:t>that is available to the general public on a regular basis;</w:t>
      </w:r>
    </w:p>
    <w:p w14:paraId="5AF16B7C" w14:textId="77777777" w:rsidR="00132403" w:rsidRPr="003903F8" w:rsidRDefault="00132403" w:rsidP="00132403">
      <w:pPr>
        <w:pStyle w:val="paragraph"/>
      </w:pPr>
      <w:r w:rsidRPr="003903F8">
        <w:tab/>
      </w:r>
      <w:r w:rsidRPr="003903F8">
        <w:tab/>
        <w:t xml:space="preserve">and the </w:t>
      </w:r>
      <w:r w:rsidR="006B6677" w:rsidRPr="003903F8">
        <w:t>Comptroller</w:t>
      </w:r>
      <w:r w:rsidR="007D19F7">
        <w:noBreakHyphen/>
      </w:r>
      <w:r w:rsidR="006B6677" w:rsidRPr="003903F8">
        <w:t>General of Customs</w:t>
      </w:r>
      <w:r w:rsidRPr="003903F8">
        <w:t xml:space="preserve"> has, in writing, approved an electronic system for the operator for the purposes of this subsection.</w:t>
      </w:r>
    </w:p>
    <w:p w14:paraId="7AB55513" w14:textId="77777777" w:rsidR="00CA6FEE" w:rsidRPr="003903F8" w:rsidRDefault="00CA6FEE" w:rsidP="00CA6FEE">
      <w:pPr>
        <w:pStyle w:val="notetext"/>
      </w:pPr>
      <w:r w:rsidRPr="003903F8">
        <w:t>Note 1:</w:t>
      </w:r>
      <w:r w:rsidRPr="003903F8">
        <w:tab/>
        <w:t xml:space="preserve">An approval, and a variation or revocation of an approval, is a legislative instrument: see </w:t>
      </w:r>
      <w:r w:rsidR="00111271" w:rsidRPr="003903F8">
        <w:t>subsection (</w:t>
      </w:r>
      <w:r w:rsidRPr="003903F8">
        <w:t>10).</w:t>
      </w:r>
    </w:p>
    <w:p w14:paraId="198DC2B9" w14:textId="77777777" w:rsidR="00CA6FEE" w:rsidRPr="003903F8" w:rsidRDefault="00CA6FEE" w:rsidP="00CA6FEE">
      <w:pPr>
        <w:pStyle w:val="notetext"/>
      </w:pPr>
      <w:r w:rsidRPr="003903F8">
        <w:t>Note 2:</w:t>
      </w:r>
      <w:r w:rsidRPr="003903F8">
        <w:tab/>
        <w:t>An approval can be varied or revoked under subsection</w:t>
      </w:r>
      <w:r w:rsidR="00111271" w:rsidRPr="003903F8">
        <w:t> </w:t>
      </w:r>
      <w:r w:rsidRPr="003903F8">
        <w:t xml:space="preserve">33(3) of the </w:t>
      </w:r>
      <w:r w:rsidRPr="003903F8">
        <w:rPr>
          <w:i/>
        </w:rPr>
        <w:t>Acts Interpretation Act 1901</w:t>
      </w:r>
      <w:r w:rsidRPr="003903F8">
        <w:t>.</w:t>
      </w:r>
    </w:p>
    <w:p w14:paraId="6E7400C1" w14:textId="77777777" w:rsidR="00132403" w:rsidRPr="003903F8" w:rsidRDefault="00132403" w:rsidP="00132403">
      <w:pPr>
        <w:pStyle w:val="subsection"/>
      </w:pPr>
      <w:r w:rsidRPr="003903F8">
        <w:lastRenderedPageBreak/>
        <w:tab/>
        <w:t>(3)</w:t>
      </w:r>
      <w:r w:rsidRPr="003903F8">
        <w:tab/>
        <w:t xml:space="preserve">However, if the approved electronic system is not working, then the operator must give the report as if </w:t>
      </w:r>
      <w:r w:rsidR="00111271" w:rsidRPr="003903F8">
        <w:t>subsection (</w:t>
      </w:r>
      <w:r w:rsidRPr="003903F8">
        <w:t>4) applied.</w:t>
      </w:r>
    </w:p>
    <w:p w14:paraId="734DEC3D" w14:textId="77777777" w:rsidR="00132403" w:rsidRPr="003903F8" w:rsidRDefault="00132403" w:rsidP="00132403">
      <w:pPr>
        <w:pStyle w:val="SubsectionHead"/>
      </w:pPr>
      <w:r w:rsidRPr="003903F8">
        <w:t>How report to is be given—other operators</w:t>
      </w:r>
    </w:p>
    <w:p w14:paraId="0F6CD161" w14:textId="77777777" w:rsidR="00132403" w:rsidRPr="003903F8" w:rsidRDefault="00132403" w:rsidP="00132403">
      <w:pPr>
        <w:pStyle w:val="subsection"/>
      </w:pPr>
      <w:r w:rsidRPr="003903F8">
        <w:tab/>
        <w:t>(4)</w:t>
      </w:r>
      <w:r w:rsidRPr="003903F8">
        <w:tab/>
        <w:t>The operator of any other ship or aircraft may give the report by document or electronically.</w:t>
      </w:r>
    </w:p>
    <w:p w14:paraId="5CA93B65" w14:textId="77777777" w:rsidR="00132403" w:rsidRPr="003903F8" w:rsidRDefault="00132403" w:rsidP="00132403">
      <w:pPr>
        <w:pStyle w:val="subsection"/>
      </w:pPr>
      <w:r w:rsidRPr="003903F8">
        <w:tab/>
        <w:t>(5)</w:t>
      </w:r>
      <w:r w:rsidRPr="003903F8">
        <w:tab/>
        <w:t>If the report relates to a ship, it must be given not later than:</w:t>
      </w:r>
    </w:p>
    <w:p w14:paraId="635884A1" w14:textId="77777777" w:rsidR="00132403" w:rsidRPr="003903F8" w:rsidRDefault="00132403" w:rsidP="00132403">
      <w:pPr>
        <w:pStyle w:val="paragraph"/>
      </w:pPr>
      <w:r w:rsidRPr="003903F8">
        <w:tab/>
        <w:t>(a)</w:t>
      </w:r>
      <w:r w:rsidRPr="003903F8">
        <w:tab/>
        <w:t>the start of the prescribed period before its estimated time of arrival; or</w:t>
      </w:r>
    </w:p>
    <w:p w14:paraId="55E506C1" w14:textId="77777777" w:rsidR="00132403" w:rsidRPr="003903F8" w:rsidRDefault="00132403" w:rsidP="00132403">
      <w:pPr>
        <w:pStyle w:val="paragraph"/>
      </w:pPr>
      <w:r w:rsidRPr="003903F8">
        <w:tab/>
        <w:t>(b)</w:t>
      </w:r>
      <w:r w:rsidRPr="003903F8">
        <w:tab/>
        <w:t>if the journey is of a kind described in regulations made for the purposes of this paragraph—the start of the shorter period before its estimated time of arrival that is specified in those regulations.</w:t>
      </w:r>
    </w:p>
    <w:p w14:paraId="4E40F407" w14:textId="77777777" w:rsidR="00132403" w:rsidRPr="003903F8" w:rsidRDefault="00132403" w:rsidP="00132403">
      <w:pPr>
        <w:pStyle w:val="subsection"/>
      </w:pPr>
      <w:r w:rsidRPr="003903F8">
        <w:tab/>
        <w:t>(5A)</w:t>
      </w:r>
      <w:r w:rsidRPr="003903F8">
        <w:tab/>
        <w:t xml:space="preserve">Regulations made for the purposes of </w:t>
      </w:r>
      <w:r w:rsidR="00111271" w:rsidRPr="003903F8">
        <w:t>subsection (</w:t>
      </w:r>
      <w:r w:rsidRPr="003903F8">
        <w:t>5) may prescribe matters of a transitional nature (including prescribing any saving or application provisions) arising out of the making of regulations for those purposes.</w:t>
      </w:r>
    </w:p>
    <w:p w14:paraId="2CDE892F" w14:textId="77777777" w:rsidR="00132403" w:rsidRPr="003903F8" w:rsidRDefault="00132403" w:rsidP="0090626F">
      <w:pPr>
        <w:pStyle w:val="SubsectionHead"/>
      </w:pPr>
      <w:r w:rsidRPr="003903F8">
        <w:t>Deadline for giving report—aircraft</w:t>
      </w:r>
    </w:p>
    <w:p w14:paraId="7041A557" w14:textId="77777777" w:rsidR="00132403" w:rsidRPr="003903F8" w:rsidRDefault="00132403" w:rsidP="0090626F">
      <w:pPr>
        <w:pStyle w:val="subsection"/>
        <w:keepNext/>
      </w:pPr>
      <w:r w:rsidRPr="003903F8">
        <w:tab/>
        <w:t>(6)</w:t>
      </w:r>
      <w:r w:rsidRPr="003903F8">
        <w:tab/>
        <w:t>If the report relates to an aircraft, it must be given not later than:</w:t>
      </w:r>
    </w:p>
    <w:p w14:paraId="2170EF92" w14:textId="77777777" w:rsidR="00132403" w:rsidRPr="003903F8" w:rsidRDefault="00132403" w:rsidP="00132403">
      <w:pPr>
        <w:pStyle w:val="paragraph"/>
      </w:pPr>
      <w:r w:rsidRPr="003903F8">
        <w:tab/>
        <w:t>(a)</w:t>
      </w:r>
      <w:r w:rsidRPr="003903F8">
        <w:tab/>
        <w:t>if the flight from the last airport outside Australia is likely to take not less than 3 hours—3 hours; or</w:t>
      </w:r>
    </w:p>
    <w:p w14:paraId="04A37C59" w14:textId="77777777" w:rsidR="00132403" w:rsidRPr="003903F8" w:rsidRDefault="00132403" w:rsidP="00132403">
      <w:pPr>
        <w:pStyle w:val="paragraph"/>
      </w:pPr>
      <w:r w:rsidRPr="003903F8">
        <w:tab/>
        <w:t>(b)</w:t>
      </w:r>
      <w:r w:rsidRPr="003903F8">
        <w:tab/>
        <w:t>if the flight from the last airport outside Australia is likely to take less than 3 hours—one hour;</w:t>
      </w:r>
    </w:p>
    <w:p w14:paraId="0EE620AD" w14:textId="77777777" w:rsidR="00132403" w:rsidRPr="003903F8" w:rsidRDefault="00132403" w:rsidP="00132403">
      <w:pPr>
        <w:pStyle w:val="subsection2"/>
      </w:pPr>
      <w:r w:rsidRPr="003903F8">
        <w:t>before the time stated in the report made under section</w:t>
      </w:r>
      <w:r w:rsidR="00111271" w:rsidRPr="003903F8">
        <w:t> </w:t>
      </w:r>
      <w:r w:rsidRPr="003903F8">
        <w:t>64 to be the estimated time of arrival of the aircraft.</w:t>
      </w:r>
    </w:p>
    <w:p w14:paraId="2D80451F" w14:textId="77777777" w:rsidR="00132403" w:rsidRPr="003903F8" w:rsidRDefault="00132403" w:rsidP="00132403">
      <w:pPr>
        <w:pStyle w:val="SubsectionHead"/>
      </w:pPr>
      <w:r w:rsidRPr="003903F8">
        <w:t>Other requirements for documentary reports</w:t>
      </w:r>
    </w:p>
    <w:p w14:paraId="2CE8798C" w14:textId="77777777" w:rsidR="00132403" w:rsidRPr="003903F8" w:rsidRDefault="00132403" w:rsidP="00132403">
      <w:pPr>
        <w:pStyle w:val="subsection"/>
      </w:pPr>
      <w:r w:rsidRPr="003903F8">
        <w:tab/>
        <w:t>(7)</w:t>
      </w:r>
      <w:r w:rsidRPr="003903F8">
        <w:tab/>
        <w:t>If the report is given by document, it must:</w:t>
      </w:r>
    </w:p>
    <w:p w14:paraId="6D8BCE0B" w14:textId="77777777" w:rsidR="00132403" w:rsidRPr="003903F8" w:rsidRDefault="00132403" w:rsidP="00132403">
      <w:pPr>
        <w:pStyle w:val="paragraph"/>
      </w:pPr>
      <w:r w:rsidRPr="003903F8">
        <w:tab/>
        <w:t>(a)</w:t>
      </w:r>
      <w:r w:rsidRPr="003903F8">
        <w:tab/>
        <w:t>be in writing; and</w:t>
      </w:r>
    </w:p>
    <w:p w14:paraId="276C6233" w14:textId="77777777" w:rsidR="00132403" w:rsidRPr="003903F8" w:rsidRDefault="00132403" w:rsidP="00132403">
      <w:pPr>
        <w:pStyle w:val="paragraph"/>
      </w:pPr>
      <w:r w:rsidRPr="003903F8">
        <w:tab/>
        <w:t>(b)</w:t>
      </w:r>
      <w:r w:rsidRPr="003903F8">
        <w:tab/>
        <w:t>be in an approved form; and</w:t>
      </w:r>
    </w:p>
    <w:p w14:paraId="04000F14" w14:textId="77777777" w:rsidR="00132403" w:rsidRPr="003903F8" w:rsidRDefault="00132403" w:rsidP="00132403">
      <w:pPr>
        <w:pStyle w:val="paragraph"/>
      </w:pPr>
      <w:r w:rsidRPr="003903F8">
        <w:tab/>
        <w:t>(c)</w:t>
      </w:r>
      <w:r w:rsidRPr="003903F8">
        <w:tab/>
        <w:t>contain such information as is required by the form; and</w:t>
      </w:r>
    </w:p>
    <w:p w14:paraId="114F2FDC" w14:textId="77777777" w:rsidR="00132403" w:rsidRPr="003903F8" w:rsidRDefault="00132403" w:rsidP="00132403">
      <w:pPr>
        <w:pStyle w:val="paragraph"/>
      </w:pPr>
      <w:r w:rsidRPr="003903F8">
        <w:tab/>
        <w:t>(d)</w:t>
      </w:r>
      <w:r w:rsidRPr="003903F8">
        <w:tab/>
        <w:t>be signed in a manner specified in the form; and</w:t>
      </w:r>
    </w:p>
    <w:p w14:paraId="25EBCA3D" w14:textId="77777777" w:rsidR="00132403" w:rsidRPr="003903F8" w:rsidRDefault="00132403" w:rsidP="00132403">
      <w:pPr>
        <w:pStyle w:val="paragraph"/>
      </w:pPr>
      <w:r w:rsidRPr="003903F8">
        <w:lastRenderedPageBreak/>
        <w:tab/>
        <w:t>(e)</w:t>
      </w:r>
      <w:r w:rsidRPr="003903F8">
        <w:tab/>
        <w:t xml:space="preserve">be communicated to </w:t>
      </w:r>
      <w:r w:rsidR="006B6677" w:rsidRPr="003903F8">
        <w:t>the Department</w:t>
      </w:r>
      <w:r w:rsidRPr="003903F8">
        <w:t xml:space="preserve"> by sending or giving it to an officer doing duty in relation to the reporting of ships or aircraft at the port or airport at which the ship or aircraft is expected to arrive.</w:t>
      </w:r>
    </w:p>
    <w:p w14:paraId="61BA4C4B" w14:textId="77777777" w:rsidR="00132403" w:rsidRPr="003903F8" w:rsidRDefault="00132403" w:rsidP="00132403">
      <w:pPr>
        <w:pStyle w:val="SubsectionHead"/>
      </w:pPr>
      <w:r w:rsidRPr="003903F8">
        <w:t>Other requirements for electronic reports</w:t>
      </w:r>
    </w:p>
    <w:p w14:paraId="430DB3AF" w14:textId="77777777" w:rsidR="00132403" w:rsidRPr="003903F8" w:rsidRDefault="00132403" w:rsidP="00132403">
      <w:pPr>
        <w:pStyle w:val="subsection"/>
      </w:pPr>
      <w:r w:rsidRPr="003903F8">
        <w:tab/>
        <w:t>(8)</w:t>
      </w:r>
      <w:r w:rsidRPr="003903F8">
        <w:tab/>
        <w:t xml:space="preserve">If the report is given electronically (whether or not by an electronic system approved for the purposes of </w:t>
      </w:r>
      <w:r w:rsidR="00111271" w:rsidRPr="003903F8">
        <w:t>subsection (</w:t>
      </w:r>
      <w:r w:rsidRPr="003903F8">
        <w:t>2)), it must communicate such information as is set out in an approved statement.</w:t>
      </w:r>
    </w:p>
    <w:p w14:paraId="7FB323A0" w14:textId="77777777" w:rsidR="00132403" w:rsidRPr="003903F8" w:rsidRDefault="00132403" w:rsidP="00132403">
      <w:pPr>
        <w:pStyle w:val="SubsectionHead"/>
      </w:pPr>
      <w:r w:rsidRPr="003903F8">
        <w:t>Different forms and statements for different circumstances etc.</w:t>
      </w:r>
    </w:p>
    <w:p w14:paraId="166AB647" w14:textId="77777777" w:rsidR="00132403" w:rsidRPr="003903F8" w:rsidRDefault="00132403" w:rsidP="00132403">
      <w:pPr>
        <w:pStyle w:val="subsection"/>
      </w:pPr>
      <w:r w:rsidRPr="003903F8">
        <w:tab/>
        <w:t>(9)</w:t>
      </w:r>
      <w:r w:rsidRPr="003903F8">
        <w:tab/>
        <w:t xml:space="preserve">The </w:t>
      </w:r>
      <w:r w:rsidR="006B6677" w:rsidRPr="003903F8">
        <w:t>Comptroller</w:t>
      </w:r>
      <w:r w:rsidR="007D19F7">
        <w:noBreakHyphen/>
      </w:r>
      <w:r w:rsidR="006B6677" w:rsidRPr="003903F8">
        <w:t>General of Customs</w:t>
      </w:r>
      <w:r w:rsidRPr="003903F8">
        <w:t xml:space="preserve"> may approve different forms for documentary reports, and different statements for electronic reports, to be made under </w:t>
      </w:r>
      <w:r w:rsidR="00111271" w:rsidRPr="003903F8">
        <w:t>subsections (</w:t>
      </w:r>
      <w:r w:rsidRPr="003903F8">
        <w:t>7) and (8) in different circumstances, by different kinds of operators of ships or aircraft or in respect of different kinds of ships or aircraft.</w:t>
      </w:r>
    </w:p>
    <w:p w14:paraId="16DF6CBB" w14:textId="77777777" w:rsidR="00CA6FEE" w:rsidRPr="003903F8" w:rsidRDefault="00CA6FEE" w:rsidP="00CA6FEE">
      <w:pPr>
        <w:pStyle w:val="SubsectionHead"/>
      </w:pPr>
      <w:r w:rsidRPr="003903F8">
        <w:t>Legislative instruments</w:t>
      </w:r>
    </w:p>
    <w:p w14:paraId="145AF87C" w14:textId="77777777" w:rsidR="00CA6FEE" w:rsidRPr="003903F8" w:rsidRDefault="00CA6FEE" w:rsidP="00CA6FEE">
      <w:pPr>
        <w:pStyle w:val="subsection"/>
      </w:pPr>
      <w:r w:rsidRPr="003903F8">
        <w:tab/>
        <w:t>(10)</w:t>
      </w:r>
      <w:r w:rsidRPr="003903F8">
        <w:tab/>
        <w:t xml:space="preserve">An approval of an electronic system for the purposes of </w:t>
      </w:r>
      <w:r w:rsidR="00111271" w:rsidRPr="003903F8">
        <w:t>subsection (</w:t>
      </w:r>
      <w:r w:rsidRPr="003903F8">
        <w:t>2), or a variation or revocation of such an approval, is a legislative instrument.</w:t>
      </w:r>
    </w:p>
    <w:p w14:paraId="00FB6985" w14:textId="77777777" w:rsidR="006B6677" w:rsidRPr="003903F8" w:rsidRDefault="006B6677" w:rsidP="006B6677">
      <w:pPr>
        <w:pStyle w:val="SubsectionHead"/>
      </w:pPr>
      <w:r w:rsidRPr="003903F8">
        <w:t>Purpose for which information obtained</w:t>
      </w:r>
    </w:p>
    <w:p w14:paraId="480BB6D5" w14:textId="77777777" w:rsidR="006B6677" w:rsidRPr="003903F8" w:rsidRDefault="006B6677" w:rsidP="006B6677">
      <w:pPr>
        <w:pStyle w:val="subsection"/>
      </w:pPr>
      <w:r w:rsidRPr="003903F8">
        <w:tab/>
        <w:t>(12)</w:t>
      </w:r>
      <w:r w:rsidRPr="003903F8">
        <w:tab/>
        <w:t xml:space="preserve">Information obtained by the Department under this section is taken to be obtained by the Department for the purposes of the administration of this Act, the </w:t>
      </w:r>
      <w:r w:rsidRPr="003903F8">
        <w:rPr>
          <w:i/>
        </w:rPr>
        <w:t>Migration Act 1958</w:t>
      </w:r>
      <w:r w:rsidRPr="003903F8">
        <w:t>, and any other law of the Commonwealth prescribed by regulations for the purposes of this subsection.</w:t>
      </w:r>
    </w:p>
    <w:p w14:paraId="0471E6F8" w14:textId="77777777" w:rsidR="00132403" w:rsidRPr="003903F8" w:rsidRDefault="00132403" w:rsidP="00132403">
      <w:pPr>
        <w:pStyle w:val="ActHead5"/>
      </w:pPr>
      <w:bookmarkStart w:id="89" w:name="_Toc178254162"/>
      <w:r w:rsidRPr="007D19F7">
        <w:rPr>
          <w:rStyle w:val="CharSectno"/>
        </w:rPr>
        <w:t>64ACB</w:t>
      </w:r>
      <w:r w:rsidRPr="003903F8">
        <w:t xml:space="preserve">  Crew reports</w:t>
      </w:r>
      <w:bookmarkEnd w:id="89"/>
    </w:p>
    <w:p w14:paraId="20B67204" w14:textId="77777777" w:rsidR="00132403" w:rsidRPr="003903F8" w:rsidRDefault="00132403" w:rsidP="00132403">
      <w:pPr>
        <w:pStyle w:val="SubsectionHead"/>
      </w:pPr>
      <w:r w:rsidRPr="003903F8">
        <w:t>Obligation to report on crew</w:t>
      </w:r>
    </w:p>
    <w:p w14:paraId="1240C698" w14:textId="77777777" w:rsidR="00132403" w:rsidRPr="003903F8" w:rsidRDefault="00132403" w:rsidP="00132403">
      <w:pPr>
        <w:pStyle w:val="subsection"/>
      </w:pPr>
      <w:r w:rsidRPr="003903F8">
        <w:tab/>
        <w:t>(1)</w:t>
      </w:r>
      <w:r w:rsidRPr="003903F8">
        <w:tab/>
        <w:t xml:space="preserve">The operator of a ship or aircraft that is due to arrive, from a place outside Australia, at a port or airport in Australia (whether it is the </w:t>
      </w:r>
      <w:r w:rsidRPr="003903F8">
        <w:lastRenderedPageBreak/>
        <w:t xml:space="preserve">first or any subsequent port or airport of the voyage or flight) must, in accordance with this section, report to </w:t>
      </w:r>
      <w:r w:rsidR="006B6677" w:rsidRPr="003903F8">
        <w:t>the Department</w:t>
      </w:r>
      <w:r w:rsidRPr="003903F8">
        <w:t xml:space="preserve"> on </w:t>
      </w:r>
      <w:r w:rsidR="00563231" w:rsidRPr="003903F8">
        <w:t>each member of the crew</w:t>
      </w:r>
      <w:r w:rsidRPr="003903F8">
        <w:t xml:space="preserve"> who will be on board the ship or aircraft at the time of its arrival at the port or airport.</w:t>
      </w:r>
    </w:p>
    <w:p w14:paraId="5A0F5F1A" w14:textId="77777777" w:rsidR="00132403" w:rsidRPr="003903F8" w:rsidRDefault="00132403" w:rsidP="00132403">
      <w:pPr>
        <w:pStyle w:val="notetext"/>
      </w:pPr>
      <w:r w:rsidRPr="003903F8">
        <w:t>Note 1:</w:t>
      </w:r>
      <w:r w:rsidRPr="003903F8">
        <w:tab/>
        <w:t xml:space="preserve">This obligation must be complied with even if the information concerned is personal information (as defined in the </w:t>
      </w:r>
      <w:r w:rsidRPr="003903F8">
        <w:rPr>
          <w:i/>
        </w:rPr>
        <w:t>Privacy Act 1988</w:t>
      </w:r>
      <w:r w:rsidRPr="003903F8">
        <w:t>).</w:t>
      </w:r>
    </w:p>
    <w:p w14:paraId="1AC056E4" w14:textId="77777777" w:rsidR="00132403" w:rsidRPr="003903F8" w:rsidRDefault="00132403" w:rsidP="00132403">
      <w:pPr>
        <w:pStyle w:val="notetext"/>
      </w:pPr>
      <w:r w:rsidRPr="003903F8">
        <w:t>Note 2:</w:t>
      </w:r>
      <w:r w:rsidRPr="003903F8">
        <w:tab/>
        <w:t>See also section</w:t>
      </w:r>
      <w:r w:rsidR="00111271" w:rsidRPr="003903F8">
        <w:t> </w:t>
      </w:r>
      <w:r w:rsidRPr="003903F8">
        <w:t xml:space="preserve">64ACC, which deals with what happens if information has already been reported </w:t>
      </w:r>
      <w:r w:rsidR="006B6677" w:rsidRPr="003903F8">
        <w:t xml:space="preserve">under the </w:t>
      </w:r>
      <w:r w:rsidR="006B6677" w:rsidRPr="003903F8">
        <w:rPr>
          <w:i/>
        </w:rPr>
        <w:t>Migration Act 1958</w:t>
      </w:r>
      <w:r w:rsidRPr="003903F8">
        <w:t>.</w:t>
      </w:r>
    </w:p>
    <w:p w14:paraId="5FD238A0" w14:textId="77777777" w:rsidR="00132403" w:rsidRPr="003903F8" w:rsidRDefault="00132403" w:rsidP="00132403">
      <w:pPr>
        <w:pStyle w:val="notetext"/>
      </w:pPr>
      <w:r w:rsidRPr="003903F8">
        <w:t>Note 3:</w:t>
      </w:r>
      <w:r w:rsidRPr="003903F8">
        <w:tab/>
        <w:t>Section</w:t>
      </w:r>
      <w:r w:rsidR="00111271" w:rsidRPr="003903F8">
        <w:t> </w:t>
      </w:r>
      <w:r w:rsidRPr="003903F8">
        <w:t>64ACD contains an offence for failure to comply with this subsection.</w:t>
      </w:r>
    </w:p>
    <w:p w14:paraId="1ED33D20" w14:textId="77777777" w:rsidR="00132403" w:rsidRPr="003903F8" w:rsidRDefault="00132403" w:rsidP="00132403">
      <w:pPr>
        <w:pStyle w:val="SubsectionHead"/>
      </w:pPr>
      <w:r w:rsidRPr="003903F8">
        <w:t>How report is to be given</w:t>
      </w:r>
    </w:p>
    <w:p w14:paraId="28DCB6CA" w14:textId="77777777" w:rsidR="00132403" w:rsidRPr="003903F8" w:rsidRDefault="00132403" w:rsidP="00132403">
      <w:pPr>
        <w:pStyle w:val="subsection"/>
      </w:pPr>
      <w:r w:rsidRPr="003903F8">
        <w:tab/>
        <w:t>(2)</w:t>
      </w:r>
      <w:r w:rsidRPr="003903F8">
        <w:tab/>
        <w:t>The operator may give the report by document or electronically.</w:t>
      </w:r>
    </w:p>
    <w:p w14:paraId="365D25C5" w14:textId="77777777" w:rsidR="00132403" w:rsidRPr="003903F8" w:rsidRDefault="00132403" w:rsidP="00132403">
      <w:pPr>
        <w:pStyle w:val="SubsectionHead"/>
      </w:pPr>
      <w:r w:rsidRPr="003903F8">
        <w:t>Deadline for giving report</w:t>
      </w:r>
    </w:p>
    <w:p w14:paraId="2E7ECDDC" w14:textId="77777777" w:rsidR="00132403" w:rsidRPr="003903F8" w:rsidRDefault="00132403" w:rsidP="00132403">
      <w:pPr>
        <w:pStyle w:val="subsection"/>
      </w:pPr>
      <w:r w:rsidRPr="003903F8">
        <w:tab/>
        <w:t>(3)</w:t>
      </w:r>
      <w:r w:rsidRPr="003903F8">
        <w:tab/>
        <w:t>The report must be made during the period within which a report under section</w:t>
      </w:r>
      <w:r w:rsidR="00111271" w:rsidRPr="003903F8">
        <w:t> </w:t>
      </w:r>
      <w:r w:rsidRPr="003903F8">
        <w:t>64 of the impending arrival of the ship or aircraft is required to be made.</w:t>
      </w:r>
    </w:p>
    <w:p w14:paraId="51AC3BD9" w14:textId="77777777" w:rsidR="00132403" w:rsidRPr="003903F8" w:rsidRDefault="00132403" w:rsidP="00132403">
      <w:pPr>
        <w:pStyle w:val="subsection"/>
      </w:pPr>
      <w:r w:rsidRPr="003903F8">
        <w:tab/>
        <w:t>(4)</w:t>
      </w:r>
      <w:r w:rsidRPr="003903F8">
        <w:tab/>
        <w:t>However, a report in respect of an aircraft must not be made before the date of departure of the aircraft from the last airport outside Australia.</w:t>
      </w:r>
    </w:p>
    <w:p w14:paraId="5780E63F" w14:textId="77777777" w:rsidR="00132403" w:rsidRPr="003903F8" w:rsidRDefault="00132403" w:rsidP="00132403">
      <w:pPr>
        <w:pStyle w:val="SubsectionHead"/>
      </w:pPr>
      <w:r w:rsidRPr="003903F8">
        <w:t>Other requirements for documentary reports</w:t>
      </w:r>
    </w:p>
    <w:p w14:paraId="070DE6BE" w14:textId="77777777" w:rsidR="00132403" w:rsidRPr="003903F8" w:rsidRDefault="00132403" w:rsidP="00132403">
      <w:pPr>
        <w:pStyle w:val="subsection"/>
      </w:pPr>
      <w:r w:rsidRPr="003903F8">
        <w:tab/>
        <w:t>(5)</w:t>
      </w:r>
      <w:r w:rsidRPr="003903F8">
        <w:tab/>
        <w:t>If the report is given by document, it must:</w:t>
      </w:r>
    </w:p>
    <w:p w14:paraId="3B59B10F" w14:textId="77777777" w:rsidR="00132403" w:rsidRPr="003903F8" w:rsidRDefault="00132403" w:rsidP="00132403">
      <w:pPr>
        <w:pStyle w:val="paragraph"/>
      </w:pPr>
      <w:r w:rsidRPr="003903F8">
        <w:tab/>
        <w:t>(a)</w:t>
      </w:r>
      <w:r w:rsidRPr="003903F8">
        <w:tab/>
        <w:t>be in writing; and</w:t>
      </w:r>
    </w:p>
    <w:p w14:paraId="7AEA6277" w14:textId="77777777" w:rsidR="00132403" w:rsidRPr="003903F8" w:rsidRDefault="00132403" w:rsidP="00132403">
      <w:pPr>
        <w:pStyle w:val="paragraph"/>
      </w:pPr>
      <w:r w:rsidRPr="003903F8">
        <w:tab/>
        <w:t>(b)</w:t>
      </w:r>
      <w:r w:rsidRPr="003903F8">
        <w:tab/>
        <w:t>be in an approved form; and</w:t>
      </w:r>
    </w:p>
    <w:p w14:paraId="0CD05D27" w14:textId="77777777" w:rsidR="00132403" w:rsidRPr="003903F8" w:rsidRDefault="00132403" w:rsidP="00132403">
      <w:pPr>
        <w:pStyle w:val="paragraph"/>
      </w:pPr>
      <w:r w:rsidRPr="003903F8">
        <w:tab/>
        <w:t>(c)</w:t>
      </w:r>
      <w:r w:rsidRPr="003903F8">
        <w:tab/>
        <w:t>contain such information as is required by the form; and</w:t>
      </w:r>
    </w:p>
    <w:p w14:paraId="309266A1" w14:textId="77777777" w:rsidR="00132403" w:rsidRPr="003903F8" w:rsidRDefault="00132403" w:rsidP="00132403">
      <w:pPr>
        <w:pStyle w:val="paragraph"/>
      </w:pPr>
      <w:r w:rsidRPr="003903F8">
        <w:tab/>
        <w:t>(d)</w:t>
      </w:r>
      <w:r w:rsidRPr="003903F8">
        <w:tab/>
        <w:t>be signed in a manner specified in the form; and</w:t>
      </w:r>
    </w:p>
    <w:p w14:paraId="7B77F092" w14:textId="77777777" w:rsidR="00132403" w:rsidRPr="003903F8" w:rsidRDefault="00132403" w:rsidP="00132403">
      <w:pPr>
        <w:pStyle w:val="paragraph"/>
      </w:pPr>
      <w:r w:rsidRPr="003903F8">
        <w:tab/>
        <w:t>(e)</w:t>
      </w:r>
      <w:r w:rsidRPr="003903F8">
        <w:tab/>
        <w:t xml:space="preserve">be communicated to </w:t>
      </w:r>
      <w:r w:rsidR="006B6677" w:rsidRPr="003903F8">
        <w:t>the Department</w:t>
      </w:r>
      <w:r w:rsidRPr="003903F8">
        <w:t xml:space="preserve"> by sending or giving it to an officer doing duty in relation to the reporting of ships or aircraft at the port or airport at which the ship or aircraft is expected to arrive.</w:t>
      </w:r>
    </w:p>
    <w:p w14:paraId="4355192F" w14:textId="77777777" w:rsidR="00132403" w:rsidRPr="003903F8" w:rsidRDefault="00132403" w:rsidP="00132403">
      <w:pPr>
        <w:pStyle w:val="SubsectionHead"/>
      </w:pPr>
      <w:r w:rsidRPr="003903F8">
        <w:lastRenderedPageBreak/>
        <w:t>Other requirements for electronic reports</w:t>
      </w:r>
    </w:p>
    <w:p w14:paraId="32B3FB90" w14:textId="77777777" w:rsidR="00132403" w:rsidRPr="003903F8" w:rsidRDefault="00132403" w:rsidP="00132403">
      <w:pPr>
        <w:pStyle w:val="subsection"/>
      </w:pPr>
      <w:r w:rsidRPr="003903F8">
        <w:tab/>
        <w:t>(6)</w:t>
      </w:r>
      <w:r w:rsidRPr="003903F8">
        <w:tab/>
        <w:t>If the report is given electronically, it must communicate such information as is set out in an approved statement.</w:t>
      </w:r>
    </w:p>
    <w:p w14:paraId="3DC694D6" w14:textId="77777777" w:rsidR="00132403" w:rsidRPr="003903F8" w:rsidRDefault="00132403" w:rsidP="00132403">
      <w:pPr>
        <w:pStyle w:val="SubsectionHead"/>
      </w:pPr>
      <w:r w:rsidRPr="003903F8">
        <w:t>Different forms and statements for different circumstances etc.</w:t>
      </w:r>
    </w:p>
    <w:p w14:paraId="0648A133" w14:textId="77777777" w:rsidR="00132403" w:rsidRPr="003903F8" w:rsidRDefault="00132403" w:rsidP="00132403">
      <w:pPr>
        <w:pStyle w:val="subsection"/>
      </w:pPr>
      <w:r w:rsidRPr="003903F8">
        <w:tab/>
        <w:t>(7)</w:t>
      </w:r>
      <w:r w:rsidRPr="003903F8">
        <w:tab/>
        <w:t xml:space="preserve">The </w:t>
      </w:r>
      <w:r w:rsidR="006B6677" w:rsidRPr="003903F8">
        <w:t>Comptroller</w:t>
      </w:r>
      <w:r w:rsidR="007D19F7">
        <w:noBreakHyphen/>
      </w:r>
      <w:r w:rsidR="006B6677" w:rsidRPr="003903F8">
        <w:t>General of Customs</w:t>
      </w:r>
      <w:r w:rsidRPr="003903F8">
        <w:t xml:space="preserve"> may approve different forms for documentary reports, and different statements for electronic reports, to be made under </w:t>
      </w:r>
      <w:r w:rsidR="00111271" w:rsidRPr="003903F8">
        <w:t>subsections (</w:t>
      </w:r>
      <w:r w:rsidRPr="003903F8">
        <w:t>5) and (6) in different circumstances, by different kinds of operators of ships or aircraft or in respect of different kinds of ships or aircraft.</w:t>
      </w:r>
    </w:p>
    <w:p w14:paraId="2B5CD1A2" w14:textId="77777777" w:rsidR="006B6677" w:rsidRPr="003903F8" w:rsidRDefault="006B6677" w:rsidP="006B6677">
      <w:pPr>
        <w:pStyle w:val="SubsectionHead"/>
      </w:pPr>
      <w:r w:rsidRPr="003903F8">
        <w:t>Purpose for which information obtained</w:t>
      </w:r>
    </w:p>
    <w:p w14:paraId="22E2FEDB" w14:textId="77777777" w:rsidR="006B6677" w:rsidRPr="003903F8" w:rsidRDefault="006B6677" w:rsidP="006B6677">
      <w:pPr>
        <w:pStyle w:val="subsection"/>
      </w:pPr>
      <w:r w:rsidRPr="003903F8">
        <w:tab/>
        <w:t>(9)</w:t>
      </w:r>
      <w:r w:rsidRPr="003903F8">
        <w:tab/>
        <w:t xml:space="preserve">Information obtained by the Department under this section is taken to be obtained by the Department for the purposes of the administration of this Act, the </w:t>
      </w:r>
      <w:r w:rsidRPr="003903F8">
        <w:rPr>
          <w:i/>
        </w:rPr>
        <w:t>Migration Act 1958</w:t>
      </w:r>
      <w:r w:rsidRPr="003903F8">
        <w:t>, and any other law of the Commonwealth prescribed by regulations for the purposes of this subsection.</w:t>
      </w:r>
    </w:p>
    <w:p w14:paraId="7957EA93" w14:textId="77777777" w:rsidR="006B6677" w:rsidRPr="003903F8" w:rsidRDefault="006B6677" w:rsidP="006B6677">
      <w:pPr>
        <w:pStyle w:val="ActHead5"/>
      </w:pPr>
      <w:bookmarkStart w:id="90" w:name="_Toc178254163"/>
      <w:r w:rsidRPr="007D19F7">
        <w:rPr>
          <w:rStyle w:val="CharSectno"/>
        </w:rPr>
        <w:t>64ACC</w:t>
      </w:r>
      <w:r w:rsidRPr="003903F8">
        <w:t xml:space="preserve">  Information does not have to be reported if it has already been reported under the </w:t>
      </w:r>
      <w:r w:rsidRPr="003903F8">
        <w:rPr>
          <w:i/>
        </w:rPr>
        <w:t>Migration Act 1958</w:t>
      </w:r>
      <w:bookmarkEnd w:id="90"/>
    </w:p>
    <w:p w14:paraId="3CCF137F" w14:textId="77777777" w:rsidR="00132403" w:rsidRPr="003903F8" w:rsidRDefault="00132403" w:rsidP="00132403">
      <w:pPr>
        <w:pStyle w:val="subsection"/>
      </w:pPr>
      <w:r w:rsidRPr="003903F8">
        <w:tab/>
        <w:t>(1)</w:t>
      </w:r>
      <w:r w:rsidRPr="003903F8">
        <w:tab/>
        <w:t>If:</w:t>
      </w:r>
    </w:p>
    <w:p w14:paraId="6F2BBFFB" w14:textId="77777777" w:rsidR="00132403" w:rsidRPr="003903F8" w:rsidRDefault="00132403" w:rsidP="00132403">
      <w:pPr>
        <w:pStyle w:val="paragraph"/>
      </w:pPr>
      <w:r w:rsidRPr="003903F8">
        <w:tab/>
        <w:t>(a)</w:t>
      </w:r>
      <w:r w:rsidRPr="003903F8">
        <w:tab/>
        <w:t>both:</w:t>
      </w:r>
    </w:p>
    <w:p w14:paraId="7C710002" w14:textId="77777777" w:rsidR="00132403" w:rsidRPr="003903F8" w:rsidRDefault="00132403" w:rsidP="00132403">
      <w:pPr>
        <w:pStyle w:val="paragraphsub"/>
      </w:pPr>
      <w:r w:rsidRPr="003903F8">
        <w:tab/>
        <w:t>(i)</w:t>
      </w:r>
      <w:r w:rsidRPr="003903F8">
        <w:tab/>
        <w:t>section</w:t>
      </w:r>
      <w:r w:rsidR="00111271" w:rsidRPr="003903F8">
        <w:t> </w:t>
      </w:r>
      <w:r w:rsidRPr="003903F8">
        <w:t>64ACA or 64ACB of this Act; and</w:t>
      </w:r>
    </w:p>
    <w:p w14:paraId="161A4870" w14:textId="77777777" w:rsidR="00132403" w:rsidRPr="003903F8" w:rsidRDefault="00132403" w:rsidP="00132403">
      <w:pPr>
        <w:pStyle w:val="paragraphsub"/>
      </w:pPr>
      <w:r w:rsidRPr="003903F8">
        <w:tab/>
        <w:t>(ii)</w:t>
      </w:r>
      <w:r w:rsidRPr="003903F8">
        <w:tab/>
        <w:t>section</w:t>
      </w:r>
      <w:r w:rsidR="00111271" w:rsidRPr="003903F8">
        <w:t> </w:t>
      </w:r>
      <w:r w:rsidRPr="003903F8">
        <w:t xml:space="preserve">245L of the </w:t>
      </w:r>
      <w:r w:rsidRPr="003903F8">
        <w:rPr>
          <w:i/>
        </w:rPr>
        <w:t>Migration Act 1958</w:t>
      </w:r>
      <w:r w:rsidRPr="003903F8">
        <w:t>;</w:t>
      </w:r>
    </w:p>
    <w:p w14:paraId="09599FF9" w14:textId="77777777" w:rsidR="00132403" w:rsidRPr="003903F8" w:rsidRDefault="00132403" w:rsidP="00132403">
      <w:pPr>
        <w:pStyle w:val="paragraph"/>
      </w:pPr>
      <w:r w:rsidRPr="003903F8">
        <w:tab/>
      </w:r>
      <w:r w:rsidRPr="003903F8">
        <w:tab/>
        <w:t xml:space="preserve">require the same piece of information in relation to </w:t>
      </w:r>
      <w:r w:rsidR="00563231" w:rsidRPr="003903F8">
        <w:t>a particular passenger or member of the crew</w:t>
      </w:r>
      <w:r w:rsidRPr="003903F8">
        <w:t xml:space="preserve"> on a particular voyage or flight to be reported; and</w:t>
      </w:r>
    </w:p>
    <w:p w14:paraId="4E5AB82C" w14:textId="77777777" w:rsidR="00132403" w:rsidRPr="003903F8" w:rsidRDefault="00132403" w:rsidP="00132403">
      <w:pPr>
        <w:pStyle w:val="paragraph"/>
      </w:pPr>
      <w:r w:rsidRPr="003903F8">
        <w:tab/>
        <w:t>(b)</w:t>
      </w:r>
      <w:r w:rsidRPr="003903F8">
        <w:tab/>
        <w:t xml:space="preserve">the operator has reported that piece of information in relation to </w:t>
      </w:r>
      <w:r w:rsidR="006E12FB" w:rsidRPr="003903F8">
        <w:t>that passenger or member of the crew</w:t>
      </w:r>
      <w:r w:rsidRPr="003903F8">
        <w:t xml:space="preserve"> in accordance with that section of the </w:t>
      </w:r>
      <w:r w:rsidRPr="003903F8">
        <w:rPr>
          <w:i/>
        </w:rPr>
        <w:t>Migration Act 1958</w:t>
      </w:r>
      <w:r w:rsidRPr="003903F8">
        <w:t>;</w:t>
      </w:r>
    </w:p>
    <w:p w14:paraId="095849FA" w14:textId="77777777" w:rsidR="00132403" w:rsidRPr="003903F8" w:rsidRDefault="00132403" w:rsidP="00132403">
      <w:pPr>
        <w:pStyle w:val="subsection2"/>
      </w:pPr>
      <w:r w:rsidRPr="003903F8">
        <w:t>the operator is then taken not to be required by section</w:t>
      </w:r>
      <w:r w:rsidR="00111271" w:rsidRPr="003903F8">
        <w:t> </w:t>
      </w:r>
      <w:r w:rsidRPr="003903F8">
        <w:t>64ACA or 64ACB of this Act (as the case requires) to report the same piece of information in relation to those passengers or crew.</w:t>
      </w:r>
    </w:p>
    <w:p w14:paraId="1B1AB511" w14:textId="77777777" w:rsidR="00132403" w:rsidRPr="003903F8" w:rsidRDefault="00132403" w:rsidP="00132403">
      <w:pPr>
        <w:pStyle w:val="notetext"/>
      </w:pPr>
      <w:r w:rsidRPr="003903F8">
        <w:t>Note:</w:t>
      </w:r>
      <w:r w:rsidRPr="003903F8">
        <w:tab/>
        <w:t>This may mean that no report at all is required under this Act.</w:t>
      </w:r>
    </w:p>
    <w:p w14:paraId="6AA11E52" w14:textId="77777777" w:rsidR="00132403" w:rsidRPr="003903F8" w:rsidRDefault="00132403" w:rsidP="00132403">
      <w:pPr>
        <w:pStyle w:val="subsection"/>
      </w:pPr>
      <w:r w:rsidRPr="003903F8">
        <w:lastRenderedPageBreak/>
        <w:tab/>
        <w:t>(2)</w:t>
      </w:r>
      <w:r w:rsidRPr="003903F8">
        <w:tab/>
        <w:t xml:space="preserve">However, </w:t>
      </w:r>
      <w:r w:rsidR="00111271" w:rsidRPr="003903F8">
        <w:t>subsection (</w:t>
      </w:r>
      <w:r w:rsidRPr="003903F8">
        <w:t xml:space="preserve">1) only applies if the report under the </w:t>
      </w:r>
      <w:r w:rsidRPr="003903F8">
        <w:rPr>
          <w:i/>
        </w:rPr>
        <w:t>Migration Act 1958</w:t>
      </w:r>
      <w:r w:rsidRPr="003903F8">
        <w:t xml:space="preserve"> relates to the arrival of the ship or aircraft at the same port or airport for which this Act requires a report.</w:t>
      </w:r>
    </w:p>
    <w:p w14:paraId="42152521" w14:textId="77777777" w:rsidR="00132403" w:rsidRPr="003903F8" w:rsidRDefault="00132403" w:rsidP="00132403">
      <w:pPr>
        <w:pStyle w:val="notetext"/>
      </w:pPr>
      <w:r w:rsidRPr="003903F8">
        <w:t>Note:</w:t>
      </w:r>
      <w:r w:rsidRPr="003903F8">
        <w:tab/>
        <w:t xml:space="preserve">So, for example, if a report under the </w:t>
      </w:r>
      <w:r w:rsidRPr="003903F8">
        <w:rPr>
          <w:i/>
        </w:rPr>
        <w:t xml:space="preserve">Migration Act 1958 </w:t>
      </w:r>
      <w:r w:rsidRPr="003903F8">
        <w:t xml:space="preserve">is given for a ship’s or aircraft’s arrival in an external Territory that is not part of Australia for the purposes of this Act, </w:t>
      </w:r>
      <w:r w:rsidR="00111271" w:rsidRPr="003903F8">
        <w:t>subsection (</w:t>
      </w:r>
      <w:r w:rsidRPr="003903F8">
        <w:t>1) does not apply and</w:t>
      </w:r>
      <w:r w:rsidR="00563231" w:rsidRPr="003903F8">
        <w:t xml:space="preserve"> a report under this Act is required</w:t>
      </w:r>
      <w:r w:rsidRPr="003903F8">
        <w:t>.</w:t>
      </w:r>
    </w:p>
    <w:p w14:paraId="403E27B3" w14:textId="77777777" w:rsidR="00132403" w:rsidRPr="003903F8" w:rsidRDefault="00132403" w:rsidP="00132403">
      <w:pPr>
        <w:pStyle w:val="ActHead5"/>
      </w:pPr>
      <w:bookmarkStart w:id="91" w:name="_Toc178254164"/>
      <w:r w:rsidRPr="007D19F7">
        <w:rPr>
          <w:rStyle w:val="CharSectno"/>
        </w:rPr>
        <w:t>64ACD</w:t>
      </w:r>
      <w:r w:rsidRPr="003903F8">
        <w:t xml:space="preserve">  Offence for failure to comply</w:t>
      </w:r>
      <w:bookmarkEnd w:id="91"/>
    </w:p>
    <w:p w14:paraId="2B85C729" w14:textId="77777777" w:rsidR="00132403" w:rsidRPr="003903F8" w:rsidRDefault="00132403" w:rsidP="00132403">
      <w:pPr>
        <w:pStyle w:val="subsection"/>
      </w:pPr>
      <w:r w:rsidRPr="003903F8">
        <w:tab/>
        <w:t>(1)</w:t>
      </w:r>
      <w:r w:rsidRPr="003903F8">
        <w:tab/>
        <w:t>An operator of a ship or aircraft who intentionally contravenes section</w:t>
      </w:r>
      <w:r w:rsidR="00111271" w:rsidRPr="003903F8">
        <w:t> </w:t>
      </w:r>
      <w:r w:rsidRPr="003903F8">
        <w:t>64ACA or 64ACB commits an offence punishable, on conviction, by a penalty not exceeding 120 penalty units.</w:t>
      </w:r>
    </w:p>
    <w:p w14:paraId="46362E29" w14:textId="77777777" w:rsidR="00132403" w:rsidRPr="003903F8" w:rsidRDefault="00132403" w:rsidP="00132403">
      <w:pPr>
        <w:pStyle w:val="subsection"/>
      </w:pPr>
      <w:r w:rsidRPr="003903F8">
        <w:tab/>
        <w:t>(2)</w:t>
      </w:r>
      <w:r w:rsidRPr="003903F8">
        <w:tab/>
        <w:t>An operator of a ship or aircraft who contravenes section</w:t>
      </w:r>
      <w:r w:rsidR="00111271" w:rsidRPr="003903F8">
        <w:t> </w:t>
      </w:r>
      <w:r w:rsidRPr="003903F8">
        <w:t>64ACA or 64ACB commits an offence punishable, on conviction, by a penalty not exceeding 60 penalty units.</w:t>
      </w:r>
    </w:p>
    <w:p w14:paraId="2795B290" w14:textId="77777777" w:rsidR="00132403" w:rsidRPr="003903F8" w:rsidRDefault="00132403" w:rsidP="00132403">
      <w:pPr>
        <w:pStyle w:val="subsection"/>
      </w:pPr>
      <w:r w:rsidRPr="003903F8">
        <w:tab/>
        <w:t>(3)</w:t>
      </w:r>
      <w:r w:rsidRPr="003903F8">
        <w:tab/>
        <w:t xml:space="preserve">An offence against </w:t>
      </w:r>
      <w:r w:rsidR="00111271" w:rsidRPr="003903F8">
        <w:t>subsection (</w:t>
      </w:r>
      <w:r w:rsidRPr="003903F8">
        <w:t>2) is an offence of strict liability.</w:t>
      </w:r>
    </w:p>
    <w:p w14:paraId="34F005B8"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71841A7" w14:textId="77777777" w:rsidR="00563231" w:rsidRPr="003903F8" w:rsidRDefault="00563231" w:rsidP="00563231">
      <w:pPr>
        <w:pStyle w:val="subsection"/>
      </w:pPr>
      <w:r w:rsidRPr="003903F8">
        <w:tab/>
        <w:t>(4)</w:t>
      </w:r>
      <w:r w:rsidRPr="003903F8">
        <w:tab/>
        <w:t xml:space="preserve">An operator of an aircraft or ship commits a separate offence under </w:t>
      </w:r>
      <w:r w:rsidR="00111271" w:rsidRPr="003903F8">
        <w:t>subsection (</w:t>
      </w:r>
      <w:r w:rsidRPr="003903F8">
        <w:t>1) or (2) in relation to each passenger or member of the crew in relation to whom the operator contravenes section</w:t>
      </w:r>
      <w:r w:rsidR="00111271" w:rsidRPr="003903F8">
        <w:t> </w:t>
      </w:r>
      <w:r w:rsidRPr="003903F8">
        <w:t>64ACA or 64ACB.</w:t>
      </w:r>
    </w:p>
    <w:p w14:paraId="789B8D63" w14:textId="77777777" w:rsidR="00132403" w:rsidRPr="003903F8" w:rsidRDefault="00132403" w:rsidP="00132403">
      <w:pPr>
        <w:pStyle w:val="ActHead5"/>
      </w:pPr>
      <w:bookmarkStart w:id="92" w:name="_Toc178254165"/>
      <w:r w:rsidRPr="007D19F7">
        <w:rPr>
          <w:rStyle w:val="CharSectno"/>
        </w:rPr>
        <w:t>64ACE</w:t>
      </w:r>
      <w:r w:rsidRPr="003903F8">
        <w:t xml:space="preserve">  Communication of reports</w:t>
      </w:r>
      <w:bookmarkEnd w:id="92"/>
    </w:p>
    <w:p w14:paraId="028C1A8F" w14:textId="77777777" w:rsidR="00132403" w:rsidRPr="003903F8" w:rsidRDefault="00132403" w:rsidP="00132403">
      <w:pPr>
        <w:pStyle w:val="subsection"/>
      </w:pPr>
      <w:r w:rsidRPr="003903F8">
        <w:tab/>
        <w:t>(1)</w:t>
      </w:r>
      <w:r w:rsidRPr="003903F8">
        <w:tab/>
        <w:t xml:space="preserve">For the purposes of this Act, a documentary report that is sent or given </w:t>
      </w:r>
      <w:r w:rsidR="006B6677" w:rsidRPr="003903F8">
        <w:t>to the Department</w:t>
      </w:r>
      <w:r w:rsidRPr="003903F8">
        <w:t xml:space="preserve"> in accordance with section</w:t>
      </w:r>
      <w:r w:rsidR="00111271" w:rsidRPr="003903F8">
        <w:t> </w:t>
      </w:r>
      <w:r w:rsidRPr="003903F8">
        <w:t>64, 64AA,</w:t>
      </w:r>
      <w:r w:rsidR="00D03E05" w:rsidRPr="003903F8">
        <w:t xml:space="preserve"> 64AAA,</w:t>
      </w:r>
      <w:r w:rsidRPr="003903F8">
        <w:t xml:space="preserve"> 64ACA or 64ACB may be sent or given in any prescribed manner and, when so sent or given, is taken to have been communicated </w:t>
      </w:r>
      <w:r w:rsidR="006B6677" w:rsidRPr="003903F8">
        <w:t>to the Department</w:t>
      </w:r>
      <w:r w:rsidRPr="003903F8">
        <w:t xml:space="preserve"> when it is received </w:t>
      </w:r>
      <w:r w:rsidR="006B6677" w:rsidRPr="003903F8">
        <w:t>by an officer</w:t>
      </w:r>
      <w:r w:rsidRPr="003903F8">
        <w:t>.</w:t>
      </w:r>
    </w:p>
    <w:p w14:paraId="53E3A2B6" w14:textId="77777777" w:rsidR="00132403" w:rsidRPr="003903F8" w:rsidRDefault="00132403" w:rsidP="00132403">
      <w:pPr>
        <w:pStyle w:val="subsection"/>
      </w:pPr>
      <w:r w:rsidRPr="003903F8">
        <w:tab/>
        <w:t>(2)</w:t>
      </w:r>
      <w:r w:rsidRPr="003903F8">
        <w:tab/>
        <w:t xml:space="preserve">For the purposes of this Act, a report that is sent electronically </w:t>
      </w:r>
      <w:r w:rsidR="006B6677" w:rsidRPr="003903F8">
        <w:t>to the Department</w:t>
      </w:r>
      <w:r w:rsidR="00E34A71" w:rsidRPr="003903F8">
        <w:t xml:space="preserve"> under section</w:t>
      </w:r>
      <w:r w:rsidR="00111271" w:rsidRPr="003903F8">
        <w:t> </w:t>
      </w:r>
      <w:r w:rsidR="00E34A71" w:rsidRPr="003903F8">
        <w:t>64, 64AA, 64AAA, 64AAB, 64AAC, 64AB, 64ABAA,</w:t>
      </w:r>
      <w:r w:rsidRPr="003903F8">
        <w:t xml:space="preserve"> 64ACA or 64ACB is taken to have been communicated </w:t>
      </w:r>
      <w:r w:rsidR="00B40826" w:rsidRPr="003903F8">
        <w:t>to the Department</w:t>
      </w:r>
      <w:r w:rsidRPr="003903F8">
        <w:t xml:space="preserve"> when an acknowledgment of the </w:t>
      </w:r>
      <w:r w:rsidRPr="003903F8">
        <w:lastRenderedPageBreak/>
        <w:t>report is sent to the person identified in the report as the person sending it.</w:t>
      </w:r>
    </w:p>
    <w:p w14:paraId="5EE5F3E3" w14:textId="77777777" w:rsidR="00B40826" w:rsidRPr="003903F8" w:rsidRDefault="00B40826" w:rsidP="00B40826">
      <w:pPr>
        <w:pStyle w:val="ActHead5"/>
      </w:pPr>
      <w:bookmarkStart w:id="93" w:name="_Toc178254166"/>
      <w:r w:rsidRPr="007D19F7">
        <w:rPr>
          <w:rStyle w:val="CharSectno"/>
        </w:rPr>
        <w:t>64ADAA</w:t>
      </w:r>
      <w:r w:rsidRPr="003903F8">
        <w:t xml:space="preserve">  Requirements for communicating to Department electronically</w:t>
      </w:r>
      <w:bookmarkEnd w:id="93"/>
    </w:p>
    <w:p w14:paraId="36CA3F28" w14:textId="77777777" w:rsidR="00426A3B" w:rsidRPr="003903F8" w:rsidRDefault="00426A3B" w:rsidP="00426A3B">
      <w:pPr>
        <w:pStyle w:val="subsection"/>
      </w:pPr>
      <w:r w:rsidRPr="003903F8">
        <w:tab/>
      </w:r>
      <w:r w:rsidRPr="003903F8">
        <w:tab/>
        <w:t xml:space="preserve">A communication that is required or permitted by this Subdivision to be made to </w:t>
      </w:r>
      <w:r w:rsidR="00B40826" w:rsidRPr="003903F8">
        <w:t>the Department</w:t>
      </w:r>
      <w:r w:rsidRPr="003903F8">
        <w:t xml:space="preserve"> electronically must:</w:t>
      </w:r>
    </w:p>
    <w:p w14:paraId="07E5A665" w14:textId="77777777" w:rsidR="00426A3B" w:rsidRPr="003903F8" w:rsidRDefault="00426A3B" w:rsidP="00426A3B">
      <w:pPr>
        <w:pStyle w:val="paragraph"/>
      </w:pPr>
      <w:r w:rsidRPr="003903F8">
        <w:tab/>
        <w:t>(a)</w:t>
      </w:r>
      <w:r w:rsidRPr="003903F8">
        <w:tab/>
        <w:t>be signed by the person who makes it (see paragraph</w:t>
      </w:r>
      <w:r w:rsidR="00111271" w:rsidRPr="003903F8">
        <w:t> </w:t>
      </w:r>
      <w:r w:rsidRPr="003903F8">
        <w:t>126DA(1)(c)); and</w:t>
      </w:r>
    </w:p>
    <w:p w14:paraId="102D2166" w14:textId="77777777" w:rsidR="00426A3B" w:rsidRPr="003903F8" w:rsidRDefault="00426A3B" w:rsidP="00426A3B">
      <w:pPr>
        <w:pStyle w:val="paragraph"/>
      </w:pPr>
      <w:r w:rsidRPr="003903F8">
        <w:tab/>
        <w:t>(b)</w:t>
      </w:r>
      <w:r w:rsidRPr="003903F8">
        <w:tab/>
        <w:t>otherwise meet the information technology requirements determined under section</w:t>
      </w:r>
      <w:r w:rsidR="00111271" w:rsidRPr="003903F8">
        <w:t> </w:t>
      </w:r>
      <w:r w:rsidRPr="003903F8">
        <w:t>126DA.</w:t>
      </w:r>
    </w:p>
    <w:p w14:paraId="2E66FC14" w14:textId="77777777" w:rsidR="00132403" w:rsidRPr="003903F8" w:rsidRDefault="00132403" w:rsidP="00132403">
      <w:pPr>
        <w:pStyle w:val="ActHead5"/>
      </w:pPr>
      <w:bookmarkStart w:id="94" w:name="_Toc178254167"/>
      <w:r w:rsidRPr="007D19F7">
        <w:rPr>
          <w:rStyle w:val="CharSectno"/>
        </w:rPr>
        <w:t>64ADA</w:t>
      </w:r>
      <w:r w:rsidRPr="003903F8">
        <w:t xml:space="preserve">  Disclosure of cargo reports to port authorities</w:t>
      </w:r>
      <w:bookmarkEnd w:id="94"/>
    </w:p>
    <w:p w14:paraId="3FE163AE" w14:textId="77777777" w:rsidR="00132403" w:rsidRPr="003903F8" w:rsidRDefault="00132403" w:rsidP="00132403">
      <w:pPr>
        <w:pStyle w:val="subsection"/>
      </w:pPr>
      <w:r w:rsidRPr="003903F8">
        <w:tab/>
        <w:t>(1)</w:t>
      </w:r>
      <w:r w:rsidRPr="003903F8">
        <w:tab/>
      </w:r>
      <w:r w:rsidR="00B40826" w:rsidRPr="003903F8">
        <w:t>An officer</w:t>
      </w:r>
      <w:r w:rsidRPr="003903F8">
        <w:t xml:space="preserve"> may disclose a cargo report to a port authority for the purpose of enabling the authority to collect statistics or compute liability for wharfage charges.</w:t>
      </w:r>
    </w:p>
    <w:p w14:paraId="44B9F0F0" w14:textId="77777777" w:rsidR="00132403" w:rsidRPr="003903F8" w:rsidRDefault="00132403" w:rsidP="00132403">
      <w:pPr>
        <w:pStyle w:val="subsection"/>
      </w:pPr>
      <w:r w:rsidRPr="003903F8">
        <w:tab/>
        <w:t>(2)</w:t>
      </w:r>
      <w:r w:rsidRPr="003903F8">
        <w:tab/>
        <w:t xml:space="preserve">A person to whom information is disclosed under </w:t>
      </w:r>
      <w:r w:rsidR="00111271" w:rsidRPr="003903F8">
        <w:t>subsection (</w:t>
      </w:r>
      <w:r w:rsidRPr="003903F8">
        <w:t>1) must not:</w:t>
      </w:r>
    </w:p>
    <w:p w14:paraId="2C5D0227" w14:textId="77777777" w:rsidR="00132403" w:rsidRPr="003903F8" w:rsidRDefault="00132403" w:rsidP="00132403">
      <w:pPr>
        <w:pStyle w:val="paragraph"/>
      </w:pPr>
      <w:r w:rsidRPr="003903F8">
        <w:tab/>
        <w:t>(a)</w:t>
      </w:r>
      <w:r w:rsidRPr="003903F8">
        <w:tab/>
        <w:t>use the information for any purpose other than the purpose for which the information was disclosed; or</w:t>
      </w:r>
    </w:p>
    <w:p w14:paraId="07285947" w14:textId="77777777" w:rsidR="00132403" w:rsidRPr="003903F8" w:rsidRDefault="00132403" w:rsidP="00132403">
      <w:pPr>
        <w:pStyle w:val="paragraph"/>
      </w:pPr>
      <w:r w:rsidRPr="003903F8">
        <w:tab/>
        <w:t>(b)</w:t>
      </w:r>
      <w:r w:rsidRPr="003903F8">
        <w:tab/>
        <w:t>disclose the information to any person except to the extent necessary for that purpose.</w:t>
      </w:r>
    </w:p>
    <w:p w14:paraId="31F5BABB" w14:textId="77777777" w:rsidR="00132403" w:rsidRPr="003903F8" w:rsidRDefault="00132403" w:rsidP="00132403">
      <w:pPr>
        <w:pStyle w:val="Penalty"/>
      </w:pPr>
      <w:r w:rsidRPr="003903F8">
        <w:t>Penalty:</w:t>
      </w:r>
      <w:r w:rsidRPr="003903F8">
        <w:tab/>
        <w:t>Imprisonment for 2 years.</w:t>
      </w:r>
    </w:p>
    <w:p w14:paraId="3B096BC7" w14:textId="77777777" w:rsidR="00132403" w:rsidRPr="003903F8" w:rsidRDefault="00132403" w:rsidP="00132403">
      <w:pPr>
        <w:pStyle w:val="subsection"/>
      </w:pPr>
      <w:r w:rsidRPr="003903F8">
        <w:tab/>
        <w:t>(3)</w:t>
      </w:r>
      <w:r w:rsidRPr="003903F8">
        <w:tab/>
        <w:t>A reference in this section to disclosure of information includes a reference to disclosure by way of the provision of electronic access to the information.</w:t>
      </w:r>
    </w:p>
    <w:p w14:paraId="737894F2" w14:textId="77777777" w:rsidR="00132403" w:rsidRPr="003903F8" w:rsidRDefault="00132403" w:rsidP="00132403">
      <w:pPr>
        <w:pStyle w:val="ActHead5"/>
      </w:pPr>
      <w:bookmarkStart w:id="95" w:name="_Toc178254168"/>
      <w:r w:rsidRPr="007D19F7">
        <w:rPr>
          <w:rStyle w:val="CharSectno"/>
        </w:rPr>
        <w:t>64AE</w:t>
      </w:r>
      <w:r w:rsidRPr="003903F8">
        <w:t xml:space="preserve">  Obligation to answer questions and produce documents</w:t>
      </w:r>
      <w:bookmarkEnd w:id="95"/>
    </w:p>
    <w:p w14:paraId="73F6F814" w14:textId="77777777" w:rsidR="00711841" w:rsidRPr="003903F8" w:rsidRDefault="00711841" w:rsidP="00711841">
      <w:pPr>
        <w:pStyle w:val="subsection"/>
      </w:pPr>
      <w:r w:rsidRPr="003903F8">
        <w:tab/>
        <w:t>(1)</w:t>
      </w:r>
      <w:r w:rsidRPr="003903F8">
        <w:tab/>
        <w:t>The operator of a ship or aircraft to whom section</w:t>
      </w:r>
      <w:r w:rsidR="00111271" w:rsidRPr="003903F8">
        <w:t> </w:t>
      </w:r>
      <w:r w:rsidRPr="003903F8">
        <w:t>64, 64AA, 64AAA, 64ACA or 64ACB applies must:</w:t>
      </w:r>
    </w:p>
    <w:p w14:paraId="64981452" w14:textId="77777777" w:rsidR="00711841" w:rsidRPr="003903F8" w:rsidRDefault="00711841" w:rsidP="00711841">
      <w:pPr>
        <w:pStyle w:val="paragraph"/>
      </w:pPr>
      <w:r w:rsidRPr="003903F8">
        <w:tab/>
        <w:t>(a)</w:t>
      </w:r>
      <w:r w:rsidRPr="003903F8">
        <w:tab/>
        <w:t>answer questions asked by a Collector relating to the ship or aircraft or its cargo, crew, passengers, stores or voyage; and</w:t>
      </w:r>
    </w:p>
    <w:p w14:paraId="39506DC6" w14:textId="77777777" w:rsidR="00711841" w:rsidRPr="003903F8" w:rsidRDefault="00711841" w:rsidP="00711841">
      <w:pPr>
        <w:pStyle w:val="paragraph"/>
      </w:pPr>
      <w:r w:rsidRPr="003903F8">
        <w:lastRenderedPageBreak/>
        <w:tab/>
        <w:t>(b)</w:t>
      </w:r>
      <w:r w:rsidRPr="003903F8">
        <w:tab/>
        <w:t xml:space="preserve">produce documents requested by the Collector relating to a matter referred to in </w:t>
      </w:r>
      <w:r w:rsidR="00111271" w:rsidRPr="003903F8">
        <w:t>paragraph (</w:t>
      </w:r>
      <w:r w:rsidRPr="003903F8">
        <w:t>a), if the documents are in his or her possession or control at the time of the request.</w:t>
      </w:r>
    </w:p>
    <w:p w14:paraId="5D90128E" w14:textId="77777777" w:rsidR="00711841" w:rsidRPr="003903F8" w:rsidRDefault="00711841" w:rsidP="00711841">
      <w:pPr>
        <w:pStyle w:val="Penalty"/>
      </w:pPr>
      <w:r w:rsidRPr="003903F8">
        <w:t>Penalty:</w:t>
      </w:r>
      <w:r w:rsidRPr="003903F8">
        <w:tab/>
      </w:r>
      <w:r w:rsidR="00A76558" w:rsidRPr="003903F8">
        <w:t>30 penalty units</w:t>
      </w:r>
      <w:r w:rsidRPr="003903F8">
        <w:t>.</w:t>
      </w:r>
    </w:p>
    <w:p w14:paraId="7B24B251" w14:textId="77777777" w:rsidR="00132403" w:rsidRPr="003903F8" w:rsidRDefault="00132403" w:rsidP="00132403">
      <w:pPr>
        <w:pStyle w:val="subsection"/>
      </w:pPr>
      <w:r w:rsidRPr="003903F8">
        <w:tab/>
        <w:t>(1A)</w:t>
      </w:r>
      <w:r w:rsidRPr="003903F8">
        <w:tab/>
      </w:r>
      <w:r w:rsidR="00111271" w:rsidRPr="003903F8">
        <w:t>Subsection (</w:t>
      </w:r>
      <w:r w:rsidRPr="003903F8">
        <w:t>1) is an offence of strict liability.</w:t>
      </w:r>
    </w:p>
    <w:p w14:paraId="49D9BA5F"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40CFAC8C" w14:textId="77777777" w:rsidR="00410F34" w:rsidRPr="003903F8" w:rsidRDefault="00410F34" w:rsidP="00410F34">
      <w:pPr>
        <w:pStyle w:val="subsection"/>
      </w:pPr>
      <w:r w:rsidRPr="003903F8">
        <w:tab/>
        <w:t>(2)</w:t>
      </w:r>
      <w:r w:rsidRPr="003903F8">
        <w:tab/>
        <w:t>Each cargo reporter to whom section</w:t>
      </w:r>
      <w:r w:rsidR="00111271" w:rsidRPr="003903F8">
        <w:t> </w:t>
      </w:r>
      <w:r w:rsidRPr="003903F8">
        <w:t>64AB applies must:</w:t>
      </w:r>
    </w:p>
    <w:p w14:paraId="7A1B4F1F" w14:textId="77777777" w:rsidR="00410F34" w:rsidRPr="003903F8" w:rsidRDefault="00410F34" w:rsidP="00410F34">
      <w:pPr>
        <w:pStyle w:val="paragraph"/>
      </w:pPr>
      <w:r w:rsidRPr="003903F8">
        <w:tab/>
        <w:t>(a)</w:t>
      </w:r>
      <w:r w:rsidRPr="003903F8">
        <w:tab/>
        <w:t>answer questions asked by a Collector relating to the goods he or she has arranged to be carried on the relevant ship or aircraft; and</w:t>
      </w:r>
    </w:p>
    <w:p w14:paraId="04B7576B" w14:textId="77777777" w:rsidR="00410F34" w:rsidRPr="003903F8" w:rsidRDefault="00410F34" w:rsidP="00410F34">
      <w:pPr>
        <w:pStyle w:val="paragraph"/>
      </w:pPr>
      <w:r w:rsidRPr="003903F8">
        <w:tab/>
        <w:t>(b)</w:t>
      </w:r>
      <w:r w:rsidRPr="003903F8">
        <w:tab/>
        <w:t>produce documents requested by the Collector relating to such goods, if the documents are in his or her possession or control at the time of the request.</w:t>
      </w:r>
    </w:p>
    <w:p w14:paraId="08A160CB" w14:textId="77777777" w:rsidR="00410F34" w:rsidRPr="003903F8" w:rsidRDefault="00410F34" w:rsidP="00410F34">
      <w:pPr>
        <w:pStyle w:val="Penalty"/>
      </w:pPr>
      <w:r w:rsidRPr="003903F8">
        <w:t>Penalty:</w:t>
      </w:r>
      <w:r w:rsidRPr="003903F8">
        <w:tab/>
      </w:r>
      <w:r w:rsidR="00A76558" w:rsidRPr="003903F8">
        <w:t>30 penalty units</w:t>
      </w:r>
      <w:r w:rsidRPr="003903F8">
        <w:t>.</w:t>
      </w:r>
    </w:p>
    <w:p w14:paraId="320AF2B6" w14:textId="77777777" w:rsidR="00132403" w:rsidRPr="003903F8" w:rsidRDefault="00132403" w:rsidP="00132403">
      <w:pPr>
        <w:pStyle w:val="subsection"/>
      </w:pPr>
      <w:r w:rsidRPr="003903F8">
        <w:tab/>
        <w:t>(2A)</w:t>
      </w:r>
      <w:r w:rsidRPr="003903F8">
        <w:tab/>
      </w:r>
      <w:r w:rsidR="00111271" w:rsidRPr="003903F8">
        <w:t>Subsection (</w:t>
      </w:r>
      <w:r w:rsidRPr="003903F8">
        <w:t>2) is an offence of strict liability.</w:t>
      </w:r>
    </w:p>
    <w:p w14:paraId="690DF4F9"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577BF1E3" w14:textId="77777777" w:rsidR="00132403" w:rsidRPr="003903F8" w:rsidRDefault="00132403" w:rsidP="00C077DF">
      <w:pPr>
        <w:pStyle w:val="subsection"/>
        <w:keepNext/>
        <w:keepLines/>
      </w:pPr>
      <w:r w:rsidRPr="003903F8">
        <w:tab/>
        <w:t>(3)</w:t>
      </w:r>
      <w:r w:rsidRPr="003903F8">
        <w:tab/>
        <w:t xml:space="preserve">It is a defence to a prosecution for an offence against </w:t>
      </w:r>
      <w:r w:rsidR="00111271" w:rsidRPr="003903F8">
        <w:t>subsection (</w:t>
      </w:r>
      <w:r w:rsidRPr="003903F8">
        <w:t>1) or (2) if the person charged had a reasonable excuse for:</w:t>
      </w:r>
    </w:p>
    <w:p w14:paraId="48FB6DDA" w14:textId="77777777" w:rsidR="00132403" w:rsidRPr="003903F8" w:rsidRDefault="00132403" w:rsidP="00132403">
      <w:pPr>
        <w:pStyle w:val="paragraph"/>
      </w:pPr>
      <w:r w:rsidRPr="003903F8">
        <w:tab/>
        <w:t>(a)</w:t>
      </w:r>
      <w:r w:rsidRPr="003903F8">
        <w:tab/>
        <w:t>refusing or failing to answer questions asked by a Collector; or</w:t>
      </w:r>
    </w:p>
    <w:p w14:paraId="70B21C9C" w14:textId="77777777" w:rsidR="00132403" w:rsidRPr="003903F8" w:rsidRDefault="00132403" w:rsidP="00132403">
      <w:pPr>
        <w:pStyle w:val="paragraph"/>
      </w:pPr>
      <w:r w:rsidRPr="003903F8">
        <w:tab/>
        <w:t>(b)</w:t>
      </w:r>
      <w:r w:rsidRPr="003903F8">
        <w:tab/>
        <w:t>refusing or failing to produce documents when so requested by a Collector.</w:t>
      </w:r>
    </w:p>
    <w:p w14:paraId="7C007365" w14:textId="77777777" w:rsidR="00132403" w:rsidRPr="003903F8" w:rsidRDefault="00132403" w:rsidP="00132403">
      <w:pPr>
        <w:pStyle w:val="ActHead5"/>
      </w:pPr>
      <w:bookmarkStart w:id="96" w:name="_Toc178254169"/>
      <w:r w:rsidRPr="007D19F7">
        <w:rPr>
          <w:rStyle w:val="CharSectno"/>
        </w:rPr>
        <w:t>64AF</w:t>
      </w:r>
      <w:r w:rsidRPr="003903F8">
        <w:t xml:space="preserve">  Obligation to provide access to passenger information</w:t>
      </w:r>
      <w:bookmarkEnd w:id="96"/>
    </w:p>
    <w:p w14:paraId="3857EB18" w14:textId="77777777" w:rsidR="00132403" w:rsidRPr="003903F8" w:rsidRDefault="00132403" w:rsidP="00132403">
      <w:pPr>
        <w:pStyle w:val="subsection"/>
      </w:pPr>
      <w:r w:rsidRPr="003903F8">
        <w:tab/>
        <w:t>(1)</w:t>
      </w:r>
      <w:r w:rsidRPr="003903F8">
        <w:tab/>
        <w:t>An operator of an international passenger air service commits an offence if:</w:t>
      </w:r>
    </w:p>
    <w:p w14:paraId="1FE2C5DF" w14:textId="77777777" w:rsidR="00132403" w:rsidRPr="003903F8" w:rsidRDefault="00132403" w:rsidP="00132403">
      <w:pPr>
        <w:pStyle w:val="paragraph"/>
      </w:pPr>
      <w:r w:rsidRPr="003903F8">
        <w:tab/>
        <w:t>(a)</w:t>
      </w:r>
      <w:r w:rsidRPr="003903F8">
        <w:tab/>
        <w:t xml:space="preserve">the operator receives a request from the </w:t>
      </w:r>
      <w:r w:rsidR="00B40826" w:rsidRPr="003903F8">
        <w:t>Comptroller</w:t>
      </w:r>
      <w:r w:rsidR="007D19F7">
        <w:noBreakHyphen/>
      </w:r>
      <w:r w:rsidR="00B40826" w:rsidRPr="003903F8">
        <w:t>General of Customs</w:t>
      </w:r>
      <w:r w:rsidRPr="003903F8">
        <w:t xml:space="preserve"> to allow authorised officers ongoing access to the operator’s passenger information in a particular manner and form; and</w:t>
      </w:r>
    </w:p>
    <w:p w14:paraId="59CDC0CB" w14:textId="77777777" w:rsidR="00132403" w:rsidRPr="003903F8" w:rsidRDefault="00132403" w:rsidP="00132403">
      <w:pPr>
        <w:pStyle w:val="paragraph"/>
      </w:pPr>
      <w:r w:rsidRPr="003903F8">
        <w:lastRenderedPageBreak/>
        <w:tab/>
        <w:t>(b)</w:t>
      </w:r>
      <w:r w:rsidRPr="003903F8">
        <w:tab/>
        <w:t>the operator fails to provide that access in that manner and form.</w:t>
      </w:r>
    </w:p>
    <w:p w14:paraId="456A2235" w14:textId="77777777" w:rsidR="00132403" w:rsidRPr="003903F8" w:rsidRDefault="00132403" w:rsidP="00132403">
      <w:pPr>
        <w:pStyle w:val="notetext"/>
      </w:pPr>
      <w:r w:rsidRPr="003903F8">
        <w:t>Note 1:</w:t>
      </w:r>
      <w:r w:rsidRPr="003903F8">
        <w:tab/>
        <w:t xml:space="preserve">For </w:t>
      </w:r>
      <w:r w:rsidRPr="003903F8">
        <w:rPr>
          <w:b/>
          <w:i/>
        </w:rPr>
        <w:t>operator</w:t>
      </w:r>
      <w:r w:rsidRPr="003903F8">
        <w:t xml:space="preserve">, </w:t>
      </w:r>
      <w:r w:rsidRPr="003903F8">
        <w:rPr>
          <w:b/>
          <w:i/>
        </w:rPr>
        <w:t>international passenger air service</w:t>
      </w:r>
      <w:r w:rsidRPr="003903F8">
        <w:t xml:space="preserve"> and </w:t>
      </w:r>
      <w:r w:rsidRPr="003903F8">
        <w:rPr>
          <w:b/>
          <w:i/>
        </w:rPr>
        <w:t>passenger information</w:t>
      </w:r>
      <w:r w:rsidRPr="003903F8">
        <w:t xml:space="preserve">, see </w:t>
      </w:r>
      <w:r w:rsidR="00111271" w:rsidRPr="003903F8">
        <w:t>subsection (</w:t>
      </w:r>
      <w:r w:rsidRPr="003903F8">
        <w:t>6).</w:t>
      </w:r>
    </w:p>
    <w:p w14:paraId="13AF2BC4" w14:textId="77777777" w:rsidR="00132403" w:rsidRPr="003903F8" w:rsidRDefault="00132403" w:rsidP="00132403">
      <w:pPr>
        <w:pStyle w:val="notetext"/>
      </w:pPr>
      <w:r w:rsidRPr="003903F8">
        <w:t>Note 2:</w:t>
      </w:r>
      <w:r w:rsidRPr="003903F8">
        <w:tab/>
        <w:t xml:space="preserve">The obligation to provide access must be complied with even if the information concerned is personal information (as defined in the </w:t>
      </w:r>
      <w:r w:rsidRPr="003903F8">
        <w:rPr>
          <w:i/>
        </w:rPr>
        <w:t>Privacy Act 1988</w:t>
      </w:r>
      <w:r w:rsidRPr="003903F8">
        <w:t>).</w:t>
      </w:r>
    </w:p>
    <w:p w14:paraId="422EAFE1" w14:textId="77777777" w:rsidR="00132403" w:rsidRPr="003903F8" w:rsidRDefault="00132403" w:rsidP="00132403">
      <w:pPr>
        <w:pStyle w:val="Penalty"/>
      </w:pPr>
      <w:r w:rsidRPr="003903F8">
        <w:t>Penalty:</w:t>
      </w:r>
      <w:r w:rsidRPr="003903F8">
        <w:tab/>
        <w:t>50 penalty units.</w:t>
      </w:r>
    </w:p>
    <w:p w14:paraId="141E34FD" w14:textId="77777777" w:rsidR="00132403" w:rsidRPr="003903F8" w:rsidRDefault="00132403" w:rsidP="00132403">
      <w:pPr>
        <w:pStyle w:val="subsection"/>
      </w:pPr>
      <w:r w:rsidRPr="003903F8">
        <w:tab/>
        <w:t>(2)</w:t>
      </w:r>
      <w:r w:rsidRPr="003903F8">
        <w:tab/>
        <w:t xml:space="preserve">An operator of an international passenger air service does not commit an offence against </w:t>
      </w:r>
      <w:r w:rsidR="00111271" w:rsidRPr="003903F8">
        <w:t>subsection (</w:t>
      </w:r>
      <w:r w:rsidRPr="003903F8">
        <w:t>1) at a particular time if, at that time, the operator cannot itself access the operator’s passenger information.</w:t>
      </w:r>
    </w:p>
    <w:p w14:paraId="65E3971D" w14:textId="77777777" w:rsidR="00132403" w:rsidRPr="003903F8" w:rsidRDefault="00132403" w:rsidP="00132403">
      <w:pPr>
        <w:pStyle w:val="notetext"/>
      </w:pPr>
      <w:r w:rsidRPr="003903F8">
        <w:t>Note 1:</w:t>
      </w:r>
      <w:r w:rsidRPr="003903F8">
        <w:tab/>
        <w:t>For example, the operator cannot access the operator’s passenger information if the operator’s computer system is not working.</w:t>
      </w:r>
    </w:p>
    <w:p w14:paraId="67291F21" w14:textId="77777777" w:rsidR="00132403" w:rsidRPr="003903F8" w:rsidRDefault="00132403" w:rsidP="00132403">
      <w:pPr>
        <w:pStyle w:val="notetext"/>
      </w:pPr>
      <w:r w:rsidRPr="003903F8">
        <w:t>Note 2:</w:t>
      </w:r>
      <w:r w:rsidRPr="003903F8">
        <w:tab/>
        <w:t xml:space="preserve">A defendant bears an evidential burden in relation to the matter in </w:t>
      </w:r>
      <w:r w:rsidR="00111271" w:rsidRPr="003903F8">
        <w:t>subsection (</w:t>
      </w:r>
      <w:r w:rsidRPr="003903F8">
        <w:t>2) (see subsection</w:t>
      </w:r>
      <w:r w:rsidR="00111271" w:rsidRPr="003903F8">
        <w:t> </w:t>
      </w:r>
      <w:r w:rsidRPr="003903F8">
        <w:t xml:space="preserve">13.3(3) of the </w:t>
      </w:r>
      <w:r w:rsidRPr="003903F8">
        <w:rPr>
          <w:i/>
        </w:rPr>
        <w:t>Criminal Code</w:t>
      </w:r>
      <w:r w:rsidRPr="003903F8">
        <w:t>).</w:t>
      </w:r>
    </w:p>
    <w:p w14:paraId="2F9C2EE6" w14:textId="77777777" w:rsidR="00132403" w:rsidRPr="003903F8" w:rsidRDefault="00132403" w:rsidP="00132403">
      <w:pPr>
        <w:pStyle w:val="subsection"/>
      </w:pPr>
      <w:r w:rsidRPr="003903F8">
        <w:tab/>
        <w:t>(3)</w:t>
      </w:r>
      <w:r w:rsidRPr="003903F8">
        <w:tab/>
        <w:t xml:space="preserve">An operator of an international passenger air service commits an offence if the operator fails to provide an authorised officer to whom the operator is required to allow access in accordance with </w:t>
      </w:r>
      <w:r w:rsidR="00111271" w:rsidRPr="003903F8">
        <w:t>subsection (</w:t>
      </w:r>
      <w:r w:rsidRPr="003903F8">
        <w:t>1) with all reasonable facilities, and assistance, necessary to obtain information by means of that access and to understand information obtained.</w:t>
      </w:r>
    </w:p>
    <w:p w14:paraId="15BFF557" w14:textId="77777777" w:rsidR="00132403" w:rsidRPr="003903F8" w:rsidRDefault="00132403" w:rsidP="00132403">
      <w:pPr>
        <w:pStyle w:val="Penalty"/>
      </w:pPr>
      <w:r w:rsidRPr="003903F8">
        <w:t>Penalty:</w:t>
      </w:r>
      <w:r w:rsidRPr="003903F8">
        <w:tab/>
        <w:t>50 penalty units.</w:t>
      </w:r>
    </w:p>
    <w:p w14:paraId="0033BE89" w14:textId="77777777" w:rsidR="00132403" w:rsidRPr="003903F8" w:rsidRDefault="00132403" w:rsidP="00132403">
      <w:pPr>
        <w:pStyle w:val="subsection"/>
      </w:pPr>
      <w:r w:rsidRPr="003903F8">
        <w:tab/>
        <w:t>(4)</w:t>
      </w:r>
      <w:r w:rsidRPr="003903F8">
        <w:tab/>
        <w:t xml:space="preserve">An operator of an international passenger air service does not commit an offence against </w:t>
      </w:r>
      <w:r w:rsidR="00111271" w:rsidRPr="003903F8">
        <w:t>subsection (</w:t>
      </w:r>
      <w:r w:rsidRPr="003903F8">
        <w:t>3) if the operator had a reasonable excuse for failing to provide the facilities and assistance in accordance with that subsection.</w:t>
      </w:r>
    </w:p>
    <w:p w14:paraId="5C213C86" w14:textId="77777777" w:rsidR="00132403" w:rsidRPr="003903F8" w:rsidRDefault="00132403" w:rsidP="00132403">
      <w:pPr>
        <w:pStyle w:val="notetext"/>
      </w:pPr>
      <w:r w:rsidRPr="003903F8">
        <w:t>Note:</w:t>
      </w:r>
      <w:r w:rsidRPr="003903F8">
        <w:tab/>
        <w:t xml:space="preserve">A defendant bears an evidential burden in relation to the matter in </w:t>
      </w:r>
      <w:r w:rsidR="00111271" w:rsidRPr="003903F8">
        <w:t>subsection (</w:t>
      </w:r>
      <w:r w:rsidRPr="003903F8">
        <w:t>4) (see subsection</w:t>
      </w:r>
      <w:r w:rsidR="00111271" w:rsidRPr="003903F8">
        <w:t> </w:t>
      </w:r>
      <w:r w:rsidRPr="003903F8">
        <w:t xml:space="preserve">13.3(3) of the </w:t>
      </w:r>
      <w:r w:rsidRPr="003903F8">
        <w:rPr>
          <w:i/>
        </w:rPr>
        <w:t>Criminal Code</w:t>
      </w:r>
      <w:r w:rsidRPr="003903F8">
        <w:t>).</w:t>
      </w:r>
    </w:p>
    <w:p w14:paraId="021BC7B6" w14:textId="77777777" w:rsidR="00132403" w:rsidRPr="003903F8" w:rsidRDefault="00132403" w:rsidP="00132403">
      <w:pPr>
        <w:pStyle w:val="subsection"/>
      </w:pPr>
      <w:r w:rsidRPr="003903F8">
        <w:tab/>
        <w:t>(5)</w:t>
      </w:r>
      <w:r w:rsidRPr="003903F8">
        <w:tab/>
        <w:t>An authorised officer must only access an operator’s passenger information for the purposes of performing his or her functions in accordance with:</w:t>
      </w:r>
    </w:p>
    <w:p w14:paraId="7EC9499C" w14:textId="77777777" w:rsidR="00132403" w:rsidRPr="003903F8" w:rsidRDefault="00132403" w:rsidP="00132403">
      <w:pPr>
        <w:pStyle w:val="paragraph"/>
      </w:pPr>
      <w:r w:rsidRPr="003903F8">
        <w:tab/>
        <w:t>(a)</w:t>
      </w:r>
      <w:r w:rsidRPr="003903F8">
        <w:tab/>
        <w:t>this Act; or</w:t>
      </w:r>
    </w:p>
    <w:p w14:paraId="0B19E43B" w14:textId="77777777" w:rsidR="00132403" w:rsidRPr="003903F8" w:rsidRDefault="00132403" w:rsidP="00132403">
      <w:pPr>
        <w:pStyle w:val="paragraph"/>
      </w:pPr>
      <w:r w:rsidRPr="003903F8">
        <w:lastRenderedPageBreak/>
        <w:tab/>
        <w:t>(b)</w:t>
      </w:r>
      <w:r w:rsidRPr="003903F8">
        <w:tab/>
        <w:t>a law of the Commonwealth prescribed by regulations for the purposes of this paragraph.</w:t>
      </w:r>
    </w:p>
    <w:p w14:paraId="7B556DE4" w14:textId="77777777" w:rsidR="00132403" w:rsidRPr="003903F8" w:rsidRDefault="00132403" w:rsidP="00132403">
      <w:pPr>
        <w:pStyle w:val="subsection"/>
      </w:pPr>
      <w:r w:rsidRPr="003903F8">
        <w:tab/>
        <w:t>(6)</w:t>
      </w:r>
      <w:r w:rsidRPr="003903F8">
        <w:tab/>
        <w:t>In this section:</w:t>
      </w:r>
    </w:p>
    <w:p w14:paraId="1765C874" w14:textId="77777777" w:rsidR="00132403" w:rsidRPr="003903F8" w:rsidRDefault="00132403" w:rsidP="00132403">
      <w:pPr>
        <w:pStyle w:val="Definition"/>
      </w:pPr>
      <w:r w:rsidRPr="003903F8">
        <w:rPr>
          <w:b/>
          <w:i/>
        </w:rPr>
        <w:t>Australian international flight</w:t>
      </w:r>
      <w:r w:rsidRPr="003903F8">
        <w:t xml:space="preserve"> means a flight:</w:t>
      </w:r>
    </w:p>
    <w:p w14:paraId="36C7D119" w14:textId="77777777" w:rsidR="00132403" w:rsidRPr="003903F8" w:rsidRDefault="00132403" w:rsidP="00132403">
      <w:pPr>
        <w:pStyle w:val="paragraph"/>
      </w:pPr>
      <w:r w:rsidRPr="003903F8">
        <w:tab/>
        <w:t>(a)</w:t>
      </w:r>
      <w:r w:rsidRPr="003903F8">
        <w:tab/>
        <w:t>from a place within Australia to a place outside Australia; or</w:t>
      </w:r>
    </w:p>
    <w:p w14:paraId="2AAD8672" w14:textId="77777777" w:rsidR="00132403" w:rsidRPr="003903F8" w:rsidRDefault="00132403" w:rsidP="00132403">
      <w:pPr>
        <w:pStyle w:val="paragraph"/>
      </w:pPr>
      <w:r w:rsidRPr="003903F8">
        <w:tab/>
        <w:t>(b)</w:t>
      </w:r>
      <w:r w:rsidRPr="003903F8">
        <w:tab/>
        <w:t>from a place outside Australia to a place within Australia.</w:t>
      </w:r>
    </w:p>
    <w:p w14:paraId="5E0B9F80" w14:textId="77777777" w:rsidR="00132403" w:rsidRPr="003903F8" w:rsidRDefault="00132403" w:rsidP="00132403">
      <w:pPr>
        <w:pStyle w:val="Definition"/>
      </w:pPr>
      <w:r w:rsidRPr="003903F8">
        <w:rPr>
          <w:b/>
          <w:i/>
        </w:rPr>
        <w:t>international passenger air service</w:t>
      </w:r>
      <w:r w:rsidRPr="003903F8">
        <w:t xml:space="preserve"> means a service of providing air transportation of people:</w:t>
      </w:r>
    </w:p>
    <w:p w14:paraId="7EF2D467" w14:textId="77777777" w:rsidR="00132403" w:rsidRPr="003903F8" w:rsidRDefault="00132403" w:rsidP="00132403">
      <w:pPr>
        <w:pStyle w:val="paragraph"/>
      </w:pPr>
      <w:r w:rsidRPr="003903F8">
        <w:tab/>
        <w:t>(a)</w:t>
      </w:r>
      <w:r w:rsidRPr="003903F8">
        <w:tab/>
        <w:t>by means of Australian international flights (whether or not the operator also operates domestic flights or other international flights); and</w:t>
      </w:r>
    </w:p>
    <w:p w14:paraId="44CB6AA1" w14:textId="77777777" w:rsidR="00132403" w:rsidRPr="003903F8" w:rsidRDefault="00132403" w:rsidP="00132403">
      <w:pPr>
        <w:pStyle w:val="paragraph"/>
      </w:pPr>
      <w:r w:rsidRPr="003903F8">
        <w:tab/>
        <w:t>(b)</w:t>
      </w:r>
      <w:r w:rsidRPr="003903F8">
        <w:tab/>
        <w:t>for a fee payable by people using the service; and</w:t>
      </w:r>
    </w:p>
    <w:p w14:paraId="4AC67C07" w14:textId="77777777" w:rsidR="00132403" w:rsidRPr="003903F8" w:rsidRDefault="00132403" w:rsidP="00132403">
      <w:pPr>
        <w:pStyle w:val="paragraph"/>
      </w:pPr>
      <w:r w:rsidRPr="003903F8">
        <w:tab/>
        <w:t>(c)</w:t>
      </w:r>
      <w:r w:rsidRPr="003903F8">
        <w:tab/>
        <w:t>in accordance with fixed schedules to or from fixed terminals over specific routes; and</w:t>
      </w:r>
    </w:p>
    <w:p w14:paraId="3B90F4B5" w14:textId="77777777" w:rsidR="00132403" w:rsidRPr="003903F8" w:rsidRDefault="00132403" w:rsidP="00132403">
      <w:pPr>
        <w:pStyle w:val="paragraph"/>
      </w:pPr>
      <w:r w:rsidRPr="003903F8">
        <w:tab/>
        <w:t>(d)</w:t>
      </w:r>
      <w:r w:rsidRPr="003903F8">
        <w:tab/>
        <w:t>that is available to the general public on a regular basis.</w:t>
      </w:r>
    </w:p>
    <w:p w14:paraId="43088744" w14:textId="77777777" w:rsidR="00132403" w:rsidRPr="003903F8" w:rsidRDefault="00132403" w:rsidP="00132403">
      <w:pPr>
        <w:pStyle w:val="Definition"/>
      </w:pPr>
      <w:r w:rsidRPr="003903F8">
        <w:rPr>
          <w:b/>
          <w:i/>
        </w:rPr>
        <w:t>operator</w:t>
      </w:r>
      <w:r w:rsidRPr="003903F8">
        <w:t>, in relation to an international passenger air service, means a person who conducts, or offers to conduct, the service.</w:t>
      </w:r>
    </w:p>
    <w:p w14:paraId="393A086E" w14:textId="77777777" w:rsidR="00132403" w:rsidRPr="003903F8" w:rsidRDefault="00132403" w:rsidP="00132403">
      <w:pPr>
        <w:pStyle w:val="Definition"/>
      </w:pPr>
      <w:r w:rsidRPr="003903F8">
        <w:rPr>
          <w:b/>
          <w:i/>
        </w:rPr>
        <w:t>passenger information</w:t>
      </w:r>
      <w:r w:rsidRPr="003903F8">
        <w:t>, in relation to an operator of an international passenger air service, means any information the operator of the service keeps electronically relating to:</w:t>
      </w:r>
    </w:p>
    <w:p w14:paraId="02623DCE" w14:textId="77777777" w:rsidR="00132403" w:rsidRPr="003903F8" w:rsidRDefault="00132403" w:rsidP="00132403">
      <w:pPr>
        <w:pStyle w:val="paragraph"/>
      </w:pPr>
      <w:r w:rsidRPr="003903F8">
        <w:tab/>
        <w:t>(a)</w:t>
      </w:r>
      <w:r w:rsidRPr="003903F8">
        <w:tab/>
        <w:t>flights scheduled by the operator (including information about schedules, departure and arrival terminals, and routes); and</w:t>
      </w:r>
    </w:p>
    <w:p w14:paraId="0DE9B326" w14:textId="77777777" w:rsidR="00132403" w:rsidRPr="003903F8" w:rsidRDefault="00132403" w:rsidP="00132403">
      <w:pPr>
        <w:pStyle w:val="paragraph"/>
      </w:pPr>
      <w:r w:rsidRPr="003903F8">
        <w:tab/>
        <w:t>(b)</w:t>
      </w:r>
      <w:r w:rsidRPr="003903F8">
        <w:tab/>
        <w:t>payments by people of fees relating to flights scheduled by the operator; and</w:t>
      </w:r>
    </w:p>
    <w:p w14:paraId="598A6BD5" w14:textId="77777777" w:rsidR="00132403" w:rsidRPr="003903F8" w:rsidRDefault="00132403" w:rsidP="00132403">
      <w:pPr>
        <w:pStyle w:val="paragraph"/>
      </w:pPr>
      <w:r w:rsidRPr="003903F8">
        <w:tab/>
        <w:t>(c)</w:t>
      </w:r>
      <w:r w:rsidRPr="003903F8">
        <w:tab/>
        <w:t>people taking, or proposing to take, flights scheduled by the operator; and</w:t>
      </w:r>
    </w:p>
    <w:p w14:paraId="2E57AF9C" w14:textId="77777777" w:rsidR="00132403" w:rsidRPr="003903F8" w:rsidRDefault="00132403" w:rsidP="00132403">
      <w:pPr>
        <w:pStyle w:val="paragraph"/>
      </w:pPr>
      <w:r w:rsidRPr="003903F8">
        <w:tab/>
        <w:t>(d)</w:t>
      </w:r>
      <w:r w:rsidRPr="003903F8">
        <w:tab/>
        <w:t>passenger check</w:t>
      </w:r>
      <w:r w:rsidR="007D19F7">
        <w:noBreakHyphen/>
      </w:r>
      <w:r w:rsidRPr="003903F8">
        <w:t>in, and seating, relating to flights scheduled by the operator; and</w:t>
      </w:r>
    </w:p>
    <w:p w14:paraId="74F8B65B" w14:textId="77777777" w:rsidR="00132403" w:rsidRPr="003903F8" w:rsidRDefault="00132403" w:rsidP="00132403">
      <w:pPr>
        <w:pStyle w:val="paragraph"/>
      </w:pPr>
      <w:r w:rsidRPr="003903F8">
        <w:tab/>
        <w:t>(e)</w:t>
      </w:r>
      <w:r w:rsidRPr="003903F8">
        <w:tab/>
        <w:t>numbers of passengers taking, or proposing to take, flights scheduled by the operator; and</w:t>
      </w:r>
    </w:p>
    <w:p w14:paraId="0478B43A" w14:textId="77777777" w:rsidR="00132403" w:rsidRPr="003903F8" w:rsidRDefault="00132403" w:rsidP="00132403">
      <w:pPr>
        <w:pStyle w:val="paragraph"/>
      </w:pPr>
      <w:r w:rsidRPr="003903F8">
        <w:lastRenderedPageBreak/>
        <w:tab/>
        <w:t>(f)</w:t>
      </w:r>
      <w:r w:rsidRPr="003903F8">
        <w:tab/>
        <w:t>baggage, cargo or anything else carried, or proposed to be carried, on flights scheduled by the operator and the tracking and handling of those things; and</w:t>
      </w:r>
    </w:p>
    <w:p w14:paraId="25A6CF97" w14:textId="77777777" w:rsidR="00132403" w:rsidRPr="003903F8" w:rsidRDefault="00132403" w:rsidP="00132403">
      <w:pPr>
        <w:pStyle w:val="paragraph"/>
      </w:pPr>
      <w:r w:rsidRPr="003903F8">
        <w:tab/>
        <w:t>(g)</w:t>
      </w:r>
      <w:r w:rsidRPr="003903F8">
        <w:tab/>
        <w:t>itineraries (including any information about things other than flights scheduled by the operator) for people taking, or proposing to take, flights scheduled by the operator.</w:t>
      </w:r>
    </w:p>
    <w:p w14:paraId="0B76A861" w14:textId="77777777" w:rsidR="00132403" w:rsidRPr="003903F8" w:rsidRDefault="00132403" w:rsidP="00132403">
      <w:pPr>
        <w:pStyle w:val="notetext"/>
      </w:pPr>
      <w:r w:rsidRPr="003903F8">
        <w:t>Note:</w:t>
      </w:r>
      <w:r w:rsidRPr="003903F8">
        <w:tab/>
        <w:t>The flights referred to are any flights scheduled by the operator (not just Australian international flights).</w:t>
      </w:r>
    </w:p>
    <w:p w14:paraId="62264084" w14:textId="77777777" w:rsidR="00132403" w:rsidRPr="003903F8" w:rsidRDefault="00132403" w:rsidP="003C0F8E">
      <w:pPr>
        <w:pStyle w:val="ActHead5"/>
      </w:pPr>
      <w:bookmarkStart w:id="97" w:name="_Toc178254170"/>
      <w:r w:rsidRPr="007D19F7">
        <w:rPr>
          <w:rStyle w:val="CharSectno"/>
        </w:rPr>
        <w:t>64A</w:t>
      </w:r>
      <w:r w:rsidRPr="003903F8">
        <w:t xml:space="preserve">  Ships or aircraft arriving at certain places</w:t>
      </w:r>
      <w:bookmarkEnd w:id="97"/>
    </w:p>
    <w:p w14:paraId="7085F964" w14:textId="77777777" w:rsidR="00132403" w:rsidRPr="003903F8" w:rsidRDefault="00132403" w:rsidP="004D2E89">
      <w:pPr>
        <w:pStyle w:val="subsection"/>
      </w:pPr>
      <w:r w:rsidRPr="003903F8">
        <w:tab/>
        <w:t>(1)</w:t>
      </w:r>
      <w:r w:rsidRPr="003903F8">
        <w:tab/>
        <w:t>The master of a relevant ship or the pilot of a relevant aircraft shall, if required to do so by a Collector, make a report within such time as is specified by the Collector and in such form as is specified by the Collector, of the ship or aircraft and of the cargo of the ship or aircraft.</w:t>
      </w:r>
    </w:p>
    <w:p w14:paraId="5EBD71AE" w14:textId="77777777" w:rsidR="00132403" w:rsidRPr="003903F8" w:rsidRDefault="00132403" w:rsidP="003C0F8E">
      <w:pPr>
        <w:pStyle w:val="Penalty"/>
        <w:keepNext/>
        <w:keepLines/>
      </w:pPr>
      <w:r w:rsidRPr="003903F8">
        <w:t>Penalty:</w:t>
      </w:r>
      <w:r w:rsidRPr="003903F8">
        <w:tab/>
      </w:r>
      <w:r w:rsidR="00ED756F" w:rsidRPr="003903F8">
        <w:t>60 penalty units</w:t>
      </w:r>
      <w:r w:rsidRPr="003903F8">
        <w:t>.</w:t>
      </w:r>
    </w:p>
    <w:p w14:paraId="24BEFFE5" w14:textId="77777777" w:rsidR="00132403" w:rsidRPr="003903F8" w:rsidRDefault="00132403" w:rsidP="00132403">
      <w:pPr>
        <w:pStyle w:val="subsection"/>
      </w:pPr>
      <w:r w:rsidRPr="003903F8">
        <w:tab/>
        <w:t>(2)</w:t>
      </w:r>
      <w:r w:rsidRPr="003903F8">
        <w:tab/>
        <w:t>The master of a relevant ship or the pilot of a relevant aircraft shall, if required to do so by a Collector, answer questions relating to the ship or aircraft, to its cargo, crew, passengers or stores or to its voyage or flight.</w:t>
      </w:r>
    </w:p>
    <w:p w14:paraId="4E6BCC4E" w14:textId="77777777" w:rsidR="00132403" w:rsidRPr="003903F8" w:rsidRDefault="00132403" w:rsidP="00132403">
      <w:pPr>
        <w:pStyle w:val="Penalty"/>
      </w:pPr>
      <w:r w:rsidRPr="003903F8">
        <w:t>Penalty:</w:t>
      </w:r>
      <w:r w:rsidRPr="003903F8">
        <w:tab/>
      </w:r>
      <w:r w:rsidR="00ED756F" w:rsidRPr="003903F8">
        <w:t>30 penalty units</w:t>
      </w:r>
      <w:r w:rsidRPr="003903F8">
        <w:t>.</w:t>
      </w:r>
    </w:p>
    <w:p w14:paraId="1889BD8E" w14:textId="77777777" w:rsidR="00132403" w:rsidRPr="003903F8" w:rsidRDefault="00132403" w:rsidP="00132403">
      <w:pPr>
        <w:pStyle w:val="subsection"/>
      </w:pPr>
      <w:r w:rsidRPr="003903F8">
        <w:tab/>
        <w:t>(3)</w:t>
      </w:r>
      <w:r w:rsidRPr="003903F8">
        <w:tab/>
        <w:t xml:space="preserve">The master of a relevant ship or the pilot of a relevant aircraft shall, if required to do so by a Collector, produce documents relating to the matters referred to in </w:t>
      </w:r>
      <w:r w:rsidR="00111271" w:rsidRPr="003903F8">
        <w:t>subsection (</w:t>
      </w:r>
      <w:r w:rsidRPr="003903F8">
        <w:t>2).</w:t>
      </w:r>
    </w:p>
    <w:p w14:paraId="7739B5AB" w14:textId="77777777" w:rsidR="00132403" w:rsidRPr="003903F8" w:rsidRDefault="00132403" w:rsidP="00132403">
      <w:pPr>
        <w:pStyle w:val="Penalty"/>
      </w:pPr>
      <w:r w:rsidRPr="003903F8">
        <w:t>Penalty:</w:t>
      </w:r>
      <w:r w:rsidRPr="003903F8">
        <w:tab/>
      </w:r>
      <w:r w:rsidR="00ED756F" w:rsidRPr="003903F8">
        <w:t>30 penalty units</w:t>
      </w:r>
      <w:r w:rsidRPr="003903F8">
        <w:t>.</w:t>
      </w:r>
    </w:p>
    <w:p w14:paraId="7BFB4D17" w14:textId="77777777" w:rsidR="00132403" w:rsidRPr="003903F8" w:rsidRDefault="00132403" w:rsidP="00132403">
      <w:pPr>
        <w:pStyle w:val="subsection"/>
      </w:pPr>
      <w:r w:rsidRPr="003903F8">
        <w:tab/>
        <w:t>(3A)</w:t>
      </w:r>
      <w:r w:rsidRPr="003903F8">
        <w:tab/>
      </w:r>
      <w:r w:rsidR="00111271" w:rsidRPr="003903F8">
        <w:t>Subsections (</w:t>
      </w:r>
      <w:r w:rsidRPr="003903F8">
        <w:t>1), (2) and (3) are offences of strict liability.</w:t>
      </w:r>
    </w:p>
    <w:p w14:paraId="72C961D0"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32BA6F82" w14:textId="77777777" w:rsidR="00132403" w:rsidRPr="003903F8" w:rsidRDefault="00132403" w:rsidP="00C077DF">
      <w:pPr>
        <w:pStyle w:val="subsection"/>
        <w:keepNext/>
        <w:keepLines/>
      </w:pPr>
      <w:r w:rsidRPr="003903F8">
        <w:tab/>
        <w:t>(4)</w:t>
      </w:r>
      <w:r w:rsidRPr="003903F8">
        <w:tab/>
        <w:t>In this section:</w:t>
      </w:r>
    </w:p>
    <w:p w14:paraId="3554AD50" w14:textId="77777777" w:rsidR="00132403" w:rsidRPr="003903F8" w:rsidRDefault="00132403" w:rsidP="00132403">
      <w:pPr>
        <w:pStyle w:val="Definition"/>
      </w:pPr>
      <w:r w:rsidRPr="003903F8">
        <w:rPr>
          <w:b/>
          <w:i/>
        </w:rPr>
        <w:t>relevant aircraft</w:t>
      </w:r>
      <w:r w:rsidRPr="003903F8">
        <w:t xml:space="preserve"> means an aircraft that arrives from parts beyond the seas at a place other than an airport in pursuance of permission granted under section</w:t>
      </w:r>
      <w:r w:rsidR="00111271" w:rsidRPr="003903F8">
        <w:t> </w:t>
      </w:r>
      <w:r w:rsidRPr="003903F8">
        <w:t>58.</w:t>
      </w:r>
    </w:p>
    <w:p w14:paraId="0C899CCC" w14:textId="77777777" w:rsidR="00132403" w:rsidRPr="003903F8" w:rsidRDefault="00132403" w:rsidP="00132403">
      <w:pPr>
        <w:pStyle w:val="Definition"/>
      </w:pPr>
      <w:r w:rsidRPr="003903F8">
        <w:rPr>
          <w:b/>
          <w:i/>
        </w:rPr>
        <w:lastRenderedPageBreak/>
        <w:t>relevant ship</w:t>
      </w:r>
      <w:r w:rsidRPr="003903F8">
        <w:t xml:space="preserve"> means a ship that arrives from parts beyond the seas at a place other than a port in pursuance of permission granted under section</w:t>
      </w:r>
      <w:r w:rsidR="00111271" w:rsidRPr="003903F8">
        <w:t> </w:t>
      </w:r>
      <w:r w:rsidRPr="003903F8">
        <w:t>58.</w:t>
      </w:r>
    </w:p>
    <w:p w14:paraId="16510392" w14:textId="77777777" w:rsidR="00132403" w:rsidRPr="003903F8" w:rsidRDefault="00132403" w:rsidP="00132403">
      <w:pPr>
        <w:pStyle w:val="ActHead5"/>
      </w:pPr>
      <w:bookmarkStart w:id="98" w:name="_Toc178254171"/>
      <w:r w:rsidRPr="007D19F7">
        <w:rPr>
          <w:rStyle w:val="CharSectno"/>
        </w:rPr>
        <w:t>65</w:t>
      </w:r>
      <w:r w:rsidRPr="003903F8">
        <w:t xml:space="preserve">  Master or pilot of wrecked ship or aircraft to report</w:t>
      </w:r>
      <w:bookmarkEnd w:id="98"/>
    </w:p>
    <w:p w14:paraId="3D02BA20" w14:textId="77777777" w:rsidR="00132403" w:rsidRPr="003903F8" w:rsidRDefault="00132403" w:rsidP="00132403">
      <w:pPr>
        <w:pStyle w:val="subsection"/>
      </w:pPr>
      <w:r w:rsidRPr="003903F8">
        <w:tab/>
        <w:t>(1)</w:t>
      </w:r>
      <w:r w:rsidRPr="003903F8">
        <w:tab/>
        <w:t>When any ship is lost or wrecked upon the coast the master or owner shall without any unnecessary delay make report of the ship and cargo by delivering to the Collector a Manifest so far as it may be possible for him</w:t>
      </w:r>
      <w:r w:rsidR="004F5611" w:rsidRPr="003903F8">
        <w:t xml:space="preserve"> or her</w:t>
      </w:r>
      <w:r w:rsidRPr="003903F8">
        <w:t xml:space="preserve"> to do so.</w:t>
      </w:r>
    </w:p>
    <w:p w14:paraId="2CAB3F68" w14:textId="77777777" w:rsidR="00132403" w:rsidRPr="003903F8" w:rsidRDefault="00132403" w:rsidP="00132403">
      <w:pPr>
        <w:pStyle w:val="Penalty"/>
      </w:pPr>
      <w:r w:rsidRPr="003903F8">
        <w:t>Penalty:</w:t>
      </w:r>
      <w:r w:rsidRPr="003903F8">
        <w:tab/>
      </w:r>
      <w:r w:rsidR="00ED756F" w:rsidRPr="003903F8">
        <w:t>60 penalty units</w:t>
      </w:r>
      <w:r w:rsidRPr="003903F8">
        <w:t>.</w:t>
      </w:r>
    </w:p>
    <w:p w14:paraId="40AC5432" w14:textId="77777777" w:rsidR="006A19FD" w:rsidRPr="003903F8" w:rsidRDefault="006A19FD" w:rsidP="006A19FD">
      <w:pPr>
        <w:pStyle w:val="subsection"/>
      </w:pPr>
      <w:r w:rsidRPr="003903F8">
        <w:tab/>
        <w:t>(1A)</w:t>
      </w:r>
      <w:r w:rsidRPr="003903F8">
        <w:tab/>
      </w:r>
      <w:r w:rsidR="00111271" w:rsidRPr="003903F8">
        <w:t>Subsection (</w:t>
      </w:r>
      <w:r w:rsidRPr="003903F8">
        <w:t>1) does not apply to the extent that it requires the master or owner of the ship to make a report of the cargo if the master or owner has:</w:t>
      </w:r>
    </w:p>
    <w:p w14:paraId="2E26CCB8" w14:textId="77777777" w:rsidR="006A19FD" w:rsidRPr="003903F8" w:rsidRDefault="006A19FD" w:rsidP="006A19FD">
      <w:pPr>
        <w:pStyle w:val="paragraph"/>
      </w:pPr>
      <w:r w:rsidRPr="003903F8">
        <w:tab/>
        <w:t>(a)</w:t>
      </w:r>
      <w:r w:rsidRPr="003903F8">
        <w:tab/>
        <w:t>made a cargo report in respect of the cargo; or</w:t>
      </w:r>
    </w:p>
    <w:p w14:paraId="21887E6B" w14:textId="77777777" w:rsidR="006A19FD" w:rsidRPr="003903F8" w:rsidRDefault="006A19FD" w:rsidP="006A19FD">
      <w:pPr>
        <w:pStyle w:val="paragraph"/>
      </w:pPr>
      <w:r w:rsidRPr="003903F8">
        <w:tab/>
        <w:t>(b)</w:t>
      </w:r>
      <w:r w:rsidRPr="003903F8">
        <w:tab/>
        <w:t>communicated an outward manifest under section</w:t>
      </w:r>
      <w:r w:rsidR="00111271" w:rsidRPr="003903F8">
        <w:t> </w:t>
      </w:r>
      <w:r w:rsidRPr="003903F8">
        <w:t>119 in respect of the cargo.</w:t>
      </w:r>
    </w:p>
    <w:p w14:paraId="0C66A4F8" w14:textId="77777777" w:rsidR="006A19FD" w:rsidRPr="003903F8" w:rsidRDefault="006A19FD" w:rsidP="006A19FD">
      <w:pPr>
        <w:pStyle w:val="notetext"/>
      </w:pPr>
      <w:r w:rsidRPr="003903F8">
        <w:t>Note:</w:t>
      </w:r>
      <w:r w:rsidRPr="003903F8">
        <w:tab/>
        <w:t xml:space="preserve">A defendant bears an evidential burden in relation to the matter in </w:t>
      </w:r>
      <w:r w:rsidR="00111271" w:rsidRPr="003903F8">
        <w:t>subsection (</w:t>
      </w:r>
      <w:r w:rsidRPr="003903F8">
        <w:t>1A) (see subsection</w:t>
      </w:r>
      <w:r w:rsidR="00111271" w:rsidRPr="003903F8">
        <w:t> </w:t>
      </w:r>
      <w:r w:rsidRPr="003903F8">
        <w:t xml:space="preserve">13.3(3) of the </w:t>
      </w:r>
      <w:r w:rsidRPr="003903F8">
        <w:rPr>
          <w:i/>
        </w:rPr>
        <w:t>Criminal Code</w:t>
      </w:r>
      <w:r w:rsidRPr="003903F8">
        <w:t>).</w:t>
      </w:r>
    </w:p>
    <w:p w14:paraId="58D36641" w14:textId="77777777" w:rsidR="00132403" w:rsidRPr="003903F8" w:rsidRDefault="00132403" w:rsidP="00132403">
      <w:pPr>
        <w:pStyle w:val="subsection"/>
      </w:pPr>
      <w:r w:rsidRPr="003903F8">
        <w:tab/>
        <w:t>(2)</w:t>
      </w:r>
      <w:r w:rsidRPr="003903F8">
        <w:tab/>
        <w:t>When any aircraft arriving from parts beyond the seas is lost or wrecked at any place within Australia, the pilot or owner shall, without any unnecessary delay, make report of the aircraft and cargo by delivering to the Collector a Manifest</w:t>
      </w:r>
      <w:r w:rsidR="00B40826" w:rsidRPr="003903F8">
        <w:t xml:space="preserve"> so far as it may be possible for him or her to do so</w:t>
      </w:r>
      <w:r w:rsidRPr="003903F8">
        <w:t>.</w:t>
      </w:r>
    </w:p>
    <w:p w14:paraId="4106B33D" w14:textId="77777777" w:rsidR="00132403" w:rsidRPr="003903F8" w:rsidRDefault="00132403" w:rsidP="00132403">
      <w:pPr>
        <w:pStyle w:val="Penalty"/>
      </w:pPr>
      <w:r w:rsidRPr="003903F8">
        <w:t>Penalty:</w:t>
      </w:r>
      <w:r w:rsidRPr="003903F8">
        <w:tab/>
      </w:r>
      <w:r w:rsidR="00F41CAB" w:rsidRPr="003903F8">
        <w:t>60 penalty units</w:t>
      </w:r>
      <w:r w:rsidRPr="003903F8">
        <w:t>.</w:t>
      </w:r>
    </w:p>
    <w:p w14:paraId="39170D04" w14:textId="77777777" w:rsidR="006A19FD" w:rsidRPr="003903F8" w:rsidRDefault="006A19FD" w:rsidP="006A19FD">
      <w:pPr>
        <w:pStyle w:val="subsection"/>
      </w:pPr>
      <w:r w:rsidRPr="003903F8">
        <w:tab/>
        <w:t>(2A)</w:t>
      </w:r>
      <w:r w:rsidRPr="003903F8">
        <w:tab/>
      </w:r>
      <w:r w:rsidR="00111271" w:rsidRPr="003903F8">
        <w:t>Subsection (</w:t>
      </w:r>
      <w:r w:rsidRPr="003903F8">
        <w:t>2) does not apply to the extent that it requires the pilot or owner of the aircraft to make a report of the cargo if the pilot or owner has:</w:t>
      </w:r>
    </w:p>
    <w:p w14:paraId="445B34D6" w14:textId="77777777" w:rsidR="006A19FD" w:rsidRPr="003903F8" w:rsidRDefault="006A19FD" w:rsidP="006A19FD">
      <w:pPr>
        <w:pStyle w:val="paragraph"/>
      </w:pPr>
      <w:r w:rsidRPr="003903F8">
        <w:tab/>
        <w:t>(a)</w:t>
      </w:r>
      <w:r w:rsidRPr="003903F8">
        <w:tab/>
        <w:t>made a cargo report in respect of the cargo; or</w:t>
      </w:r>
    </w:p>
    <w:p w14:paraId="7A06BC2C" w14:textId="77777777" w:rsidR="006A19FD" w:rsidRPr="003903F8" w:rsidRDefault="006A19FD" w:rsidP="006A19FD">
      <w:pPr>
        <w:pStyle w:val="paragraph"/>
      </w:pPr>
      <w:r w:rsidRPr="003903F8">
        <w:tab/>
        <w:t>(b)</w:t>
      </w:r>
      <w:r w:rsidRPr="003903F8">
        <w:tab/>
        <w:t>communicated an outward manifest under section</w:t>
      </w:r>
      <w:r w:rsidR="00111271" w:rsidRPr="003903F8">
        <w:t> </w:t>
      </w:r>
      <w:r w:rsidRPr="003903F8">
        <w:t>119 in respect of the cargo.</w:t>
      </w:r>
    </w:p>
    <w:p w14:paraId="6F6DDA4B" w14:textId="77777777" w:rsidR="006A19FD" w:rsidRPr="003903F8" w:rsidRDefault="006A19FD" w:rsidP="006A19FD">
      <w:pPr>
        <w:pStyle w:val="notetext"/>
      </w:pPr>
      <w:r w:rsidRPr="003903F8">
        <w:t>Note:</w:t>
      </w:r>
      <w:r w:rsidRPr="003903F8">
        <w:tab/>
        <w:t xml:space="preserve">A defendant bears an evidential burden in relation to the matter in </w:t>
      </w:r>
      <w:r w:rsidR="00111271" w:rsidRPr="003903F8">
        <w:t>subsection (</w:t>
      </w:r>
      <w:r w:rsidRPr="003903F8">
        <w:t>2A) (see subsection</w:t>
      </w:r>
      <w:r w:rsidR="00111271" w:rsidRPr="003903F8">
        <w:t> </w:t>
      </w:r>
      <w:r w:rsidRPr="003903F8">
        <w:t xml:space="preserve">13.3(3) of the </w:t>
      </w:r>
      <w:r w:rsidRPr="003903F8">
        <w:rPr>
          <w:i/>
        </w:rPr>
        <w:t>Criminal Code</w:t>
      </w:r>
      <w:r w:rsidRPr="003903F8">
        <w:t>).</w:t>
      </w:r>
    </w:p>
    <w:p w14:paraId="645C6841" w14:textId="77777777" w:rsidR="00132403" w:rsidRPr="003903F8" w:rsidRDefault="00132403" w:rsidP="00132403">
      <w:pPr>
        <w:pStyle w:val="subsection"/>
      </w:pPr>
      <w:r w:rsidRPr="003903F8">
        <w:lastRenderedPageBreak/>
        <w:tab/>
        <w:t>(3)</w:t>
      </w:r>
      <w:r w:rsidRPr="003903F8">
        <w:tab/>
      </w:r>
      <w:r w:rsidR="00111271" w:rsidRPr="003903F8">
        <w:t>Subsections (</w:t>
      </w:r>
      <w:r w:rsidRPr="003903F8">
        <w:t>1) and (2) are offences of strict liability.</w:t>
      </w:r>
    </w:p>
    <w:p w14:paraId="48186CF0"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6C181F88" w14:textId="77777777" w:rsidR="00132403" w:rsidRPr="003903F8" w:rsidRDefault="00132403" w:rsidP="00132403">
      <w:pPr>
        <w:pStyle w:val="ActHead5"/>
      </w:pPr>
      <w:bookmarkStart w:id="99" w:name="_Toc178254172"/>
      <w:r w:rsidRPr="007D19F7">
        <w:rPr>
          <w:rStyle w:val="CharSectno"/>
        </w:rPr>
        <w:t>66</w:t>
      </w:r>
      <w:r w:rsidRPr="003903F8">
        <w:t xml:space="preserve">  Goods derelict to be delivered to officer</w:t>
      </w:r>
      <w:bookmarkEnd w:id="99"/>
    </w:p>
    <w:p w14:paraId="747E9745" w14:textId="77777777" w:rsidR="00132403" w:rsidRPr="003903F8" w:rsidRDefault="00132403" w:rsidP="00132403">
      <w:pPr>
        <w:pStyle w:val="subsection"/>
      </w:pPr>
      <w:r w:rsidRPr="003903F8">
        <w:tab/>
      </w:r>
      <w:r w:rsidRPr="003903F8">
        <w:tab/>
        <w:t>Whoever has any dutiable goods derelict flotsam jetsam lagan or wreck in his</w:t>
      </w:r>
      <w:r w:rsidR="00D07C81" w:rsidRPr="003903F8">
        <w:t xml:space="preserve"> or her</w:t>
      </w:r>
      <w:r w:rsidRPr="003903F8">
        <w:t xml:space="preserve"> possession shall deliver the same to an officer without unnecessary delay.</w:t>
      </w:r>
    </w:p>
    <w:p w14:paraId="377E1D71" w14:textId="77777777" w:rsidR="00132403" w:rsidRPr="003903F8" w:rsidRDefault="00132403" w:rsidP="00132403">
      <w:pPr>
        <w:pStyle w:val="Penalty"/>
      </w:pPr>
      <w:r w:rsidRPr="003903F8">
        <w:t>Penalty:</w:t>
      </w:r>
      <w:r w:rsidRPr="003903F8">
        <w:tab/>
        <w:t>20 penalty units.</w:t>
      </w:r>
    </w:p>
    <w:p w14:paraId="7C3C36C3" w14:textId="77777777" w:rsidR="00132403" w:rsidRPr="003903F8" w:rsidRDefault="00132403" w:rsidP="00132403">
      <w:pPr>
        <w:pStyle w:val="ActHead5"/>
      </w:pPr>
      <w:bookmarkStart w:id="100" w:name="_Toc178254173"/>
      <w:r w:rsidRPr="007D19F7">
        <w:rPr>
          <w:rStyle w:val="CharSectno"/>
        </w:rPr>
        <w:t>67</w:t>
      </w:r>
      <w:r w:rsidRPr="003903F8">
        <w:t xml:space="preserve">  Interference with derelict goods</w:t>
      </w:r>
      <w:bookmarkEnd w:id="100"/>
    </w:p>
    <w:p w14:paraId="2D0DD851" w14:textId="77777777" w:rsidR="00132403" w:rsidRPr="003903F8" w:rsidRDefault="00132403" w:rsidP="00132403">
      <w:pPr>
        <w:pStyle w:val="subsection"/>
      </w:pPr>
      <w:r w:rsidRPr="003903F8">
        <w:tab/>
        <w:t>(1)</w:t>
      </w:r>
      <w:r w:rsidRPr="003903F8">
        <w:tab/>
        <w:t>No person shall unnecessarily move alter or interfere with any goods derelict flotsam jetsam lagan or wreck.</w:t>
      </w:r>
    </w:p>
    <w:p w14:paraId="07307079" w14:textId="77777777" w:rsidR="00132403" w:rsidRPr="003903F8" w:rsidRDefault="00132403" w:rsidP="00132403">
      <w:pPr>
        <w:pStyle w:val="Penalty"/>
      </w:pPr>
      <w:r w:rsidRPr="003903F8">
        <w:t>Penalty:</w:t>
      </w:r>
      <w:r w:rsidRPr="003903F8">
        <w:tab/>
        <w:t xml:space="preserve">20 penalty units. </w:t>
      </w:r>
    </w:p>
    <w:p w14:paraId="68578BA6" w14:textId="77777777" w:rsidR="00132403" w:rsidRPr="003903F8" w:rsidRDefault="00132403" w:rsidP="00132403">
      <w:pPr>
        <w:pStyle w:val="subsection"/>
      </w:pPr>
      <w:r w:rsidRPr="003903F8">
        <w:tab/>
        <w:t>(2)</w:t>
      </w:r>
      <w:r w:rsidRPr="003903F8">
        <w:tab/>
      </w:r>
      <w:r w:rsidR="00111271" w:rsidRPr="003903F8">
        <w:t>Subsection (</w:t>
      </w:r>
      <w:r w:rsidRPr="003903F8">
        <w:t>1) does not apply to a person who moves, alters or interferes with the goods by authority.</w:t>
      </w:r>
    </w:p>
    <w:p w14:paraId="01955A44" w14:textId="77777777" w:rsidR="00132403" w:rsidRPr="003903F8" w:rsidRDefault="00132403" w:rsidP="00132403">
      <w:pPr>
        <w:pStyle w:val="notetext"/>
      </w:pPr>
      <w:r w:rsidRPr="003903F8">
        <w:t>Note:</w:t>
      </w:r>
      <w:r w:rsidRPr="003903F8">
        <w:tab/>
        <w:t xml:space="preserve">For </w:t>
      </w:r>
      <w:r w:rsidRPr="003903F8">
        <w:rPr>
          <w:b/>
          <w:i/>
        </w:rPr>
        <w:t>by authority</w:t>
      </w:r>
      <w:r w:rsidRPr="003903F8">
        <w:t>, see subsection</w:t>
      </w:r>
      <w:r w:rsidR="00111271" w:rsidRPr="003903F8">
        <w:t> </w:t>
      </w:r>
      <w:r w:rsidRPr="003903F8">
        <w:t>4(1).</w:t>
      </w:r>
    </w:p>
    <w:p w14:paraId="59B498F3" w14:textId="77777777" w:rsidR="00132403" w:rsidRPr="003903F8" w:rsidRDefault="00132403" w:rsidP="00132403">
      <w:pPr>
        <w:pStyle w:val="ActHead4"/>
      </w:pPr>
      <w:bookmarkStart w:id="101" w:name="_Toc178254174"/>
      <w:r w:rsidRPr="007D19F7">
        <w:rPr>
          <w:rStyle w:val="CharSubdNo"/>
        </w:rPr>
        <w:t>Subdivision C</w:t>
      </w:r>
      <w:r w:rsidRPr="003903F8">
        <w:t>—</w:t>
      </w:r>
      <w:r w:rsidRPr="007D19F7">
        <w:rPr>
          <w:rStyle w:val="CharSubdText"/>
        </w:rPr>
        <w:t>The registration, rights and obligations of special reporters</w:t>
      </w:r>
      <w:bookmarkEnd w:id="101"/>
    </w:p>
    <w:p w14:paraId="005C8F9A" w14:textId="77777777" w:rsidR="00132403" w:rsidRPr="003903F8" w:rsidRDefault="00132403" w:rsidP="00132403">
      <w:pPr>
        <w:pStyle w:val="ActHead5"/>
      </w:pPr>
      <w:bookmarkStart w:id="102" w:name="_Toc178254175"/>
      <w:r w:rsidRPr="007D19F7">
        <w:rPr>
          <w:rStyle w:val="CharSectno"/>
        </w:rPr>
        <w:t>67EA</w:t>
      </w:r>
      <w:r w:rsidRPr="003903F8">
        <w:t xml:space="preserve">  Special reporters</w:t>
      </w:r>
      <w:bookmarkEnd w:id="102"/>
    </w:p>
    <w:p w14:paraId="79FDC668" w14:textId="77777777" w:rsidR="00132403" w:rsidRPr="003903F8" w:rsidRDefault="00132403" w:rsidP="00132403">
      <w:pPr>
        <w:pStyle w:val="subsection"/>
      </w:pPr>
      <w:r w:rsidRPr="003903F8">
        <w:tab/>
      </w:r>
      <w:r w:rsidRPr="003903F8">
        <w:tab/>
        <w:t xml:space="preserve">For the purposes of </w:t>
      </w:r>
      <w:r w:rsidR="009B2E57" w:rsidRPr="003903F8">
        <w:t>section</w:t>
      </w:r>
      <w:r w:rsidR="00111271" w:rsidRPr="003903F8">
        <w:t> </w:t>
      </w:r>
      <w:r w:rsidR="009B2E57" w:rsidRPr="003903F8">
        <w:t>64AB</w:t>
      </w:r>
      <w:r w:rsidRPr="003903F8">
        <w:t xml:space="preserve"> of this Act, a person or a partnership may, in accordance with this Subdivision, become a special reporter in relation to low value cargo of a particular kind.</w:t>
      </w:r>
    </w:p>
    <w:p w14:paraId="17B17E38" w14:textId="77777777" w:rsidR="00132403" w:rsidRPr="003903F8" w:rsidRDefault="00132403" w:rsidP="00132403">
      <w:pPr>
        <w:pStyle w:val="ActHead5"/>
      </w:pPr>
      <w:bookmarkStart w:id="103" w:name="_Toc178254176"/>
      <w:r w:rsidRPr="007D19F7">
        <w:rPr>
          <w:rStyle w:val="CharSectno"/>
        </w:rPr>
        <w:t>67EB</w:t>
      </w:r>
      <w:r w:rsidRPr="003903F8">
        <w:t xml:space="preserve">  Requirements for registration as a special reporter</w:t>
      </w:r>
      <w:bookmarkEnd w:id="103"/>
    </w:p>
    <w:p w14:paraId="0F43E491" w14:textId="77777777" w:rsidR="00132403" w:rsidRPr="003903F8" w:rsidRDefault="00132403" w:rsidP="00132403">
      <w:pPr>
        <w:pStyle w:val="subsection"/>
      </w:pPr>
      <w:r w:rsidRPr="003903F8">
        <w:tab/>
        <w:t>(1)</w:t>
      </w:r>
      <w:r w:rsidRPr="003903F8">
        <w:tab/>
      </w:r>
      <w:r w:rsidR="00B40826" w:rsidRPr="003903F8">
        <w:t>The Comptroller</w:t>
      </w:r>
      <w:r w:rsidR="007D19F7">
        <w:noBreakHyphen/>
      </w:r>
      <w:r w:rsidR="00B40826" w:rsidRPr="003903F8">
        <w:t>General of Customs</w:t>
      </w:r>
      <w:r w:rsidRPr="003903F8">
        <w:t xml:space="preserve"> must not register a person as a special reporter if:</w:t>
      </w:r>
    </w:p>
    <w:p w14:paraId="3AA44752" w14:textId="77777777" w:rsidR="00AF5D7C" w:rsidRPr="003903F8" w:rsidRDefault="00AF5D7C" w:rsidP="00AF5D7C">
      <w:pPr>
        <w:pStyle w:val="paragraph"/>
      </w:pPr>
      <w:r w:rsidRPr="003903F8">
        <w:tab/>
        <w:t>(b)</w:t>
      </w:r>
      <w:r w:rsidRPr="003903F8">
        <w:tab/>
        <w:t xml:space="preserve">the applicant does not satisfy </w:t>
      </w:r>
      <w:r w:rsidR="00B40826" w:rsidRPr="003903F8">
        <w:t>the Comptroller</w:t>
      </w:r>
      <w:r w:rsidR="007D19F7">
        <w:noBreakHyphen/>
      </w:r>
      <w:r w:rsidR="00B40826" w:rsidRPr="003903F8">
        <w:t>General of Customs</w:t>
      </w:r>
      <w:r w:rsidRPr="003903F8">
        <w:t xml:space="preserve"> as mentioned in </w:t>
      </w:r>
      <w:r w:rsidR="00111271" w:rsidRPr="003903F8">
        <w:t>subsection (</w:t>
      </w:r>
      <w:r w:rsidRPr="003903F8">
        <w:t>2) in relation to low value cargo of that kind; or</w:t>
      </w:r>
    </w:p>
    <w:p w14:paraId="4B50FAEA" w14:textId="77777777" w:rsidR="00132403" w:rsidRPr="003903F8" w:rsidRDefault="00132403" w:rsidP="00132403">
      <w:pPr>
        <w:pStyle w:val="paragraph"/>
      </w:pPr>
      <w:r w:rsidRPr="003903F8">
        <w:lastRenderedPageBreak/>
        <w:tab/>
        <w:t>(c)</w:t>
      </w:r>
      <w:r w:rsidRPr="003903F8">
        <w:tab/>
        <w:t>if the applicant is applying to be registered in respect of low value cargo consigned from a particular mail</w:t>
      </w:r>
      <w:r w:rsidR="007D19F7">
        <w:noBreakHyphen/>
      </w:r>
      <w:r w:rsidRPr="003903F8">
        <w:t>order house—the applicant is not a party to a house agreement with that mail</w:t>
      </w:r>
      <w:r w:rsidR="007D19F7">
        <w:noBreakHyphen/>
      </w:r>
      <w:r w:rsidRPr="003903F8">
        <w:t>order house in force at all times during the 3 consecutive months before the making of the application; or</w:t>
      </w:r>
    </w:p>
    <w:p w14:paraId="7CB6D2F3" w14:textId="77777777" w:rsidR="00132403" w:rsidRPr="003903F8" w:rsidRDefault="00132403" w:rsidP="00132403">
      <w:pPr>
        <w:pStyle w:val="paragraph"/>
      </w:pPr>
      <w:r w:rsidRPr="003903F8">
        <w:tab/>
        <w:t>(d)</w:t>
      </w:r>
      <w:r w:rsidRPr="003903F8">
        <w:tab/>
        <w:t xml:space="preserve">the applicant does not have dedicated computer facilities having such specifications as are determined, in writing, by the </w:t>
      </w:r>
      <w:r w:rsidR="00B40826" w:rsidRPr="003903F8">
        <w:t>Comptroller</w:t>
      </w:r>
      <w:r w:rsidR="007D19F7">
        <w:noBreakHyphen/>
      </w:r>
      <w:r w:rsidR="00B40826" w:rsidRPr="003903F8">
        <w:t>General of Customs</w:t>
      </w:r>
      <w:r w:rsidRPr="003903F8">
        <w:t xml:space="preserve"> for the purpose of this paragraph, in relation to low value cargo generally, including, in particular, specifications to ensure that the information maintained by the applicant in those facilities will not be able to be accessed or altered by unauthorised persons; or</w:t>
      </w:r>
    </w:p>
    <w:p w14:paraId="0CC79C5B" w14:textId="77777777" w:rsidR="00132403" w:rsidRPr="003903F8" w:rsidRDefault="00132403" w:rsidP="00132403">
      <w:pPr>
        <w:pStyle w:val="paragraph"/>
      </w:pPr>
      <w:r w:rsidRPr="003903F8">
        <w:tab/>
        <w:t>(e)</w:t>
      </w:r>
      <w:r w:rsidRPr="003903F8">
        <w:tab/>
        <w:t xml:space="preserve">in the </w:t>
      </w:r>
      <w:r w:rsidR="00B40826" w:rsidRPr="003903F8">
        <w:t>opinion of the Comptroller</w:t>
      </w:r>
      <w:r w:rsidR="007D19F7">
        <w:noBreakHyphen/>
      </w:r>
      <w:r w:rsidR="00B40826" w:rsidRPr="003903F8">
        <w:t>General of Customs</w:t>
      </w:r>
      <w:r w:rsidRPr="003903F8">
        <w:t>:</w:t>
      </w:r>
    </w:p>
    <w:p w14:paraId="60C60E12" w14:textId="77777777" w:rsidR="00132403" w:rsidRPr="003903F8" w:rsidRDefault="00132403" w:rsidP="00132403">
      <w:pPr>
        <w:pStyle w:val="paragraphsub"/>
      </w:pPr>
      <w:r w:rsidRPr="003903F8">
        <w:tab/>
        <w:t>(i)</w:t>
      </w:r>
      <w:r w:rsidRPr="003903F8">
        <w:tab/>
        <w:t>if the applicant is a natural person—the applicant is not a fit and proper person to be registered as a special reporter; or</w:t>
      </w:r>
    </w:p>
    <w:p w14:paraId="2916BF87" w14:textId="77777777" w:rsidR="00132403" w:rsidRPr="003903F8" w:rsidRDefault="00132403" w:rsidP="00132403">
      <w:pPr>
        <w:pStyle w:val="paragraphsub"/>
      </w:pPr>
      <w:r w:rsidRPr="003903F8">
        <w:tab/>
        <w:t>(ii)</w:t>
      </w:r>
      <w:r w:rsidRPr="003903F8">
        <w:tab/>
        <w:t>if the applicant is a partnership—any of the partners is not a fit and proper person to be a member of a partnership registered as a special reporter; or</w:t>
      </w:r>
    </w:p>
    <w:p w14:paraId="68BE629A" w14:textId="77777777" w:rsidR="00132403" w:rsidRPr="003903F8" w:rsidRDefault="00132403" w:rsidP="00132403">
      <w:pPr>
        <w:pStyle w:val="paragraphsub"/>
      </w:pPr>
      <w:r w:rsidRPr="003903F8">
        <w:tab/>
        <w:t>(iii)</w:t>
      </w:r>
      <w:r w:rsidRPr="003903F8">
        <w:tab/>
        <w:t>if the applicant is a company—any director, officer or shareholder of a company who would participate in the management of the affairs of the company is not a fit and proper person so to participate; or</w:t>
      </w:r>
    </w:p>
    <w:p w14:paraId="6AD98F80" w14:textId="77777777" w:rsidR="00132403" w:rsidRPr="003903F8" w:rsidRDefault="00132403" w:rsidP="00132403">
      <w:pPr>
        <w:pStyle w:val="paragraphsub"/>
      </w:pPr>
      <w:r w:rsidRPr="003903F8">
        <w:tab/>
        <w:t>(iv)</w:t>
      </w:r>
      <w:r w:rsidRPr="003903F8">
        <w:tab/>
        <w:t>an employee of the applicant who would participate in the management of the applicant’s dedicated computer facilities is not a fit and proper person so to participate; or</w:t>
      </w:r>
    </w:p>
    <w:p w14:paraId="37630E5F" w14:textId="77777777" w:rsidR="00132403" w:rsidRPr="003903F8" w:rsidRDefault="00132403" w:rsidP="00132403">
      <w:pPr>
        <w:pStyle w:val="paragraphsub"/>
      </w:pPr>
      <w:r w:rsidRPr="003903F8">
        <w:tab/>
        <w:t>(v)</w:t>
      </w:r>
      <w:r w:rsidRPr="003903F8">
        <w:tab/>
        <w:t>if the applicant is a company—the company is not a fit and proper company to be registered as a special reporter.</w:t>
      </w:r>
    </w:p>
    <w:p w14:paraId="6E2B2980" w14:textId="77777777" w:rsidR="00C7262B" w:rsidRPr="003903F8" w:rsidRDefault="00C7262B" w:rsidP="004651A9">
      <w:pPr>
        <w:pStyle w:val="subsection"/>
        <w:keepNext/>
      </w:pPr>
      <w:r w:rsidRPr="003903F8">
        <w:lastRenderedPageBreak/>
        <w:tab/>
        <w:t>(2)</w:t>
      </w:r>
      <w:r w:rsidRPr="003903F8">
        <w:tab/>
        <w:t xml:space="preserve">An applicant for registration as a special reporter in relation to low value cargo of a particular kind is taken to comply with this subsection if, and only if, the applicant satisfies </w:t>
      </w:r>
      <w:r w:rsidR="00B40826" w:rsidRPr="003903F8">
        <w:t>the Comptroller</w:t>
      </w:r>
      <w:r w:rsidR="007D19F7">
        <w:noBreakHyphen/>
      </w:r>
      <w:r w:rsidR="00B40826" w:rsidRPr="003903F8">
        <w:t>General of Customs</w:t>
      </w:r>
      <w:r w:rsidRPr="003903F8">
        <w:t xml:space="preserve"> that:</w:t>
      </w:r>
    </w:p>
    <w:p w14:paraId="08E40F49" w14:textId="77777777" w:rsidR="00C7262B" w:rsidRPr="003903F8" w:rsidRDefault="00C7262B" w:rsidP="00C7262B">
      <w:pPr>
        <w:pStyle w:val="paragraph"/>
      </w:pPr>
      <w:r w:rsidRPr="003903F8">
        <w:tab/>
        <w:t>(a)</w:t>
      </w:r>
      <w:r w:rsidRPr="003903F8">
        <w:tab/>
        <w:t>in a case of low value cargo consigned from a particular mail</w:t>
      </w:r>
      <w:r w:rsidR="007D19F7">
        <w:noBreakHyphen/>
      </w:r>
      <w:r w:rsidRPr="003903F8">
        <w:t>order house to consignees in Australia—the applicant is likely to make cargo reports covering at least 1,000 such consignments per month from the mail</w:t>
      </w:r>
      <w:r w:rsidR="007D19F7">
        <w:noBreakHyphen/>
      </w:r>
      <w:r w:rsidRPr="003903F8">
        <w:t>order house during the period of registration; or</w:t>
      </w:r>
    </w:p>
    <w:p w14:paraId="302B19B2" w14:textId="77777777" w:rsidR="00C7262B" w:rsidRPr="003903F8" w:rsidRDefault="00C7262B" w:rsidP="00C7262B">
      <w:pPr>
        <w:pStyle w:val="paragraph"/>
      </w:pPr>
      <w:r w:rsidRPr="003903F8">
        <w:tab/>
        <w:t>(b)</w:t>
      </w:r>
      <w:r w:rsidRPr="003903F8">
        <w:tab/>
        <w:t>in a case of low value cargo of another prescribed kind consigned from a place outside Australia to a consignee in Australia—the applicant is likely to make cargo reports covering a number of consignments per month of that kind that is not less than the number specified in the regulations.</w:t>
      </w:r>
    </w:p>
    <w:p w14:paraId="008581A8" w14:textId="77777777" w:rsidR="00132403" w:rsidRPr="003903F8" w:rsidRDefault="00132403" w:rsidP="00132403">
      <w:pPr>
        <w:pStyle w:val="subsection"/>
      </w:pPr>
      <w:r w:rsidRPr="003903F8">
        <w:tab/>
        <w:t>(3)</w:t>
      </w:r>
      <w:r w:rsidRPr="003903F8">
        <w:tab/>
      </w:r>
      <w:r w:rsidR="00B40826" w:rsidRPr="003903F8">
        <w:t>The Comptroller</w:t>
      </w:r>
      <w:r w:rsidR="007D19F7">
        <w:noBreakHyphen/>
      </w:r>
      <w:r w:rsidR="00B40826" w:rsidRPr="003903F8">
        <w:t>General of Customs</w:t>
      </w:r>
      <w:r w:rsidRPr="003903F8">
        <w:t xml:space="preserve"> must, in deciding whether a person is a fit and proper person for the purposes of </w:t>
      </w:r>
      <w:r w:rsidR="00111271" w:rsidRPr="003903F8">
        <w:t>subparagraph (</w:t>
      </w:r>
      <w:r w:rsidRPr="003903F8">
        <w:t>1)(e)(i), (ii), (iii) or (iv) have regard to:</w:t>
      </w:r>
    </w:p>
    <w:p w14:paraId="1CCBC228" w14:textId="77777777" w:rsidR="00132403" w:rsidRPr="003903F8" w:rsidRDefault="00132403" w:rsidP="00132403">
      <w:pPr>
        <w:pStyle w:val="paragraph"/>
      </w:pPr>
      <w:r w:rsidRPr="003903F8">
        <w:tab/>
        <w:t>(a)</w:t>
      </w:r>
      <w:r w:rsidRPr="003903F8">
        <w:tab/>
        <w:t>any conviction of the person of an offence against this Act committed within the 10 years immediately before the decision; and</w:t>
      </w:r>
    </w:p>
    <w:p w14:paraId="4FE42DE1" w14:textId="77777777" w:rsidR="00132403" w:rsidRPr="003903F8" w:rsidRDefault="00132403" w:rsidP="00132403">
      <w:pPr>
        <w:pStyle w:val="paragraph"/>
      </w:pPr>
      <w:r w:rsidRPr="003903F8">
        <w:tab/>
        <w:t>(b)</w:t>
      </w:r>
      <w:r w:rsidRPr="003903F8">
        <w:tab/>
        <w:t>any conviction of the person of an offence punishable by imprisonment for one year or longer:</w:t>
      </w:r>
    </w:p>
    <w:p w14:paraId="7FC102AA" w14:textId="77777777" w:rsidR="00132403" w:rsidRPr="003903F8" w:rsidRDefault="00132403" w:rsidP="00132403">
      <w:pPr>
        <w:pStyle w:val="paragraphsub"/>
      </w:pPr>
      <w:r w:rsidRPr="003903F8">
        <w:tab/>
        <w:t>(i)</w:t>
      </w:r>
      <w:r w:rsidRPr="003903F8">
        <w:tab/>
        <w:t>against another law of the Commonwealth; or</w:t>
      </w:r>
    </w:p>
    <w:p w14:paraId="2A9027E6" w14:textId="77777777" w:rsidR="00132403" w:rsidRPr="003903F8" w:rsidRDefault="00132403" w:rsidP="00132403">
      <w:pPr>
        <w:pStyle w:val="paragraphsub"/>
      </w:pPr>
      <w:r w:rsidRPr="003903F8">
        <w:tab/>
        <w:t>(ii)</w:t>
      </w:r>
      <w:r w:rsidRPr="003903F8">
        <w:tab/>
        <w:t>against a law of a State or of a Territory;</w:t>
      </w:r>
    </w:p>
    <w:p w14:paraId="77576B02" w14:textId="77777777" w:rsidR="00132403" w:rsidRPr="003903F8" w:rsidRDefault="00132403" w:rsidP="00132403">
      <w:pPr>
        <w:pStyle w:val="paragraph"/>
      </w:pPr>
      <w:r w:rsidRPr="003903F8">
        <w:tab/>
      </w:r>
      <w:r w:rsidRPr="003903F8">
        <w:tab/>
        <w:t>if that offence was committed within the 10 years immediately before that decision; and</w:t>
      </w:r>
    </w:p>
    <w:p w14:paraId="6FB11E5D" w14:textId="77777777" w:rsidR="00132403" w:rsidRPr="003903F8" w:rsidRDefault="00132403" w:rsidP="00132403">
      <w:pPr>
        <w:pStyle w:val="paragraph"/>
      </w:pPr>
      <w:r w:rsidRPr="003903F8">
        <w:tab/>
        <w:t>(c)</w:t>
      </w:r>
      <w:r w:rsidRPr="003903F8">
        <w:tab/>
        <w:t>whether the person is an insolvent under administration; and</w:t>
      </w:r>
    </w:p>
    <w:p w14:paraId="78E6D2B0" w14:textId="77777777" w:rsidR="00132403" w:rsidRPr="003903F8" w:rsidRDefault="00132403" w:rsidP="00132403">
      <w:pPr>
        <w:pStyle w:val="paragraph"/>
      </w:pPr>
      <w:r w:rsidRPr="003903F8">
        <w:tab/>
        <w:t>(d)</w:t>
      </w:r>
      <w:r w:rsidRPr="003903F8">
        <w:tab/>
        <w:t>whether the person was, in the 2 years immediately before that decision, a director of, or concerned in the management of, a company that:</w:t>
      </w:r>
    </w:p>
    <w:p w14:paraId="4A2DA259" w14:textId="77777777" w:rsidR="00132403" w:rsidRPr="003903F8" w:rsidRDefault="00132403" w:rsidP="00132403">
      <w:pPr>
        <w:pStyle w:val="paragraphsub"/>
      </w:pPr>
      <w:r w:rsidRPr="003903F8">
        <w:tab/>
        <w:t>(i)</w:t>
      </w:r>
      <w:r w:rsidRPr="003903F8">
        <w:tab/>
        <w:t>had been, or is being, wound up; or</w:t>
      </w:r>
    </w:p>
    <w:p w14:paraId="53BA0646" w14:textId="77777777" w:rsidR="00132403" w:rsidRPr="003903F8" w:rsidRDefault="00132403" w:rsidP="00132403">
      <w:pPr>
        <w:pStyle w:val="paragraphsub"/>
      </w:pPr>
      <w:r w:rsidRPr="003903F8">
        <w:tab/>
        <w:t>(ii)</w:t>
      </w:r>
      <w:r w:rsidRPr="003903F8">
        <w:tab/>
        <w:t xml:space="preserve">had had its registration as a special reporter in relation to any low value cargo of any kind cancelled by the </w:t>
      </w:r>
      <w:r w:rsidR="00B40826" w:rsidRPr="003903F8">
        <w:t>Comptroller</w:t>
      </w:r>
      <w:r w:rsidR="007D19F7">
        <w:noBreakHyphen/>
      </w:r>
      <w:r w:rsidR="00B40826" w:rsidRPr="003903F8">
        <w:t>General of Customs</w:t>
      </w:r>
      <w:r w:rsidRPr="003903F8">
        <w:t xml:space="preserve"> because of a breach of any condition to which the registration of the company as a special reporter was subject; and</w:t>
      </w:r>
    </w:p>
    <w:p w14:paraId="228F9262" w14:textId="77777777" w:rsidR="00132403" w:rsidRPr="003903F8" w:rsidRDefault="00132403" w:rsidP="00132403">
      <w:pPr>
        <w:pStyle w:val="paragraph"/>
      </w:pPr>
      <w:r w:rsidRPr="003903F8">
        <w:lastRenderedPageBreak/>
        <w:tab/>
        <w:t>(e)</w:t>
      </w:r>
      <w:r w:rsidRPr="003903F8">
        <w:tab/>
        <w:t>whether any misleading information or document has been furnished in relation to the person by the applicant under subsection</w:t>
      </w:r>
      <w:r w:rsidR="00111271" w:rsidRPr="003903F8">
        <w:t> </w:t>
      </w:r>
      <w:r w:rsidRPr="003903F8">
        <w:t>67EC(2), 67ED(5) or 67EK(12); and</w:t>
      </w:r>
    </w:p>
    <w:p w14:paraId="78EF831A" w14:textId="77777777" w:rsidR="00F3142A" w:rsidRPr="003903F8" w:rsidRDefault="00132403" w:rsidP="00F3142A">
      <w:pPr>
        <w:pStyle w:val="paragraph"/>
      </w:pPr>
      <w:r w:rsidRPr="003903F8">
        <w:tab/>
        <w:t>(f)</w:t>
      </w:r>
      <w:r w:rsidRPr="003903F8">
        <w:tab/>
        <w:t>if any information or document given by or in relation to the person was false—whether the applicant knew that the information or document was false</w:t>
      </w:r>
      <w:r w:rsidR="00F3142A" w:rsidRPr="003903F8">
        <w:t>; and</w:t>
      </w:r>
    </w:p>
    <w:p w14:paraId="178583EB" w14:textId="77777777" w:rsidR="00132403" w:rsidRPr="003903F8" w:rsidRDefault="00F3142A" w:rsidP="00132403">
      <w:pPr>
        <w:pStyle w:val="paragraph"/>
      </w:pPr>
      <w:r w:rsidRPr="003903F8">
        <w:tab/>
        <w:t>(g)</w:t>
      </w:r>
      <w:r w:rsidRPr="003903F8">
        <w:tab/>
        <w:t>whether the person has been refused a transport security identification card, or has had such a card suspended or cancelled, within the 10 years immediately before the decision.</w:t>
      </w:r>
    </w:p>
    <w:p w14:paraId="7822916E" w14:textId="77777777" w:rsidR="00132403" w:rsidRPr="003903F8" w:rsidRDefault="00132403" w:rsidP="00132403">
      <w:pPr>
        <w:pStyle w:val="subsection"/>
      </w:pPr>
      <w:r w:rsidRPr="003903F8">
        <w:tab/>
        <w:t>(4)</w:t>
      </w:r>
      <w:r w:rsidRPr="003903F8">
        <w:tab/>
        <w:t xml:space="preserve">The </w:t>
      </w:r>
      <w:r w:rsidR="00B40826" w:rsidRPr="003903F8">
        <w:t>Comptroller</w:t>
      </w:r>
      <w:r w:rsidR="007D19F7">
        <w:noBreakHyphen/>
      </w:r>
      <w:r w:rsidR="00B40826" w:rsidRPr="003903F8">
        <w:t>General of Customs</w:t>
      </w:r>
      <w:r w:rsidRPr="003903F8">
        <w:t xml:space="preserve"> must, in deciding whether a company is a fit and proper company for the purpose of </w:t>
      </w:r>
      <w:r w:rsidR="00111271" w:rsidRPr="003903F8">
        <w:t>subparagraph (</w:t>
      </w:r>
      <w:r w:rsidRPr="003903F8">
        <w:t>1)(e)(v), have regard to:</w:t>
      </w:r>
    </w:p>
    <w:p w14:paraId="6132189A" w14:textId="77777777" w:rsidR="00132403" w:rsidRPr="003903F8" w:rsidRDefault="00132403" w:rsidP="00132403">
      <w:pPr>
        <w:pStyle w:val="paragraph"/>
      </w:pPr>
      <w:r w:rsidRPr="003903F8">
        <w:tab/>
        <w:t>(a)</w:t>
      </w:r>
      <w:r w:rsidRPr="003903F8">
        <w:tab/>
        <w:t>any conviction of the company of an offence:</w:t>
      </w:r>
    </w:p>
    <w:p w14:paraId="59E6BEA9" w14:textId="77777777" w:rsidR="00132403" w:rsidRPr="003903F8" w:rsidRDefault="00583493" w:rsidP="00132403">
      <w:pPr>
        <w:pStyle w:val="paragraphsub"/>
      </w:pPr>
      <w:r w:rsidRPr="003903F8">
        <w:tab/>
        <w:t>(i)</w:t>
      </w:r>
      <w:r w:rsidRPr="003903F8">
        <w:tab/>
      </w:r>
      <w:r w:rsidR="00132403" w:rsidRPr="003903F8">
        <w:t>against this Act; or</w:t>
      </w:r>
    </w:p>
    <w:p w14:paraId="042D36C2" w14:textId="77777777" w:rsidR="00132403" w:rsidRPr="003903F8" w:rsidRDefault="00132403" w:rsidP="00132403">
      <w:pPr>
        <w:pStyle w:val="paragraphsub"/>
      </w:pPr>
      <w:r w:rsidRPr="003903F8">
        <w:tab/>
        <w:t>(ii)</w:t>
      </w:r>
      <w:r w:rsidRPr="003903F8">
        <w:tab/>
        <w:t>if it is punishable by a fine of $5,000 or more—against another law of the Commonwealth, or a law of a State or of a Territory;</w:t>
      </w:r>
    </w:p>
    <w:p w14:paraId="559A7064" w14:textId="77777777" w:rsidR="00132403" w:rsidRPr="003903F8" w:rsidRDefault="00132403" w:rsidP="00132403">
      <w:pPr>
        <w:pStyle w:val="paragraph"/>
      </w:pPr>
      <w:r w:rsidRPr="003903F8">
        <w:tab/>
      </w:r>
      <w:r w:rsidRPr="003903F8">
        <w:tab/>
        <w:t>committed:</w:t>
      </w:r>
    </w:p>
    <w:p w14:paraId="20D683D9" w14:textId="77777777" w:rsidR="00132403" w:rsidRPr="003903F8" w:rsidRDefault="00132403" w:rsidP="00132403">
      <w:pPr>
        <w:pStyle w:val="paragraphsub"/>
      </w:pPr>
      <w:r w:rsidRPr="003903F8">
        <w:tab/>
        <w:t>(iii)</w:t>
      </w:r>
      <w:r w:rsidRPr="003903F8">
        <w:tab/>
        <w:t>within the 10 years immediately before that decision; and</w:t>
      </w:r>
    </w:p>
    <w:p w14:paraId="608CD54D" w14:textId="77777777" w:rsidR="00132403" w:rsidRPr="003903F8" w:rsidRDefault="00132403" w:rsidP="00132403">
      <w:pPr>
        <w:pStyle w:val="paragraphsub"/>
      </w:pPr>
      <w:r w:rsidRPr="003903F8">
        <w:tab/>
        <w:t>(iv)</w:t>
      </w:r>
      <w:r w:rsidRPr="003903F8">
        <w:tab/>
        <w:t xml:space="preserve">at a time when any person who is presently a director, officer or shareholder of a kind referred to in </w:t>
      </w:r>
      <w:r w:rsidR="00111271" w:rsidRPr="003903F8">
        <w:t>subparagraph (</w:t>
      </w:r>
      <w:r w:rsidRPr="003903F8">
        <w:t>1)(e)(iii) in relation to the company was such a director, officer or shareholder; and</w:t>
      </w:r>
    </w:p>
    <w:p w14:paraId="15DFD107" w14:textId="77777777" w:rsidR="00132403" w:rsidRPr="003903F8" w:rsidRDefault="00132403" w:rsidP="00132403">
      <w:pPr>
        <w:pStyle w:val="paragraph"/>
      </w:pPr>
      <w:r w:rsidRPr="003903F8">
        <w:tab/>
        <w:t>(b)</w:t>
      </w:r>
      <w:r w:rsidRPr="003903F8">
        <w:tab/>
        <w:t>whether a receiver of the property, or part of the property, of the company has been appointed; and</w:t>
      </w:r>
    </w:p>
    <w:p w14:paraId="4662BC27" w14:textId="77777777" w:rsidR="00132403" w:rsidRPr="003903F8" w:rsidRDefault="00132403" w:rsidP="00132403">
      <w:pPr>
        <w:pStyle w:val="paragraph"/>
      </w:pPr>
      <w:r w:rsidRPr="003903F8">
        <w:tab/>
        <w:t>(c)</w:t>
      </w:r>
      <w:r w:rsidRPr="003903F8">
        <w:tab/>
        <w:t xml:space="preserve">whether the company is under administration within the meaning of the </w:t>
      </w:r>
      <w:r w:rsidRPr="003903F8">
        <w:rPr>
          <w:i/>
        </w:rPr>
        <w:t>Corporations Act 2001</w:t>
      </w:r>
      <w:r w:rsidRPr="003903F8">
        <w:t>; and</w:t>
      </w:r>
    </w:p>
    <w:p w14:paraId="54D9105D" w14:textId="77777777" w:rsidR="00132403" w:rsidRPr="003903F8" w:rsidRDefault="00132403" w:rsidP="00132403">
      <w:pPr>
        <w:pStyle w:val="paragraph"/>
      </w:pPr>
      <w:r w:rsidRPr="003903F8">
        <w:tab/>
        <w:t>(d)</w:t>
      </w:r>
      <w:r w:rsidRPr="003903F8">
        <w:tab/>
        <w:t>whether the company has executed, under Part</w:t>
      </w:r>
      <w:r w:rsidR="00111271" w:rsidRPr="003903F8">
        <w:t> </w:t>
      </w:r>
      <w:r w:rsidRPr="003903F8">
        <w:t>5.3A of that Act, a deed of company arrangement that has not yet terminated; and</w:t>
      </w:r>
    </w:p>
    <w:p w14:paraId="2655A4B7" w14:textId="77777777" w:rsidR="007D4170" w:rsidRPr="003903F8" w:rsidRDefault="007D4170" w:rsidP="007D4170">
      <w:pPr>
        <w:pStyle w:val="paragraph"/>
      </w:pPr>
      <w:r w:rsidRPr="003903F8">
        <w:tab/>
        <w:t>(e)</w:t>
      </w:r>
      <w:r w:rsidRPr="003903F8">
        <w:tab/>
        <w:t>whether the company is under restructuring within the meaning of that Act; and</w:t>
      </w:r>
    </w:p>
    <w:p w14:paraId="3E9CCDA8" w14:textId="77777777" w:rsidR="007D4170" w:rsidRPr="003903F8" w:rsidRDefault="007D4170" w:rsidP="007D4170">
      <w:pPr>
        <w:pStyle w:val="paragraph"/>
      </w:pPr>
      <w:r w:rsidRPr="003903F8">
        <w:lastRenderedPageBreak/>
        <w:tab/>
        <w:t>(ea)</w:t>
      </w:r>
      <w:r w:rsidRPr="003903F8">
        <w:tab/>
        <w:t>whether the company has made, under Division 3 of Part 5.3B of that Act, a restructuring plan that has not yet terminated; and</w:t>
      </w:r>
    </w:p>
    <w:p w14:paraId="208A8352" w14:textId="77777777" w:rsidR="00132403" w:rsidRPr="003903F8" w:rsidRDefault="00132403" w:rsidP="00132403">
      <w:pPr>
        <w:pStyle w:val="paragraph"/>
      </w:pPr>
      <w:r w:rsidRPr="003903F8">
        <w:tab/>
        <w:t>(f)</w:t>
      </w:r>
      <w:r w:rsidRPr="003903F8">
        <w:tab/>
        <w:t>whether the company is being wound up.</w:t>
      </w:r>
    </w:p>
    <w:p w14:paraId="7CDC99BB" w14:textId="77777777" w:rsidR="00132403" w:rsidRPr="003903F8" w:rsidRDefault="00132403" w:rsidP="00132403">
      <w:pPr>
        <w:pStyle w:val="subsection"/>
      </w:pPr>
      <w:r w:rsidRPr="003903F8">
        <w:tab/>
        <w:t>(5)</w:t>
      </w:r>
      <w:r w:rsidRPr="003903F8">
        <w:tab/>
        <w:t>Nothing in this section affects the operation of Part</w:t>
      </w:r>
      <w:r w:rsidR="00A76F56" w:rsidRPr="003903F8">
        <w:t> </w:t>
      </w:r>
      <w:r w:rsidRPr="003903F8">
        <w:t xml:space="preserve">VIIC of the </w:t>
      </w:r>
      <w:r w:rsidRPr="003903F8">
        <w:rPr>
          <w:i/>
        </w:rPr>
        <w:t>Crimes Act 1914</w:t>
      </w:r>
      <w:r w:rsidRPr="003903F8">
        <w:t xml:space="preserve"> (which includes provisions that, in certain circumstances, relieves persons from the requirement to disclose spent convictions and requires persons aware of such convictions to disregard them).</w:t>
      </w:r>
    </w:p>
    <w:p w14:paraId="36029CEF" w14:textId="77777777" w:rsidR="00132403" w:rsidRPr="003903F8" w:rsidRDefault="00132403" w:rsidP="00132403">
      <w:pPr>
        <w:pStyle w:val="ActHead5"/>
      </w:pPr>
      <w:bookmarkStart w:id="104" w:name="_Toc178254177"/>
      <w:r w:rsidRPr="007D19F7">
        <w:rPr>
          <w:rStyle w:val="CharSectno"/>
        </w:rPr>
        <w:t>67EC</w:t>
      </w:r>
      <w:r w:rsidRPr="003903F8">
        <w:t xml:space="preserve">  The making of an application</w:t>
      </w:r>
      <w:bookmarkEnd w:id="104"/>
    </w:p>
    <w:p w14:paraId="1D4B5C5C" w14:textId="77777777" w:rsidR="00132403" w:rsidRPr="003903F8" w:rsidRDefault="00132403" w:rsidP="00132403">
      <w:pPr>
        <w:pStyle w:val="subsection"/>
      </w:pPr>
      <w:r w:rsidRPr="003903F8">
        <w:tab/>
        <w:t>(1)</w:t>
      </w:r>
      <w:r w:rsidRPr="003903F8">
        <w:tab/>
        <w:t>An applicant for registration as a special reporter in respect of low value cargo of a particular kind may make an application under this subsection in relation to cargo of that kind.</w:t>
      </w:r>
    </w:p>
    <w:p w14:paraId="6F22FF99" w14:textId="77777777" w:rsidR="00132403" w:rsidRPr="003903F8" w:rsidRDefault="00132403" w:rsidP="00132403">
      <w:pPr>
        <w:pStyle w:val="subsection"/>
      </w:pPr>
      <w:r w:rsidRPr="003903F8">
        <w:tab/>
        <w:t>(2)</w:t>
      </w:r>
      <w:r w:rsidRPr="003903F8">
        <w:tab/>
        <w:t>An application must:</w:t>
      </w:r>
    </w:p>
    <w:p w14:paraId="2CB48A0B" w14:textId="77777777" w:rsidR="00132403" w:rsidRPr="003903F8" w:rsidRDefault="00132403" w:rsidP="00132403">
      <w:pPr>
        <w:pStyle w:val="paragraph"/>
      </w:pPr>
      <w:r w:rsidRPr="003903F8">
        <w:tab/>
        <w:t>(a)</w:t>
      </w:r>
      <w:r w:rsidRPr="003903F8">
        <w:tab/>
        <w:t>be in writing; and</w:t>
      </w:r>
    </w:p>
    <w:p w14:paraId="25208C68" w14:textId="77777777" w:rsidR="00132403" w:rsidRPr="003903F8" w:rsidRDefault="00132403" w:rsidP="00132403">
      <w:pPr>
        <w:pStyle w:val="paragraph"/>
      </w:pPr>
      <w:r w:rsidRPr="003903F8">
        <w:tab/>
        <w:t>(b)</w:t>
      </w:r>
      <w:r w:rsidRPr="003903F8">
        <w:tab/>
        <w:t>be in an approved form; and</w:t>
      </w:r>
    </w:p>
    <w:p w14:paraId="6CB74566" w14:textId="77777777" w:rsidR="00132403" w:rsidRPr="003903F8" w:rsidRDefault="00132403" w:rsidP="00132403">
      <w:pPr>
        <w:pStyle w:val="paragraph"/>
      </w:pPr>
      <w:r w:rsidRPr="003903F8">
        <w:tab/>
        <w:t>(c)</w:t>
      </w:r>
      <w:r w:rsidRPr="003903F8">
        <w:tab/>
        <w:t>contain such information as the form requires; and</w:t>
      </w:r>
    </w:p>
    <w:p w14:paraId="4DEE4F2B" w14:textId="77777777" w:rsidR="00132403" w:rsidRPr="003903F8" w:rsidRDefault="00132403" w:rsidP="00132403">
      <w:pPr>
        <w:pStyle w:val="paragraph"/>
      </w:pPr>
      <w:r w:rsidRPr="003903F8">
        <w:tab/>
        <w:t>(d)</w:t>
      </w:r>
      <w:r w:rsidRPr="003903F8">
        <w:tab/>
        <w:t>be accompanied by such other documentation as the form requires; and</w:t>
      </w:r>
    </w:p>
    <w:p w14:paraId="4A5FFADD" w14:textId="77777777" w:rsidR="00132403" w:rsidRPr="003903F8" w:rsidRDefault="00132403" w:rsidP="00132403">
      <w:pPr>
        <w:pStyle w:val="paragraph"/>
      </w:pPr>
      <w:r w:rsidRPr="003903F8">
        <w:tab/>
        <w:t>(e)</w:t>
      </w:r>
      <w:r w:rsidRPr="003903F8">
        <w:tab/>
        <w:t>be signed in the manner indicated in the form; and</w:t>
      </w:r>
    </w:p>
    <w:p w14:paraId="5F27CCBF" w14:textId="77777777" w:rsidR="00132403" w:rsidRPr="003903F8" w:rsidRDefault="00132403" w:rsidP="00132403">
      <w:pPr>
        <w:pStyle w:val="paragraph"/>
      </w:pPr>
      <w:r w:rsidRPr="003903F8">
        <w:tab/>
        <w:t>(f)</w:t>
      </w:r>
      <w:r w:rsidRPr="003903F8">
        <w:tab/>
        <w:t xml:space="preserve">be lodged as required by </w:t>
      </w:r>
      <w:r w:rsidR="00111271" w:rsidRPr="003903F8">
        <w:t>subsection (</w:t>
      </w:r>
      <w:r w:rsidRPr="003903F8">
        <w:t>4).</w:t>
      </w:r>
    </w:p>
    <w:p w14:paraId="14E69AC6" w14:textId="77777777" w:rsidR="00132403" w:rsidRPr="003903F8" w:rsidRDefault="00132403" w:rsidP="00132403">
      <w:pPr>
        <w:pStyle w:val="subsection"/>
      </w:pPr>
      <w:r w:rsidRPr="003903F8">
        <w:tab/>
        <w:t>(3)</w:t>
      </w:r>
      <w:r w:rsidRPr="003903F8">
        <w:tab/>
        <w:t>Without limiting by implication the generality of the information that may be required by the approved form, the application must indicate the premises in Australia at which the dedicated computer facilities of the applicant are located and the premises in Australia at which documents relating to information required to be stored on those facilities are or will be located.</w:t>
      </w:r>
    </w:p>
    <w:p w14:paraId="6DCC5A2B" w14:textId="77777777" w:rsidR="00132403" w:rsidRPr="003903F8" w:rsidRDefault="00132403" w:rsidP="00132403">
      <w:pPr>
        <w:pStyle w:val="subsection"/>
      </w:pPr>
      <w:r w:rsidRPr="003903F8">
        <w:tab/>
        <w:t>(4)</w:t>
      </w:r>
      <w:r w:rsidRPr="003903F8">
        <w:tab/>
        <w:t xml:space="preserve">An application is taken to have been lodged </w:t>
      </w:r>
      <w:r w:rsidR="00B40826" w:rsidRPr="003903F8">
        <w:t>with the Department</w:t>
      </w:r>
      <w:r w:rsidRPr="003903F8">
        <w:t xml:space="preserve"> when the application is first received by an officer of Customs designated by the </w:t>
      </w:r>
      <w:r w:rsidR="00B40826" w:rsidRPr="003903F8">
        <w:t>Comptroller</w:t>
      </w:r>
      <w:r w:rsidR="007D19F7">
        <w:noBreakHyphen/>
      </w:r>
      <w:r w:rsidR="00B40826" w:rsidRPr="003903F8">
        <w:t>General of Customs</w:t>
      </w:r>
      <w:r w:rsidRPr="003903F8">
        <w:t xml:space="preserve"> to receive such applications.</w:t>
      </w:r>
    </w:p>
    <w:p w14:paraId="53AC2552" w14:textId="77777777" w:rsidR="00132403" w:rsidRPr="003903F8" w:rsidRDefault="00132403" w:rsidP="00132403">
      <w:pPr>
        <w:pStyle w:val="subsection"/>
      </w:pPr>
      <w:r w:rsidRPr="003903F8">
        <w:lastRenderedPageBreak/>
        <w:tab/>
        <w:t>(5)</w:t>
      </w:r>
      <w:r w:rsidRPr="003903F8">
        <w:tab/>
        <w:t>The day on which an application is taken to have been lodged must be recorded on the application.</w:t>
      </w:r>
    </w:p>
    <w:p w14:paraId="0E20A4D1" w14:textId="77777777" w:rsidR="00132403" w:rsidRPr="003903F8" w:rsidRDefault="00132403" w:rsidP="00132403">
      <w:pPr>
        <w:pStyle w:val="subsection"/>
      </w:pPr>
      <w:r w:rsidRPr="003903F8">
        <w:tab/>
        <w:t>(6)</w:t>
      </w:r>
      <w:r w:rsidRPr="003903F8">
        <w:tab/>
        <w:t>For the avoidance of doubt, it is the intention of the Parliament that a person who seeks to be registered as a special reporter:</w:t>
      </w:r>
    </w:p>
    <w:p w14:paraId="155F9A3B" w14:textId="77777777" w:rsidR="00132403" w:rsidRPr="003903F8" w:rsidRDefault="00132403" w:rsidP="00132403">
      <w:pPr>
        <w:pStyle w:val="paragraph"/>
      </w:pPr>
      <w:r w:rsidRPr="003903F8">
        <w:tab/>
        <w:t>(a)</w:t>
      </w:r>
      <w:r w:rsidRPr="003903F8">
        <w:tab/>
        <w:t>if the person seeks that registration in relation to low value cargo consigned from more than one mail</w:t>
      </w:r>
      <w:r w:rsidR="007D19F7">
        <w:noBreakHyphen/>
      </w:r>
      <w:r w:rsidRPr="003903F8">
        <w:t>order house—must make a separate application for such registration in relation to each such house; and</w:t>
      </w:r>
    </w:p>
    <w:p w14:paraId="0FAC74AC" w14:textId="77777777" w:rsidR="00132403" w:rsidRPr="003903F8" w:rsidRDefault="00132403" w:rsidP="00132403">
      <w:pPr>
        <w:pStyle w:val="paragraph"/>
      </w:pPr>
      <w:r w:rsidRPr="003903F8">
        <w:tab/>
        <w:t>(c)</w:t>
      </w:r>
      <w:r w:rsidRPr="003903F8">
        <w:tab/>
        <w:t>if the person seeks that registration in relation to low value cargo of any other kind prescribed by the regulations—must make a separate application for such registration in relation to each prescribed kind of low value cargo.</w:t>
      </w:r>
    </w:p>
    <w:p w14:paraId="6604968A" w14:textId="77777777" w:rsidR="00132403" w:rsidRPr="003903F8" w:rsidRDefault="00132403" w:rsidP="00D60A06">
      <w:pPr>
        <w:pStyle w:val="ActHead5"/>
      </w:pPr>
      <w:bookmarkStart w:id="105" w:name="_Toc178254178"/>
      <w:r w:rsidRPr="007D19F7">
        <w:rPr>
          <w:rStyle w:val="CharSectno"/>
        </w:rPr>
        <w:t>67ED</w:t>
      </w:r>
      <w:r w:rsidRPr="003903F8">
        <w:t xml:space="preserve">  Consideration of the application</w:t>
      </w:r>
      <w:bookmarkEnd w:id="105"/>
    </w:p>
    <w:p w14:paraId="591024D7" w14:textId="77777777" w:rsidR="00132403" w:rsidRPr="003903F8" w:rsidRDefault="00132403" w:rsidP="00D60A06">
      <w:pPr>
        <w:pStyle w:val="subsection"/>
        <w:keepNext/>
        <w:keepLines/>
      </w:pPr>
      <w:r w:rsidRPr="003903F8">
        <w:tab/>
        <w:t>(1)</w:t>
      </w:r>
      <w:r w:rsidRPr="003903F8">
        <w:tab/>
        <w:t>If an application under section</w:t>
      </w:r>
      <w:r w:rsidR="00111271" w:rsidRPr="003903F8">
        <w:t> </w:t>
      </w:r>
      <w:r w:rsidRPr="003903F8">
        <w:t xml:space="preserve">67EC for registration as a special reporter in relation to low value cargo of a particular kind is lodged, the </w:t>
      </w:r>
      <w:r w:rsidR="00B40826" w:rsidRPr="003903F8">
        <w:t>Comptroller</w:t>
      </w:r>
      <w:r w:rsidR="007D19F7">
        <w:noBreakHyphen/>
      </w:r>
      <w:r w:rsidR="00B40826" w:rsidRPr="003903F8">
        <w:t>General of Customs</w:t>
      </w:r>
      <w:r w:rsidRPr="003903F8">
        <w:t xml:space="preserve"> must, having regard:</w:t>
      </w:r>
    </w:p>
    <w:p w14:paraId="5B623DD8" w14:textId="77777777" w:rsidR="00132403" w:rsidRPr="003903F8" w:rsidRDefault="00132403" w:rsidP="007A2F8E">
      <w:pPr>
        <w:pStyle w:val="paragraph"/>
      </w:pPr>
      <w:r w:rsidRPr="003903F8">
        <w:tab/>
        <w:t>(a)</w:t>
      </w:r>
      <w:r w:rsidRPr="003903F8">
        <w:tab/>
        <w:t>to the terms of the application; and</w:t>
      </w:r>
    </w:p>
    <w:p w14:paraId="62EB7D54" w14:textId="77777777" w:rsidR="00132403" w:rsidRPr="003903F8" w:rsidRDefault="00132403" w:rsidP="00D60A06">
      <w:pPr>
        <w:pStyle w:val="paragraph"/>
        <w:keepNext/>
        <w:keepLines/>
      </w:pPr>
      <w:r w:rsidRPr="003903F8">
        <w:tab/>
        <w:t>(b)</w:t>
      </w:r>
      <w:r w:rsidRPr="003903F8">
        <w:tab/>
        <w:t xml:space="preserve">if additional information is supplied in response to a requirement under </w:t>
      </w:r>
      <w:r w:rsidR="00111271" w:rsidRPr="003903F8">
        <w:t>subsection (</w:t>
      </w:r>
      <w:r w:rsidRPr="003903F8">
        <w:t>5)—to that additional information;</w:t>
      </w:r>
    </w:p>
    <w:p w14:paraId="7F33F500" w14:textId="77777777" w:rsidR="00132403" w:rsidRPr="003903F8" w:rsidRDefault="00132403" w:rsidP="00132403">
      <w:pPr>
        <w:pStyle w:val="subsection2"/>
      </w:pPr>
      <w:r w:rsidRPr="003903F8">
        <w:t>decide whether or not to register the applicant in relation to low value cargo of that kind.</w:t>
      </w:r>
    </w:p>
    <w:p w14:paraId="074AFA03" w14:textId="77777777" w:rsidR="00132403" w:rsidRPr="003903F8" w:rsidRDefault="00132403" w:rsidP="00132403">
      <w:pPr>
        <w:pStyle w:val="subsection"/>
      </w:pPr>
      <w:r w:rsidRPr="003903F8">
        <w:tab/>
        <w:t>(2)</w:t>
      </w:r>
      <w:r w:rsidRPr="003903F8">
        <w:tab/>
        <w:t xml:space="preserve">The </w:t>
      </w:r>
      <w:r w:rsidR="00B40826" w:rsidRPr="003903F8">
        <w:t>Comptroller</w:t>
      </w:r>
      <w:r w:rsidR="007D19F7">
        <w:noBreakHyphen/>
      </w:r>
      <w:r w:rsidR="00B40826" w:rsidRPr="003903F8">
        <w:t>General of Customs</w:t>
      </w:r>
      <w:r w:rsidRPr="003903F8">
        <w:t xml:space="preserve"> must make a decision within 60 days after:</w:t>
      </w:r>
    </w:p>
    <w:p w14:paraId="6266060D" w14:textId="77777777" w:rsidR="00132403" w:rsidRPr="003903F8" w:rsidRDefault="00132403" w:rsidP="00132403">
      <w:pPr>
        <w:pStyle w:val="paragraph"/>
      </w:pPr>
      <w:r w:rsidRPr="003903F8">
        <w:tab/>
        <w:t>(a)</w:t>
      </w:r>
      <w:r w:rsidRPr="003903F8">
        <w:tab/>
        <w:t xml:space="preserve">if </w:t>
      </w:r>
      <w:r w:rsidR="00111271" w:rsidRPr="003903F8">
        <w:t>paragraph (</w:t>
      </w:r>
      <w:r w:rsidRPr="003903F8">
        <w:t>b) does not apply—the lodgment of the application; and</w:t>
      </w:r>
    </w:p>
    <w:p w14:paraId="7F030D11" w14:textId="77777777" w:rsidR="00132403" w:rsidRPr="003903F8" w:rsidRDefault="00132403" w:rsidP="00132403">
      <w:pPr>
        <w:pStyle w:val="paragraph"/>
      </w:pPr>
      <w:r w:rsidRPr="003903F8">
        <w:tab/>
        <w:t>(b)</w:t>
      </w:r>
      <w:r w:rsidRPr="003903F8">
        <w:tab/>
        <w:t xml:space="preserve">if the </w:t>
      </w:r>
      <w:r w:rsidR="00B40826" w:rsidRPr="003903F8">
        <w:t>Comptroller</w:t>
      </w:r>
      <w:r w:rsidR="007D19F7">
        <w:noBreakHyphen/>
      </w:r>
      <w:r w:rsidR="00B40826" w:rsidRPr="003903F8">
        <w:t>General of Customs</w:t>
      </w:r>
      <w:r w:rsidRPr="003903F8">
        <w:t xml:space="preserve"> requires further information to be supplied under </w:t>
      </w:r>
      <w:r w:rsidR="00111271" w:rsidRPr="003903F8">
        <w:t>subsection (</w:t>
      </w:r>
      <w:r w:rsidRPr="003903F8">
        <w:t>5) and the applicant supplies the information in accordance with that subsection—the receipt of the information.</w:t>
      </w:r>
    </w:p>
    <w:p w14:paraId="3319380B" w14:textId="77777777" w:rsidR="00132403" w:rsidRPr="003903F8" w:rsidRDefault="00132403" w:rsidP="00132403">
      <w:pPr>
        <w:pStyle w:val="subsection"/>
      </w:pPr>
      <w:r w:rsidRPr="003903F8">
        <w:tab/>
        <w:t>(3)</w:t>
      </w:r>
      <w:r w:rsidRPr="003903F8">
        <w:tab/>
        <w:t xml:space="preserve">If the </w:t>
      </w:r>
      <w:r w:rsidR="00B40826" w:rsidRPr="003903F8">
        <w:t>Comptroller</w:t>
      </w:r>
      <w:r w:rsidR="007D19F7">
        <w:noBreakHyphen/>
      </w:r>
      <w:r w:rsidR="00B40826" w:rsidRPr="003903F8">
        <w:t>General of Customs</w:t>
      </w:r>
      <w:r w:rsidRPr="003903F8">
        <w:t xml:space="preserve"> decides to register the applicant in relation to low value cargo of the kind referred to in the application, the </w:t>
      </w:r>
      <w:r w:rsidR="0077224E" w:rsidRPr="003903F8">
        <w:t>Comptroller</w:t>
      </w:r>
      <w:r w:rsidR="007D19F7">
        <w:noBreakHyphen/>
      </w:r>
      <w:r w:rsidR="0077224E" w:rsidRPr="003903F8">
        <w:t>General of Customs</w:t>
      </w:r>
      <w:r w:rsidRPr="003903F8">
        <w:t xml:space="preserve"> must register </w:t>
      </w:r>
      <w:r w:rsidRPr="003903F8">
        <w:lastRenderedPageBreak/>
        <w:t>the applicant as a special reporter in respect of low value cargo of that kind and notify the applicant, in writing, of that decision specifying the day on which the registration comes into force.</w:t>
      </w:r>
    </w:p>
    <w:p w14:paraId="6987C301" w14:textId="77777777" w:rsidR="00132403" w:rsidRPr="003903F8" w:rsidRDefault="00132403" w:rsidP="00132403">
      <w:pPr>
        <w:pStyle w:val="subsection"/>
      </w:pPr>
      <w:r w:rsidRPr="003903F8">
        <w:tab/>
        <w:t>(4)</w:t>
      </w:r>
      <w:r w:rsidRPr="003903F8">
        <w:tab/>
        <w:t xml:space="preserve">If the </w:t>
      </w:r>
      <w:r w:rsidR="00B40826" w:rsidRPr="003903F8">
        <w:t>Comptroller</w:t>
      </w:r>
      <w:r w:rsidR="007D19F7">
        <w:noBreakHyphen/>
      </w:r>
      <w:r w:rsidR="00B40826" w:rsidRPr="003903F8">
        <w:t>General of Customs</w:t>
      </w:r>
      <w:r w:rsidRPr="003903F8">
        <w:t xml:space="preserve"> decides not to register the applicant in respect of low value cargo of that kind referred to in the application, the </w:t>
      </w:r>
      <w:r w:rsidR="0077224E" w:rsidRPr="003903F8">
        <w:t>Comptroller</w:t>
      </w:r>
      <w:r w:rsidR="007D19F7">
        <w:noBreakHyphen/>
      </w:r>
      <w:r w:rsidR="0077224E" w:rsidRPr="003903F8">
        <w:t>General of Customs</w:t>
      </w:r>
      <w:r w:rsidRPr="003903F8">
        <w:t xml:space="preserve"> must notify the applicant, in writing, of that decision setting out the reasons for so deciding.</w:t>
      </w:r>
    </w:p>
    <w:p w14:paraId="1850E25F" w14:textId="77777777" w:rsidR="00132403" w:rsidRPr="003903F8" w:rsidRDefault="00132403" w:rsidP="00132403">
      <w:pPr>
        <w:pStyle w:val="subsection"/>
      </w:pPr>
      <w:r w:rsidRPr="003903F8">
        <w:tab/>
        <w:t>(5)</w:t>
      </w:r>
      <w:r w:rsidRPr="003903F8">
        <w:tab/>
        <w:t xml:space="preserve">If, in considering the application, the </w:t>
      </w:r>
      <w:r w:rsidR="00B40826" w:rsidRPr="003903F8">
        <w:t>Comptroller</w:t>
      </w:r>
      <w:r w:rsidR="007D19F7">
        <w:noBreakHyphen/>
      </w:r>
      <w:r w:rsidR="00B40826" w:rsidRPr="003903F8">
        <w:t>General of Customs</w:t>
      </w:r>
      <w:r w:rsidRPr="003903F8">
        <w:t xml:space="preserve"> decides that he or she needs further information on any matter dealt with in the application:</w:t>
      </w:r>
    </w:p>
    <w:p w14:paraId="7209044A" w14:textId="77777777" w:rsidR="00132403" w:rsidRPr="003903F8" w:rsidRDefault="00132403" w:rsidP="00132403">
      <w:pPr>
        <w:pStyle w:val="paragraph"/>
      </w:pPr>
      <w:r w:rsidRPr="003903F8">
        <w:tab/>
        <w:t>(a)</w:t>
      </w:r>
      <w:r w:rsidRPr="003903F8">
        <w:tab/>
        <w:t xml:space="preserve">the </w:t>
      </w:r>
      <w:r w:rsidR="00B40826" w:rsidRPr="003903F8">
        <w:t>Comptroller</w:t>
      </w:r>
      <w:r w:rsidR="007D19F7">
        <w:noBreakHyphen/>
      </w:r>
      <w:r w:rsidR="00B40826" w:rsidRPr="003903F8">
        <w:t>General of Customs</w:t>
      </w:r>
      <w:r w:rsidRPr="003903F8">
        <w:t xml:space="preserve"> may, by notice in writing to the applicant, require the applicant to provide such additional information relating to that matter as the </w:t>
      </w:r>
      <w:r w:rsidR="00B40826" w:rsidRPr="003903F8">
        <w:t>Comptroller</w:t>
      </w:r>
      <w:r w:rsidR="007D19F7">
        <w:noBreakHyphen/>
      </w:r>
      <w:r w:rsidR="00B40826" w:rsidRPr="003903F8">
        <w:t>General of Customs</w:t>
      </w:r>
      <w:r w:rsidRPr="003903F8">
        <w:t xml:space="preserve"> specifies within a period specified in the notice; and</w:t>
      </w:r>
    </w:p>
    <w:p w14:paraId="5EF68A69" w14:textId="77777777" w:rsidR="00132403" w:rsidRPr="003903F8" w:rsidRDefault="00132403" w:rsidP="00132403">
      <w:pPr>
        <w:pStyle w:val="paragraph"/>
      </w:pPr>
      <w:r w:rsidRPr="003903F8">
        <w:tab/>
        <w:t>(b)</w:t>
      </w:r>
      <w:r w:rsidRPr="003903F8">
        <w:tab/>
        <w:t xml:space="preserve">unless the information is given to the </w:t>
      </w:r>
      <w:r w:rsidR="00B40826" w:rsidRPr="003903F8">
        <w:t>Comptroller</w:t>
      </w:r>
      <w:r w:rsidR="007D19F7">
        <w:noBreakHyphen/>
      </w:r>
      <w:r w:rsidR="00B40826" w:rsidRPr="003903F8">
        <w:t>General of Customs</w:t>
      </w:r>
      <w:r w:rsidRPr="003903F8">
        <w:t xml:space="preserve"> within that period—the applicant is taken to have withdrawn the application.</w:t>
      </w:r>
    </w:p>
    <w:p w14:paraId="3328BDFB" w14:textId="77777777" w:rsidR="00132403" w:rsidRPr="003903F8" w:rsidRDefault="00132403" w:rsidP="00132403">
      <w:pPr>
        <w:pStyle w:val="ActHead5"/>
      </w:pPr>
      <w:bookmarkStart w:id="106" w:name="_Toc178254179"/>
      <w:r w:rsidRPr="007D19F7">
        <w:rPr>
          <w:rStyle w:val="CharSectno"/>
        </w:rPr>
        <w:t>67EE</w:t>
      </w:r>
      <w:r w:rsidRPr="003903F8">
        <w:t xml:space="preserve">  Basic conditions attaching to registration as a special reporter</w:t>
      </w:r>
      <w:bookmarkEnd w:id="106"/>
    </w:p>
    <w:p w14:paraId="3D0D05E0" w14:textId="77777777" w:rsidR="00132403" w:rsidRPr="003903F8" w:rsidRDefault="00132403" w:rsidP="00132403">
      <w:pPr>
        <w:pStyle w:val="subsection"/>
      </w:pPr>
      <w:r w:rsidRPr="003903F8">
        <w:tab/>
        <w:t>(1)</w:t>
      </w:r>
      <w:r w:rsidRPr="003903F8">
        <w:tab/>
        <w:t>The registration of a special reporter is subject to:</w:t>
      </w:r>
    </w:p>
    <w:p w14:paraId="37A724FD" w14:textId="77777777" w:rsidR="00132403" w:rsidRPr="003903F8" w:rsidRDefault="00132403" w:rsidP="00132403">
      <w:pPr>
        <w:pStyle w:val="paragraph"/>
      </w:pPr>
      <w:r w:rsidRPr="003903F8">
        <w:tab/>
        <w:t>(a)</w:t>
      </w:r>
      <w:r w:rsidRPr="003903F8">
        <w:tab/>
        <w:t>the conditions set out in this section and section</w:t>
      </w:r>
      <w:r w:rsidR="00111271" w:rsidRPr="003903F8">
        <w:t> </w:t>
      </w:r>
      <w:r w:rsidRPr="003903F8">
        <w:t>67EF; and</w:t>
      </w:r>
    </w:p>
    <w:p w14:paraId="2242C3BF" w14:textId="77777777" w:rsidR="00132403" w:rsidRPr="003903F8" w:rsidRDefault="00132403" w:rsidP="00132403">
      <w:pPr>
        <w:pStyle w:val="paragraph"/>
      </w:pPr>
      <w:r w:rsidRPr="003903F8">
        <w:tab/>
        <w:t>(b)</w:t>
      </w:r>
      <w:r w:rsidRPr="003903F8">
        <w:tab/>
        <w:t>if the special reporter is registered as a special reporter in respect of low value cargo consigned from a mail</w:t>
      </w:r>
      <w:r w:rsidR="007D19F7">
        <w:noBreakHyphen/>
      </w:r>
      <w:r w:rsidRPr="003903F8">
        <w:t>order house—section</w:t>
      </w:r>
      <w:r w:rsidR="00111271" w:rsidRPr="003903F8">
        <w:t> </w:t>
      </w:r>
      <w:r w:rsidRPr="003903F8">
        <w:t>67EG; and</w:t>
      </w:r>
    </w:p>
    <w:p w14:paraId="765C34F3" w14:textId="77777777" w:rsidR="00132403" w:rsidRPr="003903F8" w:rsidRDefault="00132403" w:rsidP="00132403">
      <w:pPr>
        <w:pStyle w:val="paragraph"/>
      </w:pPr>
      <w:r w:rsidRPr="003903F8">
        <w:tab/>
        <w:t>(c)</w:t>
      </w:r>
      <w:r w:rsidRPr="003903F8">
        <w:tab/>
        <w:t>if regulations under section</w:t>
      </w:r>
      <w:r w:rsidR="00111271" w:rsidRPr="003903F8">
        <w:t> </w:t>
      </w:r>
      <w:r w:rsidRPr="003903F8">
        <w:t>67EH apply—that section.</w:t>
      </w:r>
    </w:p>
    <w:p w14:paraId="4A6841D1" w14:textId="77777777" w:rsidR="00132403" w:rsidRPr="003903F8" w:rsidRDefault="00132403" w:rsidP="00132403">
      <w:pPr>
        <w:pStyle w:val="subsection"/>
      </w:pPr>
      <w:r w:rsidRPr="003903F8">
        <w:tab/>
        <w:t>(2)</w:t>
      </w:r>
      <w:r w:rsidRPr="003903F8">
        <w:tab/>
        <w:t xml:space="preserve">The special reporter must give the </w:t>
      </w:r>
      <w:r w:rsidR="00B40826" w:rsidRPr="003903F8">
        <w:t>Comptroller</w:t>
      </w:r>
      <w:r w:rsidR="007D19F7">
        <w:noBreakHyphen/>
      </w:r>
      <w:r w:rsidR="00B40826" w:rsidRPr="003903F8">
        <w:t>General of Customs</w:t>
      </w:r>
      <w:r w:rsidRPr="003903F8">
        <w:t xml:space="preserve"> written information of any of the following matters within 30 days after the occurrence of the matter:</w:t>
      </w:r>
    </w:p>
    <w:p w14:paraId="1CB1CC5D" w14:textId="77777777" w:rsidR="00132403" w:rsidRPr="003903F8" w:rsidRDefault="00132403" w:rsidP="00132403">
      <w:pPr>
        <w:pStyle w:val="paragraph"/>
      </w:pPr>
      <w:r w:rsidRPr="003903F8">
        <w:tab/>
        <w:t>(a)</w:t>
      </w:r>
      <w:r w:rsidRPr="003903F8">
        <w:tab/>
        <w:t>any matter that might, if the reporter were not a special reporter but were an applicant for registration, cause paragraph</w:t>
      </w:r>
      <w:r w:rsidR="00111271" w:rsidRPr="003903F8">
        <w:t> </w:t>
      </w:r>
      <w:r w:rsidRPr="003903F8">
        <w:t>67EB(1)(e) to apply in relation to the reporter;</w:t>
      </w:r>
    </w:p>
    <w:p w14:paraId="6BF9D2AA" w14:textId="77777777" w:rsidR="00132403" w:rsidRPr="003903F8" w:rsidRDefault="00132403" w:rsidP="00132403">
      <w:pPr>
        <w:pStyle w:val="paragraph"/>
      </w:pPr>
      <w:r w:rsidRPr="003903F8">
        <w:lastRenderedPageBreak/>
        <w:tab/>
        <w:t>(b)</w:t>
      </w:r>
      <w:r w:rsidRPr="003903F8">
        <w:tab/>
        <w:t xml:space="preserve">if, after the registration, or renewal of registration, of a company as a special reporter, a person commences to participate, as a director, officer or shareholder, in the management of the affairs of the company—the fact of such commencement; and </w:t>
      </w:r>
    </w:p>
    <w:p w14:paraId="6A13BD84" w14:textId="77777777" w:rsidR="00132403" w:rsidRPr="003903F8" w:rsidRDefault="00132403" w:rsidP="00132403">
      <w:pPr>
        <w:pStyle w:val="paragraph"/>
      </w:pPr>
      <w:r w:rsidRPr="003903F8">
        <w:tab/>
        <w:t>(c)</w:t>
      </w:r>
      <w:r w:rsidRPr="003903F8">
        <w:tab/>
        <w:t>if, after the registration, or renewal of registration, of a special reporter, a person commences to participate as an employee of the special reporter in the management of the dedicated computer facilities of the special reporter—the fact of such commencement; and</w:t>
      </w:r>
    </w:p>
    <w:p w14:paraId="125A513D" w14:textId="77777777" w:rsidR="00132403" w:rsidRPr="003903F8" w:rsidRDefault="00132403" w:rsidP="00132403">
      <w:pPr>
        <w:pStyle w:val="paragraph"/>
      </w:pPr>
      <w:r w:rsidRPr="003903F8">
        <w:tab/>
        <w:t>(d)</w:t>
      </w:r>
      <w:r w:rsidRPr="003903F8">
        <w:tab/>
        <w:t>if the special reporter is a partnership—the fact of any change in the membership of the partnership.</w:t>
      </w:r>
    </w:p>
    <w:p w14:paraId="2DEB544C" w14:textId="77777777" w:rsidR="00132403" w:rsidRPr="003903F8" w:rsidRDefault="00132403" w:rsidP="00132403">
      <w:pPr>
        <w:pStyle w:val="subsection"/>
      </w:pPr>
      <w:r w:rsidRPr="003903F8">
        <w:tab/>
        <w:t>(3)</w:t>
      </w:r>
      <w:r w:rsidRPr="003903F8">
        <w:tab/>
        <w:t>The special reporter must communicate such cargo reports by using dedicated computer facilities.</w:t>
      </w:r>
    </w:p>
    <w:p w14:paraId="380DB7DC" w14:textId="77777777" w:rsidR="00132403" w:rsidRPr="003903F8" w:rsidRDefault="00132403" w:rsidP="00C077DF">
      <w:pPr>
        <w:pStyle w:val="ActHead5"/>
      </w:pPr>
      <w:bookmarkStart w:id="107" w:name="_Toc178254180"/>
      <w:r w:rsidRPr="007D19F7">
        <w:rPr>
          <w:rStyle w:val="CharSectno"/>
        </w:rPr>
        <w:t>67EF</w:t>
      </w:r>
      <w:r w:rsidRPr="003903F8">
        <w:t xml:space="preserve">  Storage and record maintenance conditions</w:t>
      </w:r>
      <w:bookmarkEnd w:id="107"/>
    </w:p>
    <w:p w14:paraId="01533B02" w14:textId="77777777" w:rsidR="00132403" w:rsidRPr="003903F8" w:rsidRDefault="00132403" w:rsidP="00C077DF">
      <w:pPr>
        <w:pStyle w:val="subsection"/>
        <w:keepNext/>
        <w:keepLines/>
      </w:pPr>
      <w:r w:rsidRPr="003903F8">
        <w:tab/>
        <w:t>(1)</w:t>
      </w:r>
      <w:r w:rsidRPr="003903F8">
        <w:tab/>
        <w:t>A person who is or has been a special reporter must:</w:t>
      </w:r>
    </w:p>
    <w:p w14:paraId="710B6529" w14:textId="77777777" w:rsidR="00132403" w:rsidRPr="003903F8" w:rsidRDefault="00132403" w:rsidP="00132403">
      <w:pPr>
        <w:pStyle w:val="paragraph"/>
      </w:pPr>
      <w:r w:rsidRPr="003903F8">
        <w:tab/>
        <w:t>(a)</w:t>
      </w:r>
      <w:r w:rsidRPr="003903F8">
        <w:tab/>
        <w:t>store in dedicated computer facilities at notified premises all information relating to individual consignments that the reporter would, but for the reporter’s registration under section</w:t>
      </w:r>
      <w:r w:rsidR="00111271" w:rsidRPr="003903F8">
        <w:t> </w:t>
      </w:r>
      <w:r w:rsidRPr="003903F8">
        <w:t>67ED or renewal of registration under section</w:t>
      </w:r>
      <w:r w:rsidR="00111271" w:rsidRPr="003903F8">
        <w:t> </w:t>
      </w:r>
      <w:r w:rsidRPr="003903F8">
        <w:t xml:space="preserve">67EK, be required to give to </w:t>
      </w:r>
      <w:r w:rsidR="00B40826" w:rsidRPr="003903F8">
        <w:t>the Department</w:t>
      </w:r>
      <w:r w:rsidRPr="003903F8">
        <w:t xml:space="preserve"> under section</w:t>
      </w:r>
      <w:r w:rsidR="00111271" w:rsidRPr="003903F8">
        <w:t> </w:t>
      </w:r>
      <w:r w:rsidRPr="003903F8">
        <w:t>64AB; and</w:t>
      </w:r>
    </w:p>
    <w:p w14:paraId="5D34C0E4" w14:textId="77777777" w:rsidR="00132403" w:rsidRPr="003903F8" w:rsidRDefault="00132403" w:rsidP="00132403">
      <w:pPr>
        <w:pStyle w:val="paragraph"/>
      </w:pPr>
      <w:r w:rsidRPr="003903F8">
        <w:tab/>
        <w:t>(b)</w:t>
      </w:r>
      <w:r w:rsidRPr="003903F8">
        <w:tab/>
        <w:t xml:space="preserve">for 2 years after the date that an abbreviated cargo report covering a consignment is transmitted to </w:t>
      </w:r>
      <w:r w:rsidR="00B40826" w:rsidRPr="003903F8">
        <w:t>the Department</w:t>
      </w:r>
      <w:r w:rsidRPr="003903F8">
        <w:t xml:space="preserve">, retain at notified premises all the information stored under </w:t>
      </w:r>
      <w:r w:rsidR="00111271" w:rsidRPr="003903F8">
        <w:t>paragraph (</w:t>
      </w:r>
      <w:r w:rsidRPr="003903F8">
        <w:t>a) in relation to that consignment and also all physical documents of a prescribed kind that cover or relate to that consignment.</w:t>
      </w:r>
    </w:p>
    <w:p w14:paraId="4BD8DEE4" w14:textId="77777777" w:rsidR="00132403" w:rsidRPr="003903F8" w:rsidRDefault="00132403" w:rsidP="00132403">
      <w:pPr>
        <w:pStyle w:val="subsection"/>
      </w:pPr>
      <w:r w:rsidRPr="003903F8">
        <w:tab/>
        <w:t>(2)</w:t>
      </w:r>
      <w:r w:rsidRPr="003903F8">
        <w:tab/>
        <w:t>If, at any time, while a person is, or within 2 years after the person ceased to be, a special reporter in relation to low value cargo of a particular kind, the person intends to change the location of notified premises at which:</w:t>
      </w:r>
    </w:p>
    <w:p w14:paraId="59EBB887" w14:textId="77777777" w:rsidR="00132403" w:rsidRPr="003903F8" w:rsidRDefault="00132403" w:rsidP="00132403">
      <w:pPr>
        <w:pStyle w:val="paragraph"/>
      </w:pPr>
      <w:r w:rsidRPr="003903F8">
        <w:tab/>
        <w:t>(a)</w:t>
      </w:r>
      <w:r w:rsidRPr="003903F8">
        <w:tab/>
        <w:t>all or any of the dedicated computer facilities used to store information relating to cargo of that kind are situated; or</w:t>
      </w:r>
    </w:p>
    <w:p w14:paraId="4312FBDE" w14:textId="77777777" w:rsidR="00132403" w:rsidRPr="003903F8" w:rsidRDefault="00132403" w:rsidP="00132403">
      <w:pPr>
        <w:pStyle w:val="paragraph"/>
      </w:pPr>
      <w:r w:rsidRPr="003903F8">
        <w:lastRenderedPageBreak/>
        <w:tab/>
        <w:t>(b)</w:t>
      </w:r>
      <w:r w:rsidRPr="003903F8">
        <w:tab/>
        <w:t>all or any documents containing information relating to cargo of that kind required to be stored in such facilities are situated;</w:t>
      </w:r>
    </w:p>
    <w:p w14:paraId="4A5551E8" w14:textId="77777777" w:rsidR="00132403" w:rsidRPr="003903F8" w:rsidRDefault="00132403" w:rsidP="00132403">
      <w:pPr>
        <w:pStyle w:val="subsection2"/>
      </w:pPr>
      <w:r w:rsidRPr="003903F8">
        <w:t xml:space="preserve">the person must, before so doing, notify the </w:t>
      </w:r>
      <w:r w:rsidR="00B40826" w:rsidRPr="003903F8">
        <w:t>Comptroller</w:t>
      </w:r>
      <w:r w:rsidR="007D19F7">
        <w:noBreakHyphen/>
      </w:r>
      <w:r w:rsidR="00B40826" w:rsidRPr="003903F8">
        <w:t>General of Customs</w:t>
      </w:r>
      <w:r w:rsidRPr="003903F8">
        <w:t xml:space="preserve"> in writing of the intention to change the premises and include particulars of the changes proposed and of the date on which those changes will take effect.</w:t>
      </w:r>
    </w:p>
    <w:p w14:paraId="46341E74" w14:textId="77777777" w:rsidR="00132403" w:rsidRPr="003903F8" w:rsidRDefault="00132403" w:rsidP="00132403">
      <w:pPr>
        <w:pStyle w:val="subsection"/>
      </w:pPr>
      <w:r w:rsidRPr="003903F8">
        <w:tab/>
        <w:t>(3)</w:t>
      </w:r>
      <w:r w:rsidRPr="003903F8">
        <w:tab/>
        <w:t xml:space="preserve">The special reporter must ensure that the changed premises referred to in </w:t>
      </w:r>
      <w:r w:rsidR="00111271" w:rsidRPr="003903F8">
        <w:t>subsection (</w:t>
      </w:r>
      <w:r w:rsidRPr="003903F8">
        <w:t>2) are located in Australia.</w:t>
      </w:r>
    </w:p>
    <w:p w14:paraId="58811491" w14:textId="77777777" w:rsidR="00132403" w:rsidRPr="003903F8" w:rsidRDefault="00132403" w:rsidP="00132403">
      <w:pPr>
        <w:pStyle w:val="subsection"/>
      </w:pPr>
      <w:r w:rsidRPr="003903F8">
        <w:tab/>
        <w:t>(4)</w:t>
      </w:r>
      <w:r w:rsidRPr="003903F8">
        <w:tab/>
        <w:t xml:space="preserve">The special reporter must provide </w:t>
      </w:r>
      <w:r w:rsidR="00B40826" w:rsidRPr="003903F8">
        <w:t>an officer of Customs</w:t>
      </w:r>
      <w:r w:rsidRPr="003903F8">
        <w:t xml:space="preserve"> with online access to the information stored and retained under </w:t>
      </w:r>
      <w:r w:rsidR="00111271" w:rsidRPr="003903F8">
        <w:t>subsection (</w:t>
      </w:r>
      <w:r w:rsidRPr="003903F8">
        <w:t xml:space="preserve">1) and with the capacity to download that information, or a part of that information, at any time as required by </w:t>
      </w:r>
      <w:r w:rsidR="00B40826" w:rsidRPr="003903F8">
        <w:t>an officer of Customs</w:t>
      </w:r>
      <w:r w:rsidRPr="003903F8">
        <w:t>.</w:t>
      </w:r>
    </w:p>
    <w:p w14:paraId="6AFEE301" w14:textId="77777777" w:rsidR="00132403" w:rsidRPr="003903F8" w:rsidRDefault="00132403" w:rsidP="00132403">
      <w:pPr>
        <w:pStyle w:val="subsection"/>
      </w:pPr>
      <w:r w:rsidRPr="003903F8">
        <w:tab/>
        <w:t>(5)</w:t>
      </w:r>
      <w:r w:rsidRPr="003903F8">
        <w:tab/>
        <w:t xml:space="preserve">The special reporter must, despite providing </w:t>
      </w:r>
      <w:r w:rsidR="00B40826" w:rsidRPr="003903F8">
        <w:t>an officer of Customs</w:t>
      </w:r>
      <w:r w:rsidRPr="003903F8">
        <w:t xml:space="preserve"> with the capacity to download information referred to in </w:t>
      </w:r>
      <w:r w:rsidR="00111271" w:rsidRPr="003903F8">
        <w:t>subsection (</w:t>
      </w:r>
      <w:r w:rsidRPr="003903F8">
        <w:t xml:space="preserve">4), electronically transfer that information, or a part of that information, to </w:t>
      </w:r>
      <w:r w:rsidR="00B40826" w:rsidRPr="003903F8">
        <w:t>an officer of Customs</w:t>
      </w:r>
      <w:r w:rsidRPr="003903F8">
        <w:t xml:space="preserve"> at any reasonable time as required by </w:t>
      </w:r>
      <w:r w:rsidR="00B40826" w:rsidRPr="003903F8">
        <w:t>an officer of Customs</w:t>
      </w:r>
      <w:r w:rsidRPr="003903F8">
        <w:t>.</w:t>
      </w:r>
    </w:p>
    <w:p w14:paraId="4F577F85" w14:textId="77777777" w:rsidR="00132403" w:rsidRPr="003903F8" w:rsidRDefault="00132403" w:rsidP="00132403">
      <w:pPr>
        <w:pStyle w:val="ActHead5"/>
      </w:pPr>
      <w:bookmarkStart w:id="108" w:name="_Toc178254181"/>
      <w:r w:rsidRPr="007D19F7">
        <w:rPr>
          <w:rStyle w:val="CharSectno"/>
        </w:rPr>
        <w:t>67EG</w:t>
      </w:r>
      <w:r w:rsidRPr="003903F8">
        <w:t xml:space="preserve">  Special mail</w:t>
      </w:r>
      <w:r w:rsidR="007D19F7">
        <w:noBreakHyphen/>
      </w:r>
      <w:r w:rsidRPr="003903F8">
        <w:t>order house condition</w:t>
      </w:r>
      <w:bookmarkEnd w:id="108"/>
    </w:p>
    <w:p w14:paraId="6AC3E95B" w14:textId="77777777" w:rsidR="00132403" w:rsidRPr="003903F8" w:rsidRDefault="00132403" w:rsidP="00132403">
      <w:pPr>
        <w:pStyle w:val="subsection"/>
      </w:pPr>
      <w:r w:rsidRPr="003903F8">
        <w:tab/>
      </w:r>
      <w:r w:rsidRPr="003903F8">
        <w:tab/>
        <w:t xml:space="preserve">If a </w:t>
      </w:r>
      <w:r w:rsidR="00B171DD" w:rsidRPr="003903F8">
        <w:t>person</w:t>
      </w:r>
      <w:r w:rsidRPr="003903F8">
        <w:t xml:space="preserve"> is registered as a special reporter in relation to low value cargo consigned from a particular mail</w:t>
      </w:r>
      <w:r w:rsidR="007D19F7">
        <w:noBreakHyphen/>
      </w:r>
      <w:r w:rsidRPr="003903F8">
        <w:t xml:space="preserve">order house, the </w:t>
      </w:r>
      <w:r w:rsidR="00B171DD" w:rsidRPr="003903F8">
        <w:t>person</w:t>
      </w:r>
      <w:r w:rsidRPr="003903F8">
        <w:t xml:space="preserve"> must:</w:t>
      </w:r>
    </w:p>
    <w:p w14:paraId="78DC324E" w14:textId="77777777" w:rsidR="00132403" w:rsidRPr="003903F8" w:rsidRDefault="00132403" w:rsidP="00132403">
      <w:pPr>
        <w:pStyle w:val="paragraph"/>
      </w:pPr>
      <w:r w:rsidRPr="003903F8">
        <w:tab/>
        <w:t>(a)</w:t>
      </w:r>
      <w:r w:rsidRPr="003903F8">
        <w:tab/>
        <w:t xml:space="preserve">ensure, at all times while that </w:t>
      </w:r>
      <w:r w:rsidR="00B171DD" w:rsidRPr="003903F8">
        <w:t>person</w:t>
      </w:r>
      <w:r w:rsidRPr="003903F8">
        <w:t xml:space="preserve"> continues to be a special reporter in relation to that mail</w:t>
      </w:r>
      <w:r w:rsidR="007D19F7">
        <w:noBreakHyphen/>
      </w:r>
      <w:r w:rsidRPr="003903F8">
        <w:t xml:space="preserve">order house, that there is in force between the </w:t>
      </w:r>
      <w:r w:rsidR="00B171DD" w:rsidRPr="003903F8">
        <w:t>person</w:t>
      </w:r>
      <w:r w:rsidRPr="003903F8">
        <w:t xml:space="preserve"> and that mail</w:t>
      </w:r>
      <w:r w:rsidR="007D19F7">
        <w:noBreakHyphen/>
      </w:r>
      <w:r w:rsidRPr="003903F8">
        <w:t>order house a house agreement within the meaning of section</w:t>
      </w:r>
      <w:r w:rsidR="00111271" w:rsidRPr="003903F8">
        <w:t> </w:t>
      </w:r>
      <w:r w:rsidRPr="003903F8">
        <w:t>63A; and</w:t>
      </w:r>
    </w:p>
    <w:p w14:paraId="3282C9E8" w14:textId="77777777" w:rsidR="00132403" w:rsidRPr="003903F8" w:rsidRDefault="00132403" w:rsidP="00132403">
      <w:pPr>
        <w:pStyle w:val="paragraph"/>
      </w:pPr>
      <w:r w:rsidRPr="003903F8">
        <w:tab/>
        <w:t>(b)</w:t>
      </w:r>
      <w:r w:rsidRPr="003903F8">
        <w:tab/>
        <w:t xml:space="preserve">if the agreement expires or for any reason is terminated or there is a breach or an alleged breach of the terms of that agreement—notify the </w:t>
      </w:r>
      <w:r w:rsidR="00B40826" w:rsidRPr="003903F8">
        <w:t>Comptroller</w:t>
      </w:r>
      <w:r w:rsidR="007D19F7">
        <w:noBreakHyphen/>
      </w:r>
      <w:r w:rsidR="00B40826" w:rsidRPr="003903F8">
        <w:t>General of Customs</w:t>
      </w:r>
      <w:r w:rsidRPr="003903F8">
        <w:t>, in writing, of that expiration or termination or of that breach or alleged breach.</w:t>
      </w:r>
    </w:p>
    <w:p w14:paraId="5E888E97" w14:textId="77777777" w:rsidR="00132403" w:rsidRPr="003903F8" w:rsidRDefault="00132403" w:rsidP="00132403">
      <w:pPr>
        <w:pStyle w:val="ActHead5"/>
      </w:pPr>
      <w:bookmarkStart w:id="109" w:name="_Toc178254182"/>
      <w:r w:rsidRPr="007D19F7">
        <w:rPr>
          <w:rStyle w:val="CharSectno"/>
        </w:rPr>
        <w:lastRenderedPageBreak/>
        <w:t>67EH</w:t>
      </w:r>
      <w:r w:rsidRPr="003903F8">
        <w:t xml:space="preserve">  Further conditions may be imposed by regulations</w:t>
      </w:r>
      <w:bookmarkEnd w:id="109"/>
    </w:p>
    <w:p w14:paraId="37D3115F" w14:textId="77777777" w:rsidR="00132403" w:rsidRPr="003903F8" w:rsidRDefault="00132403" w:rsidP="00132403">
      <w:pPr>
        <w:pStyle w:val="subsection"/>
      </w:pPr>
      <w:r w:rsidRPr="003903F8">
        <w:tab/>
      </w:r>
      <w:r w:rsidRPr="003903F8">
        <w:tab/>
        <w:t>The regulations may, at any time, provide that:</w:t>
      </w:r>
    </w:p>
    <w:p w14:paraId="374E2D2C" w14:textId="77777777" w:rsidR="00132403" w:rsidRPr="003903F8" w:rsidRDefault="00132403" w:rsidP="00132403">
      <w:pPr>
        <w:pStyle w:val="paragraph"/>
      </w:pPr>
      <w:r w:rsidRPr="003903F8">
        <w:tab/>
        <w:t>(a)</w:t>
      </w:r>
      <w:r w:rsidRPr="003903F8">
        <w:tab/>
        <w:t>if a person is first registered as a special reporter after that time; or</w:t>
      </w:r>
    </w:p>
    <w:p w14:paraId="4D27CBA6" w14:textId="77777777" w:rsidR="00132403" w:rsidRPr="003903F8" w:rsidRDefault="00132403" w:rsidP="00132403">
      <w:pPr>
        <w:pStyle w:val="paragraph"/>
      </w:pPr>
      <w:r w:rsidRPr="003903F8">
        <w:tab/>
        <w:t>(b)</w:t>
      </w:r>
      <w:r w:rsidRPr="003903F8">
        <w:tab/>
        <w:t>if a person’s registration as a special reporter is renewed after that time;</w:t>
      </w:r>
    </w:p>
    <w:p w14:paraId="0ABC70E8" w14:textId="77777777" w:rsidR="00132403" w:rsidRPr="003903F8" w:rsidRDefault="00132403" w:rsidP="00132403">
      <w:pPr>
        <w:pStyle w:val="subsection2"/>
      </w:pPr>
      <w:r w:rsidRPr="003903F8">
        <w:t>that registration, or registration as renewed, is subject to such further conditions relevant to registration or renewal of registration as a special reporter under this Subdivision as the regulations specify.</w:t>
      </w:r>
    </w:p>
    <w:p w14:paraId="7A442056" w14:textId="77777777" w:rsidR="00132403" w:rsidRPr="003903F8" w:rsidRDefault="00132403" w:rsidP="00132403">
      <w:pPr>
        <w:pStyle w:val="ActHead5"/>
      </w:pPr>
      <w:bookmarkStart w:id="110" w:name="_Toc178254183"/>
      <w:r w:rsidRPr="007D19F7">
        <w:rPr>
          <w:rStyle w:val="CharSectno"/>
        </w:rPr>
        <w:t>67EI</w:t>
      </w:r>
      <w:r w:rsidRPr="003903F8">
        <w:t xml:space="preserve">  Breach of conditions of registration</w:t>
      </w:r>
      <w:bookmarkEnd w:id="110"/>
    </w:p>
    <w:p w14:paraId="22997BF4" w14:textId="77777777" w:rsidR="00132403" w:rsidRPr="003903F8" w:rsidRDefault="00132403" w:rsidP="00132403">
      <w:pPr>
        <w:pStyle w:val="subsection"/>
      </w:pPr>
      <w:r w:rsidRPr="003903F8">
        <w:tab/>
        <w:t>(1)</w:t>
      </w:r>
      <w:r w:rsidRPr="003903F8">
        <w:tab/>
        <w:t>A person who is or has been a special reporter must not breach a condition of the person’s registration as a special reporter.</w:t>
      </w:r>
    </w:p>
    <w:p w14:paraId="75350B17" w14:textId="77777777" w:rsidR="00132403" w:rsidRPr="003903F8" w:rsidRDefault="00132403" w:rsidP="00132403">
      <w:pPr>
        <w:pStyle w:val="Penalty"/>
      </w:pPr>
      <w:r w:rsidRPr="003903F8">
        <w:t>Penalty:</w:t>
      </w:r>
      <w:r w:rsidRPr="003903F8">
        <w:tab/>
      </w:r>
      <w:r w:rsidR="00440528" w:rsidRPr="003903F8">
        <w:t>60 penalty units</w:t>
      </w:r>
      <w:r w:rsidRPr="003903F8">
        <w:t>.</w:t>
      </w:r>
    </w:p>
    <w:p w14:paraId="0EF76E30" w14:textId="77777777" w:rsidR="00132403" w:rsidRPr="003903F8" w:rsidRDefault="00132403" w:rsidP="00132403">
      <w:pPr>
        <w:pStyle w:val="subsection"/>
      </w:pPr>
      <w:r w:rsidRPr="003903F8">
        <w:tab/>
        <w:t>(2)</w:t>
      </w:r>
      <w:r w:rsidRPr="003903F8">
        <w:tab/>
        <w:t xml:space="preserve">An offence against </w:t>
      </w:r>
      <w:r w:rsidR="00111271" w:rsidRPr="003903F8">
        <w:t>subsection (</w:t>
      </w:r>
      <w:r w:rsidRPr="003903F8">
        <w:t>1) is an offence of strict liability.</w:t>
      </w:r>
    </w:p>
    <w:p w14:paraId="454AF297" w14:textId="77777777" w:rsidR="00132403" w:rsidRPr="003903F8" w:rsidRDefault="00132403" w:rsidP="00132403">
      <w:pPr>
        <w:pStyle w:val="ActHead5"/>
      </w:pPr>
      <w:bookmarkStart w:id="111" w:name="_Toc178254184"/>
      <w:r w:rsidRPr="007D19F7">
        <w:rPr>
          <w:rStyle w:val="CharSectno"/>
        </w:rPr>
        <w:t>67EJ</w:t>
      </w:r>
      <w:r w:rsidRPr="003903F8">
        <w:t xml:space="preserve">  Duration of registration</w:t>
      </w:r>
      <w:bookmarkEnd w:id="111"/>
    </w:p>
    <w:p w14:paraId="67496BD0" w14:textId="77777777" w:rsidR="00132403" w:rsidRPr="003903F8" w:rsidRDefault="00132403" w:rsidP="00132403">
      <w:pPr>
        <w:pStyle w:val="subsection"/>
      </w:pPr>
      <w:r w:rsidRPr="003903F8">
        <w:tab/>
      </w:r>
      <w:r w:rsidRPr="003903F8">
        <w:tab/>
        <w:t>If a person is registered as a special reporter in relation to low value cargo of a particular kind, that registration:</w:t>
      </w:r>
    </w:p>
    <w:p w14:paraId="06B9E60E" w14:textId="77777777" w:rsidR="00132403" w:rsidRPr="003903F8" w:rsidRDefault="00132403" w:rsidP="00132403">
      <w:pPr>
        <w:pStyle w:val="paragraph"/>
      </w:pPr>
      <w:r w:rsidRPr="003903F8">
        <w:tab/>
        <w:t>(a)</w:t>
      </w:r>
      <w:r w:rsidRPr="003903F8">
        <w:tab/>
        <w:t xml:space="preserve">unless </w:t>
      </w:r>
      <w:r w:rsidR="00111271" w:rsidRPr="003903F8">
        <w:t>paragraph (</w:t>
      </w:r>
      <w:r w:rsidRPr="003903F8">
        <w:t xml:space="preserve">b) applies—comes into force on a date specified by the </w:t>
      </w:r>
      <w:r w:rsidR="00B40826" w:rsidRPr="003903F8">
        <w:t>Comptroller</w:t>
      </w:r>
      <w:r w:rsidR="007D19F7">
        <w:noBreakHyphen/>
      </w:r>
      <w:r w:rsidR="00B40826" w:rsidRPr="003903F8">
        <w:t>General of Customs</w:t>
      </w:r>
      <w:r w:rsidRPr="003903F8">
        <w:t xml:space="preserve"> under subsection</w:t>
      </w:r>
      <w:r w:rsidR="00111271" w:rsidRPr="003903F8">
        <w:t> </w:t>
      </w:r>
      <w:r w:rsidRPr="003903F8">
        <w:t>67ED(3); and</w:t>
      </w:r>
    </w:p>
    <w:p w14:paraId="24BB523F" w14:textId="77777777" w:rsidR="00132403" w:rsidRPr="003903F8" w:rsidRDefault="00132403" w:rsidP="00132403">
      <w:pPr>
        <w:pStyle w:val="paragraph"/>
      </w:pPr>
      <w:r w:rsidRPr="003903F8">
        <w:tab/>
        <w:t>(b)</w:t>
      </w:r>
      <w:r w:rsidRPr="003903F8">
        <w:tab/>
        <w:t>if it is a renewed registration—comes into force on a date determined under subsection</w:t>
      </w:r>
      <w:r w:rsidR="00111271" w:rsidRPr="003903F8">
        <w:t> </w:t>
      </w:r>
      <w:r w:rsidRPr="003903F8">
        <w:t>67EK(8); and</w:t>
      </w:r>
    </w:p>
    <w:p w14:paraId="414F0657" w14:textId="77777777" w:rsidR="00132403" w:rsidRPr="003903F8" w:rsidRDefault="00132403" w:rsidP="00132403">
      <w:pPr>
        <w:pStyle w:val="paragraph"/>
      </w:pPr>
      <w:r w:rsidRPr="003903F8">
        <w:tab/>
        <w:t>(c)</w:t>
      </w:r>
      <w:r w:rsidRPr="003903F8">
        <w:tab/>
        <w:t>remains in force for 2 years after it comes into force unless, before that time, it is cancelled under section</w:t>
      </w:r>
      <w:r w:rsidR="00111271" w:rsidRPr="003903F8">
        <w:t> </w:t>
      </w:r>
      <w:r w:rsidRPr="003903F8">
        <w:t>67EM.</w:t>
      </w:r>
    </w:p>
    <w:p w14:paraId="0FB30E13" w14:textId="77777777" w:rsidR="00132403" w:rsidRPr="003903F8" w:rsidRDefault="00132403" w:rsidP="00132403">
      <w:pPr>
        <w:pStyle w:val="ActHead5"/>
      </w:pPr>
      <w:bookmarkStart w:id="112" w:name="_Toc178254185"/>
      <w:r w:rsidRPr="007D19F7">
        <w:rPr>
          <w:rStyle w:val="CharSectno"/>
        </w:rPr>
        <w:t>67EK</w:t>
      </w:r>
      <w:r w:rsidRPr="003903F8">
        <w:t xml:space="preserve">  Renewal of registration</w:t>
      </w:r>
      <w:bookmarkEnd w:id="112"/>
    </w:p>
    <w:p w14:paraId="632FB9E7" w14:textId="77777777" w:rsidR="00132403" w:rsidRPr="003903F8" w:rsidRDefault="00132403" w:rsidP="00132403">
      <w:pPr>
        <w:pStyle w:val="subsection"/>
      </w:pPr>
      <w:r w:rsidRPr="003903F8">
        <w:tab/>
        <w:t>(1)</w:t>
      </w:r>
      <w:r w:rsidRPr="003903F8">
        <w:tab/>
        <w:t xml:space="preserve">A person who is a special reporter in relation to low value cargo of a particular kind may seek renewal of registration in relation to </w:t>
      </w:r>
      <w:r w:rsidRPr="003903F8">
        <w:lastRenderedPageBreak/>
        <w:t>cargo of that kind by making and lodging a further application in accordance with the requirements of section</w:t>
      </w:r>
      <w:r w:rsidR="00111271" w:rsidRPr="003903F8">
        <w:t> </w:t>
      </w:r>
      <w:r w:rsidRPr="003903F8">
        <w:t>67EC:</w:t>
      </w:r>
    </w:p>
    <w:p w14:paraId="38FBCC4D" w14:textId="77777777" w:rsidR="00132403" w:rsidRPr="003903F8" w:rsidRDefault="00132403" w:rsidP="00132403">
      <w:pPr>
        <w:pStyle w:val="paragraph"/>
      </w:pPr>
      <w:r w:rsidRPr="003903F8">
        <w:tab/>
        <w:t>(a)</w:t>
      </w:r>
      <w:r w:rsidRPr="003903F8">
        <w:tab/>
        <w:t xml:space="preserve">unless </w:t>
      </w:r>
      <w:r w:rsidR="00111271" w:rsidRPr="003903F8">
        <w:t>paragraph (</w:t>
      </w:r>
      <w:r w:rsidRPr="003903F8">
        <w:t>b) applies—not later than 30 days before the end of the current period of registration; or</w:t>
      </w:r>
    </w:p>
    <w:p w14:paraId="2ED989B4" w14:textId="77777777" w:rsidR="00132403" w:rsidRPr="003903F8" w:rsidRDefault="00132403" w:rsidP="00132403">
      <w:pPr>
        <w:pStyle w:val="paragraph"/>
      </w:pPr>
      <w:r w:rsidRPr="003903F8">
        <w:tab/>
        <w:t>(b)</w:t>
      </w:r>
      <w:r w:rsidRPr="003903F8">
        <w:tab/>
        <w:t xml:space="preserve">if the </w:t>
      </w:r>
      <w:r w:rsidR="00B40826" w:rsidRPr="003903F8">
        <w:t>Comptroller</w:t>
      </w:r>
      <w:r w:rsidR="007D19F7">
        <w:noBreakHyphen/>
      </w:r>
      <w:r w:rsidR="00B40826" w:rsidRPr="003903F8">
        <w:t>General of Customs</w:t>
      </w:r>
      <w:r w:rsidRPr="003903F8">
        <w:t xml:space="preserve"> is satisfied that, for reasons beyond the control of the special reporter, it was not possible to meet the requirements of </w:t>
      </w:r>
      <w:r w:rsidR="00111271" w:rsidRPr="003903F8">
        <w:t>paragraph (</w:t>
      </w:r>
      <w:r w:rsidRPr="003903F8">
        <w:t xml:space="preserve">a)—not later than such later date before the end of the period of registration as the </w:t>
      </w:r>
      <w:r w:rsidR="00B40826" w:rsidRPr="003903F8">
        <w:t>Comptroller</w:t>
      </w:r>
      <w:r w:rsidR="007D19F7">
        <w:noBreakHyphen/>
      </w:r>
      <w:r w:rsidR="00B40826" w:rsidRPr="003903F8">
        <w:t>General of Customs</w:t>
      </w:r>
      <w:r w:rsidRPr="003903F8">
        <w:t xml:space="preserve"> specifies.</w:t>
      </w:r>
    </w:p>
    <w:p w14:paraId="6A848F29" w14:textId="77777777" w:rsidR="00132403" w:rsidRPr="003903F8" w:rsidRDefault="00132403" w:rsidP="00132403">
      <w:pPr>
        <w:pStyle w:val="subsection"/>
      </w:pPr>
      <w:r w:rsidRPr="003903F8">
        <w:tab/>
        <w:t>(2)</w:t>
      </w:r>
      <w:r w:rsidRPr="003903F8">
        <w:tab/>
        <w:t xml:space="preserve">Subject to </w:t>
      </w:r>
      <w:r w:rsidR="00111271" w:rsidRPr="003903F8">
        <w:t>subsection (</w:t>
      </w:r>
      <w:r w:rsidRPr="003903F8">
        <w:t>3), sections</w:t>
      </w:r>
      <w:r w:rsidR="00111271" w:rsidRPr="003903F8">
        <w:t> </w:t>
      </w:r>
      <w:r w:rsidRPr="003903F8">
        <w:t>67EB and 67EC apply in relation to an application for renewal of registration in the same manner as they applied to the original application.</w:t>
      </w:r>
    </w:p>
    <w:p w14:paraId="7A7510C0" w14:textId="77777777" w:rsidR="00132403" w:rsidRPr="003903F8" w:rsidRDefault="00132403" w:rsidP="00132403">
      <w:pPr>
        <w:pStyle w:val="subsection"/>
      </w:pPr>
      <w:r w:rsidRPr="003903F8">
        <w:tab/>
        <w:t>(3)</w:t>
      </w:r>
      <w:r w:rsidRPr="003903F8">
        <w:tab/>
        <w:t>Subsection</w:t>
      </w:r>
      <w:r w:rsidR="00111271" w:rsidRPr="003903F8">
        <w:t> </w:t>
      </w:r>
      <w:r w:rsidRPr="003903F8">
        <w:t>67EB(2) has effect in relation to an application for renewal of registration:</w:t>
      </w:r>
    </w:p>
    <w:p w14:paraId="7810956D" w14:textId="77777777" w:rsidR="00132403" w:rsidRPr="003903F8" w:rsidRDefault="00132403" w:rsidP="00132403">
      <w:pPr>
        <w:pStyle w:val="paragraph"/>
      </w:pPr>
      <w:r w:rsidRPr="003903F8">
        <w:tab/>
        <w:t>(a)</w:t>
      </w:r>
      <w:r w:rsidRPr="003903F8">
        <w:tab/>
        <w:t>if the registration relates to a low value cargo consigned from a particular mail</w:t>
      </w:r>
      <w:r w:rsidR="007D19F7">
        <w:noBreakHyphen/>
      </w:r>
      <w:r w:rsidRPr="003903F8">
        <w:t xml:space="preserve">order house—as if that subsection required the applicant, as a special reporter, to have reported at least </w:t>
      </w:r>
      <w:r w:rsidR="00390EA3" w:rsidRPr="003903F8">
        <w:t>3,000</w:t>
      </w:r>
      <w:r w:rsidRPr="003903F8">
        <w:t xml:space="preserve"> consignments of such cargo from that house during the 3 months immediately before the making of the application; and</w:t>
      </w:r>
    </w:p>
    <w:p w14:paraId="2F416438" w14:textId="77777777" w:rsidR="00132403" w:rsidRPr="003903F8" w:rsidRDefault="00132403" w:rsidP="00132403">
      <w:pPr>
        <w:pStyle w:val="paragraph"/>
      </w:pPr>
      <w:r w:rsidRPr="003903F8">
        <w:tab/>
        <w:t>(c)</w:t>
      </w:r>
      <w:r w:rsidRPr="003903F8">
        <w:tab/>
        <w:t>if the registration relates to low value cargo of another prescribed kind—as if that subsection required the applicant, as a special reporter, to have reported at least the prescribed number of consignments of cargo of that kind during the 3 months before the making of the application.</w:t>
      </w:r>
    </w:p>
    <w:p w14:paraId="7AAE884A" w14:textId="77777777" w:rsidR="00132403" w:rsidRPr="003903F8" w:rsidRDefault="00132403" w:rsidP="00132403">
      <w:pPr>
        <w:pStyle w:val="subsection"/>
      </w:pPr>
      <w:r w:rsidRPr="003903F8">
        <w:tab/>
        <w:t>(4)</w:t>
      </w:r>
      <w:r w:rsidRPr="003903F8">
        <w:tab/>
        <w:t xml:space="preserve">In considering an application for renewal of registration as a special reporter, if the </w:t>
      </w:r>
      <w:r w:rsidR="00B40826" w:rsidRPr="003903F8">
        <w:t>Comptroller</w:t>
      </w:r>
      <w:r w:rsidR="007D19F7">
        <w:noBreakHyphen/>
      </w:r>
      <w:r w:rsidR="00B40826" w:rsidRPr="003903F8">
        <w:t>General of Customs</w:t>
      </w:r>
      <w:r w:rsidRPr="003903F8">
        <w:t xml:space="preserve"> has varied the specifications in relation to dedicated computer facilities in any manner, the special reporter must ensure that the computer facilities meet the specifications as so varied.</w:t>
      </w:r>
    </w:p>
    <w:p w14:paraId="14AF77D2" w14:textId="77777777" w:rsidR="00132403" w:rsidRPr="003903F8" w:rsidRDefault="00132403" w:rsidP="00132403">
      <w:pPr>
        <w:pStyle w:val="subsection"/>
      </w:pPr>
      <w:r w:rsidRPr="003903F8">
        <w:tab/>
        <w:t>(5)</w:t>
      </w:r>
      <w:r w:rsidRPr="003903F8">
        <w:tab/>
        <w:t xml:space="preserve">If an application for renewal of registration as a special reporter in relation to low value cargo of a particular kind is lodged, the </w:t>
      </w:r>
      <w:r w:rsidR="00B40826" w:rsidRPr="003903F8">
        <w:t>Comptroller</w:t>
      </w:r>
      <w:r w:rsidR="007D19F7">
        <w:noBreakHyphen/>
      </w:r>
      <w:r w:rsidR="00B40826" w:rsidRPr="003903F8">
        <w:t xml:space="preserve">General of Customs </w:t>
      </w:r>
      <w:r w:rsidRPr="003903F8">
        <w:t xml:space="preserve">must, having regard to the terms of the application and, where additional information is supplied under </w:t>
      </w:r>
      <w:r w:rsidR="00111271" w:rsidRPr="003903F8">
        <w:t>subsection (</w:t>
      </w:r>
      <w:r w:rsidRPr="003903F8">
        <w:t xml:space="preserve">12), to the additional information, decide </w:t>
      </w:r>
      <w:r w:rsidRPr="003903F8">
        <w:lastRenderedPageBreak/>
        <w:t>whether or not to renew the registration of the applicant in relation to low value cargo of that kind.</w:t>
      </w:r>
    </w:p>
    <w:p w14:paraId="2A946D5C" w14:textId="77777777" w:rsidR="00132403" w:rsidRPr="003903F8" w:rsidRDefault="00132403" w:rsidP="00132403">
      <w:pPr>
        <w:pStyle w:val="subsection"/>
      </w:pPr>
      <w:r w:rsidRPr="003903F8">
        <w:tab/>
        <w:t>(6)</w:t>
      </w:r>
      <w:r w:rsidRPr="003903F8">
        <w:tab/>
        <w:t xml:space="preserve">The </w:t>
      </w:r>
      <w:r w:rsidR="00B40826" w:rsidRPr="003903F8">
        <w:t>Comptroller</w:t>
      </w:r>
      <w:r w:rsidR="007D19F7">
        <w:noBreakHyphen/>
      </w:r>
      <w:r w:rsidR="00B40826" w:rsidRPr="003903F8">
        <w:t xml:space="preserve">General of Customs </w:t>
      </w:r>
      <w:r w:rsidRPr="003903F8">
        <w:t>must make the decision before, or as soon as possible after, the end of the current period of registration.</w:t>
      </w:r>
    </w:p>
    <w:p w14:paraId="1B34337F" w14:textId="77777777" w:rsidR="00132403" w:rsidRPr="003903F8" w:rsidRDefault="00132403" w:rsidP="00132403">
      <w:pPr>
        <w:pStyle w:val="subsection"/>
      </w:pPr>
      <w:r w:rsidRPr="003903F8">
        <w:tab/>
        <w:t>(7)</w:t>
      </w:r>
      <w:r w:rsidRPr="003903F8">
        <w:tab/>
        <w:t xml:space="preserve">If, for any reason, the </w:t>
      </w:r>
      <w:r w:rsidR="00B40826" w:rsidRPr="003903F8">
        <w:t>Comptroller</w:t>
      </w:r>
      <w:r w:rsidR="007D19F7">
        <w:noBreakHyphen/>
      </w:r>
      <w:r w:rsidR="00B40826" w:rsidRPr="003903F8">
        <w:t xml:space="preserve">General of Customs </w:t>
      </w:r>
      <w:r w:rsidRPr="003903F8">
        <w:t>has not completed the consideration of the application for renewal of registration at the time when the current period of registration would, but for this subsection, expire, the current period of registration is taken to continue until the consideration of the application is concluded and a resulting decision made.</w:t>
      </w:r>
    </w:p>
    <w:p w14:paraId="3CA85725" w14:textId="77777777" w:rsidR="00132403" w:rsidRPr="003903F8" w:rsidRDefault="00132403" w:rsidP="00132403">
      <w:pPr>
        <w:pStyle w:val="subsection"/>
      </w:pPr>
      <w:r w:rsidRPr="003903F8">
        <w:tab/>
        <w:t>(8)</w:t>
      </w:r>
      <w:r w:rsidRPr="003903F8">
        <w:tab/>
        <w:t xml:space="preserve">If the </w:t>
      </w:r>
      <w:r w:rsidR="00B40826" w:rsidRPr="003903F8">
        <w:t>Comptroller</w:t>
      </w:r>
      <w:r w:rsidR="007D19F7">
        <w:noBreakHyphen/>
      </w:r>
      <w:r w:rsidR="00B40826" w:rsidRPr="003903F8">
        <w:t xml:space="preserve">General of Customs </w:t>
      </w:r>
      <w:r w:rsidRPr="003903F8">
        <w:t xml:space="preserve">decides to renew the registration of a special reporter in relation to low value cargo of a particular kind, the </w:t>
      </w:r>
      <w:r w:rsidR="00B40826" w:rsidRPr="003903F8">
        <w:t>Comptroller</w:t>
      </w:r>
      <w:r w:rsidR="007D19F7">
        <w:noBreakHyphen/>
      </w:r>
      <w:r w:rsidR="00B40826" w:rsidRPr="003903F8">
        <w:t xml:space="preserve">General of Customs </w:t>
      </w:r>
      <w:r w:rsidRPr="003903F8">
        <w:t xml:space="preserve">must renew the registration and notify the applicant for renewal, in writing, of that decision specifying the day on which, in accordance with </w:t>
      </w:r>
      <w:r w:rsidR="00111271" w:rsidRPr="003903F8">
        <w:t>subsection (</w:t>
      </w:r>
      <w:r w:rsidRPr="003903F8">
        <w:t>10), the renewal of registration comes into force.</w:t>
      </w:r>
    </w:p>
    <w:p w14:paraId="2123EF46" w14:textId="77777777" w:rsidR="00132403" w:rsidRPr="003903F8" w:rsidRDefault="00132403" w:rsidP="00132403">
      <w:pPr>
        <w:pStyle w:val="subsection"/>
      </w:pPr>
      <w:r w:rsidRPr="003903F8">
        <w:tab/>
        <w:t>(9)</w:t>
      </w:r>
      <w:r w:rsidRPr="003903F8">
        <w:tab/>
        <w:t xml:space="preserve">If the </w:t>
      </w:r>
      <w:r w:rsidR="00B40826" w:rsidRPr="003903F8">
        <w:t>Comptroller</w:t>
      </w:r>
      <w:r w:rsidR="007D19F7">
        <w:noBreakHyphen/>
      </w:r>
      <w:r w:rsidR="00B40826" w:rsidRPr="003903F8">
        <w:t>General of Customs</w:t>
      </w:r>
      <w:r w:rsidRPr="003903F8">
        <w:t xml:space="preserve"> decides not to renew the registration of a special reporter in relation to low value cargo of a particular kind, the </w:t>
      </w:r>
      <w:r w:rsidR="00B40826" w:rsidRPr="003903F8">
        <w:t>Comptroller</w:t>
      </w:r>
      <w:r w:rsidR="007D19F7">
        <w:noBreakHyphen/>
      </w:r>
      <w:r w:rsidR="00B40826" w:rsidRPr="003903F8">
        <w:t>General of Customs</w:t>
      </w:r>
      <w:r w:rsidRPr="003903F8">
        <w:t xml:space="preserve"> must notify the applicant for renewal, in writing, of that decision setting out the reasons for so deciding.</w:t>
      </w:r>
    </w:p>
    <w:p w14:paraId="7A9F192F" w14:textId="77777777" w:rsidR="00132403" w:rsidRPr="003903F8" w:rsidRDefault="00132403" w:rsidP="00132403">
      <w:pPr>
        <w:pStyle w:val="subsection"/>
      </w:pPr>
      <w:r w:rsidRPr="003903F8">
        <w:tab/>
        <w:t>(10)</w:t>
      </w:r>
      <w:r w:rsidRPr="003903F8">
        <w:tab/>
        <w:t xml:space="preserve">If the </w:t>
      </w:r>
      <w:r w:rsidR="00B40826" w:rsidRPr="003903F8">
        <w:t>Comptroller</w:t>
      </w:r>
      <w:r w:rsidR="007D19F7">
        <w:noBreakHyphen/>
      </w:r>
      <w:r w:rsidR="00B40826" w:rsidRPr="003903F8">
        <w:t>General of Customs</w:t>
      </w:r>
      <w:r w:rsidRPr="003903F8">
        <w:t xml:space="preserve"> decides to renew the registration of a special reporter in relation to low value cargo of a particular kind, that renewal takes effect on the day following the end of the current period of registration, or of that period as it is taken to have been extended under </w:t>
      </w:r>
      <w:r w:rsidR="00111271" w:rsidRPr="003903F8">
        <w:t>subsection (</w:t>
      </w:r>
      <w:r w:rsidRPr="003903F8">
        <w:t>7).</w:t>
      </w:r>
    </w:p>
    <w:p w14:paraId="44960839" w14:textId="77777777" w:rsidR="00132403" w:rsidRPr="003903F8" w:rsidRDefault="00132403" w:rsidP="00132403">
      <w:pPr>
        <w:pStyle w:val="subsection"/>
      </w:pPr>
      <w:r w:rsidRPr="003903F8">
        <w:tab/>
        <w:t>(11)</w:t>
      </w:r>
      <w:r w:rsidRPr="003903F8">
        <w:tab/>
        <w:t xml:space="preserve">If the </w:t>
      </w:r>
      <w:r w:rsidR="00B40826" w:rsidRPr="003903F8">
        <w:t>Comptroller</w:t>
      </w:r>
      <w:r w:rsidR="007D19F7">
        <w:noBreakHyphen/>
      </w:r>
      <w:r w:rsidR="00B40826" w:rsidRPr="003903F8">
        <w:t>General of Customs</w:t>
      </w:r>
      <w:r w:rsidRPr="003903F8">
        <w:t xml:space="preserve"> refuses to renew the registration of a special reporter in relation to low value cargo of a particular kind, the registration in relation to cargo of that kind continues:</w:t>
      </w:r>
    </w:p>
    <w:p w14:paraId="4AC65F21" w14:textId="77777777" w:rsidR="00132403" w:rsidRPr="003903F8" w:rsidRDefault="00132403" w:rsidP="00132403">
      <w:pPr>
        <w:pStyle w:val="paragraph"/>
      </w:pPr>
      <w:r w:rsidRPr="003903F8">
        <w:tab/>
        <w:t>(a)</w:t>
      </w:r>
      <w:r w:rsidRPr="003903F8">
        <w:tab/>
        <w:t>until the end of the current period of registration, unless it is earlier cancelled; or</w:t>
      </w:r>
    </w:p>
    <w:p w14:paraId="373C4876" w14:textId="77777777" w:rsidR="00132403" w:rsidRPr="003903F8" w:rsidRDefault="00132403" w:rsidP="00132403">
      <w:pPr>
        <w:pStyle w:val="paragraph"/>
      </w:pPr>
      <w:r w:rsidRPr="003903F8">
        <w:lastRenderedPageBreak/>
        <w:tab/>
        <w:t>(b)</w:t>
      </w:r>
      <w:r w:rsidRPr="003903F8">
        <w:tab/>
        <w:t xml:space="preserve">if the current period of registration is taken to have been extended under </w:t>
      </w:r>
      <w:r w:rsidR="00111271" w:rsidRPr="003903F8">
        <w:t>subsection (</w:t>
      </w:r>
      <w:r w:rsidRPr="003903F8">
        <w:t>7)—until the making of the decision to refuse to renew registration.</w:t>
      </w:r>
    </w:p>
    <w:p w14:paraId="1EB497AF" w14:textId="77777777" w:rsidR="00132403" w:rsidRPr="003903F8" w:rsidRDefault="00132403" w:rsidP="00132403">
      <w:pPr>
        <w:pStyle w:val="subsection"/>
      </w:pPr>
      <w:r w:rsidRPr="003903F8">
        <w:tab/>
        <w:t>(12)</w:t>
      </w:r>
      <w:r w:rsidRPr="003903F8">
        <w:tab/>
        <w:t xml:space="preserve">If, in considering an application for renewal of registration, the </w:t>
      </w:r>
      <w:r w:rsidR="00B40826" w:rsidRPr="003903F8">
        <w:t>Comptroller</w:t>
      </w:r>
      <w:r w:rsidR="007D19F7">
        <w:noBreakHyphen/>
      </w:r>
      <w:r w:rsidR="00B40826" w:rsidRPr="003903F8">
        <w:t>General of Customs</w:t>
      </w:r>
      <w:r w:rsidRPr="003903F8">
        <w:t xml:space="preserve"> decides that he or she needs further information on any matter dealt with in the application:</w:t>
      </w:r>
    </w:p>
    <w:p w14:paraId="112BCCA0" w14:textId="77777777" w:rsidR="00132403" w:rsidRPr="003903F8" w:rsidRDefault="00132403" w:rsidP="00132403">
      <w:pPr>
        <w:pStyle w:val="paragraph"/>
      </w:pPr>
      <w:r w:rsidRPr="003903F8">
        <w:tab/>
        <w:t>(a)</w:t>
      </w:r>
      <w:r w:rsidRPr="003903F8">
        <w:tab/>
        <w:t xml:space="preserve">the </w:t>
      </w:r>
      <w:r w:rsidR="00B40826" w:rsidRPr="003903F8">
        <w:t>Comptroller</w:t>
      </w:r>
      <w:r w:rsidR="007D19F7">
        <w:noBreakHyphen/>
      </w:r>
      <w:r w:rsidR="00B40826" w:rsidRPr="003903F8">
        <w:t>General of Customs</w:t>
      </w:r>
      <w:r w:rsidRPr="003903F8">
        <w:t xml:space="preserve"> may, by notice in writing to the applicant, require the applicant to provide such additional information relating to the matter as the </w:t>
      </w:r>
      <w:r w:rsidR="00B40826" w:rsidRPr="003903F8">
        <w:t>Comptroller</w:t>
      </w:r>
      <w:r w:rsidR="007D19F7">
        <w:noBreakHyphen/>
      </w:r>
      <w:r w:rsidR="00B40826" w:rsidRPr="003903F8">
        <w:t>General of Customs</w:t>
      </w:r>
      <w:r w:rsidRPr="003903F8">
        <w:t xml:space="preserve"> specifies within a period specified in the notice; and</w:t>
      </w:r>
    </w:p>
    <w:p w14:paraId="5855C481" w14:textId="77777777" w:rsidR="00132403" w:rsidRPr="003903F8" w:rsidRDefault="00132403" w:rsidP="00132403">
      <w:pPr>
        <w:pStyle w:val="paragraph"/>
      </w:pPr>
      <w:r w:rsidRPr="003903F8">
        <w:tab/>
        <w:t>(b)</w:t>
      </w:r>
      <w:r w:rsidRPr="003903F8">
        <w:tab/>
        <w:t xml:space="preserve">unless the information is given to the </w:t>
      </w:r>
      <w:r w:rsidR="00B40826" w:rsidRPr="003903F8">
        <w:t>Comptroller</w:t>
      </w:r>
      <w:r w:rsidR="007D19F7">
        <w:noBreakHyphen/>
      </w:r>
      <w:r w:rsidR="00B40826" w:rsidRPr="003903F8">
        <w:t>General of Customs</w:t>
      </w:r>
      <w:r w:rsidRPr="003903F8">
        <w:t xml:space="preserve"> within that period—the applicant is taken to have withdrawn the application.</w:t>
      </w:r>
    </w:p>
    <w:p w14:paraId="6D607369" w14:textId="77777777" w:rsidR="005A1EAD" w:rsidRPr="003903F8" w:rsidRDefault="005A1EAD" w:rsidP="005A1EAD">
      <w:pPr>
        <w:pStyle w:val="ActHead5"/>
      </w:pPr>
      <w:bookmarkStart w:id="113" w:name="_Toc178254186"/>
      <w:r w:rsidRPr="007D19F7">
        <w:rPr>
          <w:rStyle w:val="CharSectno"/>
        </w:rPr>
        <w:t>67EL</w:t>
      </w:r>
      <w:r w:rsidRPr="003903F8">
        <w:t xml:space="preserve">  Comptroller</w:t>
      </w:r>
      <w:r w:rsidR="007D19F7">
        <w:noBreakHyphen/>
      </w:r>
      <w:r w:rsidRPr="003903F8">
        <w:t>General of Customs to allocate a special identifying code for each special reporter</w:t>
      </w:r>
      <w:bookmarkEnd w:id="113"/>
    </w:p>
    <w:p w14:paraId="28386839" w14:textId="77777777" w:rsidR="00132403" w:rsidRPr="003903F8" w:rsidRDefault="00132403" w:rsidP="00132403">
      <w:pPr>
        <w:pStyle w:val="subsection"/>
      </w:pPr>
      <w:r w:rsidRPr="003903F8">
        <w:tab/>
      </w:r>
      <w:r w:rsidRPr="003903F8">
        <w:tab/>
        <w:t xml:space="preserve">If the </w:t>
      </w:r>
      <w:r w:rsidR="005A1EAD" w:rsidRPr="003903F8">
        <w:t>Comptroller</w:t>
      </w:r>
      <w:r w:rsidR="007D19F7">
        <w:noBreakHyphen/>
      </w:r>
      <w:r w:rsidR="005A1EAD" w:rsidRPr="003903F8">
        <w:t>General of Customs</w:t>
      </w:r>
      <w:r w:rsidRPr="003903F8">
        <w:t xml:space="preserve"> registers an applicant as a special reporter in respect of low value cargo of a particular kind, the </w:t>
      </w:r>
      <w:r w:rsidR="005A1EAD" w:rsidRPr="003903F8">
        <w:t>Comptroller</w:t>
      </w:r>
      <w:r w:rsidR="007D19F7">
        <w:noBreakHyphen/>
      </w:r>
      <w:r w:rsidR="005A1EAD" w:rsidRPr="003903F8">
        <w:t>General of Customs</w:t>
      </w:r>
      <w:r w:rsidRPr="003903F8">
        <w:t xml:space="preserve"> must allocate to the reporter a special identifying code for use by the special reporter when making an abbreviated cargo report in relation to cargo of that kind.</w:t>
      </w:r>
    </w:p>
    <w:p w14:paraId="17032DE6" w14:textId="77777777" w:rsidR="00132403" w:rsidRPr="003903F8" w:rsidRDefault="00132403" w:rsidP="00132403">
      <w:pPr>
        <w:pStyle w:val="ActHead5"/>
      </w:pPr>
      <w:bookmarkStart w:id="114" w:name="_Toc178254187"/>
      <w:r w:rsidRPr="007D19F7">
        <w:rPr>
          <w:rStyle w:val="CharSectno"/>
        </w:rPr>
        <w:t>67EM</w:t>
      </w:r>
      <w:r w:rsidRPr="003903F8">
        <w:t xml:space="preserve">  Cancellation of registration as special reporter</w:t>
      </w:r>
      <w:bookmarkEnd w:id="114"/>
    </w:p>
    <w:p w14:paraId="70048633" w14:textId="77777777" w:rsidR="00132403" w:rsidRPr="003903F8" w:rsidRDefault="00132403" w:rsidP="00132403">
      <w:pPr>
        <w:pStyle w:val="subsection"/>
      </w:pPr>
      <w:r w:rsidRPr="003903F8">
        <w:tab/>
        <w:t>(1)</w:t>
      </w:r>
      <w:r w:rsidRPr="003903F8">
        <w:tab/>
        <w:t xml:space="preserve">The </w:t>
      </w:r>
      <w:r w:rsidR="005A1EAD" w:rsidRPr="003903F8">
        <w:t>Comptroller</w:t>
      </w:r>
      <w:r w:rsidR="007D19F7">
        <w:noBreakHyphen/>
      </w:r>
      <w:r w:rsidR="005A1EAD" w:rsidRPr="003903F8">
        <w:t>General of Customs</w:t>
      </w:r>
      <w:r w:rsidRPr="003903F8">
        <w:t xml:space="preserve"> may, at any time, give to a special reporter a notice of intention to cancel the special reporter’s registration if the </w:t>
      </w:r>
      <w:r w:rsidR="005A1EAD" w:rsidRPr="003903F8">
        <w:t>Comptroller</w:t>
      </w:r>
      <w:r w:rsidR="007D19F7">
        <w:noBreakHyphen/>
      </w:r>
      <w:r w:rsidR="005A1EAD" w:rsidRPr="003903F8">
        <w:t>General of Customs</w:t>
      </w:r>
      <w:r w:rsidRPr="003903F8">
        <w:t xml:space="preserve"> is satisfied that:</w:t>
      </w:r>
    </w:p>
    <w:p w14:paraId="789D54D3" w14:textId="77777777" w:rsidR="00132403" w:rsidRPr="003903F8" w:rsidRDefault="00132403" w:rsidP="00132403">
      <w:pPr>
        <w:pStyle w:val="paragraph"/>
      </w:pPr>
      <w:r w:rsidRPr="003903F8">
        <w:tab/>
        <w:t>(b)</w:t>
      </w:r>
      <w:r w:rsidRPr="003903F8">
        <w:tab/>
        <w:t>if the special reporter were not a special reporter but were an applicant for registration—circumstances have arisen whereby paragraph</w:t>
      </w:r>
      <w:r w:rsidR="00111271" w:rsidRPr="003903F8">
        <w:t> </w:t>
      </w:r>
      <w:r w:rsidRPr="003903F8">
        <w:t>67EB(1)(e) applies in relation to the reporter; or</w:t>
      </w:r>
    </w:p>
    <w:p w14:paraId="46CC1E0F" w14:textId="77777777" w:rsidR="00132403" w:rsidRPr="003903F8" w:rsidRDefault="00132403" w:rsidP="00132403">
      <w:pPr>
        <w:pStyle w:val="paragraph"/>
      </w:pPr>
      <w:r w:rsidRPr="003903F8">
        <w:tab/>
        <w:t>(c)</w:t>
      </w:r>
      <w:r w:rsidRPr="003903F8">
        <w:tab/>
        <w:t>the special reporter has breached any condition to which the registration as a special reporter is subject in accordance with section</w:t>
      </w:r>
      <w:r w:rsidR="00111271" w:rsidRPr="003903F8">
        <w:t> </w:t>
      </w:r>
      <w:r w:rsidRPr="003903F8">
        <w:t>67EE, 67EF, 67EG or 67EH; or</w:t>
      </w:r>
    </w:p>
    <w:p w14:paraId="1FAA0596" w14:textId="77777777" w:rsidR="00132403" w:rsidRPr="003903F8" w:rsidRDefault="00132403" w:rsidP="00132403">
      <w:pPr>
        <w:pStyle w:val="paragraph"/>
      </w:pPr>
      <w:r w:rsidRPr="003903F8">
        <w:lastRenderedPageBreak/>
        <w:tab/>
        <w:t>(d)</w:t>
      </w:r>
      <w:r w:rsidRPr="003903F8">
        <w:tab/>
        <w:t>if the special reporter is registered as such in relation to low value cargo consigned from a particular mail</w:t>
      </w:r>
      <w:r w:rsidR="007D19F7">
        <w:noBreakHyphen/>
      </w:r>
      <w:r w:rsidRPr="003903F8">
        <w:t>order house:</w:t>
      </w:r>
    </w:p>
    <w:p w14:paraId="58A500B1" w14:textId="77777777" w:rsidR="00132403" w:rsidRPr="003903F8" w:rsidRDefault="00132403" w:rsidP="00132403">
      <w:pPr>
        <w:pStyle w:val="paragraphsub"/>
      </w:pPr>
      <w:r w:rsidRPr="003903F8">
        <w:tab/>
        <w:t>(i)</w:t>
      </w:r>
      <w:r w:rsidRPr="003903F8">
        <w:tab/>
        <w:t>there is no longer a house agreement in force between the special reporter and that house; or</w:t>
      </w:r>
    </w:p>
    <w:p w14:paraId="4D185ECA" w14:textId="77777777" w:rsidR="00132403" w:rsidRPr="003903F8" w:rsidRDefault="00132403" w:rsidP="00132403">
      <w:pPr>
        <w:pStyle w:val="paragraphsub"/>
      </w:pPr>
      <w:r w:rsidRPr="003903F8">
        <w:tab/>
        <w:t>(ii)</w:t>
      </w:r>
      <w:r w:rsidRPr="003903F8">
        <w:tab/>
        <w:t>the terms of such an agreement have been breached.</w:t>
      </w:r>
    </w:p>
    <w:p w14:paraId="3AF95914" w14:textId="77777777" w:rsidR="00132403" w:rsidRPr="003903F8" w:rsidRDefault="00132403" w:rsidP="00132403">
      <w:pPr>
        <w:pStyle w:val="subsection"/>
      </w:pPr>
      <w:r w:rsidRPr="003903F8">
        <w:tab/>
        <w:t>(2)</w:t>
      </w:r>
      <w:r w:rsidRPr="003903F8">
        <w:tab/>
        <w:t xml:space="preserve">For the purposes of </w:t>
      </w:r>
      <w:r w:rsidR="00111271" w:rsidRPr="003903F8">
        <w:t>paragraph (</w:t>
      </w:r>
      <w:r w:rsidRPr="003903F8">
        <w:t xml:space="preserve">1)(b), the expression </w:t>
      </w:r>
      <w:r w:rsidRPr="003903F8">
        <w:rPr>
          <w:b/>
          <w:i/>
        </w:rPr>
        <w:t>10 years immediately before the decision</w:t>
      </w:r>
      <w:r w:rsidRPr="003903F8">
        <w:t xml:space="preserve"> in subsections</w:t>
      </w:r>
      <w:r w:rsidR="00111271" w:rsidRPr="003903F8">
        <w:t> </w:t>
      </w:r>
      <w:r w:rsidRPr="003903F8">
        <w:t>67EB(3) and (4) is to be taken to be 10 years immediately before the notice.</w:t>
      </w:r>
    </w:p>
    <w:p w14:paraId="0ADB2B1C" w14:textId="77777777" w:rsidR="00132403" w:rsidRPr="003903F8" w:rsidRDefault="00132403" w:rsidP="00132403">
      <w:pPr>
        <w:pStyle w:val="subsection"/>
      </w:pPr>
      <w:r w:rsidRPr="003903F8">
        <w:tab/>
        <w:t>(3)</w:t>
      </w:r>
      <w:r w:rsidRPr="003903F8">
        <w:tab/>
        <w:t>The notice of intention to cancel registration must:</w:t>
      </w:r>
    </w:p>
    <w:p w14:paraId="151198A8" w14:textId="77777777" w:rsidR="00132403" w:rsidRPr="003903F8" w:rsidRDefault="00132403" w:rsidP="00132403">
      <w:pPr>
        <w:pStyle w:val="paragraph"/>
      </w:pPr>
      <w:r w:rsidRPr="003903F8">
        <w:tab/>
        <w:t>(a)</w:t>
      </w:r>
      <w:r w:rsidRPr="003903F8">
        <w:tab/>
        <w:t>specify the ground or grounds for the intended cancellation; and</w:t>
      </w:r>
    </w:p>
    <w:p w14:paraId="5F1A2372" w14:textId="77777777" w:rsidR="00132403" w:rsidRPr="003903F8" w:rsidRDefault="00132403" w:rsidP="00132403">
      <w:pPr>
        <w:pStyle w:val="paragraph"/>
      </w:pPr>
      <w:r w:rsidRPr="003903F8">
        <w:tab/>
        <w:t>(b)</w:t>
      </w:r>
      <w:r w:rsidRPr="003903F8">
        <w:tab/>
        <w:t xml:space="preserve">invite the special reporter to provide a written statement to </w:t>
      </w:r>
      <w:r w:rsidR="005A1EAD" w:rsidRPr="003903F8">
        <w:t>the Comptroller</w:t>
      </w:r>
      <w:r w:rsidR="007D19F7">
        <w:noBreakHyphen/>
      </w:r>
      <w:r w:rsidR="005A1EAD" w:rsidRPr="003903F8">
        <w:t>General of Customs</w:t>
      </w:r>
      <w:r w:rsidRPr="003903F8">
        <w:t xml:space="preserve"> within 30 days after the notice is given (the </w:t>
      </w:r>
      <w:r w:rsidRPr="003903F8">
        <w:rPr>
          <w:b/>
          <w:i/>
        </w:rPr>
        <w:t>submission period</w:t>
      </w:r>
      <w:r w:rsidRPr="003903F8">
        <w:t>) explaining why the registration should not be cancelled; and</w:t>
      </w:r>
    </w:p>
    <w:p w14:paraId="08CEB205" w14:textId="77777777" w:rsidR="00132403" w:rsidRPr="003903F8" w:rsidRDefault="00132403" w:rsidP="00132403">
      <w:pPr>
        <w:pStyle w:val="paragraph"/>
      </w:pPr>
      <w:r w:rsidRPr="003903F8">
        <w:tab/>
        <w:t>(c)</w:t>
      </w:r>
      <w:r w:rsidRPr="003903F8">
        <w:tab/>
        <w:t xml:space="preserve">state that the </w:t>
      </w:r>
      <w:r w:rsidR="005A1EAD" w:rsidRPr="003903F8">
        <w:t>Comptroller</w:t>
      </w:r>
      <w:r w:rsidR="007D19F7">
        <w:noBreakHyphen/>
      </w:r>
      <w:r w:rsidR="005A1EAD" w:rsidRPr="003903F8">
        <w:t>General of Customs</w:t>
      </w:r>
      <w:r w:rsidRPr="003903F8">
        <w:t xml:space="preserve"> may decide to cancel the registration at any time within the 14 days following the end of the submission period, if the grounds or at least one of the grounds exists at that time.</w:t>
      </w:r>
    </w:p>
    <w:p w14:paraId="7C9028FA" w14:textId="77777777" w:rsidR="00132403" w:rsidRPr="003903F8" w:rsidRDefault="00132403" w:rsidP="00132403">
      <w:pPr>
        <w:pStyle w:val="subsection"/>
      </w:pPr>
      <w:r w:rsidRPr="003903F8">
        <w:tab/>
        <w:t>(4)</w:t>
      </w:r>
      <w:r w:rsidRPr="003903F8">
        <w:tab/>
        <w:t xml:space="preserve">At any time within the 14 days referred to in </w:t>
      </w:r>
      <w:r w:rsidR="00111271" w:rsidRPr="003903F8">
        <w:t>paragraph (</w:t>
      </w:r>
      <w:r w:rsidRPr="003903F8">
        <w:t xml:space="preserve">3)(c), the </w:t>
      </w:r>
      <w:r w:rsidR="005A1EAD" w:rsidRPr="003903F8">
        <w:t>Comptroller</w:t>
      </w:r>
      <w:r w:rsidR="007D19F7">
        <w:noBreakHyphen/>
      </w:r>
      <w:r w:rsidR="005A1EAD" w:rsidRPr="003903F8">
        <w:t>General of Customs</w:t>
      </w:r>
      <w:r w:rsidRPr="003903F8">
        <w:t xml:space="preserve"> may, by notice in writing, decide to cancel the registration of the special reporter generally in relation to low value cargo of all kinds or of a particular kind, as the </w:t>
      </w:r>
      <w:r w:rsidR="005A1EAD" w:rsidRPr="003903F8">
        <w:t>Comptroller</w:t>
      </w:r>
      <w:r w:rsidR="007D19F7">
        <w:noBreakHyphen/>
      </w:r>
      <w:r w:rsidR="005A1EAD" w:rsidRPr="003903F8">
        <w:t>General of Customs</w:t>
      </w:r>
      <w:r w:rsidRPr="003903F8">
        <w:t xml:space="preserve"> considers appropriate, if, having regard to any statements made by the special reporter in response to the notice, the </w:t>
      </w:r>
      <w:r w:rsidR="005A1EAD" w:rsidRPr="003903F8">
        <w:t>Comptroller</w:t>
      </w:r>
      <w:r w:rsidR="007D19F7">
        <w:noBreakHyphen/>
      </w:r>
      <w:r w:rsidR="005A1EAD" w:rsidRPr="003903F8">
        <w:t>General of Customs</w:t>
      </w:r>
      <w:r w:rsidRPr="003903F8">
        <w:t xml:space="preserve"> is satisfied that at least one of the grounds specified in the notice exists at the time of the decision.</w:t>
      </w:r>
    </w:p>
    <w:p w14:paraId="418103BE" w14:textId="77777777" w:rsidR="00132403" w:rsidRPr="003903F8" w:rsidRDefault="00132403" w:rsidP="00132403">
      <w:pPr>
        <w:pStyle w:val="subsection"/>
      </w:pPr>
      <w:r w:rsidRPr="003903F8">
        <w:tab/>
        <w:t>(5)</w:t>
      </w:r>
      <w:r w:rsidRPr="003903F8">
        <w:tab/>
        <w:t xml:space="preserve">If the </w:t>
      </w:r>
      <w:r w:rsidR="005A1EAD" w:rsidRPr="003903F8">
        <w:t>Comptroller</w:t>
      </w:r>
      <w:r w:rsidR="007D19F7">
        <w:noBreakHyphen/>
      </w:r>
      <w:r w:rsidR="005A1EAD" w:rsidRPr="003903F8">
        <w:t>General of Customs</w:t>
      </w:r>
      <w:r w:rsidRPr="003903F8">
        <w:t xml:space="preserve"> decides to cancel the registration within the 14 days, the registration is cancelled:</w:t>
      </w:r>
    </w:p>
    <w:p w14:paraId="0D7972DB" w14:textId="77777777" w:rsidR="00132403" w:rsidRPr="003903F8" w:rsidRDefault="00132403" w:rsidP="00132403">
      <w:pPr>
        <w:pStyle w:val="paragraph"/>
      </w:pPr>
      <w:r w:rsidRPr="003903F8">
        <w:tab/>
        <w:t>(a)</w:t>
      </w:r>
      <w:r w:rsidRPr="003903F8">
        <w:tab/>
        <w:t xml:space="preserve">if </w:t>
      </w:r>
      <w:r w:rsidR="00111271" w:rsidRPr="003903F8">
        <w:t>paragraph (</w:t>
      </w:r>
      <w:r w:rsidRPr="003903F8">
        <w:t xml:space="preserve">b) does not apply—28 days after the </w:t>
      </w:r>
      <w:r w:rsidR="005A1EAD" w:rsidRPr="003903F8">
        <w:t>decision of the Comptroller</w:t>
      </w:r>
      <w:r w:rsidR="007D19F7">
        <w:noBreakHyphen/>
      </w:r>
      <w:r w:rsidR="005A1EAD" w:rsidRPr="003903F8">
        <w:t>General of Customs</w:t>
      </w:r>
      <w:r w:rsidRPr="003903F8">
        <w:t>; or</w:t>
      </w:r>
    </w:p>
    <w:p w14:paraId="07380571" w14:textId="77777777" w:rsidR="00E76D6C" w:rsidRPr="00166E97" w:rsidRDefault="00E76D6C" w:rsidP="00E76D6C">
      <w:pPr>
        <w:pStyle w:val="paragraph"/>
      </w:pPr>
      <w:r w:rsidRPr="00166E97">
        <w:lastRenderedPageBreak/>
        <w:tab/>
        <w:t>(b)</w:t>
      </w:r>
      <w:r w:rsidRPr="00166E97">
        <w:tab/>
        <w:t>if the special reporter applies to the Administrative Review Tribunal for a review of the decision of the Comptroller</w:t>
      </w:r>
      <w:r>
        <w:noBreakHyphen/>
      </w:r>
      <w:r w:rsidRPr="00166E97">
        <w:t>General of Customs—when:</w:t>
      </w:r>
    </w:p>
    <w:p w14:paraId="0B357747" w14:textId="77777777" w:rsidR="00E76D6C" w:rsidRPr="00166E97" w:rsidRDefault="00E76D6C" w:rsidP="00E76D6C">
      <w:pPr>
        <w:pStyle w:val="paragraphsub"/>
      </w:pPr>
      <w:r w:rsidRPr="00166E97">
        <w:tab/>
        <w:t>(i)</w:t>
      </w:r>
      <w:r w:rsidRPr="00166E97">
        <w:tab/>
        <w:t>the Tribunal affirms the decision of the Comptroller</w:t>
      </w:r>
      <w:r>
        <w:noBreakHyphen/>
      </w:r>
      <w:r w:rsidRPr="00166E97">
        <w:t>General of Customs; or</w:t>
      </w:r>
    </w:p>
    <w:p w14:paraId="1D2D8D40" w14:textId="77777777" w:rsidR="00E76D6C" w:rsidRPr="00166E97" w:rsidRDefault="00E76D6C" w:rsidP="00E76D6C">
      <w:pPr>
        <w:pStyle w:val="paragraphsub"/>
      </w:pPr>
      <w:r w:rsidRPr="00166E97">
        <w:tab/>
        <w:t>(ii)</w:t>
      </w:r>
      <w:r w:rsidRPr="00166E97">
        <w:tab/>
        <w:t>the application for review is withdrawn by the special reporter or dismissed by the Tribunal.</w:t>
      </w:r>
    </w:p>
    <w:p w14:paraId="77909B66" w14:textId="77777777" w:rsidR="00132403" w:rsidRPr="003903F8" w:rsidRDefault="00132403" w:rsidP="00132403">
      <w:pPr>
        <w:pStyle w:val="subsection"/>
      </w:pPr>
      <w:r w:rsidRPr="003903F8">
        <w:tab/>
        <w:t>(6)</w:t>
      </w:r>
      <w:r w:rsidRPr="003903F8">
        <w:tab/>
        <w:t xml:space="preserve">The </w:t>
      </w:r>
      <w:r w:rsidR="005A1EAD" w:rsidRPr="003903F8">
        <w:t>Comptroller</w:t>
      </w:r>
      <w:r w:rsidR="007D19F7">
        <w:noBreakHyphen/>
      </w:r>
      <w:r w:rsidR="005A1EAD" w:rsidRPr="003903F8">
        <w:t>General of Customs</w:t>
      </w:r>
      <w:r w:rsidRPr="003903F8">
        <w:t xml:space="preserve"> must, by notice in writing, cancel a registration if the </w:t>
      </w:r>
      <w:r w:rsidR="005A1EAD" w:rsidRPr="003903F8">
        <w:t>Comptroller</w:t>
      </w:r>
      <w:r w:rsidR="007D19F7">
        <w:noBreakHyphen/>
      </w:r>
      <w:r w:rsidR="005A1EAD" w:rsidRPr="003903F8">
        <w:t>General of Customs</w:t>
      </w:r>
      <w:r w:rsidRPr="003903F8">
        <w:t xml:space="preserve"> receives a written request by the special reporter that the registration be cancelled on or after a specified day indicated in the request letter.</w:t>
      </w:r>
    </w:p>
    <w:p w14:paraId="01A69F61" w14:textId="77777777" w:rsidR="00132403" w:rsidRPr="003903F8" w:rsidRDefault="00132403" w:rsidP="00132403">
      <w:pPr>
        <w:pStyle w:val="subsection"/>
      </w:pPr>
      <w:r w:rsidRPr="003903F8">
        <w:tab/>
        <w:t>(7)</w:t>
      </w:r>
      <w:r w:rsidRPr="003903F8">
        <w:tab/>
        <w:t xml:space="preserve">A notice under </w:t>
      </w:r>
      <w:r w:rsidR="00111271" w:rsidRPr="003903F8">
        <w:t>subsection (</w:t>
      </w:r>
      <w:r w:rsidRPr="003903F8">
        <w:t>1), (4) or (6) may be served:</w:t>
      </w:r>
    </w:p>
    <w:p w14:paraId="703D0182" w14:textId="77777777" w:rsidR="00132403" w:rsidRPr="003903F8" w:rsidRDefault="00132403" w:rsidP="00132403">
      <w:pPr>
        <w:pStyle w:val="paragraph"/>
      </w:pPr>
      <w:r w:rsidRPr="003903F8">
        <w:tab/>
        <w:t>(a)</w:t>
      </w:r>
      <w:r w:rsidRPr="003903F8">
        <w:tab/>
        <w:t>by post at the address indicated by the special reporter in the application for registration or renewal or at an address subsequently indicated by the special reporter; or</w:t>
      </w:r>
    </w:p>
    <w:p w14:paraId="6F6FDE0C" w14:textId="77777777" w:rsidR="00132403" w:rsidRPr="003903F8" w:rsidRDefault="00132403" w:rsidP="00132403">
      <w:pPr>
        <w:pStyle w:val="paragraph"/>
      </w:pPr>
      <w:r w:rsidRPr="003903F8">
        <w:tab/>
        <w:t>(b)</w:t>
      </w:r>
      <w:r w:rsidRPr="003903F8">
        <w:tab/>
        <w:t>if the special reporter is a company—by post at the registered office of the company; or</w:t>
      </w:r>
    </w:p>
    <w:p w14:paraId="31A66779" w14:textId="77777777" w:rsidR="00132403" w:rsidRPr="003903F8" w:rsidRDefault="00132403" w:rsidP="00132403">
      <w:pPr>
        <w:pStyle w:val="paragraph"/>
      </w:pPr>
      <w:r w:rsidRPr="003903F8">
        <w:tab/>
        <w:t>(c)</w:t>
      </w:r>
      <w:r w:rsidRPr="003903F8">
        <w:tab/>
        <w:t>by giving it personally to the special reporter, if the special reporter is a natural person.</w:t>
      </w:r>
    </w:p>
    <w:p w14:paraId="57DC6333" w14:textId="77777777" w:rsidR="00132403" w:rsidRPr="003903F8" w:rsidRDefault="00132403" w:rsidP="00132403">
      <w:pPr>
        <w:pStyle w:val="subsection"/>
      </w:pPr>
      <w:r w:rsidRPr="003903F8">
        <w:tab/>
        <w:t>(8)</w:t>
      </w:r>
      <w:r w:rsidRPr="003903F8">
        <w:tab/>
        <w:t xml:space="preserve">Failure to send a notice to a special reporter under </w:t>
      </w:r>
      <w:r w:rsidR="00111271" w:rsidRPr="003903F8">
        <w:t>subsection (</w:t>
      </w:r>
      <w:r w:rsidRPr="003903F8">
        <w:t>6) does not affect the cancellation of the registration.</w:t>
      </w:r>
    </w:p>
    <w:p w14:paraId="3CD677FD" w14:textId="77777777" w:rsidR="00132403" w:rsidRPr="003903F8" w:rsidRDefault="00132403" w:rsidP="00132403">
      <w:pPr>
        <w:pStyle w:val="ActHead4"/>
      </w:pPr>
      <w:bookmarkStart w:id="115" w:name="_Toc178254188"/>
      <w:r w:rsidRPr="007D19F7">
        <w:rPr>
          <w:rStyle w:val="CharSubdNo"/>
        </w:rPr>
        <w:t>Subdivision E</w:t>
      </w:r>
      <w:r w:rsidRPr="003903F8">
        <w:t>—</w:t>
      </w:r>
      <w:r w:rsidRPr="007D19F7">
        <w:rPr>
          <w:rStyle w:val="CharSubdText"/>
        </w:rPr>
        <w:t>Registering re</w:t>
      </w:r>
      <w:r w:rsidR="007D19F7" w:rsidRPr="007D19F7">
        <w:rPr>
          <w:rStyle w:val="CharSubdText"/>
        </w:rPr>
        <w:noBreakHyphen/>
      </w:r>
      <w:r w:rsidRPr="007D19F7">
        <w:rPr>
          <w:rStyle w:val="CharSubdText"/>
        </w:rPr>
        <w:t>mail reporters</w:t>
      </w:r>
      <w:bookmarkEnd w:id="115"/>
    </w:p>
    <w:p w14:paraId="0AC6044C" w14:textId="77777777" w:rsidR="00132403" w:rsidRPr="003903F8" w:rsidRDefault="00132403" w:rsidP="00132403">
      <w:pPr>
        <w:pStyle w:val="ActHead5"/>
      </w:pPr>
      <w:bookmarkStart w:id="116" w:name="_Toc178254189"/>
      <w:r w:rsidRPr="007D19F7">
        <w:rPr>
          <w:rStyle w:val="CharSectno"/>
        </w:rPr>
        <w:t>67F</w:t>
      </w:r>
      <w:r w:rsidRPr="003903F8">
        <w:t xml:space="preserve">  Applying to be a re</w:t>
      </w:r>
      <w:r w:rsidR="007D19F7">
        <w:noBreakHyphen/>
      </w:r>
      <w:r w:rsidRPr="003903F8">
        <w:t>mail reporter</w:t>
      </w:r>
      <w:bookmarkEnd w:id="116"/>
    </w:p>
    <w:p w14:paraId="699F93D9" w14:textId="77777777" w:rsidR="00132403" w:rsidRPr="003903F8" w:rsidRDefault="00132403" w:rsidP="00132403">
      <w:pPr>
        <w:pStyle w:val="subsection"/>
      </w:pPr>
      <w:r w:rsidRPr="003903F8">
        <w:tab/>
        <w:t>(1)</w:t>
      </w:r>
      <w:r w:rsidRPr="003903F8">
        <w:tab/>
        <w:t>A person or partnership may apply to be registered as a re</w:t>
      </w:r>
      <w:r w:rsidR="007D19F7">
        <w:noBreakHyphen/>
      </w:r>
      <w:r w:rsidRPr="003903F8">
        <w:t>mail reporter.</w:t>
      </w:r>
    </w:p>
    <w:p w14:paraId="29F7ED89" w14:textId="77777777" w:rsidR="00132403" w:rsidRPr="003903F8" w:rsidRDefault="00132403" w:rsidP="00132403">
      <w:pPr>
        <w:pStyle w:val="notetext"/>
      </w:pPr>
      <w:r w:rsidRPr="003903F8">
        <w:t>Note:</w:t>
      </w:r>
      <w:r w:rsidRPr="003903F8">
        <w:tab/>
        <w:t>A re</w:t>
      </w:r>
      <w:r w:rsidR="007D19F7">
        <w:noBreakHyphen/>
      </w:r>
      <w:r w:rsidRPr="003903F8">
        <w:t>mail reporter is generally not required to give information about individual re</w:t>
      </w:r>
      <w:r w:rsidR="007D19F7">
        <w:noBreakHyphen/>
      </w:r>
      <w:r w:rsidRPr="003903F8">
        <w:t xml:space="preserve">mail items in a cargo report: see </w:t>
      </w:r>
      <w:r w:rsidR="00FE38C7" w:rsidRPr="003903F8">
        <w:t>subsections</w:t>
      </w:r>
      <w:r w:rsidR="00111271" w:rsidRPr="003903F8">
        <w:t> </w:t>
      </w:r>
      <w:r w:rsidR="00FE38C7" w:rsidRPr="003903F8">
        <w:t>64AB(7A) and (7B)</w:t>
      </w:r>
      <w:r w:rsidRPr="003903F8">
        <w:t>.</w:t>
      </w:r>
    </w:p>
    <w:p w14:paraId="2760645B" w14:textId="77777777" w:rsidR="00132403" w:rsidRPr="003903F8" w:rsidRDefault="00132403" w:rsidP="00132403">
      <w:pPr>
        <w:pStyle w:val="subsection"/>
      </w:pPr>
      <w:r w:rsidRPr="003903F8">
        <w:tab/>
        <w:t>(2)</w:t>
      </w:r>
      <w:r w:rsidRPr="003903F8">
        <w:tab/>
        <w:t>An application must:</w:t>
      </w:r>
    </w:p>
    <w:p w14:paraId="37F6CAC1" w14:textId="77777777" w:rsidR="00132403" w:rsidRPr="003903F8" w:rsidRDefault="00132403" w:rsidP="00132403">
      <w:pPr>
        <w:pStyle w:val="paragraph"/>
      </w:pPr>
      <w:r w:rsidRPr="003903F8">
        <w:tab/>
        <w:t>(a)</w:t>
      </w:r>
      <w:r w:rsidRPr="003903F8">
        <w:tab/>
        <w:t>be in writing; and</w:t>
      </w:r>
    </w:p>
    <w:p w14:paraId="11CD23D6" w14:textId="77777777" w:rsidR="00132403" w:rsidRPr="003903F8" w:rsidRDefault="00132403" w:rsidP="00132403">
      <w:pPr>
        <w:pStyle w:val="paragraph"/>
      </w:pPr>
      <w:r w:rsidRPr="003903F8">
        <w:lastRenderedPageBreak/>
        <w:tab/>
        <w:t>(b)</w:t>
      </w:r>
      <w:r w:rsidRPr="003903F8">
        <w:tab/>
        <w:t>be in an approved form; and</w:t>
      </w:r>
    </w:p>
    <w:p w14:paraId="05E4746E" w14:textId="77777777" w:rsidR="00132403" w:rsidRPr="003903F8" w:rsidRDefault="00132403" w:rsidP="00132403">
      <w:pPr>
        <w:pStyle w:val="paragraph"/>
      </w:pPr>
      <w:r w:rsidRPr="003903F8">
        <w:tab/>
        <w:t>(c)</w:t>
      </w:r>
      <w:r w:rsidRPr="003903F8">
        <w:tab/>
        <w:t>contain the information that the form requires; and</w:t>
      </w:r>
    </w:p>
    <w:p w14:paraId="28534F78" w14:textId="77777777" w:rsidR="00132403" w:rsidRPr="003903F8" w:rsidRDefault="00132403" w:rsidP="00132403">
      <w:pPr>
        <w:pStyle w:val="paragraph"/>
      </w:pPr>
      <w:r w:rsidRPr="003903F8">
        <w:tab/>
        <w:t>(d)</w:t>
      </w:r>
      <w:r w:rsidRPr="003903F8">
        <w:tab/>
        <w:t>be accompanied by any other documentation that the form requires; and</w:t>
      </w:r>
    </w:p>
    <w:p w14:paraId="1F1C6837" w14:textId="77777777" w:rsidR="00132403" w:rsidRPr="003903F8" w:rsidRDefault="00132403" w:rsidP="00132403">
      <w:pPr>
        <w:pStyle w:val="paragraph"/>
      </w:pPr>
      <w:r w:rsidRPr="003903F8">
        <w:tab/>
        <w:t>(e)</w:t>
      </w:r>
      <w:r w:rsidRPr="003903F8">
        <w:tab/>
        <w:t>be signed in the manner indicated by the form; and</w:t>
      </w:r>
    </w:p>
    <w:p w14:paraId="1FD6D39C" w14:textId="77777777" w:rsidR="00132403" w:rsidRPr="003903F8" w:rsidRDefault="00132403" w:rsidP="00132403">
      <w:pPr>
        <w:pStyle w:val="paragraph"/>
      </w:pPr>
      <w:r w:rsidRPr="003903F8">
        <w:tab/>
        <w:t>(f)</w:t>
      </w:r>
      <w:r w:rsidRPr="003903F8">
        <w:tab/>
        <w:t>be lodged with an authorised officer.</w:t>
      </w:r>
    </w:p>
    <w:p w14:paraId="0F80C20B" w14:textId="77777777" w:rsidR="00132403" w:rsidRPr="003903F8" w:rsidRDefault="00132403" w:rsidP="00132403">
      <w:pPr>
        <w:pStyle w:val="ActHead5"/>
      </w:pPr>
      <w:bookmarkStart w:id="117" w:name="_Toc178254190"/>
      <w:r w:rsidRPr="007D19F7">
        <w:rPr>
          <w:rStyle w:val="CharSectno"/>
        </w:rPr>
        <w:t>67G</w:t>
      </w:r>
      <w:r w:rsidRPr="003903F8">
        <w:t xml:space="preserve">  Registering re</w:t>
      </w:r>
      <w:r w:rsidR="007D19F7">
        <w:noBreakHyphen/>
      </w:r>
      <w:r w:rsidRPr="003903F8">
        <w:t>mail reporters</w:t>
      </w:r>
      <w:bookmarkEnd w:id="117"/>
    </w:p>
    <w:p w14:paraId="59A0E694" w14:textId="77777777" w:rsidR="00132403" w:rsidRPr="003903F8" w:rsidRDefault="00132403" w:rsidP="00132403">
      <w:pPr>
        <w:pStyle w:val="subsection"/>
      </w:pPr>
      <w:r w:rsidRPr="003903F8">
        <w:tab/>
        <w:t>(1)</w:t>
      </w:r>
      <w:r w:rsidRPr="003903F8">
        <w:tab/>
        <w:t xml:space="preserve">The </w:t>
      </w:r>
      <w:r w:rsidR="005A1EAD" w:rsidRPr="003903F8">
        <w:t>Comptroller</w:t>
      </w:r>
      <w:r w:rsidR="007D19F7">
        <w:noBreakHyphen/>
      </w:r>
      <w:r w:rsidR="005A1EAD" w:rsidRPr="003903F8">
        <w:t>General of Customs</w:t>
      </w:r>
      <w:r w:rsidRPr="003903F8">
        <w:t xml:space="preserve"> must register an applicant as a re</w:t>
      </w:r>
      <w:r w:rsidR="007D19F7">
        <w:noBreakHyphen/>
      </w:r>
      <w:r w:rsidRPr="003903F8">
        <w:t>mail reporter if:</w:t>
      </w:r>
    </w:p>
    <w:p w14:paraId="0CBA99A7" w14:textId="77777777" w:rsidR="00132403" w:rsidRPr="003903F8" w:rsidRDefault="00132403" w:rsidP="00132403">
      <w:pPr>
        <w:pStyle w:val="paragraph"/>
      </w:pPr>
      <w:r w:rsidRPr="003903F8">
        <w:tab/>
        <w:t>(a)</w:t>
      </w:r>
      <w:r w:rsidRPr="003903F8">
        <w:tab/>
        <w:t>the applicant applies under section</w:t>
      </w:r>
      <w:r w:rsidR="00111271" w:rsidRPr="003903F8">
        <w:t> </w:t>
      </w:r>
      <w:r w:rsidRPr="003903F8">
        <w:t>67F; and</w:t>
      </w:r>
    </w:p>
    <w:p w14:paraId="6DA565FF" w14:textId="77777777" w:rsidR="00132403" w:rsidRPr="003903F8" w:rsidRDefault="00132403" w:rsidP="00132403">
      <w:pPr>
        <w:pStyle w:val="paragraph"/>
      </w:pPr>
      <w:r w:rsidRPr="003903F8">
        <w:tab/>
        <w:t>(b)</w:t>
      </w:r>
      <w:r w:rsidRPr="003903F8">
        <w:tab/>
        <w:t xml:space="preserve">the </w:t>
      </w:r>
      <w:r w:rsidR="005A1EAD" w:rsidRPr="003903F8">
        <w:t>Comptroller</w:t>
      </w:r>
      <w:r w:rsidR="007D19F7">
        <w:noBreakHyphen/>
      </w:r>
      <w:r w:rsidR="005A1EAD" w:rsidRPr="003903F8">
        <w:t>General of Customs</w:t>
      </w:r>
      <w:r w:rsidRPr="003903F8">
        <w:t xml:space="preserve"> is satisfied that the applicant would be unlikely to have information, or access to information, about re</w:t>
      </w:r>
      <w:r w:rsidR="007D19F7">
        <w:noBreakHyphen/>
      </w:r>
      <w:r w:rsidRPr="003903F8">
        <w:t>mail items that would allow the applicant to make cargo reports at a level of specificity below the level of submaster air waybill or ocean bill of lading; and</w:t>
      </w:r>
    </w:p>
    <w:p w14:paraId="7D46C8AA" w14:textId="77777777" w:rsidR="00132403" w:rsidRPr="003903F8" w:rsidRDefault="00132403" w:rsidP="00132403">
      <w:pPr>
        <w:pStyle w:val="paragraph"/>
      </w:pPr>
      <w:r w:rsidRPr="003903F8">
        <w:tab/>
        <w:t>(c)</w:t>
      </w:r>
      <w:r w:rsidRPr="003903F8">
        <w:tab/>
        <w:t xml:space="preserve">the </w:t>
      </w:r>
      <w:r w:rsidR="005A1EAD" w:rsidRPr="003903F8">
        <w:t>Comptroller</w:t>
      </w:r>
      <w:r w:rsidR="007D19F7">
        <w:noBreakHyphen/>
      </w:r>
      <w:r w:rsidR="005A1EAD" w:rsidRPr="003903F8">
        <w:t>General of Customs</w:t>
      </w:r>
      <w:r w:rsidRPr="003903F8">
        <w:t xml:space="preserve"> is satisfied that the applicant meets the fit and proper person test under section</w:t>
      </w:r>
      <w:r w:rsidR="00111271" w:rsidRPr="003903F8">
        <w:t> </w:t>
      </w:r>
      <w:r w:rsidRPr="003903F8">
        <w:t>67H.</w:t>
      </w:r>
    </w:p>
    <w:p w14:paraId="1F8D2AA7" w14:textId="77777777" w:rsidR="00132403" w:rsidRPr="003903F8" w:rsidRDefault="00132403" w:rsidP="00132403">
      <w:pPr>
        <w:pStyle w:val="subsection"/>
      </w:pPr>
      <w:r w:rsidRPr="003903F8">
        <w:tab/>
        <w:t>(2)</w:t>
      </w:r>
      <w:r w:rsidRPr="003903F8">
        <w:tab/>
        <w:t xml:space="preserve">For the purposes of deciding whether to register the applicant, the </w:t>
      </w:r>
      <w:r w:rsidR="005A1EAD" w:rsidRPr="003903F8">
        <w:t>Comptroller</w:t>
      </w:r>
      <w:r w:rsidR="007D19F7">
        <w:noBreakHyphen/>
      </w:r>
      <w:r w:rsidR="005A1EAD" w:rsidRPr="003903F8">
        <w:t>General of Customs</w:t>
      </w:r>
      <w:r w:rsidRPr="003903F8">
        <w:t xml:space="preserve"> may request, in writing, the applicant to provide additional information specified in the request within a specified period.</w:t>
      </w:r>
    </w:p>
    <w:p w14:paraId="05AA1D1E" w14:textId="77777777" w:rsidR="00132403" w:rsidRPr="003903F8" w:rsidRDefault="00132403" w:rsidP="00132403">
      <w:pPr>
        <w:pStyle w:val="subsection"/>
      </w:pPr>
      <w:r w:rsidRPr="003903F8">
        <w:tab/>
        <w:t>(3)</w:t>
      </w:r>
      <w:r w:rsidRPr="003903F8">
        <w:tab/>
        <w:t xml:space="preserve">The </w:t>
      </w:r>
      <w:r w:rsidR="005A1EAD" w:rsidRPr="003903F8">
        <w:t>Comptroller</w:t>
      </w:r>
      <w:r w:rsidR="007D19F7">
        <w:noBreakHyphen/>
      </w:r>
      <w:r w:rsidR="005A1EAD" w:rsidRPr="003903F8">
        <w:t>General of Customs</w:t>
      </w:r>
      <w:r w:rsidRPr="003903F8">
        <w:t xml:space="preserve"> must decide whether to register the applicant within:</w:t>
      </w:r>
    </w:p>
    <w:p w14:paraId="6A2BB035" w14:textId="77777777" w:rsidR="00132403" w:rsidRPr="003903F8" w:rsidRDefault="00132403" w:rsidP="00132403">
      <w:pPr>
        <w:pStyle w:val="paragraph"/>
      </w:pPr>
      <w:r w:rsidRPr="003903F8">
        <w:tab/>
        <w:t>(a)</w:t>
      </w:r>
      <w:r w:rsidRPr="003903F8">
        <w:tab/>
        <w:t xml:space="preserve">if no additional information has been requested under </w:t>
      </w:r>
      <w:r w:rsidR="00111271" w:rsidRPr="003903F8">
        <w:t>subsection (</w:t>
      </w:r>
      <w:r w:rsidRPr="003903F8">
        <w:t>2)—60 days of the lodgment of the application under section</w:t>
      </w:r>
      <w:r w:rsidR="00111271" w:rsidRPr="003903F8">
        <w:t> </w:t>
      </w:r>
      <w:r w:rsidRPr="003903F8">
        <w:t>67F; or</w:t>
      </w:r>
    </w:p>
    <w:p w14:paraId="2913D6D1" w14:textId="77777777" w:rsidR="00132403" w:rsidRPr="003903F8" w:rsidRDefault="00132403" w:rsidP="00132403">
      <w:pPr>
        <w:pStyle w:val="paragraph"/>
      </w:pPr>
      <w:r w:rsidRPr="003903F8">
        <w:tab/>
        <w:t>(b)</w:t>
      </w:r>
      <w:r w:rsidRPr="003903F8">
        <w:tab/>
        <w:t xml:space="preserve">if additional information has been requested under </w:t>
      </w:r>
      <w:r w:rsidR="00111271" w:rsidRPr="003903F8">
        <w:t>subsection (</w:t>
      </w:r>
      <w:r w:rsidRPr="003903F8">
        <w:t xml:space="preserve">2)—60 days of the </w:t>
      </w:r>
      <w:r w:rsidR="005A1EAD" w:rsidRPr="003903F8">
        <w:t>Comptroller</w:t>
      </w:r>
      <w:r w:rsidR="007D19F7">
        <w:noBreakHyphen/>
      </w:r>
      <w:r w:rsidR="005A1EAD" w:rsidRPr="003903F8">
        <w:t>General of Customs</w:t>
      </w:r>
      <w:r w:rsidRPr="003903F8">
        <w:t xml:space="preserve"> receiving the information.</w:t>
      </w:r>
    </w:p>
    <w:p w14:paraId="7924E989" w14:textId="77777777" w:rsidR="00132403" w:rsidRPr="003903F8" w:rsidRDefault="00132403" w:rsidP="00132403">
      <w:pPr>
        <w:pStyle w:val="subsection"/>
      </w:pPr>
      <w:r w:rsidRPr="003903F8">
        <w:tab/>
        <w:t>(4)</w:t>
      </w:r>
      <w:r w:rsidRPr="003903F8">
        <w:tab/>
        <w:t xml:space="preserve">The </w:t>
      </w:r>
      <w:r w:rsidR="005A1EAD" w:rsidRPr="003903F8">
        <w:t>Comptroller</w:t>
      </w:r>
      <w:r w:rsidR="007D19F7">
        <w:noBreakHyphen/>
      </w:r>
      <w:r w:rsidR="005A1EAD" w:rsidRPr="003903F8">
        <w:t>General of Customs</w:t>
      </w:r>
      <w:r w:rsidRPr="003903F8">
        <w:t xml:space="preserve"> must:</w:t>
      </w:r>
    </w:p>
    <w:p w14:paraId="18203644" w14:textId="77777777" w:rsidR="00132403" w:rsidRPr="003903F8" w:rsidRDefault="00132403" w:rsidP="00132403">
      <w:pPr>
        <w:pStyle w:val="paragraph"/>
      </w:pPr>
      <w:r w:rsidRPr="003903F8">
        <w:tab/>
        <w:t>(a)</w:t>
      </w:r>
      <w:r w:rsidRPr="003903F8">
        <w:tab/>
        <w:t>notify the applicant in writing of his or her decision; and</w:t>
      </w:r>
    </w:p>
    <w:p w14:paraId="26CE8E2B" w14:textId="77777777" w:rsidR="00132403" w:rsidRPr="003903F8" w:rsidRDefault="00132403" w:rsidP="00132403">
      <w:pPr>
        <w:pStyle w:val="paragraph"/>
      </w:pPr>
      <w:r w:rsidRPr="003903F8">
        <w:lastRenderedPageBreak/>
        <w:tab/>
        <w:t>(b)</w:t>
      </w:r>
      <w:r w:rsidRPr="003903F8">
        <w:tab/>
        <w:t>if the decision is to register the applicant—specify, in the notification, the day from which the applicant is registered as a re</w:t>
      </w:r>
      <w:r w:rsidR="007D19F7">
        <w:noBreakHyphen/>
      </w:r>
      <w:r w:rsidRPr="003903F8">
        <w:t>mail reporter.</w:t>
      </w:r>
    </w:p>
    <w:p w14:paraId="5D30DBB0" w14:textId="77777777" w:rsidR="00132403" w:rsidRPr="003903F8" w:rsidRDefault="00132403" w:rsidP="00132403">
      <w:pPr>
        <w:pStyle w:val="subsection"/>
      </w:pPr>
      <w:r w:rsidRPr="003903F8">
        <w:tab/>
        <w:t>(5)</w:t>
      </w:r>
      <w:r w:rsidRPr="003903F8">
        <w:tab/>
        <w:t>The registration may be made subject to any conditions specified in the notification.</w:t>
      </w:r>
    </w:p>
    <w:p w14:paraId="3668E77F" w14:textId="77777777" w:rsidR="00132403" w:rsidRPr="003903F8" w:rsidRDefault="00132403" w:rsidP="00132403">
      <w:pPr>
        <w:pStyle w:val="ActHead5"/>
      </w:pPr>
      <w:bookmarkStart w:id="118" w:name="_Toc178254191"/>
      <w:r w:rsidRPr="007D19F7">
        <w:rPr>
          <w:rStyle w:val="CharSectno"/>
        </w:rPr>
        <w:t>67H</w:t>
      </w:r>
      <w:r w:rsidRPr="003903F8">
        <w:t xml:space="preserve">  Fit and proper person test</w:t>
      </w:r>
      <w:bookmarkEnd w:id="118"/>
    </w:p>
    <w:p w14:paraId="7185D6F0" w14:textId="77777777" w:rsidR="00132403" w:rsidRPr="003903F8" w:rsidRDefault="00132403" w:rsidP="00132403">
      <w:pPr>
        <w:pStyle w:val="subsection"/>
      </w:pPr>
      <w:r w:rsidRPr="003903F8">
        <w:tab/>
        <w:t>(1)</w:t>
      </w:r>
      <w:r w:rsidRPr="003903F8">
        <w:tab/>
        <w:t>An applicant meets the fit and proper person test for the purposes of paragraph</w:t>
      </w:r>
      <w:r w:rsidR="00111271" w:rsidRPr="003903F8">
        <w:t> </w:t>
      </w:r>
      <w:r w:rsidRPr="003903F8">
        <w:t xml:space="preserve">67G(1)(c) if the </w:t>
      </w:r>
      <w:r w:rsidR="005A1EAD" w:rsidRPr="003903F8">
        <w:t>Comptroller</w:t>
      </w:r>
      <w:r w:rsidR="007D19F7">
        <w:noBreakHyphen/>
      </w:r>
      <w:r w:rsidR="005A1EAD" w:rsidRPr="003903F8">
        <w:t>General of Customs</w:t>
      </w:r>
      <w:r w:rsidRPr="003903F8">
        <w:t xml:space="preserve"> is satisfied that:</w:t>
      </w:r>
    </w:p>
    <w:p w14:paraId="3693B34B" w14:textId="77777777" w:rsidR="00132403" w:rsidRPr="003903F8" w:rsidRDefault="00132403" w:rsidP="00132403">
      <w:pPr>
        <w:pStyle w:val="paragraph"/>
      </w:pPr>
      <w:r w:rsidRPr="003903F8">
        <w:tab/>
        <w:t>(a)</w:t>
      </w:r>
      <w:r w:rsidRPr="003903F8">
        <w:tab/>
        <w:t>if the applicant is a natural person—the applicant is a fit and proper person to be registered as a re</w:t>
      </w:r>
      <w:r w:rsidR="007D19F7">
        <w:noBreakHyphen/>
      </w:r>
      <w:r w:rsidRPr="003903F8">
        <w:t>mail reporter; and</w:t>
      </w:r>
    </w:p>
    <w:p w14:paraId="5B5212B2" w14:textId="77777777" w:rsidR="00132403" w:rsidRPr="003903F8" w:rsidRDefault="00132403" w:rsidP="00132403">
      <w:pPr>
        <w:pStyle w:val="paragraph"/>
      </w:pPr>
      <w:r w:rsidRPr="003903F8">
        <w:tab/>
        <w:t>(b)</w:t>
      </w:r>
      <w:r w:rsidRPr="003903F8">
        <w:tab/>
        <w:t>if the applicant is a partnership—all of the partners are fit and proper persons to be members of a partnership registered as a re</w:t>
      </w:r>
      <w:r w:rsidR="007D19F7">
        <w:noBreakHyphen/>
      </w:r>
      <w:r w:rsidRPr="003903F8">
        <w:t>mail reporter; and</w:t>
      </w:r>
    </w:p>
    <w:p w14:paraId="76A41752" w14:textId="77777777" w:rsidR="00132403" w:rsidRPr="003903F8" w:rsidRDefault="00132403" w:rsidP="00132403">
      <w:pPr>
        <w:pStyle w:val="paragraph"/>
      </w:pPr>
      <w:r w:rsidRPr="003903F8">
        <w:tab/>
        <w:t>(c)</w:t>
      </w:r>
      <w:r w:rsidRPr="003903F8">
        <w:tab/>
        <w:t>if the applicant is a company—all of the company’s directors, officers and shareholders who would participate in managing the affairs of the company are fit and proper persons to do so; and</w:t>
      </w:r>
    </w:p>
    <w:p w14:paraId="101F8AC5" w14:textId="77777777" w:rsidR="00132403" w:rsidRPr="003903F8" w:rsidRDefault="00132403" w:rsidP="00132403">
      <w:pPr>
        <w:pStyle w:val="paragraph"/>
      </w:pPr>
      <w:r w:rsidRPr="003903F8">
        <w:tab/>
        <w:t>(d)</w:t>
      </w:r>
      <w:r w:rsidRPr="003903F8">
        <w:tab/>
        <w:t>each employee of the applicant who would participate in making cargo reports in relation to re</w:t>
      </w:r>
      <w:r w:rsidR="007D19F7">
        <w:noBreakHyphen/>
      </w:r>
      <w:r w:rsidRPr="003903F8">
        <w:t>mail items under section</w:t>
      </w:r>
      <w:r w:rsidR="00111271" w:rsidRPr="003903F8">
        <w:t> </w:t>
      </w:r>
      <w:r w:rsidRPr="003903F8">
        <w:t>64AB is a fit and proper person to do so; and</w:t>
      </w:r>
    </w:p>
    <w:p w14:paraId="251B6349" w14:textId="77777777" w:rsidR="00132403" w:rsidRPr="003903F8" w:rsidRDefault="00132403" w:rsidP="00132403">
      <w:pPr>
        <w:pStyle w:val="paragraph"/>
      </w:pPr>
      <w:r w:rsidRPr="003903F8">
        <w:tab/>
        <w:t>(e)</w:t>
      </w:r>
      <w:r w:rsidRPr="003903F8">
        <w:tab/>
        <w:t>if the applicant is a company—the company is a fit and proper company to be registered as a re</w:t>
      </w:r>
      <w:r w:rsidR="007D19F7">
        <w:noBreakHyphen/>
      </w:r>
      <w:r w:rsidRPr="003903F8">
        <w:t>mail reporter.</w:t>
      </w:r>
    </w:p>
    <w:p w14:paraId="26BCB872" w14:textId="77777777" w:rsidR="00132403" w:rsidRPr="003903F8" w:rsidRDefault="00132403" w:rsidP="00132403">
      <w:pPr>
        <w:pStyle w:val="subsection"/>
      </w:pPr>
      <w:r w:rsidRPr="003903F8">
        <w:tab/>
        <w:t>(2)</w:t>
      </w:r>
      <w:r w:rsidRPr="003903F8">
        <w:tab/>
        <w:t xml:space="preserve">The </w:t>
      </w:r>
      <w:r w:rsidR="005A1EAD" w:rsidRPr="003903F8">
        <w:t>Comptroller</w:t>
      </w:r>
      <w:r w:rsidR="007D19F7">
        <w:noBreakHyphen/>
      </w:r>
      <w:r w:rsidR="005A1EAD" w:rsidRPr="003903F8">
        <w:t>General of Customs</w:t>
      </w:r>
      <w:r w:rsidRPr="003903F8">
        <w:t xml:space="preserve"> must, in deciding whether a person is a fit and proper person for the purposes of </w:t>
      </w:r>
      <w:r w:rsidR="00111271" w:rsidRPr="003903F8">
        <w:t>paragraph (</w:t>
      </w:r>
      <w:r w:rsidRPr="003903F8">
        <w:t>1)(a), (b), (c) or (d), have regard to:</w:t>
      </w:r>
    </w:p>
    <w:p w14:paraId="30FCA77C" w14:textId="77777777" w:rsidR="00132403" w:rsidRPr="003903F8" w:rsidRDefault="00132403" w:rsidP="00132403">
      <w:pPr>
        <w:pStyle w:val="paragraph"/>
      </w:pPr>
      <w:r w:rsidRPr="003903F8">
        <w:tab/>
        <w:t>(a)</w:t>
      </w:r>
      <w:r w:rsidRPr="003903F8">
        <w:tab/>
        <w:t>any conviction of the person of an offence against this Act committed within the 10 years immediately before the decision; and</w:t>
      </w:r>
    </w:p>
    <w:p w14:paraId="67B2111E" w14:textId="77777777" w:rsidR="00132403" w:rsidRPr="003903F8" w:rsidRDefault="00132403" w:rsidP="00132403">
      <w:pPr>
        <w:pStyle w:val="paragraph"/>
      </w:pPr>
      <w:r w:rsidRPr="003903F8">
        <w:tab/>
        <w:t>(b)</w:t>
      </w:r>
      <w:r w:rsidRPr="003903F8">
        <w:tab/>
        <w:t>any conviction of the person of an offence punishable by imprisonment for one year or longer:</w:t>
      </w:r>
    </w:p>
    <w:p w14:paraId="35479A45" w14:textId="77777777" w:rsidR="00132403" w:rsidRPr="003903F8" w:rsidRDefault="00132403" w:rsidP="00132403">
      <w:pPr>
        <w:pStyle w:val="paragraphsub"/>
      </w:pPr>
      <w:r w:rsidRPr="003903F8">
        <w:tab/>
        <w:t>(i)</w:t>
      </w:r>
      <w:r w:rsidRPr="003903F8">
        <w:tab/>
        <w:t>against another law of the Commonwealth; or</w:t>
      </w:r>
    </w:p>
    <w:p w14:paraId="16F611E6" w14:textId="77777777" w:rsidR="00132403" w:rsidRPr="003903F8" w:rsidRDefault="00132403" w:rsidP="00132403">
      <w:pPr>
        <w:pStyle w:val="paragraphsub"/>
      </w:pPr>
      <w:r w:rsidRPr="003903F8">
        <w:tab/>
        <w:t>(ii)</w:t>
      </w:r>
      <w:r w:rsidRPr="003903F8">
        <w:tab/>
        <w:t>against a law of a State or Territory;</w:t>
      </w:r>
    </w:p>
    <w:p w14:paraId="79196D4F" w14:textId="77777777" w:rsidR="00132403" w:rsidRPr="003903F8" w:rsidRDefault="00132403" w:rsidP="00132403">
      <w:pPr>
        <w:pStyle w:val="paragraph"/>
      </w:pPr>
      <w:r w:rsidRPr="003903F8">
        <w:lastRenderedPageBreak/>
        <w:tab/>
      </w:r>
      <w:r w:rsidRPr="003903F8">
        <w:tab/>
        <w:t>if that offence was committed within the 10 years immediately before that decision; and</w:t>
      </w:r>
    </w:p>
    <w:p w14:paraId="5F8357D9" w14:textId="77777777" w:rsidR="00132403" w:rsidRPr="003903F8" w:rsidRDefault="00132403" w:rsidP="00132403">
      <w:pPr>
        <w:pStyle w:val="paragraph"/>
      </w:pPr>
      <w:r w:rsidRPr="003903F8">
        <w:tab/>
        <w:t>(c)</w:t>
      </w:r>
      <w:r w:rsidRPr="003903F8">
        <w:tab/>
        <w:t>whether the person is an insolvent under administration; and</w:t>
      </w:r>
    </w:p>
    <w:p w14:paraId="4CCE0C41" w14:textId="77777777" w:rsidR="00132403" w:rsidRPr="003903F8" w:rsidRDefault="00132403" w:rsidP="004651A9">
      <w:pPr>
        <w:pStyle w:val="paragraph"/>
        <w:keepNext/>
      </w:pPr>
      <w:r w:rsidRPr="003903F8">
        <w:tab/>
        <w:t>(d)</w:t>
      </w:r>
      <w:r w:rsidRPr="003903F8">
        <w:tab/>
        <w:t>whether the person was, in the 2 years immediately before that decision, a director of, or concerned in the management of, a company that:</w:t>
      </w:r>
    </w:p>
    <w:p w14:paraId="17B8ED16" w14:textId="77777777" w:rsidR="00132403" w:rsidRPr="003903F8" w:rsidRDefault="00132403" w:rsidP="00132403">
      <w:pPr>
        <w:pStyle w:val="paragraphsub"/>
      </w:pPr>
      <w:r w:rsidRPr="003903F8">
        <w:tab/>
        <w:t>(i)</w:t>
      </w:r>
      <w:r w:rsidRPr="003903F8">
        <w:tab/>
        <w:t>had been, or is being, wound up; or</w:t>
      </w:r>
    </w:p>
    <w:p w14:paraId="2C6C25CF" w14:textId="77777777" w:rsidR="00132403" w:rsidRPr="003903F8" w:rsidRDefault="00132403" w:rsidP="00132403">
      <w:pPr>
        <w:pStyle w:val="paragraphsub"/>
      </w:pPr>
      <w:r w:rsidRPr="003903F8">
        <w:tab/>
        <w:t>(ii)</w:t>
      </w:r>
      <w:r w:rsidRPr="003903F8">
        <w:tab/>
        <w:t>had had its registration as a re</w:t>
      </w:r>
      <w:r w:rsidR="007D19F7">
        <w:noBreakHyphen/>
      </w:r>
      <w:r w:rsidRPr="003903F8">
        <w:t xml:space="preserve">mail reporter cancelled by the </w:t>
      </w:r>
      <w:r w:rsidR="005A1EAD" w:rsidRPr="003903F8">
        <w:t>Comptroller</w:t>
      </w:r>
      <w:r w:rsidR="007D19F7">
        <w:noBreakHyphen/>
      </w:r>
      <w:r w:rsidR="005A1EAD" w:rsidRPr="003903F8">
        <w:t>General of Customs</w:t>
      </w:r>
      <w:r w:rsidRPr="003903F8">
        <w:t xml:space="preserve"> under paragraph</w:t>
      </w:r>
      <w:r w:rsidR="00111271" w:rsidRPr="003903F8">
        <w:t> </w:t>
      </w:r>
      <w:r w:rsidRPr="003903F8">
        <w:t>67K(1)(a), (b) or (d); and</w:t>
      </w:r>
    </w:p>
    <w:p w14:paraId="4BF32E3F" w14:textId="77777777" w:rsidR="00132403" w:rsidRPr="003903F8" w:rsidRDefault="00132403" w:rsidP="00132403">
      <w:pPr>
        <w:pStyle w:val="paragraph"/>
      </w:pPr>
      <w:r w:rsidRPr="003903F8">
        <w:tab/>
        <w:t>(e)</w:t>
      </w:r>
      <w:r w:rsidRPr="003903F8">
        <w:tab/>
        <w:t>whether any misleading information or document has been provided in relation to the person by the applicant under subsection</w:t>
      </w:r>
      <w:r w:rsidR="00111271" w:rsidRPr="003903F8">
        <w:t> </w:t>
      </w:r>
      <w:r w:rsidRPr="003903F8">
        <w:t>67F(2) or 67G(2); and</w:t>
      </w:r>
    </w:p>
    <w:p w14:paraId="4B41FBA1" w14:textId="77777777" w:rsidR="003C4B87" w:rsidRPr="003903F8" w:rsidRDefault="00132403" w:rsidP="003C4B87">
      <w:pPr>
        <w:pStyle w:val="paragraph"/>
      </w:pPr>
      <w:r w:rsidRPr="003903F8">
        <w:tab/>
        <w:t>(f)</w:t>
      </w:r>
      <w:r w:rsidRPr="003903F8">
        <w:tab/>
        <w:t>if any information or document given by or in relation to the person was false—whether the applicant knew that the information or document was false</w:t>
      </w:r>
      <w:r w:rsidR="003C4B87" w:rsidRPr="003903F8">
        <w:t>; and</w:t>
      </w:r>
    </w:p>
    <w:p w14:paraId="3D5F3A09" w14:textId="77777777" w:rsidR="00132403" w:rsidRPr="003903F8" w:rsidRDefault="003C4B87" w:rsidP="00132403">
      <w:pPr>
        <w:pStyle w:val="paragraph"/>
      </w:pPr>
      <w:r w:rsidRPr="003903F8">
        <w:tab/>
        <w:t>(g)</w:t>
      </w:r>
      <w:r w:rsidRPr="003903F8">
        <w:tab/>
        <w:t>whether the person has been refused a transport security identification card, or has had such a card suspended or cancelled, within the 10 years immediately before the decision.</w:t>
      </w:r>
    </w:p>
    <w:p w14:paraId="0942505A" w14:textId="77777777" w:rsidR="00132403" w:rsidRPr="003903F8" w:rsidRDefault="00132403" w:rsidP="00132403">
      <w:pPr>
        <w:pStyle w:val="subsection"/>
      </w:pPr>
      <w:r w:rsidRPr="003903F8">
        <w:tab/>
        <w:t>(3)</w:t>
      </w:r>
      <w:r w:rsidRPr="003903F8">
        <w:tab/>
        <w:t xml:space="preserve">The </w:t>
      </w:r>
      <w:r w:rsidR="005A1EAD" w:rsidRPr="003903F8">
        <w:t>Comptroller</w:t>
      </w:r>
      <w:r w:rsidR="007D19F7">
        <w:noBreakHyphen/>
      </w:r>
      <w:r w:rsidR="005A1EAD" w:rsidRPr="003903F8">
        <w:t>General of Customs</w:t>
      </w:r>
      <w:r w:rsidRPr="003903F8">
        <w:t xml:space="preserve"> must, in deciding whether a company is a fit and proper company for the purpose of </w:t>
      </w:r>
      <w:r w:rsidR="00111271" w:rsidRPr="003903F8">
        <w:t>paragraph (</w:t>
      </w:r>
      <w:r w:rsidRPr="003903F8">
        <w:t>1)(e), have regard to:</w:t>
      </w:r>
    </w:p>
    <w:p w14:paraId="50114172" w14:textId="77777777" w:rsidR="00132403" w:rsidRPr="003903F8" w:rsidRDefault="00132403" w:rsidP="00132403">
      <w:pPr>
        <w:pStyle w:val="paragraph"/>
      </w:pPr>
      <w:r w:rsidRPr="003903F8">
        <w:tab/>
        <w:t>(a)</w:t>
      </w:r>
      <w:r w:rsidRPr="003903F8">
        <w:tab/>
        <w:t>any conviction of the company of an offence:</w:t>
      </w:r>
    </w:p>
    <w:p w14:paraId="41088775" w14:textId="77777777" w:rsidR="00132403" w:rsidRPr="003903F8" w:rsidRDefault="00132403" w:rsidP="00132403">
      <w:pPr>
        <w:pStyle w:val="paragraphsub"/>
      </w:pPr>
      <w:r w:rsidRPr="003903F8">
        <w:tab/>
        <w:t>(i)</w:t>
      </w:r>
      <w:r w:rsidRPr="003903F8">
        <w:tab/>
        <w:t>against this Act; or</w:t>
      </w:r>
    </w:p>
    <w:p w14:paraId="7F41738F" w14:textId="77777777" w:rsidR="00132403" w:rsidRPr="003903F8" w:rsidRDefault="00132403" w:rsidP="00132403">
      <w:pPr>
        <w:pStyle w:val="paragraphsub"/>
      </w:pPr>
      <w:r w:rsidRPr="003903F8">
        <w:tab/>
        <w:t>(ii)</w:t>
      </w:r>
      <w:r w:rsidRPr="003903F8">
        <w:tab/>
        <w:t>if it is punishable by a fine of $5,000 or more—against another law of the Commonwealth, or a law of a State or Territory;</w:t>
      </w:r>
    </w:p>
    <w:p w14:paraId="0CFB2FE9" w14:textId="77777777" w:rsidR="00132403" w:rsidRPr="003903F8" w:rsidRDefault="00132403" w:rsidP="00132403">
      <w:pPr>
        <w:pStyle w:val="paragraph"/>
      </w:pPr>
      <w:r w:rsidRPr="003903F8">
        <w:tab/>
      </w:r>
      <w:r w:rsidRPr="003903F8">
        <w:tab/>
        <w:t>committed:</w:t>
      </w:r>
    </w:p>
    <w:p w14:paraId="1B69B3F8" w14:textId="77777777" w:rsidR="00132403" w:rsidRPr="003903F8" w:rsidRDefault="00132403" w:rsidP="00132403">
      <w:pPr>
        <w:pStyle w:val="paragraphsub"/>
      </w:pPr>
      <w:r w:rsidRPr="003903F8">
        <w:tab/>
        <w:t>(iii)</w:t>
      </w:r>
      <w:r w:rsidRPr="003903F8">
        <w:tab/>
        <w:t>within the 10 years immediately before that decision; and</w:t>
      </w:r>
    </w:p>
    <w:p w14:paraId="4129FF05" w14:textId="77777777" w:rsidR="00132403" w:rsidRPr="003903F8" w:rsidRDefault="00132403" w:rsidP="00132403">
      <w:pPr>
        <w:pStyle w:val="paragraphsub"/>
      </w:pPr>
      <w:r w:rsidRPr="003903F8">
        <w:tab/>
        <w:t>(iv)</w:t>
      </w:r>
      <w:r w:rsidRPr="003903F8">
        <w:tab/>
        <w:t xml:space="preserve">at a time when any person who is presently a director, officer or shareholder of a kind referred to in </w:t>
      </w:r>
      <w:r w:rsidR="00111271" w:rsidRPr="003903F8">
        <w:t>paragraph (</w:t>
      </w:r>
      <w:r w:rsidRPr="003903F8">
        <w:t>1)(c) in relation to the company, was such a director, officer or shareholder; and</w:t>
      </w:r>
    </w:p>
    <w:p w14:paraId="03293910" w14:textId="77777777" w:rsidR="00132403" w:rsidRPr="003903F8" w:rsidRDefault="00132403" w:rsidP="00132403">
      <w:pPr>
        <w:pStyle w:val="paragraph"/>
      </w:pPr>
      <w:r w:rsidRPr="003903F8">
        <w:lastRenderedPageBreak/>
        <w:tab/>
        <w:t>(b)</w:t>
      </w:r>
      <w:r w:rsidRPr="003903F8">
        <w:tab/>
        <w:t>whether a receiver of the property, or part of the property, of the company has been appointed; and</w:t>
      </w:r>
    </w:p>
    <w:p w14:paraId="5F7ED0E9" w14:textId="77777777" w:rsidR="00132403" w:rsidRPr="003903F8" w:rsidRDefault="00132403" w:rsidP="00132403">
      <w:pPr>
        <w:pStyle w:val="paragraph"/>
      </w:pPr>
      <w:r w:rsidRPr="003903F8">
        <w:tab/>
        <w:t>(c)</w:t>
      </w:r>
      <w:r w:rsidRPr="003903F8">
        <w:tab/>
        <w:t xml:space="preserve">whether the company is under administration within the meaning of the </w:t>
      </w:r>
      <w:r w:rsidRPr="003903F8">
        <w:rPr>
          <w:i/>
        </w:rPr>
        <w:t>Corporations Act 2001</w:t>
      </w:r>
      <w:r w:rsidRPr="003903F8">
        <w:t>; and</w:t>
      </w:r>
    </w:p>
    <w:p w14:paraId="1F215A08" w14:textId="77777777" w:rsidR="00132403" w:rsidRPr="003903F8" w:rsidRDefault="00132403" w:rsidP="00132403">
      <w:pPr>
        <w:pStyle w:val="paragraph"/>
      </w:pPr>
      <w:r w:rsidRPr="003903F8">
        <w:tab/>
        <w:t>(d)</w:t>
      </w:r>
      <w:r w:rsidRPr="003903F8">
        <w:tab/>
        <w:t>whether the company has executed, under Part</w:t>
      </w:r>
      <w:r w:rsidR="00111271" w:rsidRPr="003903F8">
        <w:t> </w:t>
      </w:r>
      <w:r w:rsidRPr="003903F8">
        <w:t>5.3A of that Act, a deed of company arrangement that has not yet terminated; and</w:t>
      </w:r>
    </w:p>
    <w:p w14:paraId="5D87B826" w14:textId="77777777" w:rsidR="007D4170" w:rsidRPr="003903F8" w:rsidRDefault="007D4170" w:rsidP="007D4170">
      <w:pPr>
        <w:pStyle w:val="paragraph"/>
      </w:pPr>
      <w:r w:rsidRPr="003903F8">
        <w:tab/>
        <w:t>(e)</w:t>
      </w:r>
      <w:r w:rsidRPr="003903F8">
        <w:tab/>
        <w:t>whether the company is under restructuring within the meaning of that Act; and</w:t>
      </w:r>
    </w:p>
    <w:p w14:paraId="3AB08271" w14:textId="77777777" w:rsidR="007D4170" w:rsidRPr="003903F8" w:rsidRDefault="007D4170" w:rsidP="007D4170">
      <w:pPr>
        <w:pStyle w:val="paragraph"/>
      </w:pPr>
      <w:r w:rsidRPr="003903F8">
        <w:tab/>
        <w:t>(ea)</w:t>
      </w:r>
      <w:r w:rsidRPr="003903F8">
        <w:tab/>
        <w:t>whether the company has made, under Division 3 of Part 5.3B of that Act, a restructuring plan that has not yet terminated; and</w:t>
      </w:r>
    </w:p>
    <w:p w14:paraId="2088ED76" w14:textId="77777777" w:rsidR="00132403" w:rsidRPr="003903F8" w:rsidRDefault="00132403" w:rsidP="00132403">
      <w:pPr>
        <w:pStyle w:val="paragraph"/>
      </w:pPr>
      <w:r w:rsidRPr="003903F8">
        <w:tab/>
        <w:t>(f)</w:t>
      </w:r>
      <w:r w:rsidRPr="003903F8">
        <w:tab/>
        <w:t>whether the company is being wound up.</w:t>
      </w:r>
    </w:p>
    <w:p w14:paraId="400A9B7D" w14:textId="77777777" w:rsidR="00132403" w:rsidRPr="003903F8" w:rsidRDefault="00132403" w:rsidP="00132403">
      <w:pPr>
        <w:pStyle w:val="subsection"/>
      </w:pPr>
      <w:r w:rsidRPr="003903F8">
        <w:tab/>
        <w:t>(4)</w:t>
      </w:r>
      <w:r w:rsidRPr="003903F8">
        <w:tab/>
        <w:t>Nothing in this section affects the operation of Part</w:t>
      </w:r>
      <w:r w:rsidR="00A76F56" w:rsidRPr="003903F8">
        <w:t> </w:t>
      </w:r>
      <w:r w:rsidRPr="003903F8">
        <w:t xml:space="preserve">VIIC of the </w:t>
      </w:r>
      <w:r w:rsidRPr="003903F8">
        <w:rPr>
          <w:i/>
        </w:rPr>
        <w:t xml:space="preserve">Crimes Act 1914 </w:t>
      </w:r>
      <w:r w:rsidRPr="003903F8">
        <w:t>(which includes provisions that, in certain circumstances, relieve persons from the requirement to disclose spent convictions and requires persons aware of such convictions to disregard them).</w:t>
      </w:r>
    </w:p>
    <w:p w14:paraId="71FBD928" w14:textId="77777777" w:rsidR="005A1EAD" w:rsidRPr="003903F8" w:rsidRDefault="005A1EAD" w:rsidP="005A1EAD">
      <w:pPr>
        <w:pStyle w:val="ActHead5"/>
      </w:pPr>
      <w:bookmarkStart w:id="119" w:name="_Toc178254192"/>
      <w:r w:rsidRPr="007D19F7">
        <w:rPr>
          <w:rStyle w:val="CharSectno"/>
        </w:rPr>
        <w:t>67I</w:t>
      </w:r>
      <w:r w:rsidRPr="003903F8">
        <w:t xml:space="preserve">  Obligation of re</w:t>
      </w:r>
      <w:r w:rsidR="007D19F7">
        <w:noBreakHyphen/>
      </w:r>
      <w:r w:rsidRPr="003903F8">
        <w:t>mail reporters to notify Comptroller</w:t>
      </w:r>
      <w:r w:rsidR="007D19F7">
        <w:noBreakHyphen/>
      </w:r>
      <w:r w:rsidRPr="003903F8">
        <w:t>General of Customs of certain matters</w:t>
      </w:r>
      <w:bookmarkEnd w:id="119"/>
    </w:p>
    <w:p w14:paraId="65C6D00F" w14:textId="77777777" w:rsidR="00132403" w:rsidRPr="003903F8" w:rsidRDefault="00132403" w:rsidP="00132403">
      <w:pPr>
        <w:pStyle w:val="subsection"/>
      </w:pPr>
      <w:r w:rsidRPr="003903F8">
        <w:tab/>
      </w:r>
      <w:r w:rsidRPr="003903F8">
        <w:tab/>
        <w:t>A re</w:t>
      </w:r>
      <w:r w:rsidR="007D19F7">
        <w:noBreakHyphen/>
      </w:r>
      <w:r w:rsidRPr="003903F8">
        <w:t xml:space="preserve">mail reporter must notify the </w:t>
      </w:r>
      <w:r w:rsidR="005A1EAD" w:rsidRPr="003903F8">
        <w:t>Comptroller</w:t>
      </w:r>
      <w:r w:rsidR="007D19F7">
        <w:noBreakHyphen/>
      </w:r>
      <w:r w:rsidR="005A1EAD" w:rsidRPr="003903F8">
        <w:t>General of Customs</w:t>
      </w:r>
      <w:r w:rsidRPr="003903F8">
        <w:t xml:space="preserve"> in writing if:</w:t>
      </w:r>
    </w:p>
    <w:p w14:paraId="1728CB75" w14:textId="77777777" w:rsidR="00132403" w:rsidRPr="003903F8" w:rsidRDefault="00132403" w:rsidP="00132403">
      <w:pPr>
        <w:pStyle w:val="paragraph"/>
      </w:pPr>
      <w:r w:rsidRPr="003903F8">
        <w:tab/>
        <w:t>(a)</w:t>
      </w:r>
      <w:r w:rsidRPr="003903F8">
        <w:tab/>
        <w:t>an event or circumstance occurs after the reporter’s registration which section</w:t>
      </w:r>
      <w:r w:rsidR="00111271" w:rsidRPr="003903F8">
        <w:t> </w:t>
      </w:r>
      <w:r w:rsidRPr="003903F8">
        <w:t xml:space="preserve">67H would require the </w:t>
      </w:r>
      <w:r w:rsidR="005A1EAD" w:rsidRPr="003903F8">
        <w:t>Comptroller</w:t>
      </w:r>
      <w:r w:rsidR="007D19F7">
        <w:noBreakHyphen/>
      </w:r>
      <w:r w:rsidR="005A1EAD" w:rsidRPr="003903F8">
        <w:t>General of Customs</w:t>
      </w:r>
      <w:r w:rsidRPr="003903F8">
        <w:t xml:space="preserve"> to have regard to if the reporter were, at that time, an applicant for registration; or</w:t>
      </w:r>
    </w:p>
    <w:p w14:paraId="13121296" w14:textId="77777777" w:rsidR="00132403" w:rsidRPr="003903F8" w:rsidRDefault="00132403" w:rsidP="00132403">
      <w:pPr>
        <w:pStyle w:val="paragraph"/>
      </w:pPr>
      <w:r w:rsidRPr="003903F8">
        <w:tab/>
        <w:t>(b)</w:t>
      </w:r>
      <w:r w:rsidRPr="003903F8">
        <w:tab/>
        <w:t>a person becomes, or ceases to be:</w:t>
      </w:r>
    </w:p>
    <w:p w14:paraId="375FB81E" w14:textId="77777777" w:rsidR="00132403" w:rsidRPr="003903F8" w:rsidRDefault="00132403" w:rsidP="00132403">
      <w:pPr>
        <w:pStyle w:val="paragraphsub"/>
      </w:pPr>
      <w:r w:rsidRPr="003903F8">
        <w:tab/>
        <w:t>(i)</w:t>
      </w:r>
      <w:r w:rsidRPr="003903F8">
        <w:tab/>
        <w:t>if the reporter is a partnership—a member of the partnership; and</w:t>
      </w:r>
    </w:p>
    <w:p w14:paraId="6E273681" w14:textId="77777777" w:rsidR="00132403" w:rsidRPr="003903F8" w:rsidRDefault="00132403" w:rsidP="00132403">
      <w:pPr>
        <w:pStyle w:val="paragraphsub"/>
      </w:pPr>
      <w:r w:rsidRPr="003903F8">
        <w:tab/>
        <w:t>(ii)</w:t>
      </w:r>
      <w:r w:rsidRPr="003903F8">
        <w:tab/>
        <w:t>if the reporter is a company—a director, officer or shareholder of the company who would participate in managing the affairs of the company; and</w:t>
      </w:r>
    </w:p>
    <w:p w14:paraId="7162EA5F" w14:textId="77777777" w:rsidR="00132403" w:rsidRPr="003903F8" w:rsidRDefault="00132403" w:rsidP="00132403">
      <w:pPr>
        <w:pStyle w:val="paragraphsub"/>
      </w:pPr>
      <w:r w:rsidRPr="003903F8">
        <w:lastRenderedPageBreak/>
        <w:tab/>
        <w:t>(iii)</w:t>
      </w:r>
      <w:r w:rsidRPr="003903F8">
        <w:tab/>
        <w:t>an employee of the reporter who would participate in making cargo reports in relation to re</w:t>
      </w:r>
      <w:r w:rsidR="007D19F7">
        <w:noBreakHyphen/>
      </w:r>
      <w:r w:rsidRPr="003903F8">
        <w:t>mail items under section</w:t>
      </w:r>
      <w:r w:rsidR="00111271" w:rsidRPr="003903F8">
        <w:t> </w:t>
      </w:r>
      <w:r w:rsidRPr="003903F8">
        <w:t>64AB.</w:t>
      </w:r>
    </w:p>
    <w:p w14:paraId="7AC633EC" w14:textId="77777777" w:rsidR="00132403" w:rsidRPr="003903F8" w:rsidRDefault="00132403" w:rsidP="00132403">
      <w:pPr>
        <w:pStyle w:val="ActHead5"/>
      </w:pPr>
      <w:bookmarkStart w:id="120" w:name="_Toc178254193"/>
      <w:r w:rsidRPr="007D19F7">
        <w:rPr>
          <w:rStyle w:val="CharSectno"/>
        </w:rPr>
        <w:t>67J</w:t>
      </w:r>
      <w:r w:rsidRPr="003903F8">
        <w:t xml:space="preserve">  Varying etc. conditions of registration</w:t>
      </w:r>
      <w:bookmarkEnd w:id="120"/>
    </w:p>
    <w:p w14:paraId="20C2D6DA" w14:textId="77777777" w:rsidR="00132403" w:rsidRPr="003903F8" w:rsidRDefault="00132403" w:rsidP="00132403">
      <w:pPr>
        <w:pStyle w:val="subsection"/>
      </w:pPr>
      <w:r w:rsidRPr="003903F8">
        <w:tab/>
        <w:t>(1)</w:t>
      </w:r>
      <w:r w:rsidRPr="003903F8">
        <w:tab/>
        <w:t xml:space="preserve">After registration, the </w:t>
      </w:r>
      <w:r w:rsidR="005A1EAD" w:rsidRPr="003903F8">
        <w:t>Comptroller</w:t>
      </w:r>
      <w:r w:rsidR="007D19F7">
        <w:noBreakHyphen/>
      </w:r>
      <w:r w:rsidR="005A1EAD" w:rsidRPr="003903F8">
        <w:t>General of Customs</w:t>
      </w:r>
      <w:r w:rsidRPr="003903F8">
        <w:t xml:space="preserve"> may impose a new condition on a re</w:t>
      </w:r>
      <w:r w:rsidR="007D19F7">
        <w:noBreakHyphen/>
      </w:r>
      <w:r w:rsidRPr="003903F8">
        <w:t>mail reporter’s registration by notifying the reporter in writing of the condition.</w:t>
      </w:r>
    </w:p>
    <w:p w14:paraId="6DB9353F" w14:textId="77777777" w:rsidR="00132403" w:rsidRPr="003903F8" w:rsidRDefault="00132403" w:rsidP="00132403">
      <w:pPr>
        <w:pStyle w:val="subsection"/>
      </w:pPr>
      <w:r w:rsidRPr="003903F8">
        <w:tab/>
        <w:t>(2)</w:t>
      </w:r>
      <w:r w:rsidRPr="003903F8">
        <w:tab/>
        <w:t xml:space="preserve">The </w:t>
      </w:r>
      <w:r w:rsidR="005A1EAD" w:rsidRPr="003903F8">
        <w:t>Comptroller</w:t>
      </w:r>
      <w:r w:rsidR="007D19F7">
        <w:noBreakHyphen/>
      </w:r>
      <w:r w:rsidR="005A1EAD" w:rsidRPr="003903F8">
        <w:t>General of Customs</w:t>
      </w:r>
      <w:r w:rsidRPr="003903F8">
        <w:t xml:space="preserve"> may remove or vary any condition of a re</w:t>
      </w:r>
      <w:r w:rsidR="007D19F7">
        <w:noBreakHyphen/>
      </w:r>
      <w:r w:rsidRPr="003903F8">
        <w:t>mail reporter’s registration by notifying the reporter in writing of the removal or variation.</w:t>
      </w:r>
    </w:p>
    <w:p w14:paraId="753C99BC" w14:textId="77777777" w:rsidR="00132403" w:rsidRPr="003903F8" w:rsidRDefault="00132403" w:rsidP="00132403">
      <w:pPr>
        <w:pStyle w:val="ActHead5"/>
      </w:pPr>
      <w:bookmarkStart w:id="121" w:name="_Toc178254194"/>
      <w:r w:rsidRPr="007D19F7">
        <w:rPr>
          <w:rStyle w:val="CharSectno"/>
        </w:rPr>
        <w:t>67K</w:t>
      </w:r>
      <w:r w:rsidRPr="003903F8">
        <w:t xml:space="preserve">  Cancelling the registration of a re</w:t>
      </w:r>
      <w:r w:rsidR="007D19F7">
        <w:noBreakHyphen/>
      </w:r>
      <w:r w:rsidRPr="003903F8">
        <w:t>mail reporter</w:t>
      </w:r>
      <w:bookmarkEnd w:id="121"/>
    </w:p>
    <w:p w14:paraId="30E2B836" w14:textId="77777777" w:rsidR="00132403" w:rsidRPr="003903F8" w:rsidRDefault="00132403" w:rsidP="00132403">
      <w:pPr>
        <w:pStyle w:val="subsection"/>
      </w:pPr>
      <w:r w:rsidRPr="003903F8">
        <w:tab/>
        <w:t>(1)</w:t>
      </w:r>
      <w:r w:rsidRPr="003903F8">
        <w:tab/>
        <w:t xml:space="preserve">The </w:t>
      </w:r>
      <w:r w:rsidR="005A1EAD" w:rsidRPr="003903F8">
        <w:t>Comptroller</w:t>
      </w:r>
      <w:r w:rsidR="007D19F7">
        <w:noBreakHyphen/>
      </w:r>
      <w:r w:rsidR="005A1EAD" w:rsidRPr="003903F8">
        <w:t>General of Customs</w:t>
      </w:r>
      <w:r w:rsidRPr="003903F8">
        <w:t xml:space="preserve"> may cancel the registration of a re</w:t>
      </w:r>
      <w:r w:rsidR="007D19F7">
        <w:noBreakHyphen/>
      </w:r>
      <w:r w:rsidRPr="003903F8">
        <w:t>mail reporter if:</w:t>
      </w:r>
    </w:p>
    <w:p w14:paraId="04C1AD4A" w14:textId="77777777" w:rsidR="00132403" w:rsidRPr="003903F8" w:rsidRDefault="00132403" w:rsidP="00132403">
      <w:pPr>
        <w:pStyle w:val="paragraph"/>
      </w:pPr>
      <w:r w:rsidRPr="003903F8">
        <w:tab/>
        <w:t>(a)</w:t>
      </w:r>
      <w:r w:rsidRPr="003903F8">
        <w:tab/>
        <w:t xml:space="preserve">the reporter reports an item of cargo in the approved form or statement referred to in </w:t>
      </w:r>
      <w:r w:rsidR="0045325B" w:rsidRPr="003903F8">
        <w:t>subsection</w:t>
      </w:r>
      <w:r w:rsidR="00111271" w:rsidRPr="003903F8">
        <w:t> </w:t>
      </w:r>
      <w:r w:rsidR="0045325B" w:rsidRPr="003903F8">
        <w:t>64AB(7A)</w:t>
      </w:r>
      <w:r w:rsidRPr="003903F8">
        <w:t xml:space="preserve"> that was not a re</w:t>
      </w:r>
      <w:r w:rsidR="007D19F7">
        <w:noBreakHyphen/>
      </w:r>
      <w:r w:rsidRPr="003903F8">
        <w:t>mail item; or</w:t>
      </w:r>
    </w:p>
    <w:p w14:paraId="15218FCE" w14:textId="77777777" w:rsidR="00132403" w:rsidRPr="003903F8" w:rsidRDefault="00132403" w:rsidP="00132403">
      <w:pPr>
        <w:pStyle w:val="paragraph"/>
      </w:pPr>
      <w:r w:rsidRPr="003903F8">
        <w:tab/>
        <w:t>(b)</w:t>
      </w:r>
      <w:r w:rsidRPr="003903F8">
        <w:tab/>
        <w:t xml:space="preserve">the reporter uses the approved form or statement in breach of </w:t>
      </w:r>
      <w:r w:rsidR="00B90FF8" w:rsidRPr="003903F8">
        <w:t>subsection</w:t>
      </w:r>
      <w:r w:rsidR="00111271" w:rsidRPr="003903F8">
        <w:t> </w:t>
      </w:r>
      <w:r w:rsidR="00B90FF8" w:rsidRPr="003903F8">
        <w:t>64AB(7B)</w:t>
      </w:r>
      <w:r w:rsidRPr="003903F8">
        <w:t>; or</w:t>
      </w:r>
    </w:p>
    <w:p w14:paraId="439693D9" w14:textId="77777777" w:rsidR="00132403" w:rsidRPr="003903F8" w:rsidRDefault="00132403" w:rsidP="00132403">
      <w:pPr>
        <w:pStyle w:val="paragraph"/>
      </w:pPr>
      <w:r w:rsidRPr="003903F8">
        <w:tab/>
        <w:t>(c)</w:t>
      </w:r>
      <w:r w:rsidRPr="003903F8">
        <w:tab/>
        <w:t xml:space="preserve">the </w:t>
      </w:r>
      <w:r w:rsidR="005A1EAD" w:rsidRPr="003903F8">
        <w:t>Comptroller</w:t>
      </w:r>
      <w:r w:rsidR="007D19F7">
        <w:noBreakHyphen/>
      </w:r>
      <w:r w:rsidR="005A1EAD" w:rsidRPr="003903F8">
        <w:t>General of Customs</w:t>
      </w:r>
      <w:r w:rsidRPr="003903F8">
        <w:t xml:space="preserve"> is no longer satisfied as mentioned in paragraph</w:t>
      </w:r>
      <w:r w:rsidR="00111271" w:rsidRPr="003903F8">
        <w:t> </w:t>
      </w:r>
      <w:r w:rsidRPr="003903F8">
        <w:t>67G(1)(b) or (c); or</w:t>
      </w:r>
    </w:p>
    <w:p w14:paraId="02B2C6A6" w14:textId="77777777" w:rsidR="00132403" w:rsidRPr="003903F8" w:rsidRDefault="00132403" w:rsidP="00132403">
      <w:pPr>
        <w:pStyle w:val="paragraph"/>
      </w:pPr>
      <w:r w:rsidRPr="003903F8">
        <w:tab/>
        <w:t>(d)</w:t>
      </w:r>
      <w:r w:rsidRPr="003903F8">
        <w:tab/>
        <w:t>the reporter breaches a condition of the reporter’s registration or section</w:t>
      </w:r>
      <w:r w:rsidR="00111271" w:rsidRPr="003903F8">
        <w:t> </w:t>
      </w:r>
      <w:r w:rsidRPr="003903F8">
        <w:t>67I.</w:t>
      </w:r>
    </w:p>
    <w:p w14:paraId="1F7B877A" w14:textId="77777777" w:rsidR="00132403" w:rsidRPr="003903F8" w:rsidRDefault="00132403" w:rsidP="00132403">
      <w:pPr>
        <w:pStyle w:val="subsection"/>
      </w:pPr>
      <w:r w:rsidRPr="003903F8">
        <w:tab/>
        <w:t>(2)</w:t>
      </w:r>
      <w:r w:rsidRPr="003903F8">
        <w:tab/>
        <w:t xml:space="preserve">The </w:t>
      </w:r>
      <w:r w:rsidR="005A1EAD" w:rsidRPr="003903F8">
        <w:t>Comptroller</w:t>
      </w:r>
      <w:r w:rsidR="007D19F7">
        <w:noBreakHyphen/>
      </w:r>
      <w:r w:rsidR="005A1EAD" w:rsidRPr="003903F8">
        <w:t>General of Customs</w:t>
      </w:r>
      <w:r w:rsidRPr="003903F8">
        <w:t xml:space="preserve"> must notify the reporter in writing of the cancellation of the registration.</w:t>
      </w:r>
    </w:p>
    <w:p w14:paraId="61091D80" w14:textId="77777777" w:rsidR="00132403" w:rsidRPr="003903F8" w:rsidRDefault="00132403" w:rsidP="00A75BFE">
      <w:pPr>
        <w:pStyle w:val="ActHead3"/>
        <w:pageBreakBefore/>
      </w:pPr>
      <w:bookmarkStart w:id="122" w:name="_Toc178254195"/>
      <w:r w:rsidRPr="007D19F7">
        <w:rPr>
          <w:rStyle w:val="CharDivNo"/>
        </w:rPr>
        <w:lastRenderedPageBreak/>
        <w:t>Division</w:t>
      </w:r>
      <w:r w:rsidR="00111271" w:rsidRPr="007D19F7">
        <w:rPr>
          <w:rStyle w:val="CharDivNo"/>
        </w:rPr>
        <w:t> </w:t>
      </w:r>
      <w:r w:rsidRPr="007D19F7">
        <w:rPr>
          <w:rStyle w:val="CharDivNo"/>
        </w:rPr>
        <w:t>4</w:t>
      </w:r>
      <w:r w:rsidRPr="003903F8">
        <w:t>—</w:t>
      </w:r>
      <w:r w:rsidRPr="007D19F7">
        <w:rPr>
          <w:rStyle w:val="CharDivText"/>
        </w:rPr>
        <w:t>The entry, unshipment, landing, and examination of goods</w:t>
      </w:r>
      <w:bookmarkEnd w:id="122"/>
    </w:p>
    <w:p w14:paraId="35BDA199" w14:textId="77777777" w:rsidR="001F0F21" w:rsidRPr="003903F8" w:rsidRDefault="001F0F21" w:rsidP="001F0F21">
      <w:pPr>
        <w:pStyle w:val="ActHead4"/>
      </w:pPr>
      <w:bookmarkStart w:id="123" w:name="_Toc178254196"/>
      <w:r w:rsidRPr="007D19F7">
        <w:rPr>
          <w:rStyle w:val="CharSubdNo"/>
        </w:rPr>
        <w:t>Subdivision A</w:t>
      </w:r>
      <w:r w:rsidRPr="003903F8">
        <w:t>—</w:t>
      </w:r>
      <w:r w:rsidRPr="007D19F7">
        <w:rPr>
          <w:rStyle w:val="CharSubdText"/>
        </w:rPr>
        <w:t>Preliminary</w:t>
      </w:r>
      <w:bookmarkEnd w:id="123"/>
    </w:p>
    <w:p w14:paraId="46ED4C37" w14:textId="77777777" w:rsidR="00132403" w:rsidRPr="003903F8" w:rsidRDefault="00132403" w:rsidP="00132403">
      <w:pPr>
        <w:pStyle w:val="ActHead5"/>
      </w:pPr>
      <w:bookmarkStart w:id="124" w:name="_Toc178254197"/>
      <w:r w:rsidRPr="007D19F7">
        <w:rPr>
          <w:rStyle w:val="CharSectno"/>
        </w:rPr>
        <w:t>68</w:t>
      </w:r>
      <w:r w:rsidRPr="003903F8">
        <w:t xml:space="preserve">  Entry of imported goods</w:t>
      </w:r>
      <w:bookmarkEnd w:id="124"/>
      <w:r w:rsidRPr="003903F8">
        <w:t xml:space="preserve"> </w:t>
      </w:r>
    </w:p>
    <w:p w14:paraId="1891A776" w14:textId="77777777" w:rsidR="00132403" w:rsidRPr="003903F8" w:rsidRDefault="00132403" w:rsidP="00132403">
      <w:pPr>
        <w:pStyle w:val="subsection"/>
      </w:pPr>
      <w:r w:rsidRPr="003903F8">
        <w:tab/>
        <w:t>(1)</w:t>
      </w:r>
      <w:r w:rsidRPr="003903F8">
        <w:tab/>
        <w:t>This section applies to:</w:t>
      </w:r>
    </w:p>
    <w:p w14:paraId="26D2064D" w14:textId="77777777" w:rsidR="00132403" w:rsidRPr="003903F8" w:rsidRDefault="00132403" w:rsidP="00132403">
      <w:pPr>
        <w:pStyle w:val="paragraph"/>
      </w:pPr>
      <w:r w:rsidRPr="003903F8">
        <w:tab/>
        <w:t>(a)</w:t>
      </w:r>
      <w:r w:rsidRPr="003903F8">
        <w:tab/>
        <w:t>goods that are imported into Australia; and</w:t>
      </w:r>
    </w:p>
    <w:p w14:paraId="624886CC" w14:textId="77777777" w:rsidR="00132403" w:rsidRPr="003903F8" w:rsidRDefault="00132403" w:rsidP="00132403">
      <w:pPr>
        <w:pStyle w:val="paragraph"/>
      </w:pPr>
      <w:r w:rsidRPr="003903F8">
        <w:tab/>
        <w:t>(b)</w:t>
      </w:r>
      <w:r w:rsidRPr="003903F8">
        <w:tab/>
        <w:t>goods that are intended to be imported into Australia and that are on board a ship or aircraft that has commenced its journey to Australia; and</w:t>
      </w:r>
    </w:p>
    <w:p w14:paraId="13681D40" w14:textId="77777777" w:rsidR="00132403" w:rsidRPr="003903F8" w:rsidRDefault="00132403" w:rsidP="00132403">
      <w:pPr>
        <w:pStyle w:val="paragraph"/>
        <w:keepNext/>
      </w:pPr>
      <w:r w:rsidRPr="003903F8">
        <w:tab/>
        <w:t>(c)</w:t>
      </w:r>
      <w:r w:rsidRPr="003903F8">
        <w:tab/>
        <w:t>a ship or aircraft that is intended to be imported into Australia and that has commenced its journey to Australia;</w:t>
      </w:r>
    </w:p>
    <w:p w14:paraId="1C36CB43" w14:textId="77777777" w:rsidR="00132403" w:rsidRPr="003903F8" w:rsidRDefault="00132403" w:rsidP="00132403">
      <w:pPr>
        <w:pStyle w:val="subsection2"/>
      </w:pPr>
      <w:r w:rsidRPr="003903F8">
        <w:t>but does not apply to:</w:t>
      </w:r>
    </w:p>
    <w:p w14:paraId="7D2086DA" w14:textId="77777777" w:rsidR="00132403" w:rsidRPr="003903F8" w:rsidRDefault="00132403" w:rsidP="00132403">
      <w:pPr>
        <w:pStyle w:val="paragraph"/>
      </w:pPr>
      <w:r w:rsidRPr="003903F8">
        <w:tab/>
        <w:t>(d)</w:t>
      </w:r>
      <w:r w:rsidRPr="003903F8">
        <w:tab/>
        <w:t>goods that are accompanied or unaccompanied personal or household effects of a passenger, or a member of a crew, of a ship or aircraft; and</w:t>
      </w:r>
    </w:p>
    <w:p w14:paraId="63E25E44" w14:textId="77777777" w:rsidR="00132403" w:rsidRPr="003903F8" w:rsidRDefault="00132403" w:rsidP="00132403">
      <w:pPr>
        <w:pStyle w:val="paragraph"/>
      </w:pPr>
      <w:r w:rsidRPr="003903F8">
        <w:tab/>
        <w:t>(e)</w:t>
      </w:r>
      <w:r w:rsidRPr="003903F8">
        <w:tab/>
        <w:t>goods, other than prescribed goods:</w:t>
      </w:r>
    </w:p>
    <w:p w14:paraId="7E474751" w14:textId="77777777" w:rsidR="00132403" w:rsidRPr="003903F8" w:rsidRDefault="00132403" w:rsidP="00132403">
      <w:pPr>
        <w:pStyle w:val="paragraphsub"/>
      </w:pPr>
      <w:r w:rsidRPr="003903F8">
        <w:tab/>
        <w:t>(i)</w:t>
      </w:r>
      <w:r w:rsidRPr="003903F8">
        <w:tab/>
        <w:t>that are included in a consignment consigned through the Post Office by one person to another; and</w:t>
      </w:r>
    </w:p>
    <w:p w14:paraId="0F87EEDB" w14:textId="77777777" w:rsidR="00132403" w:rsidRPr="003903F8" w:rsidRDefault="00132403" w:rsidP="00132403">
      <w:pPr>
        <w:pStyle w:val="paragraphsub"/>
      </w:pPr>
      <w:r w:rsidRPr="003903F8">
        <w:tab/>
        <w:t>(ii)</w:t>
      </w:r>
      <w:r w:rsidRPr="003903F8">
        <w:tab/>
        <w:t>that have a value not exceeding $1,000 or such other amount as is prescribed; and</w:t>
      </w:r>
    </w:p>
    <w:p w14:paraId="6CE307EB" w14:textId="77777777" w:rsidR="00132403" w:rsidRPr="003903F8" w:rsidRDefault="00132403" w:rsidP="00132403">
      <w:pPr>
        <w:pStyle w:val="paragraph"/>
      </w:pPr>
      <w:r w:rsidRPr="003903F8">
        <w:tab/>
        <w:t>(f)</w:t>
      </w:r>
      <w:r w:rsidRPr="003903F8">
        <w:tab/>
        <w:t>goods, other than prescribed goods:</w:t>
      </w:r>
    </w:p>
    <w:p w14:paraId="5CB3C3B2" w14:textId="77777777" w:rsidR="00132403" w:rsidRPr="003903F8" w:rsidRDefault="00132403" w:rsidP="00132403">
      <w:pPr>
        <w:pStyle w:val="paragraphsub"/>
      </w:pPr>
      <w:r w:rsidRPr="003903F8">
        <w:tab/>
        <w:t>(i)</w:t>
      </w:r>
      <w:r w:rsidRPr="003903F8">
        <w:tab/>
        <w:t>that are included in a consignment consigned otherwise than by post by one person to another; and</w:t>
      </w:r>
    </w:p>
    <w:p w14:paraId="77677148" w14:textId="77777777" w:rsidR="00132403" w:rsidRPr="003903F8" w:rsidRDefault="00132403" w:rsidP="00132403">
      <w:pPr>
        <w:pStyle w:val="paragraphsub"/>
      </w:pPr>
      <w:r w:rsidRPr="003903F8">
        <w:tab/>
        <w:t>(ii)</w:t>
      </w:r>
      <w:r w:rsidRPr="003903F8">
        <w:tab/>
        <w:t>that are all transported to Australia in the same ship or aircraft; and</w:t>
      </w:r>
    </w:p>
    <w:p w14:paraId="5671CD64" w14:textId="77777777" w:rsidR="00132403" w:rsidRPr="003903F8" w:rsidRDefault="00132403" w:rsidP="00132403">
      <w:pPr>
        <w:pStyle w:val="paragraphsub"/>
      </w:pPr>
      <w:r w:rsidRPr="003903F8">
        <w:tab/>
        <w:t>(iii)</w:t>
      </w:r>
      <w:r w:rsidRPr="003903F8">
        <w:tab/>
        <w:t>that have a value not exceeding $250 or such other amount as is prescribed; and</w:t>
      </w:r>
    </w:p>
    <w:p w14:paraId="66E16771" w14:textId="77777777" w:rsidR="00132403" w:rsidRPr="003903F8" w:rsidRDefault="00132403" w:rsidP="00132403">
      <w:pPr>
        <w:pStyle w:val="paragraph"/>
      </w:pPr>
      <w:r w:rsidRPr="003903F8">
        <w:tab/>
        <w:t>(g)</w:t>
      </w:r>
      <w:r w:rsidRPr="003903F8">
        <w:tab/>
        <w:t>containers:</w:t>
      </w:r>
    </w:p>
    <w:p w14:paraId="704A4C64" w14:textId="77777777" w:rsidR="00132403" w:rsidRPr="003903F8" w:rsidRDefault="00132403" w:rsidP="00132403">
      <w:pPr>
        <w:pStyle w:val="paragraphsub"/>
      </w:pPr>
      <w:r w:rsidRPr="003903F8">
        <w:tab/>
        <w:t>(i)</w:t>
      </w:r>
      <w:r w:rsidRPr="003903F8">
        <w:tab/>
        <w:t>that are the property of a person carrying on business in Australia; and</w:t>
      </w:r>
    </w:p>
    <w:p w14:paraId="6D617935" w14:textId="77777777" w:rsidR="00132403" w:rsidRPr="003903F8" w:rsidRDefault="00132403" w:rsidP="00132403">
      <w:pPr>
        <w:pStyle w:val="paragraphsub"/>
      </w:pPr>
      <w:r w:rsidRPr="003903F8">
        <w:lastRenderedPageBreak/>
        <w:tab/>
        <w:t>(ii)</w:t>
      </w:r>
      <w:r w:rsidRPr="003903F8">
        <w:tab/>
        <w:t>that are imported on a temporary basis to be re</w:t>
      </w:r>
      <w:r w:rsidR="007D19F7">
        <w:noBreakHyphen/>
      </w:r>
      <w:r w:rsidRPr="003903F8">
        <w:t>exported, whether empty or loaded; and</w:t>
      </w:r>
    </w:p>
    <w:p w14:paraId="4F73E136" w14:textId="77777777" w:rsidR="00132403" w:rsidRPr="003903F8" w:rsidRDefault="00132403" w:rsidP="00132403">
      <w:pPr>
        <w:pStyle w:val="paragraph"/>
      </w:pPr>
      <w:r w:rsidRPr="003903F8">
        <w:tab/>
        <w:t>(h)</w:t>
      </w:r>
      <w:r w:rsidRPr="003903F8">
        <w:tab/>
        <w:t>containers:</w:t>
      </w:r>
    </w:p>
    <w:p w14:paraId="2B93B14E" w14:textId="77777777" w:rsidR="00132403" w:rsidRPr="003903F8" w:rsidRDefault="00132403" w:rsidP="00132403">
      <w:pPr>
        <w:pStyle w:val="paragraphsub"/>
      </w:pPr>
      <w:r w:rsidRPr="003903F8">
        <w:tab/>
        <w:t>(i)</w:t>
      </w:r>
      <w:r w:rsidRPr="003903F8">
        <w:tab/>
        <w:t>that were manufactured in Australia; and</w:t>
      </w:r>
    </w:p>
    <w:p w14:paraId="5C05CB43" w14:textId="77777777" w:rsidR="00132403" w:rsidRPr="003903F8" w:rsidRDefault="00132403" w:rsidP="00132403">
      <w:pPr>
        <w:pStyle w:val="paragraphsub"/>
      </w:pPr>
      <w:r w:rsidRPr="003903F8">
        <w:tab/>
        <w:t>(ii)</w:t>
      </w:r>
      <w:r w:rsidRPr="003903F8">
        <w:tab/>
        <w:t>that are, when imported into Australia, the property of a person carrying on business in Australia; and</w:t>
      </w:r>
    </w:p>
    <w:p w14:paraId="65539F95" w14:textId="77777777" w:rsidR="00132403" w:rsidRPr="003903F8" w:rsidRDefault="00132403" w:rsidP="00132403">
      <w:pPr>
        <w:pStyle w:val="paragraphsub"/>
      </w:pPr>
      <w:r w:rsidRPr="003903F8">
        <w:tab/>
        <w:t>(iii)</w:t>
      </w:r>
      <w:r w:rsidRPr="003903F8">
        <w:tab/>
        <w:t>that were the property of that person when, and have remained the property of that person since, they were exported or were last exported from Australia; and</w:t>
      </w:r>
    </w:p>
    <w:p w14:paraId="541DF397" w14:textId="77777777" w:rsidR="00132403" w:rsidRPr="003903F8" w:rsidRDefault="00132403" w:rsidP="00132403">
      <w:pPr>
        <w:pStyle w:val="paragraph"/>
      </w:pPr>
      <w:r w:rsidRPr="003903F8">
        <w:tab/>
        <w:t>(i)</w:t>
      </w:r>
      <w:r w:rsidRPr="003903F8">
        <w:tab/>
        <w:t>goods that, under the regulations, are exempted from this section, either absolutely or on such terms and conditions as are specified in the regulations</w:t>
      </w:r>
      <w:r w:rsidR="00AB1963" w:rsidRPr="003903F8">
        <w:t>; and</w:t>
      </w:r>
    </w:p>
    <w:p w14:paraId="1C16C73E" w14:textId="77777777" w:rsidR="00AB1963" w:rsidRPr="003903F8" w:rsidRDefault="00AB1963" w:rsidP="00AB1963">
      <w:pPr>
        <w:pStyle w:val="paragraph"/>
      </w:pPr>
      <w:r w:rsidRPr="003903F8">
        <w:tab/>
        <w:t>(j)</w:t>
      </w:r>
      <w:r w:rsidRPr="003903F8">
        <w:tab/>
        <w:t>goods stated in a cargo report to be goods whose destination is a place outside Australia.</w:t>
      </w:r>
    </w:p>
    <w:p w14:paraId="30E651C4" w14:textId="77777777" w:rsidR="00E64D87" w:rsidRPr="003903F8" w:rsidRDefault="00E64D87" w:rsidP="00E64D87">
      <w:pPr>
        <w:pStyle w:val="subsection"/>
      </w:pPr>
      <w:r w:rsidRPr="003903F8">
        <w:tab/>
        <w:t>(2)</w:t>
      </w:r>
      <w:r w:rsidRPr="003903F8">
        <w:tab/>
        <w:t xml:space="preserve">The owner of goods to which this section applies may enter the goods for home consumption </w:t>
      </w:r>
      <w:r w:rsidR="00FD005A" w:rsidRPr="003903F8">
        <w:t>or, for goods other than tobacco products, enter the goods for warehousing</w:t>
      </w:r>
      <w:r w:rsidRPr="003903F8">
        <w:t>:</w:t>
      </w:r>
    </w:p>
    <w:p w14:paraId="0EDBA78B" w14:textId="77777777" w:rsidR="00E64D87" w:rsidRPr="003903F8" w:rsidRDefault="00E64D87" w:rsidP="00E64D87">
      <w:pPr>
        <w:pStyle w:val="paragraph"/>
      </w:pPr>
      <w:r w:rsidRPr="003903F8">
        <w:tab/>
        <w:t>(a)</w:t>
      </w:r>
      <w:r w:rsidRPr="003903F8">
        <w:tab/>
        <w:t>for goods carried on board a ship or aircraft—at any time before the ship or aircraft first arrives at a port or airport in Australia at which any goods are to be discharged; or</w:t>
      </w:r>
    </w:p>
    <w:p w14:paraId="1BB74315" w14:textId="77777777" w:rsidR="00E64D87" w:rsidRPr="003903F8" w:rsidRDefault="00E64D87" w:rsidP="00E64D87">
      <w:pPr>
        <w:pStyle w:val="paragraph"/>
      </w:pPr>
      <w:r w:rsidRPr="003903F8">
        <w:tab/>
        <w:t>(b)</w:t>
      </w:r>
      <w:r w:rsidRPr="003903F8">
        <w:tab/>
        <w:t>for goods that are a ship or aircraft and that are not carried on board a ship or aircraft—at any time before the ship or aircraft first arrives at a port or airport in Australia.</w:t>
      </w:r>
    </w:p>
    <w:p w14:paraId="60955052" w14:textId="77777777" w:rsidR="00FD005A" w:rsidRPr="003903F8" w:rsidRDefault="00FD005A" w:rsidP="00FD005A">
      <w:pPr>
        <w:pStyle w:val="notetext"/>
      </w:pPr>
      <w:r w:rsidRPr="003903F8">
        <w:t>Note:</w:t>
      </w:r>
      <w:r w:rsidRPr="003903F8">
        <w:tab/>
        <w:t>Tobacco products cannot be entered for warehousing (see section</w:t>
      </w:r>
      <w:r w:rsidR="00111271" w:rsidRPr="003903F8">
        <w:t> </w:t>
      </w:r>
      <w:r w:rsidRPr="003903F8">
        <w:t>71DG).</w:t>
      </w:r>
    </w:p>
    <w:p w14:paraId="5B3755DE" w14:textId="77777777" w:rsidR="00FD005A" w:rsidRPr="003903F8" w:rsidRDefault="00FD005A" w:rsidP="00FD005A">
      <w:pPr>
        <w:pStyle w:val="subsection"/>
      </w:pPr>
      <w:r w:rsidRPr="003903F8">
        <w:tab/>
        <w:t>(3)</w:t>
      </w:r>
      <w:r w:rsidRPr="003903F8">
        <w:tab/>
        <w:t xml:space="preserve">If the owner of goods to which this section applies does not enter the goods under </w:t>
      </w:r>
      <w:r w:rsidR="00111271" w:rsidRPr="003903F8">
        <w:t>subsection (</w:t>
      </w:r>
      <w:r w:rsidRPr="003903F8">
        <w:t>2), the owner must enter the goods for home consumption or, for goods other than tobacco products, enter the goods for warehousing:</w:t>
      </w:r>
    </w:p>
    <w:p w14:paraId="74E61E0E" w14:textId="77777777" w:rsidR="00E64D87" w:rsidRPr="003903F8" w:rsidRDefault="00E64D87" w:rsidP="00E64D87">
      <w:pPr>
        <w:pStyle w:val="paragraph"/>
      </w:pPr>
      <w:r w:rsidRPr="003903F8">
        <w:tab/>
        <w:t>(a)</w:t>
      </w:r>
      <w:r w:rsidRPr="003903F8">
        <w:tab/>
        <w:t>for goods carried on board a ship or aircraft—after the ship or aircraft first arrives at a port or airport in Australia at which any goods are to be discharged; or</w:t>
      </w:r>
    </w:p>
    <w:p w14:paraId="3B1BFB51" w14:textId="77777777" w:rsidR="00E64D87" w:rsidRPr="003903F8" w:rsidRDefault="00E64D87" w:rsidP="00E64D87">
      <w:pPr>
        <w:pStyle w:val="paragraph"/>
      </w:pPr>
      <w:r w:rsidRPr="003903F8">
        <w:tab/>
        <w:t>(b)</w:t>
      </w:r>
      <w:r w:rsidRPr="003903F8">
        <w:tab/>
        <w:t>for goods that are a ship or aircraft and that are not carried on board a ship or aircraft—after the ship or aircraft first arrives at a port or airport in Australia.</w:t>
      </w:r>
    </w:p>
    <w:p w14:paraId="3B85328F" w14:textId="77777777" w:rsidR="002178F0" w:rsidRPr="003903F8" w:rsidRDefault="002178F0" w:rsidP="002178F0">
      <w:pPr>
        <w:pStyle w:val="subsection"/>
      </w:pPr>
      <w:r w:rsidRPr="003903F8">
        <w:lastRenderedPageBreak/>
        <w:tab/>
        <w:t>(3A)</w:t>
      </w:r>
      <w:r w:rsidRPr="003903F8">
        <w:tab/>
        <w:t xml:space="preserve">An entry of goods for home consumption is made by communicating to </w:t>
      </w:r>
      <w:r w:rsidR="005A1EAD" w:rsidRPr="003903F8">
        <w:t>the Department</w:t>
      </w:r>
      <w:r w:rsidRPr="003903F8">
        <w:t xml:space="preserve"> an import declaration in respect of the goods.</w:t>
      </w:r>
    </w:p>
    <w:p w14:paraId="7FF17382" w14:textId="77777777" w:rsidR="00A15059" w:rsidRPr="003903F8" w:rsidRDefault="00A15059" w:rsidP="00A15059">
      <w:pPr>
        <w:pStyle w:val="subsection"/>
      </w:pPr>
      <w:r w:rsidRPr="003903F8">
        <w:tab/>
        <w:t>(3B)</w:t>
      </w:r>
      <w:r w:rsidRPr="003903F8">
        <w:tab/>
        <w:t xml:space="preserve">An entry of goods </w:t>
      </w:r>
      <w:r w:rsidR="00FD005A" w:rsidRPr="003903F8">
        <w:t xml:space="preserve">(other than tobacco products) </w:t>
      </w:r>
      <w:r w:rsidRPr="003903F8">
        <w:t xml:space="preserve">for warehousing is made by communicating to </w:t>
      </w:r>
      <w:r w:rsidR="005A1EAD" w:rsidRPr="003903F8">
        <w:t>the Department</w:t>
      </w:r>
      <w:r w:rsidRPr="003903F8">
        <w:t xml:space="preserve"> a warehouse declaration in respect of the goods.</w:t>
      </w:r>
    </w:p>
    <w:p w14:paraId="6CE94114" w14:textId="77777777" w:rsidR="00132403" w:rsidRPr="003903F8" w:rsidRDefault="00132403" w:rsidP="00132403">
      <w:pPr>
        <w:pStyle w:val="subsection"/>
      </w:pPr>
      <w:r w:rsidRPr="003903F8">
        <w:tab/>
        <w:t>(4)</w:t>
      </w:r>
      <w:r w:rsidRPr="003903F8">
        <w:tab/>
        <w:t xml:space="preserve">For the purposes of </w:t>
      </w:r>
      <w:r w:rsidR="00111271" w:rsidRPr="003903F8">
        <w:t>paragraph (</w:t>
      </w:r>
      <w:r w:rsidRPr="003903F8">
        <w:t>1)(d), goods:</w:t>
      </w:r>
    </w:p>
    <w:p w14:paraId="4B728A09" w14:textId="77777777" w:rsidR="00132403" w:rsidRPr="003903F8" w:rsidRDefault="00132403" w:rsidP="00132403">
      <w:pPr>
        <w:pStyle w:val="paragraph"/>
      </w:pPr>
      <w:r w:rsidRPr="003903F8">
        <w:tab/>
        <w:t>(a)</w:t>
      </w:r>
      <w:r w:rsidRPr="003903F8">
        <w:tab/>
        <w:t>in quantities exceeding what could reasonably be expected to be required by a passenger or member of the crew of a ship or aircraft for his or her own use; or</w:t>
      </w:r>
    </w:p>
    <w:p w14:paraId="04265929" w14:textId="77777777" w:rsidR="00132403" w:rsidRPr="003903F8" w:rsidRDefault="00132403" w:rsidP="00132403">
      <w:pPr>
        <w:pStyle w:val="paragraph"/>
        <w:keepNext/>
      </w:pPr>
      <w:r w:rsidRPr="003903F8">
        <w:tab/>
        <w:t>(b)</w:t>
      </w:r>
      <w:r w:rsidRPr="003903F8">
        <w:tab/>
        <w:t>that are, to the knowledge or belief of a passenger or member of the crew of a ship or aircraft, to be sold, or used in the course of trading, in Australia;</w:t>
      </w:r>
    </w:p>
    <w:p w14:paraId="4E371DDC" w14:textId="77777777" w:rsidR="00132403" w:rsidRPr="003903F8" w:rsidRDefault="00132403" w:rsidP="00132403">
      <w:pPr>
        <w:pStyle w:val="subsection2"/>
      </w:pPr>
      <w:r w:rsidRPr="003903F8">
        <w:t>are not included in the personal or household effects of a passenger or crew member.</w:t>
      </w:r>
    </w:p>
    <w:p w14:paraId="338161F5" w14:textId="77777777" w:rsidR="00132403" w:rsidRPr="003903F8" w:rsidRDefault="00132403" w:rsidP="00132403">
      <w:pPr>
        <w:pStyle w:val="subsection"/>
      </w:pPr>
      <w:r w:rsidRPr="003903F8">
        <w:tab/>
        <w:t>(5)</w:t>
      </w:r>
      <w:r w:rsidRPr="003903F8">
        <w:tab/>
        <w:t xml:space="preserve">For the purposes of </w:t>
      </w:r>
      <w:r w:rsidR="00111271" w:rsidRPr="003903F8">
        <w:t>paragraphs (</w:t>
      </w:r>
      <w:r w:rsidRPr="003903F8">
        <w:t>1)(e) or (f), the value of goods must be ascertained or determined under Division</w:t>
      </w:r>
      <w:r w:rsidR="00111271" w:rsidRPr="003903F8">
        <w:t> </w:t>
      </w:r>
      <w:r w:rsidRPr="003903F8">
        <w:t>2 of Part</w:t>
      </w:r>
      <w:r w:rsidR="00A76F56" w:rsidRPr="003903F8">
        <w:t> </w:t>
      </w:r>
      <w:r w:rsidRPr="003903F8">
        <w:t>VIII.</w:t>
      </w:r>
    </w:p>
    <w:p w14:paraId="0597B01A" w14:textId="77777777" w:rsidR="00A15059" w:rsidRPr="003903F8" w:rsidRDefault="00A15059" w:rsidP="00A15059">
      <w:pPr>
        <w:pStyle w:val="ActHead5"/>
      </w:pPr>
      <w:bookmarkStart w:id="125" w:name="_Toc178254198"/>
      <w:r w:rsidRPr="007D19F7">
        <w:rPr>
          <w:rStyle w:val="CharSectno"/>
        </w:rPr>
        <w:t>68A</w:t>
      </w:r>
      <w:r w:rsidRPr="003903F8">
        <w:t xml:space="preserve">  Goods imported for transhipment</w:t>
      </w:r>
      <w:bookmarkEnd w:id="125"/>
    </w:p>
    <w:p w14:paraId="274B7C7C" w14:textId="77777777" w:rsidR="00A15059" w:rsidRPr="003903F8" w:rsidRDefault="00A15059" w:rsidP="00A15059">
      <w:pPr>
        <w:pStyle w:val="subsection"/>
      </w:pPr>
      <w:r w:rsidRPr="003903F8">
        <w:tab/>
      </w:r>
      <w:r w:rsidRPr="003903F8">
        <w:tab/>
        <w:t>If a cargo report in relation to goods states that the destination of the goods is a place outside Australia, an officer may direct a person who has possession of the goods:</w:t>
      </w:r>
    </w:p>
    <w:p w14:paraId="15F36CE1" w14:textId="77777777" w:rsidR="00A15059" w:rsidRPr="003903F8" w:rsidRDefault="00A15059" w:rsidP="00A15059">
      <w:pPr>
        <w:pStyle w:val="paragraph"/>
      </w:pPr>
      <w:r w:rsidRPr="003903F8">
        <w:tab/>
        <w:t>(a)</w:t>
      </w:r>
      <w:r w:rsidRPr="003903F8">
        <w:tab/>
        <w:t>not to move the goods; or</w:t>
      </w:r>
    </w:p>
    <w:p w14:paraId="36A4A052" w14:textId="77777777" w:rsidR="00A15059" w:rsidRPr="003903F8" w:rsidRDefault="00A15059" w:rsidP="00A15059">
      <w:pPr>
        <w:pStyle w:val="paragraph"/>
      </w:pPr>
      <w:r w:rsidRPr="003903F8">
        <w:tab/>
        <w:t>(b)</w:t>
      </w:r>
      <w:r w:rsidRPr="003903F8">
        <w:tab/>
        <w:t>to move them to a place specified in the direction.</w:t>
      </w:r>
    </w:p>
    <w:p w14:paraId="64A7468C" w14:textId="77777777" w:rsidR="00E6279E" w:rsidRPr="003903F8" w:rsidRDefault="00E6279E" w:rsidP="00E6279E">
      <w:pPr>
        <w:pStyle w:val="ActHead5"/>
      </w:pPr>
      <w:bookmarkStart w:id="126" w:name="_Toc178254199"/>
      <w:r w:rsidRPr="007D19F7">
        <w:rPr>
          <w:rStyle w:val="CharSectno"/>
        </w:rPr>
        <w:t>69</w:t>
      </w:r>
      <w:r w:rsidRPr="003903F8">
        <w:t xml:space="preserve">  Like customable goods and excise</w:t>
      </w:r>
      <w:r w:rsidR="007D19F7">
        <w:noBreakHyphen/>
      </w:r>
      <w:r w:rsidRPr="003903F8">
        <w:t>equivalent goods</w:t>
      </w:r>
      <w:bookmarkEnd w:id="126"/>
    </w:p>
    <w:p w14:paraId="004A641F" w14:textId="77777777" w:rsidR="00FD005A" w:rsidRPr="003903F8" w:rsidRDefault="00FD005A" w:rsidP="00FD005A">
      <w:pPr>
        <w:pStyle w:val="subsection"/>
      </w:pPr>
      <w:r w:rsidRPr="003903F8">
        <w:tab/>
        <w:t>(1A)</w:t>
      </w:r>
      <w:r w:rsidRPr="003903F8">
        <w:tab/>
        <w:t>This section does not apply to tobacco products.</w:t>
      </w:r>
    </w:p>
    <w:p w14:paraId="40EFA505" w14:textId="77777777" w:rsidR="00E6279E" w:rsidRPr="003903F8" w:rsidRDefault="00E6279E" w:rsidP="00E6279E">
      <w:pPr>
        <w:pStyle w:val="subsection"/>
      </w:pPr>
      <w:r w:rsidRPr="003903F8">
        <w:tab/>
        <w:t>(1)</w:t>
      </w:r>
      <w:r w:rsidRPr="003903F8">
        <w:tab/>
        <w:t>A person may apply to the Collector for permission to deliver into home consumption like customable goods or excise equivalent goods:</w:t>
      </w:r>
    </w:p>
    <w:p w14:paraId="449A8DA7" w14:textId="77777777" w:rsidR="00E6279E" w:rsidRPr="003903F8" w:rsidRDefault="00E6279E" w:rsidP="00E6279E">
      <w:pPr>
        <w:pStyle w:val="paragraph"/>
      </w:pPr>
      <w:r w:rsidRPr="003903F8">
        <w:tab/>
        <w:t>(a)</w:t>
      </w:r>
      <w:r w:rsidRPr="003903F8">
        <w:tab/>
        <w:t>of a kind specified in the application; and</w:t>
      </w:r>
    </w:p>
    <w:p w14:paraId="783929EA" w14:textId="77777777" w:rsidR="00E6279E" w:rsidRPr="003903F8" w:rsidRDefault="00E6279E" w:rsidP="00E6279E">
      <w:pPr>
        <w:pStyle w:val="paragraph"/>
      </w:pPr>
      <w:r w:rsidRPr="003903F8">
        <w:tab/>
        <w:t>(b)</w:t>
      </w:r>
      <w:r w:rsidRPr="003903F8">
        <w:tab/>
        <w:t>to which section</w:t>
      </w:r>
      <w:r w:rsidR="00111271" w:rsidRPr="003903F8">
        <w:t> </w:t>
      </w:r>
      <w:r w:rsidRPr="003903F8">
        <w:t>68 applies;</w:t>
      </w:r>
    </w:p>
    <w:p w14:paraId="4409E593" w14:textId="77777777" w:rsidR="00E6279E" w:rsidRPr="003903F8" w:rsidRDefault="00E6279E" w:rsidP="00E6279E">
      <w:pPr>
        <w:pStyle w:val="subsection2"/>
      </w:pPr>
      <w:r w:rsidRPr="003903F8">
        <w:lastRenderedPageBreak/>
        <w:t>without entering them for that purpose:</w:t>
      </w:r>
    </w:p>
    <w:p w14:paraId="4AB92413" w14:textId="77777777" w:rsidR="00E6279E" w:rsidRPr="003903F8" w:rsidRDefault="00E6279E" w:rsidP="00E6279E">
      <w:pPr>
        <w:pStyle w:val="paragraph"/>
      </w:pPr>
      <w:r w:rsidRPr="003903F8">
        <w:tab/>
        <w:t>(c)</w:t>
      </w:r>
      <w:r w:rsidRPr="003903F8">
        <w:tab/>
        <w:t>in respect of a recurring 7 day period; or</w:t>
      </w:r>
    </w:p>
    <w:p w14:paraId="3BA9C76B" w14:textId="77777777" w:rsidR="00E6279E" w:rsidRPr="003903F8" w:rsidRDefault="00E6279E" w:rsidP="00E6279E">
      <w:pPr>
        <w:pStyle w:val="paragraph"/>
      </w:pPr>
      <w:r w:rsidRPr="003903F8">
        <w:tab/>
        <w:t>(d)</w:t>
      </w:r>
      <w:r w:rsidRPr="003903F8">
        <w:tab/>
        <w:t>in respect of a calendar month if:</w:t>
      </w:r>
    </w:p>
    <w:p w14:paraId="7B541787" w14:textId="77777777" w:rsidR="00D55D7E" w:rsidRPr="003903F8" w:rsidRDefault="00D55D7E" w:rsidP="00D55D7E">
      <w:pPr>
        <w:pStyle w:val="paragraphsub"/>
      </w:pPr>
      <w:r w:rsidRPr="003903F8">
        <w:tab/>
        <w:t>(ia)</w:t>
      </w:r>
      <w:r w:rsidRPr="003903F8">
        <w:tab/>
        <w:t xml:space="preserve">the person is a small business entity, or is a person covered by subsection (1AA), (an </w:t>
      </w:r>
      <w:r w:rsidRPr="003903F8">
        <w:rPr>
          <w:b/>
          <w:i/>
        </w:rPr>
        <w:t>eligible business entity</w:t>
      </w:r>
      <w:r w:rsidRPr="003903F8">
        <w:t>); or</w:t>
      </w:r>
    </w:p>
    <w:p w14:paraId="64179711" w14:textId="77777777" w:rsidR="00E6279E" w:rsidRPr="003903F8" w:rsidRDefault="00E6279E" w:rsidP="00E6279E">
      <w:pPr>
        <w:pStyle w:val="paragraphsub"/>
      </w:pPr>
      <w:r w:rsidRPr="003903F8">
        <w:tab/>
        <w:t>(i)</w:t>
      </w:r>
      <w:r w:rsidRPr="003903F8">
        <w:tab/>
        <w:t>the person is included in a class prescribed by the regulations; or</w:t>
      </w:r>
    </w:p>
    <w:p w14:paraId="780B5F48" w14:textId="77777777" w:rsidR="00E6279E" w:rsidRPr="003903F8" w:rsidRDefault="00E6279E" w:rsidP="00E6279E">
      <w:pPr>
        <w:pStyle w:val="paragraphsub"/>
      </w:pPr>
      <w:r w:rsidRPr="003903F8">
        <w:tab/>
        <w:t>(ii)</w:t>
      </w:r>
      <w:r w:rsidRPr="003903F8">
        <w:tab/>
        <w:t>the like customable goods or excise</w:t>
      </w:r>
      <w:r w:rsidR="007D19F7">
        <w:noBreakHyphen/>
      </w:r>
      <w:r w:rsidRPr="003903F8">
        <w:t>equivalent goods to be delivered into home consumption are of a kind prescribed by the regulations for the purposes of this subparagraph</w:t>
      </w:r>
      <w:r w:rsidR="00806DF9" w:rsidRPr="003903F8">
        <w:t>; or</w:t>
      </w:r>
    </w:p>
    <w:p w14:paraId="675353E0" w14:textId="77777777" w:rsidR="00806DF9" w:rsidRPr="003903F8" w:rsidRDefault="00806DF9" w:rsidP="00806DF9">
      <w:pPr>
        <w:pStyle w:val="paragraph"/>
      </w:pPr>
      <w:r w:rsidRPr="003903F8">
        <w:tab/>
        <w:t>(e)</w:t>
      </w:r>
      <w:r w:rsidRPr="003903F8">
        <w:tab/>
        <w:t>for excise equivalent goods—in respect of a quarter, if the person is an eligible business entity.</w:t>
      </w:r>
    </w:p>
    <w:p w14:paraId="02C5A8FF" w14:textId="77777777" w:rsidR="00D55D7E" w:rsidRPr="003903F8" w:rsidRDefault="00D55D7E" w:rsidP="00D55D7E">
      <w:pPr>
        <w:pStyle w:val="subsection"/>
      </w:pPr>
      <w:r w:rsidRPr="003903F8">
        <w:tab/>
        <w:t>(1AA)</w:t>
      </w:r>
      <w:r w:rsidRPr="003903F8">
        <w:tab/>
        <w:t>A person is covered by this subsection if:</w:t>
      </w:r>
    </w:p>
    <w:p w14:paraId="73F0F256" w14:textId="77777777" w:rsidR="00D55D7E" w:rsidRPr="003903F8" w:rsidRDefault="00D55D7E" w:rsidP="00D55D7E">
      <w:pPr>
        <w:pStyle w:val="paragraph"/>
      </w:pPr>
      <w:r w:rsidRPr="003903F8">
        <w:tab/>
        <w:t>(a)</w:t>
      </w:r>
      <w:r w:rsidRPr="003903F8">
        <w:tab/>
        <w:t>the person is not a small business entity; and</w:t>
      </w:r>
    </w:p>
    <w:p w14:paraId="7D8DB3D1" w14:textId="77777777" w:rsidR="00D55D7E" w:rsidRPr="003903F8" w:rsidRDefault="00D55D7E" w:rsidP="00D55D7E">
      <w:pPr>
        <w:pStyle w:val="paragraph"/>
      </w:pPr>
      <w:r w:rsidRPr="003903F8">
        <w:tab/>
        <w:t>(b)</w:t>
      </w:r>
      <w:r w:rsidRPr="003903F8">
        <w:tab/>
        <w:t>the person would be a small business entity if:</w:t>
      </w:r>
    </w:p>
    <w:p w14:paraId="40386352" w14:textId="77777777" w:rsidR="00D55D7E" w:rsidRPr="003903F8" w:rsidRDefault="00D55D7E" w:rsidP="00D55D7E">
      <w:pPr>
        <w:pStyle w:val="paragraphsub"/>
      </w:pPr>
      <w:r w:rsidRPr="003903F8">
        <w:tab/>
        <w:t>(i)</w:t>
      </w:r>
      <w:r w:rsidRPr="003903F8">
        <w:tab/>
        <w:t>each reference in Subdivision 328</w:t>
      </w:r>
      <w:r w:rsidR="007D19F7">
        <w:noBreakHyphen/>
      </w:r>
      <w:r w:rsidRPr="003903F8">
        <w:t xml:space="preserve">C (about what is a small business entity) of the </w:t>
      </w:r>
      <w:r w:rsidRPr="003903F8">
        <w:rPr>
          <w:i/>
        </w:rPr>
        <w:t>Income Tax Assessment Act 1997</w:t>
      </w:r>
      <w:r w:rsidRPr="003903F8">
        <w:t xml:space="preserve"> to $10 million were instead a reference to $50 million; and</w:t>
      </w:r>
    </w:p>
    <w:p w14:paraId="4E470725" w14:textId="77777777" w:rsidR="00D55D7E" w:rsidRPr="003903F8" w:rsidRDefault="00D55D7E" w:rsidP="00D55D7E">
      <w:pPr>
        <w:pStyle w:val="paragraphsub"/>
      </w:pPr>
      <w:r w:rsidRPr="003903F8">
        <w:tab/>
        <w:t>(ii)</w:t>
      </w:r>
      <w:r w:rsidRPr="003903F8">
        <w:tab/>
        <w:t>the reference in paragraph 328</w:t>
      </w:r>
      <w:r w:rsidR="007D19F7">
        <w:noBreakHyphen/>
      </w:r>
      <w:r w:rsidRPr="003903F8">
        <w:t>110(5)(b) of that Act to a small business entity were instead a reference to a person covered by this subsection.</w:t>
      </w:r>
    </w:p>
    <w:p w14:paraId="15EA05CA" w14:textId="77777777" w:rsidR="00E6279E" w:rsidRPr="003903F8" w:rsidRDefault="00E6279E" w:rsidP="00E6279E">
      <w:pPr>
        <w:pStyle w:val="subsection"/>
      </w:pPr>
      <w:r w:rsidRPr="003903F8">
        <w:tab/>
        <w:t>(2)</w:t>
      </w:r>
      <w:r w:rsidRPr="003903F8">
        <w:tab/>
        <w:t>If a person applies in respect of a recurring 7 day period, the person may specify in the application the 7 day period that the person wishes to use.</w:t>
      </w:r>
    </w:p>
    <w:p w14:paraId="4DECC6B6" w14:textId="77777777" w:rsidR="00E6279E" w:rsidRPr="003903F8" w:rsidRDefault="00E6279E" w:rsidP="00E6279E">
      <w:pPr>
        <w:pStyle w:val="subsection"/>
      </w:pPr>
      <w:r w:rsidRPr="003903F8">
        <w:tab/>
        <w:t>(3)</w:t>
      </w:r>
      <w:r w:rsidRPr="003903F8">
        <w:tab/>
        <w:t xml:space="preserve">Despite the definition of </w:t>
      </w:r>
      <w:r w:rsidRPr="003903F8">
        <w:rPr>
          <w:b/>
          <w:i/>
        </w:rPr>
        <w:t>days</w:t>
      </w:r>
      <w:r w:rsidRPr="003903F8">
        <w:t xml:space="preserve"> in section</w:t>
      </w:r>
      <w:r w:rsidR="00111271" w:rsidRPr="003903F8">
        <w:t> </w:t>
      </w:r>
      <w:r w:rsidRPr="003903F8">
        <w:t>4, Sundays and public holidays are counted as days for the purpose of determining a recurring 7 day period. This subsection does not affect the operation of section</w:t>
      </w:r>
      <w:r w:rsidR="00111271" w:rsidRPr="003903F8">
        <w:t> </w:t>
      </w:r>
      <w:r w:rsidRPr="003903F8">
        <w:t xml:space="preserve">36 of the </w:t>
      </w:r>
      <w:r w:rsidRPr="003903F8">
        <w:rPr>
          <w:i/>
        </w:rPr>
        <w:t>Acts Interpretation Act 1901</w:t>
      </w:r>
      <w:r w:rsidRPr="003903F8">
        <w:t>.</w:t>
      </w:r>
    </w:p>
    <w:p w14:paraId="0F901407" w14:textId="77777777" w:rsidR="00E6279E" w:rsidRPr="003903F8" w:rsidRDefault="00E6279E" w:rsidP="00E6279E">
      <w:pPr>
        <w:pStyle w:val="subsection"/>
      </w:pPr>
      <w:r w:rsidRPr="003903F8">
        <w:tab/>
        <w:t>(4)</w:t>
      </w:r>
      <w:r w:rsidRPr="003903F8">
        <w:tab/>
        <w:t>An application must be made in writing in an approved form.</w:t>
      </w:r>
    </w:p>
    <w:p w14:paraId="255D1734" w14:textId="77777777" w:rsidR="00E6279E" w:rsidRPr="003903F8" w:rsidRDefault="00E6279E" w:rsidP="00E6279E">
      <w:pPr>
        <w:pStyle w:val="subsection"/>
      </w:pPr>
      <w:r w:rsidRPr="003903F8">
        <w:lastRenderedPageBreak/>
        <w:tab/>
        <w:t>(5)</w:t>
      </w:r>
      <w:r w:rsidRPr="003903F8">
        <w:tab/>
        <w:t xml:space="preserve">The Collector may, on receiving an application under </w:t>
      </w:r>
      <w:r w:rsidR="00111271" w:rsidRPr="003903F8">
        <w:t>subsection (</w:t>
      </w:r>
      <w:r w:rsidRPr="003903F8">
        <w:t xml:space="preserve">1) or advice under </w:t>
      </w:r>
      <w:r w:rsidR="00111271" w:rsidRPr="003903F8">
        <w:t>subsection (</w:t>
      </w:r>
      <w:r w:rsidRPr="003903F8">
        <w:t>13) or (14), by notice in writing:</w:t>
      </w:r>
    </w:p>
    <w:p w14:paraId="7F4FE461" w14:textId="77777777" w:rsidR="00E6279E" w:rsidRPr="003903F8" w:rsidRDefault="00E6279E" w:rsidP="00E6279E">
      <w:pPr>
        <w:pStyle w:val="paragraph"/>
      </w:pPr>
      <w:r w:rsidRPr="003903F8">
        <w:tab/>
        <w:t>(a)</w:t>
      </w:r>
      <w:r w:rsidRPr="003903F8">
        <w:tab/>
        <w:t>give permission to the person to deliver into home consumption, from a place specified in the permission:</w:t>
      </w:r>
    </w:p>
    <w:p w14:paraId="36F949CF" w14:textId="77777777" w:rsidR="00E6279E" w:rsidRPr="003903F8" w:rsidRDefault="00E6279E" w:rsidP="00E6279E">
      <w:pPr>
        <w:pStyle w:val="paragraphsub"/>
      </w:pPr>
      <w:r w:rsidRPr="003903F8">
        <w:tab/>
        <w:t>(i)</w:t>
      </w:r>
      <w:r w:rsidRPr="003903F8">
        <w:tab/>
        <w:t>like customable goods to which section</w:t>
      </w:r>
      <w:r w:rsidR="00111271" w:rsidRPr="003903F8">
        <w:t> </w:t>
      </w:r>
      <w:r w:rsidRPr="003903F8">
        <w:t>68 applies; or</w:t>
      </w:r>
    </w:p>
    <w:p w14:paraId="14916BAF" w14:textId="77777777" w:rsidR="00E6279E" w:rsidRPr="003903F8" w:rsidRDefault="00E6279E" w:rsidP="00E6279E">
      <w:pPr>
        <w:pStyle w:val="paragraphsub"/>
      </w:pPr>
      <w:r w:rsidRPr="003903F8">
        <w:tab/>
        <w:t>(ii)</w:t>
      </w:r>
      <w:r w:rsidRPr="003903F8">
        <w:tab/>
        <w:t>excise</w:t>
      </w:r>
      <w:r w:rsidR="007D19F7">
        <w:noBreakHyphen/>
      </w:r>
      <w:r w:rsidRPr="003903F8">
        <w:t>equivalent goods to which section</w:t>
      </w:r>
      <w:r w:rsidR="00111271" w:rsidRPr="003903F8">
        <w:t> </w:t>
      </w:r>
      <w:r w:rsidRPr="003903F8">
        <w:t>68 applies;</w:t>
      </w:r>
    </w:p>
    <w:p w14:paraId="29DCD81D" w14:textId="77777777" w:rsidR="00E6279E" w:rsidRPr="003903F8" w:rsidRDefault="00E6279E" w:rsidP="00E6279E">
      <w:pPr>
        <w:pStyle w:val="paragraph"/>
      </w:pPr>
      <w:r w:rsidRPr="003903F8">
        <w:tab/>
      </w:r>
      <w:r w:rsidRPr="003903F8">
        <w:tab/>
        <w:t>to which the application relates without entering them for that purpose; or</w:t>
      </w:r>
    </w:p>
    <w:p w14:paraId="185BAB93" w14:textId="77777777" w:rsidR="00E6279E" w:rsidRPr="003903F8" w:rsidRDefault="00E6279E" w:rsidP="00E6279E">
      <w:pPr>
        <w:pStyle w:val="paragraph"/>
      </w:pPr>
      <w:r w:rsidRPr="003903F8">
        <w:tab/>
        <w:t>(b)</w:t>
      </w:r>
      <w:r w:rsidRPr="003903F8">
        <w:tab/>
        <w:t>refuse to give such a permission and set out in the notice the reasons for so refusing.</w:t>
      </w:r>
    </w:p>
    <w:p w14:paraId="0FD1F47B" w14:textId="77777777" w:rsidR="00E6279E" w:rsidRPr="003903F8" w:rsidRDefault="00E6279E" w:rsidP="00E6279E">
      <w:pPr>
        <w:pStyle w:val="subsection"/>
      </w:pPr>
      <w:r w:rsidRPr="003903F8">
        <w:tab/>
        <w:t>(6)</w:t>
      </w:r>
      <w:r w:rsidRPr="003903F8">
        <w:tab/>
        <w:t>If a permission is to apply in respect of a 7 day period, the notice must specify:</w:t>
      </w:r>
    </w:p>
    <w:p w14:paraId="049CD081" w14:textId="77777777" w:rsidR="00E6279E" w:rsidRPr="003903F8" w:rsidRDefault="00E6279E" w:rsidP="00E6279E">
      <w:pPr>
        <w:pStyle w:val="paragraph"/>
      </w:pPr>
      <w:r w:rsidRPr="003903F8">
        <w:tab/>
        <w:t>(a)</w:t>
      </w:r>
      <w:r w:rsidRPr="003903F8">
        <w:tab/>
        <w:t>the 7 day period for which permission is given; and</w:t>
      </w:r>
    </w:p>
    <w:p w14:paraId="0EF792B9" w14:textId="77777777" w:rsidR="00E6279E" w:rsidRPr="003903F8" w:rsidRDefault="00E6279E" w:rsidP="00E6279E">
      <w:pPr>
        <w:pStyle w:val="paragraph"/>
      </w:pPr>
      <w:r w:rsidRPr="003903F8">
        <w:tab/>
        <w:t>(b)</w:t>
      </w:r>
      <w:r w:rsidRPr="003903F8">
        <w:tab/>
        <w:t>the first day of the 7 day period from which permission is given.</w:t>
      </w:r>
    </w:p>
    <w:p w14:paraId="4AC47CFA" w14:textId="77777777" w:rsidR="00E6279E" w:rsidRPr="003903F8" w:rsidRDefault="00E6279E" w:rsidP="00E6279E">
      <w:pPr>
        <w:pStyle w:val="subsection"/>
      </w:pPr>
      <w:r w:rsidRPr="003903F8">
        <w:tab/>
        <w:t>(7)</w:t>
      </w:r>
      <w:r w:rsidRPr="003903F8">
        <w:tab/>
        <w:t>If a permission is to apply in respect of a calendar month, the notice must specify the calendar month from which permission is given.</w:t>
      </w:r>
    </w:p>
    <w:p w14:paraId="6EFB5E61" w14:textId="77777777" w:rsidR="00806DF9" w:rsidRPr="003903F8" w:rsidRDefault="00806DF9" w:rsidP="00806DF9">
      <w:pPr>
        <w:pStyle w:val="subsection"/>
      </w:pPr>
      <w:r w:rsidRPr="003903F8">
        <w:tab/>
        <w:t>(7A)</w:t>
      </w:r>
      <w:r w:rsidRPr="003903F8">
        <w:tab/>
        <w:t>If a permission is to apply in respect of a quarter, the notice must specify the quarter from which permission is given.</w:t>
      </w:r>
    </w:p>
    <w:p w14:paraId="3C60AE18" w14:textId="77777777" w:rsidR="00E6279E" w:rsidRPr="003903F8" w:rsidRDefault="00E6279E" w:rsidP="00E6279E">
      <w:pPr>
        <w:pStyle w:val="subsection"/>
      </w:pPr>
      <w:r w:rsidRPr="003903F8">
        <w:tab/>
        <w:t>(8)</w:t>
      </w:r>
      <w:r w:rsidRPr="003903F8">
        <w:tab/>
        <w:t xml:space="preserve">A permission given under </w:t>
      </w:r>
      <w:r w:rsidR="00111271" w:rsidRPr="003903F8">
        <w:t>subsection (</w:t>
      </w:r>
      <w:r w:rsidR="00CD1C0B" w:rsidRPr="003903F8">
        <w:t>5)</w:t>
      </w:r>
      <w:r w:rsidRPr="003903F8">
        <w:t xml:space="preserve"> in respect of like customable goods or excise</w:t>
      </w:r>
      <w:r w:rsidR="007D19F7">
        <w:noBreakHyphen/>
      </w:r>
      <w:r w:rsidRPr="003903F8">
        <w:t>equivalent goods is subject to the following conditions:</w:t>
      </w:r>
    </w:p>
    <w:p w14:paraId="64039620" w14:textId="77777777" w:rsidR="00E6279E" w:rsidRPr="003903F8" w:rsidRDefault="00E6279E" w:rsidP="00E6279E">
      <w:pPr>
        <w:pStyle w:val="paragraph"/>
      </w:pPr>
      <w:r w:rsidRPr="003903F8">
        <w:tab/>
        <w:t>(a)</w:t>
      </w:r>
      <w:r w:rsidRPr="003903F8">
        <w:tab/>
        <w:t>if a person’s permission applies in respect of a 7 day period and specifies goods other than gaseous fuel—the condition that, to the extent that the permission relates to goods other than gaseous fuel, the person give the Collector a return, by way of a document or electronically, on the first day following the end of each 7 day period, providing particulars in accordance with section</w:t>
      </w:r>
      <w:r w:rsidR="00111271" w:rsidRPr="003903F8">
        <w:t> </w:t>
      </w:r>
      <w:r w:rsidRPr="003903F8">
        <w:t>71K or 71L in relation to the goods that have, during the period to which the return relates, been delivered into home consumption under the permission;</w:t>
      </w:r>
    </w:p>
    <w:p w14:paraId="78A3276F" w14:textId="77777777" w:rsidR="00E6279E" w:rsidRPr="003903F8" w:rsidRDefault="00E6279E" w:rsidP="00E6279E">
      <w:pPr>
        <w:pStyle w:val="paragraph"/>
      </w:pPr>
      <w:r w:rsidRPr="003903F8">
        <w:lastRenderedPageBreak/>
        <w:tab/>
        <w:t>(b)</w:t>
      </w:r>
      <w:r w:rsidRPr="003903F8">
        <w:tab/>
        <w:t>if a person’s permission applies in respect of a 7 day period and specifies gaseous fuel—the condition that, to the extent that the permission relates to gaseous fuel, the person give the Collector a return, by way of a document or electronically, on or before the seventh day following the end of each 7 day period, providing particulars in accordance with section</w:t>
      </w:r>
      <w:r w:rsidR="00111271" w:rsidRPr="003903F8">
        <w:t> </w:t>
      </w:r>
      <w:r w:rsidRPr="003903F8">
        <w:t>71K or 71L in relation to the gaseous fuel that has, during the period to which the return relates, been delivered into home consumption under the permission;</w:t>
      </w:r>
    </w:p>
    <w:p w14:paraId="262CB70D" w14:textId="77777777" w:rsidR="00E6279E" w:rsidRPr="003903F8" w:rsidRDefault="00E6279E" w:rsidP="00E6279E">
      <w:pPr>
        <w:pStyle w:val="paragraph"/>
      </w:pPr>
      <w:r w:rsidRPr="003903F8">
        <w:tab/>
        <w:t>(c)</w:t>
      </w:r>
      <w:r w:rsidRPr="003903F8">
        <w:tab/>
        <w:t xml:space="preserve">if a person is </w:t>
      </w:r>
      <w:r w:rsidR="00D55D7E" w:rsidRPr="003903F8">
        <w:t>an eligible business entity</w:t>
      </w:r>
      <w:r w:rsidRPr="003903F8">
        <w:t xml:space="preserve"> and the person’s permission applies in respect of a calendar month—the condition that the person give the Collector a return, by way of a document or electronically, on or before the 21st day of each calendar month, providing particulars in accordance with section</w:t>
      </w:r>
      <w:r w:rsidR="00111271" w:rsidRPr="003903F8">
        <w:t> </w:t>
      </w:r>
      <w:r w:rsidRPr="003903F8">
        <w:t>71K or 71L in relation to the goods that have, during the previous calendar month, been delivered into home consumption under the permission;</w:t>
      </w:r>
    </w:p>
    <w:p w14:paraId="1C772C97" w14:textId="77777777" w:rsidR="00E6279E" w:rsidRPr="003903F8" w:rsidRDefault="00E6279E" w:rsidP="00E6279E">
      <w:pPr>
        <w:pStyle w:val="paragraph"/>
      </w:pPr>
      <w:r w:rsidRPr="003903F8">
        <w:tab/>
        <w:t>(d)</w:t>
      </w:r>
      <w:r w:rsidRPr="003903F8">
        <w:tab/>
        <w:t xml:space="preserve">if a person’s permission applies in respect of a calendar month and the person is included in a class mentioned in </w:t>
      </w:r>
      <w:r w:rsidR="00111271" w:rsidRPr="003903F8">
        <w:t>subparagraph (</w:t>
      </w:r>
      <w:r w:rsidRPr="003903F8">
        <w:t>1)(d)(i) or has permission to enter like customable goods or excise</w:t>
      </w:r>
      <w:r w:rsidR="007D19F7">
        <w:noBreakHyphen/>
      </w:r>
      <w:r w:rsidRPr="003903F8">
        <w:t xml:space="preserve">equivalent goods of a kind prescribed by the regulations for the purposes of </w:t>
      </w:r>
      <w:r w:rsidR="00111271" w:rsidRPr="003903F8">
        <w:t>subparagraph (</w:t>
      </w:r>
      <w:r w:rsidRPr="003903F8">
        <w:t>1)(d)(ii)—any condition prescribed by the regulations;</w:t>
      </w:r>
    </w:p>
    <w:p w14:paraId="22F65F8B" w14:textId="77777777" w:rsidR="00806DF9" w:rsidRPr="003903F8" w:rsidRDefault="00806DF9" w:rsidP="00806DF9">
      <w:pPr>
        <w:pStyle w:val="paragraph"/>
      </w:pPr>
      <w:r w:rsidRPr="003903F8">
        <w:tab/>
        <w:t>(da)</w:t>
      </w:r>
      <w:r w:rsidRPr="003903F8">
        <w:tab/>
        <w:t>if a person is an eligible business entity and the person’s permission applies in respect of a quarter—the condition that the person give the Collector a return, by way of a document or electronically, on or before:</w:t>
      </w:r>
    </w:p>
    <w:p w14:paraId="60BC244C" w14:textId="77777777" w:rsidR="00806DF9" w:rsidRPr="003903F8" w:rsidRDefault="00806DF9" w:rsidP="00806DF9">
      <w:pPr>
        <w:pStyle w:val="paragraphsub"/>
      </w:pPr>
      <w:r w:rsidRPr="003903F8">
        <w:tab/>
        <w:t>(i)</w:t>
      </w:r>
      <w:r w:rsidRPr="003903F8">
        <w:tab/>
        <w:t>for a quarter ending on 31 March, 30 June or 30 September—the 28th day after the end of the quarter; and</w:t>
      </w:r>
    </w:p>
    <w:p w14:paraId="2CC9586B" w14:textId="77777777" w:rsidR="00806DF9" w:rsidRPr="003903F8" w:rsidRDefault="00806DF9" w:rsidP="00806DF9">
      <w:pPr>
        <w:pStyle w:val="paragraphsub"/>
      </w:pPr>
      <w:r w:rsidRPr="003903F8">
        <w:tab/>
        <w:t>(ii)</w:t>
      </w:r>
      <w:r w:rsidRPr="003903F8">
        <w:tab/>
        <w:t>for a quarter ending on 31 December—the 28th day of the February after the end of the quarter;</w:t>
      </w:r>
    </w:p>
    <w:p w14:paraId="4351CE6C" w14:textId="77777777" w:rsidR="00806DF9" w:rsidRPr="003903F8" w:rsidRDefault="00806DF9" w:rsidP="00806DF9">
      <w:pPr>
        <w:pStyle w:val="paragraph"/>
      </w:pPr>
      <w:r w:rsidRPr="003903F8">
        <w:tab/>
      </w:r>
      <w:r w:rsidRPr="003903F8">
        <w:tab/>
        <w:t>providing particulars in accordance with section 71K or 71L in relation to the excise equivalent goods that have, during the quarter, been delivered into home consumption under the permission;</w:t>
      </w:r>
    </w:p>
    <w:p w14:paraId="3468DF00" w14:textId="77777777" w:rsidR="00E6279E" w:rsidRPr="003903F8" w:rsidRDefault="00E6279E" w:rsidP="00E6279E">
      <w:pPr>
        <w:pStyle w:val="paragraph"/>
      </w:pPr>
      <w:r w:rsidRPr="003903F8">
        <w:lastRenderedPageBreak/>
        <w:tab/>
        <w:t>(e)</w:t>
      </w:r>
      <w:r w:rsidRPr="003903F8">
        <w:tab/>
        <w:t xml:space="preserve">if a person ceases to be </w:t>
      </w:r>
      <w:r w:rsidR="00D55D7E" w:rsidRPr="003903F8">
        <w:t>an eligible business entity</w:t>
      </w:r>
      <w:r w:rsidRPr="003903F8">
        <w:t xml:space="preserve">—the condition that the person advise the Collector, in writing, of that fact as soon as practicable after ceasing to be </w:t>
      </w:r>
      <w:r w:rsidR="00D55D7E" w:rsidRPr="003903F8">
        <w:t>an eligible business entity</w:t>
      </w:r>
      <w:r w:rsidRPr="003903F8">
        <w:t>;</w:t>
      </w:r>
    </w:p>
    <w:p w14:paraId="363FCDB4" w14:textId="77777777" w:rsidR="00E6279E" w:rsidRPr="003903F8" w:rsidRDefault="00E6279E" w:rsidP="00E6279E">
      <w:pPr>
        <w:pStyle w:val="paragraph"/>
      </w:pPr>
      <w:r w:rsidRPr="003903F8">
        <w:tab/>
        <w:t>(f)</w:t>
      </w:r>
      <w:r w:rsidRPr="003903F8">
        <w:tab/>
        <w:t xml:space="preserve">if a person ceases to be included in a class mentioned in </w:t>
      </w:r>
      <w:r w:rsidR="00111271" w:rsidRPr="003903F8">
        <w:t>subparagraph (</w:t>
      </w:r>
      <w:r w:rsidRPr="003903F8">
        <w:t>1)(d)(i)—the condition that the person advise the Collector, in writing, of that fact as soon as practicable after ceasing to be included in that class;</w:t>
      </w:r>
    </w:p>
    <w:p w14:paraId="48C34FE7" w14:textId="77777777" w:rsidR="00E6279E" w:rsidRPr="003903F8" w:rsidRDefault="00E6279E" w:rsidP="00E6279E">
      <w:pPr>
        <w:pStyle w:val="paragraph"/>
      </w:pPr>
      <w:r w:rsidRPr="003903F8">
        <w:tab/>
        <w:t>(g)</w:t>
      </w:r>
      <w:r w:rsidRPr="003903F8">
        <w:tab/>
        <w:t>in any case—the condition that on or after the goods are imported and before they are delivered into home consumption, the goods to which the permission relates must have been or must be entered for warehousing;</w:t>
      </w:r>
    </w:p>
    <w:p w14:paraId="07DD1EC6" w14:textId="77777777" w:rsidR="00E6279E" w:rsidRPr="003903F8" w:rsidRDefault="00E6279E" w:rsidP="00E6279E">
      <w:pPr>
        <w:pStyle w:val="paragraph"/>
      </w:pPr>
      <w:r w:rsidRPr="003903F8">
        <w:tab/>
        <w:t>(h)</w:t>
      </w:r>
      <w:r w:rsidRPr="003903F8">
        <w:tab/>
        <w:t>the condition that, at the time when each return is given to the Collector, the person pay any duty owing at the rate applicable when the goods were delivered into home consumption;</w:t>
      </w:r>
    </w:p>
    <w:p w14:paraId="48F23AD7" w14:textId="77777777" w:rsidR="00E6279E" w:rsidRPr="003903F8" w:rsidRDefault="00E6279E" w:rsidP="00E6279E">
      <w:pPr>
        <w:pStyle w:val="paragraph"/>
      </w:pPr>
      <w:r w:rsidRPr="003903F8">
        <w:tab/>
        <w:t>(i)</w:t>
      </w:r>
      <w:r w:rsidRPr="003903F8">
        <w:tab/>
        <w:t>any other condition, specified in the permission, that the Collector considers appropriate.</w:t>
      </w:r>
    </w:p>
    <w:p w14:paraId="0FC82AB1" w14:textId="77777777" w:rsidR="00E6279E" w:rsidRPr="003903F8" w:rsidRDefault="00E6279E" w:rsidP="00E6279E">
      <w:pPr>
        <w:pStyle w:val="notetext"/>
      </w:pPr>
      <w:r w:rsidRPr="003903F8">
        <w:t>Note:</w:t>
      </w:r>
      <w:r w:rsidRPr="003903F8">
        <w:tab/>
      </w:r>
      <w:r w:rsidR="00111271" w:rsidRPr="003903F8">
        <w:t>Paragraphs (</w:t>
      </w:r>
      <w:r w:rsidRPr="003903F8">
        <w:t>8)(a), (b), (c)</w:t>
      </w:r>
      <w:r w:rsidR="00806DF9" w:rsidRPr="003903F8">
        <w:t>, (d) and (da)</w:t>
      </w:r>
      <w:r w:rsidRPr="003903F8">
        <w:t xml:space="preserve">—see also </w:t>
      </w:r>
      <w:r w:rsidR="00111271" w:rsidRPr="003903F8">
        <w:t>subsection (</w:t>
      </w:r>
      <w:r w:rsidRPr="003903F8">
        <w:t>9).</w:t>
      </w:r>
    </w:p>
    <w:p w14:paraId="0D1A80F3" w14:textId="77777777" w:rsidR="00E6279E" w:rsidRPr="003903F8" w:rsidRDefault="00E6279E" w:rsidP="00E6279E">
      <w:pPr>
        <w:pStyle w:val="subsection"/>
      </w:pPr>
      <w:r w:rsidRPr="003903F8">
        <w:tab/>
        <w:t>(9)</w:t>
      </w:r>
      <w:r w:rsidRPr="003903F8">
        <w:tab/>
        <w:t xml:space="preserve">Despite </w:t>
      </w:r>
      <w:r w:rsidR="00111271" w:rsidRPr="003903F8">
        <w:t>paragraphs (</w:t>
      </w:r>
      <w:r w:rsidRPr="003903F8">
        <w:t>8)(a), (b), (c)</w:t>
      </w:r>
      <w:r w:rsidR="00806DF9" w:rsidRPr="003903F8">
        <w:t>, (d) and (da)</w:t>
      </w:r>
      <w:r w:rsidRPr="003903F8">
        <w:t xml:space="preserve">, the Collector may determine different conditions for giving the Collector a return if </w:t>
      </w:r>
      <w:r w:rsidR="00111271" w:rsidRPr="003903F8">
        <w:t>subsection (</w:t>
      </w:r>
      <w:r w:rsidRPr="003903F8">
        <w:t>13) or (14) applies.</w:t>
      </w:r>
    </w:p>
    <w:p w14:paraId="4CD1AA0A" w14:textId="77777777" w:rsidR="00E6279E" w:rsidRPr="003903F8" w:rsidRDefault="00E6279E" w:rsidP="00E6279E">
      <w:pPr>
        <w:pStyle w:val="subsection"/>
      </w:pPr>
      <w:r w:rsidRPr="003903F8">
        <w:tab/>
        <w:t>(10)</w:t>
      </w:r>
      <w:r w:rsidRPr="003903F8">
        <w:tab/>
        <w:t xml:space="preserve">A person to whom a permission is given under </w:t>
      </w:r>
      <w:r w:rsidR="00111271" w:rsidRPr="003903F8">
        <w:t>subsection (</w:t>
      </w:r>
      <w:r w:rsidRPr="003903F8">
        <w:t>5) must comply with any conditions to which the permission is subject.</w:t>
      </w:r>
    </w:p>
    <w:p w14:paraId="22753194" w14:textId="77777777" w:rsidR="00E6279E" w:rsidRPr="003903F8" w:rsidRDefault="00E6279E" w:rsidP="00E6279E">
      <w:pPr>
        <w:pStyle w:val="Penalty"/>
      </w:pPr>
      <w:r w:rsidRPr="003903F8">
        <w:t>Penalty:</w:t>
      </w:r>
      <w:r w:rsidRPr="003903F8">
        <w:tab/>
      </w:r>
      <w:r w:rsidR="00414F94" w:rsidRPr="003903F8">
        <w:t>60 penalty units</w:t>
      </w:r>
      <w:r w:rsidRPr="003903F8">
        <w:t>.</w:t>
      </w:r>
    </w:p>
    <w:p w14:paraId="04FBBC7B" w14:textId="77777777" w:rsidR="00E6279E" w:rsidRPr="003903F8" w:rsidRDefault="00E6279E" w:rsidP="00E6279E">
      <w:pPr>
        <w:pStyle w:val="subsection"/>
      </w:pPr>
      <w:r w:rsidRPr="003903F8">
        <w:tab/>
        <w:t>(11)</w:t>
      </w:r>
      <w:r w:rsidRPr="003903F8">
        <w:tab/>
      </w:r>
      <w:r w:rsidR="00111271" w:rsidRPr="003903F8">
        <w:t>Subsection (</w:t>
      </w:r>
      <w:r w:rsidRPr="003903F8">
        <w:t>10) is an offence of strict liability.</w:t>
      </w:r>
    </w:p>
    <w:p w14:paraId="487A79A0" w14:textId="77777777" w:rsidR="00E6279E" w:rsidRPr="003903F8" w:rsidRDefault="00E6279E" w:rsidP="00E6279E">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1D98B8C8" w14:textId="77777777" w:rsidR="00E6279E" w:rsidRPr="003903F8" w:rsidRDefault="00E6279E" w:rsidP="00E6279E">
      <w:pPr>
        <w:pStyle w:val="subsection"/>
      </w:pPr>
      <w:r w:rsidRPr="003903F8">
        <w:tab/>
        <w:t>(12)</w:t>
      </w:r>
      <w:r w:rsidRPr="003903F8">
        <w:tab/>
        <w:t xml:space="preserve">If the Collector is satisfied that a person to whom a permission has been given under </w:t>
      </w:r>
      <w:r w:rsidR="00111271" w:rsidRPr="003903F8">
        <w:t>subsection (</w:t>
      </w:r>
      <w:r w:rsidRPr="003903F8">
        <w:t>5) has failed to comply with any condition to which the permission is subject, the officer may, at any time while the permission remains in force, by notice in writing, revoke the permission. The notice must set out the reasons for the revocation.</w:t>
      </w:r>
    </w:p>
    <w:p w14:paraId="06F59957" w14:textId="77777777" w:rsidR="00E6279E" w:rsidRPr="003903F8" w:rsidRDefault="00E6279E" w:rsidP="00E6279E">
      <w:pPr>
        <w:pStyle w:val="subsection"/>
      </w:pPr>
      <w:r w:rsidRPr="003903F8">
        <w:lastRenderedPageBreak/>
        <w:tab/>
        <w:t>(13)</w:t>
      </w:r>
      <w:r w:rsidRPr="003903F8">
        <w:tab/>
        <w:t>If:</w:t>
      </w:r>
    </w:p>
    <w:p w14:paraId="1708596D" w14:textId="77777777" w:rsidR="00E6279E" w:rsidRPr="003903F8" w:rsidRDefault="00E6279E" w:rsidP="00E6279E">
      <w:pPr>
        <w:pStyle w:val="paragraph"/>
      </w:pPr>
      <w:r w:rsidRPr="003903F8">
        <w:tab/>
        <w:t>(a)</w:t>
      </w:r>
      <w:r w:rsidRPr="003903F8">
        <w:tab/>
        <w:t xml:space="preserve">a person is </w:t>
      </w:r>
      <w:r w:rsidR="00D55D7E" w:rsidRPr="003903F8">
        <w:t>an eligible business entity</w:t>
      </w:r>
      <w:r w:rsidRPr="003903F8">
        <w:t xml:space="preserve"> or included in a class mentioned in </w:t>
      </w:r>
      <w:r w:rsidR="00111271" w:rsidRPr="003903F8">
        <w:t>subparagraph (</w:t>
      </w:r>
      <w:r w:rsidRPr="003903F8">
        <w:t>1)(d)(i); and</w:t>
      </w:r>
    </w:p>
    <w:p w14:paraId="365B74A1" w14:textId="77777777" w:rsidR="00E6279E" w:rsidRPr="003903F8" w:rsidRDefault="00E6279E" w:rsidP="00E6279E">
      <w:pPr>
        <w:pStyle w:val="paragraph"/>
      </w:pPr>
      <w:r w:rsidRPr="003903F8">
        <w:tab/>
        <w:t>(b)</w:t>
      </w:r>
      <w:r w:rsidRPr="003903F8">
        <w:tab/>
        <w:t>the person’s permission applies in respect of a calendar month</w:t>
      </w:r>
      <w:r w:rsidR="00806DF9" w:rsidRPr="003903F8">
        <w:t xml:space="preserve"> or a quarter</w:t>
      </w:r>
      <w:r w:rsidRPr="003903F8">
        <w:t>; and</w:t>
      </w:r>
    </w:p>
    <w:p w14:paraId="6D9609A5" w14:textId="77777777" w:rsidR="00E6279E" w:rsidRPr="003903F8" w:rsidRDefault="00E6279E" w:rsidP="00E6279E">
      <w:pPr>
        <w:pStyle w:val="paragraph"/>
      </w:pPr>
      <w:r w:rsidRPr="003903F8">
        <w:tab/>
        <w:t>(c)</w:t>
      </w:r>
      <w:r w:rsidRPr="003903F8">
        <w:tab/>
        <w:t xml:space="preserve">the person advises the Collector, in writing, that the person ceases to be </w:t>
      </w:r>
      <w:r w:rsidR="00D55D7E" w:rsidRPr="003903F8">
        <w:t>an eligible business entity</w:t>
      </w:r>
      <w:r w:rsidRPr="003903F8">
        <w:t xml:space="preserve"> or included in a class mentioned in </w:t>
      </w:r>
      <w:r w:rsidR="00111271" w:rsidRPr="003903F8">
        <w:t>subparagraph (</w:t>
      </w:r>
      <w:r w:rsidRPr="003903F8">
        <w:t>1)(d)(i);</w:t>
      </w:r>
    </w:p>
    <w:p w14:paraId="2FFCF1E2" w14:textId="77777777" w:rsidR="00E6279E" w:rsidRPr="003903F8" w:rsidRDefault="00E6279E" w:rsidP="00E6279E">
      <w:pPr>
        <w:pStyle w:val="subsection2"/>
      </w:pPr>
      <w:r w:rsidRPr="003903F8">
        <w:t>the Collector must, by notice in writing:</w:t>
      </w:r>
    </w:p>
    <w:p w14:paraId="15D83728" w14:textId="77777777" w:rsidR="00E6279E" w:rsidRPr="003903F8" w:rsidRDefault="00E6279E" w:rsidP="00E6279E">
      <w:pPr>
        <w:pStyle w:val="paragraph"/>
      </w:pPr>
      <w:r w:rsidRPr="003903F8">
        <w:tab/>
        <w:t>(d)</w:t>
      </w:r>
      <w:r w:rsidRPr="003903F8">
        <w:tab/>
        <w:t>revoke the permission with effect from a specified day; and</w:t>
      </w:r>
    </w:p>
    <w:p w14:paraId="22C8BB05" w14:textId="77777777" w:rsidR="00E6279E" w:rsidRPr="003903F8" w:rsidRDefault="00E6279E" w:rsidP="00E6279E">
      <w:pPr>
        <w:pStyle w:val="paragraph"/>
      </w:pPr>
      <w:r w:rsidRPr="003903F8">
        <w:tab/>
        <w:t>(e)</w:t>
      </w:r>
      <w:r w:rsidRPr="003903F8">
        <w:tab/>
        <w:t xml:space="preserve">give another permission under </w:t>
      </w:r>
      <w:r w:rsidR="00111271" w:rsidRPr="003903F8">
        <w:t>subsection (</w:t>
      </w:r>
      <w:r w:rsidRPr="003903F8">
        <w:t>5) in respect of a 7 day period.</w:t>
      </w:r>
    </w:p>
    <w:p w14:paraId="09BB7F38" w14:textId="77777777" w:rsidR="00E6279E" w:rsidRPr="003903F8" w:rsidRDefault="00E6279E" w:rsidP="00E6279E">
      <w:pPr>
        <w:pStyle w:val="subsection"/>
      </w:pPr>
      <w:r w:rsidRPr="003903F8">
        <w:tab/>
        <w:t>(14)</w:t>
      </w:r>
      <w:r w:rsidRPr="003903F8">
        <w:tab/>
        <w:t>If a person advises the Collector, in writing, that the person wishes to change the 7 day period in respect of which their permission applies, the Collector may, by notice in writing:</w:t>
      </w:r>
    </w:p>
    <w:p w14:paraId="790C36FF" w14:textId="77777777" w:rsidR="00E6279E" w:rsidRPr="003903F8" w:rsidRDefault="00E6279E" w:rsidP="00E6279E">
      <w:pPr>
        <w:pStyle w:val="paragraph"/>
      </w:pPr>
      <w:r w:rsidRPr="003903F8">
        <w:tab/>
        <w:t>(a)</w:t>
      </w:r>
      <w:r w:rsidRPr="003903F8">
        <w:tab/>
        <w:t>revoke the permission with effect from a specified day; and</w:t>
      </w:r>
    </w:p>
    <w:p w14:paraId="64A6C28E" w14:textId="77777777" w:rsidR="00E6279E" w:rsidRPr="003903F8" w:rsidRDefault="00E6279E" w:rsidP="00E6279E">
      <w:pPr>
        <w:pStyle w:val="paragraph"/>
      </w:pPr>
      <w:r w:rsidRPr="003903F8">
        <w:tab/>
        <w:t>(b)</w:t>
      </w:r>
      <w:r w:rsidRPr="003903F8">
        <w:tab/>
        <w:t xml:space="preserve">give another permission under </w:t>
      </w:r>
      <w:r w:rsidR="00111271" w:rsidRPr="003903F8">
        <w:t>subsection (</w:t>
      </w:r>
      <w:r w:rsidRPr="003903F8">
        <w:t>5) in respect of another period.</w:t>
      </w:r>
    </w:p>
    <w:p w14:paraId="6C82AD68" w14:textId="77777777" w:rsidR="00E6279E" w:rsidRPr="003903F8" w:rsidRDefault="00E6279E" w:rsidP="00E6279E">
      <w:pPr>
        <w:pStyle w:val="subsection"/>
      </w:pPr>
      <w:r w:rsidRPr="003903F8">
        <w:tab/>
        <w:t>(15)</w:t>
      </w:r>
      <w:r w:rsidRPr="003903F8">
        <w:tab/>
      </w:r>
      <w:r w:rsidR="00111271" w:rsidRPr="003903F8">
        <w:t>Subsections (</w:t>
      </w:r>
      <w:r w:rsidRPr="003903F8">
        <w:t>12) to (14) do not, by implication, limit the application of subsections</w:t>
      </w:r>
      <w:r w:rsidR="00111271" w:rsidRPr="003903F8">
        <w:t> </w:t>
      </w:r>
      <w:r w:rsidRPr="003903F8">
        <w:t xml:space="preserve">33(3) and (3AA) of the </w:t>
      </w:r>
      <w:r w:rsidRPr="003903F8">
        <w:rPr>
          <w:i/>
        </w:rPr>
        <w:t>Acts Interpretation Act 1901</w:t>
      </w:r>
      <w:r w:rsidRPr="003903F8">
        <w:t>.</w:t>
      </w:r>
    </w:p>
    <w:p w14:paraId="6C43573B" w14:textId="77777777" w:rsidR="00132403" w:rsidRPr="003903F8" w:rsidRDefault="00132403" w:rsidP="00132403">
      <w:pPr>
        <w:pStyle w:val="ActHead5"/>
      </w:pPr>
      <w:bookmarkStart w:id="127" w:name="_Toc178254200"/>
      <w:r w:rsidRPr="007D19F7">
        <w:rPr>
          <w:rStyle w:val="CharSectno"/>
        </w:rPr>
        <w:t>70</w:t>
      </w:r>
      <w:r w:rsidRPr="003903F8">
        <w:t xml:space="preserve">  Special clearance goods</w:t>
      </w:r>
      <w:bookmarkEnd w:id="127"/>
    </w:p>
    <w:p w14:paraId="6E76545D" w14:textId="77777777" w:rsidR="00132403" w:rsidRPr="003903F8" w:rsidRDefault="00132403" w:rsidP="00132403">
      <w:pPr>
        <w:pStyle w:val="subsection"/>
      </w:pPr>
      <w:r w:rsidRPr="003903F8">
        <w:tab/>
        <w:t>(1)</w:t>
      </w:r>
      <w:r w:rsidRPr="003903F8">
        <w:tab/>
        <w:t xml:space="preserve">In this section, </w:t>
      </w:r>
      <w:r w:rsidRPr="003903F8">
        <w:rPr>
          <w:b/>
          <w:i/>
        </w:rPr>
        <w:t>special clearance goods</w:t>
      </w:r>
      <w:r w:rsidRPr="003903F8">
        <w:t xml:space="preserve"> means goods to which section</w:t>
      </w:r>
      <w:r w:rsidR="00111271" w:rsidRPr="003903F8">
        <w:t> </w:t>
      </w:r>
      <w:r w:rsidRPr="003903F8">
        <w:t>68 applies comprising:</w:t>
      </w:r>
    </w:p>
    <w:p w14:paraId="4C8F5D35" w14:textId="77777777" w:rsidR="00132403" w:rsidRPr="003903F8" w:rsidRDefault="00132403" w:rsidP="00132403">
      <w:pPr>
        <w:pStyle w:val="paragraph"/>
      </w:pPr>
      <w:r w:rsidRPr="003903F8">
        <w:tab/>
        <w:t>(a)</w:t>
      </w:r>
      <w:r w:rsidRPr="003903F8">
        <w:tab/>
        <w:t>goods reasonably required for disaster relief or for urgent medical purposes; or</w:t>
      </w:r>
    </w:p>
    <w:p w14:paraId="32F7A9F9" w14:textId="77777777" w:rsidR="00132403" w:rsidRPr="003903F8" w:rsidRDefault="00132403" w:rsidP="00132403">
      <w:pPr>
        <w:pStyle w:val="paragraph"/>
      </w:pPr>
      <w:r w:rsidRPr="003903F8">
        <w:tab/>
        <w:t>(b)</w:t>
      </w:r>
      <w:r w:rsidRPr="003903F8">
        <w:tab/>
        <w:t>engines or spare parts that are unavailable in Australia and are urgently required for ships or aircraft, or for other machinery that serves a public purpose; or</w:t>
      </w:r>
    </w:p>
    <w:p w14:paraId="624088A0" w14:textId="77777777" w:rsidR="00132403" w:rsidRPr="003903F8" w:rsidRDefault="00132403" w:rsidP="00132403">
      <w:pPr>
        <w:pStyle w:val="paragraph"/>
      </w:pPr>
      <w:r w:rsidRPr="003903F8">
        <w:tab/>
        <w:t>(c)</w:t>
      </w:r>
      <w:r w:rsidRPr="003903F8">
        <w:tab/>
        <w:t>perishable food.</w:t>
      </w:r>
    </w:p>
    <w:p w14:paraId="60C653CA" w14:textId="77777777" w:rsidR="00132403" w:rsidRPr="003903F8" w:rsidRDefault="00132403" w:rsidP="00132403">
      <w:pPr>
        <w:pStyle w:val="subsection"/>
      </w:pPr>
      <w:r w:rsidRPr="003903F8">
        <w:tab/>
        <w:t>(2)</w:t>
      </w:r>
      <w:r w:rsidRPr="003903F8">
        <w:tab/>
        <w:t xml:space="preserve">A person who has imported or proposes to import goods referred to in </w:t>
      </w:r>
      <w:r w:rsidR="00111271" w:rsidRPr="003903F8">
        <w:t>paragraph (</w:t>
      </w:r>
      <w:r w:rsidRPr="003903F8">
        <w:t xml:space="preserve">a) of the definition of </w:t>
      </w:r>
      <w:r w:rsidRPr="003903F8">
        <w:rPr>
          <w:b/>
          <w:i/>
        </w:rPr>
        <w:t>special clearance goods</w:t>
      </w:r>
      <w:r w:rsidRPr="003903F8">
        <w:t xml:space="preserve"> may </w:t>
      </w:r>
      <w:r w:rsidR="005A1EAD" w:rsidRPr="003903F8">
        <w:lastRenderedPageBreak/>
        <w:t>apply to the Collector</w:t>
      </w:r>
      <w:r w:rsidRPr="003903F8">
        <w:t xml:space="preserve"> at any time, in writing, for permission to deliver the goods into home consumption without entering them for that purpose.</w:t>
      </w:r>
    </w:p>
    <w:p w14:paraId="33895B47" w14:textId="77777777" w:rsidR="00132403" w:rsidRPr="003903F8" w:rsidRDefault="00132403" w:rsidP="00132403">
      <w:pPr>
        <w:pStyle w:val="subsection"/>
      </w:pPr>
      <w:r w:rsidRPr="003903F8">
        <w:tab/>
        <w:t>(3)</w:t>
      </w:r>
      <w:r w:rsidRPr="003903F8">
        <w:tab/>
        <w:t xml:space="preserve">A person who has imported goods referred to in </w:t>
      </w:r>
      <w:r w:rsidR="00111271" w:rsidRPr="003903F8">
        <w:t>paragraph (</w:t>
      </w:r>
      <w:r w:rsidRPr="003903F8">
        <w:t xml:space="preserve">b) or (c) of the definition of </w:t>
      </w:r>
      <w:r w:rsidRPr="003903F8">
        <w:rPr>
          <w:b/>
          <w:i/>
        </w:rPr>
        <w:t>special clearance goods</w:t>
      </w:r>
      <w:r w:rsidRPr="003903F8">
        <w:t xml:space="preserve"> may </w:t>
      </w:r>
      <w:r w:rsidR="005A1EAD" w:rsidRPr="003903F8">
        <w:t>apply to the Collector</w:t>
      </w:r>
      <w:r w:rsidRPr="003903F8">
        <w:t>, in writing, for permission to deliver the goods into home consumption without entering them for that purpose:</w:t>
      </w:r>
    </w:p>
    <w:p w14:paraId="377F860A" w14:textId="77777777" w:rsidR="00132403" w:rsidRPr="003903F8" w:rsidRDefault="00132403" w:rsidP="00132403">
      <w:pPr>
        <w:pStyle w:val="paragraph"/>
      </w:pPr>
      <w:r w:rsidRPr="003903F8">
        <w:tab/>
        <w:t>(a)</w:t>
      </w:r>
      <w:r w:rsidRPr="003903F8">
        <w:tab/>
        <w:t xml:space="preserve">if the goods become subject to </w:t>
      </w:r>
      <w:r w:rsidR="005A1EAD" w:rsidRPr="003903F8">
        <w:t>customs control</w:t>
      </w:r>
      <w:r w:rsidRPr="003903F8">
        <w:t xml:space="preserve"> outside the hours of business for dealing with import entries; and</w:t>
      </w:r>
    </w:p>
    <w:p w14:paraId="3245FFE8" w14:textId="77777777" w:rsidR="00132403" w:rsidRPr="003903F8" w:rsidRDefault="00132403" w:rsidP="00132403">
      <w:pPr>
        <w:pStyle w:val="paragraph"/>
      </w:pPr>
      <w:r w:rsidRPr="003903F8">
        <w:tab/>
        <w:t>(b)</w:t>
      </w:r>
      <w:r w:rsidRPr="003903F8">
        <w:tab/>
        <w:t>the application is made before those hours of business resume.</w:t>
      </w:r>
    </w:p>
    <w:p w14:paraId="42772BB1" w14:textId="77777777" w:rsidR="00132403" w:rsidRPr="003903F8" w:rsidRDefault="00132403" w:rsidP="00132403">
      <w:pPr>
        <w:pStyle w:val="subsection"/>
      </w:pPr>
      <w:r w:rsidRPr="003903F8">
        <w:tab/>
        <w:t>(4)</w:t>
      </w:r>
      <w:r w:rsidRPr="003903F8">
        <w:tab/>
        <w:t xml:space="preserve">Subject to </w:t>
      </w:r>
      <w:r w:rsidR="00111271" w:rsidRPr="003903F8">
        <w:t>subsection (</w:t>
      </w:r>
      <w:r w:rsidRPr="003903F8">
        <w:t xml:space="preserve">5), </w:t>
      </w:r>
      <w:r w:rsidR="005A1EAD" w:rsidRPr="003903F8">
        <w:t>the Collector</w:t>
      </w:r>
      <w:r w:rsidRPr="003903F8">
        <w:t xml:space="preserve"> may, on receipt of an application under </w:t>
      </w:r>
      <w:r w:rsidR="00111271" w:rsidRPr="003903F8">
        <w:t>subsection (</w:t>
      </w:r>
      <w:r w:rsidRPr="003903F8">
        <w:t>2) or (3), by notice in writing:</w:t>
      </w:r>
    </w:p>
    <w:p w14:paraId="70D3F8EB" w14:textId="77777777" w:rsidR="00132403" w:rsidRPr="003903F8" w:rsidRDefault="00132403" w:rsidP="00132403">
      <w:pPr>
        <w:pStyle w:val="paragraph"/>
      </w:pPr>
      <w:r w:rsidRPr="003903F8">
        <w:tab/>
        <w:t>(a)</w:t>
      </w:r>
      <w:r w:rsidRPr="003903F8">
        <w:tab/>
        <w:t>grant permission for the goods to which the application relates to be delivered into home consumption without entering them for that purpose; or</w:t>
      </w:r>
    </w:p>
    <w:p w14:paraId="0F01447D" w14:textId="77777777" w:rsidR="00132403" w:rsidRPr="003903F8" w:rsidRDefault="00132403" w:rsidP="00132403">
      <w:pPr>
        <w:pStyle w:val="paragraph"/>
      </w:pPr>
      <w:r w:rsidRPr="003903F8">
        <w:tab/>
        <w:t>(b)</w:t>
      </w:r>
      <w:r w:rsidRPr="003903F8">
        <w:tab/>
        <w:t>refuse to grant such a permission and set out in the notice the reasons for so refusing.</w:t>
      </w:r>
    </w:p>
    <w:p w14:paraId="3EAD1F4A" w14:textId="77777777" w:rsidR="00132403" w:rsidRPr="003903F8" w:rsidRDefault="00132403" w:rsidP="00132403">
      <w:pPr>
        <w:pStyle w:val="subsection"/>
      </w:pPr>
      <w:r w:rsidRPr="003903F8">
        <w:tab/>
        <w:t>(5)</w:t>
      </w:r>
      <w:r w:rsidRPr="003903F8">
        <w:tab/>
        <w:t xml:space="preserve">A permission granted in respect of goods is subject to any condition, specified in the permission, that </w:t>
      </w:r>
      <w:r w:rsidR="005A1EAD" w:rsidRPr="003903F8">
        <w:t>the Collector</w:t>
      </w:r>
      <w:r w:rsidRPr="003903F8">
        <w:t xml:space="preserve"> considers appropriate.</w:t>
      </w:r>
    </w:p>
    <w:p w14:paraId="12963659" w14:textId="77777777" w:rsidR="00132403" w:rsidRPr="003903F8" w:rsidRDefault="00132403" w:rsidP="00132403">
      <w:pPr>
        <w:pStyle w:val="subsection"/>
      </w:pPr>
      <w:r w:rsidRPr="003903F8">
        <w:tab/>
        <w:t>(6)</w:t>
      </w:r>
      <w:r w:rsidRPr="003903F8">
        <w:tab/>
        <w:t xml:space="preserve">Where an application is made in respect of perishable food, </w:t>
      </w:r>
      <w:r w:rsidR="005A1EAD" w:rsidRPr="003903F8">
        <w:t>the Collector</w:t>
      </w:r>
      <w:r w:rsidRPr="003903F8">
        <w:t xml:space="preserve"> must not grant the permission unless he or she is satisfied that, if he or she refused to do so, the food would be of little or no commercial value when the hours of business for dealing with import entries resumed.</w:t>
      </w:r>
    </w:p>
    <w:p w14:paraId="27AFAD5B" w14:textId="77777777" w:rsidR="00132403" w:rsidRPr="003903F8" w:rsidRDefault="00132403" w:rsidP="00132403">
      <w:pPr>
        <w:pStyle w:val="subsection"/>
      </w:pPr>
      <w:r w:rsidRPr="003903F8">
        <w:tab/>
        <w:t>(7)</w:t>
      </w:r>
      <w:r w:rsidRPr="003903F8">
        <w:tab/>
        <w:t>Where permission is granted in respect of goods, the person to whom the permission is granted must:</w:t>
      </w:r>
    </w:p>
    <w:p w14:paraId="199A384E" w14:textId="77777777" w:rsidR="00132403" w:rsidRPr="003903F8" w:rsidRDefault="00132403" w:rsidP="00132403">
      <w:pPr>
        <w:pStyle w:val="paragraph"/>
      </w:pPr>
      <w:r w:rsidRPr="003903F8">
        <w:tab/>
        <w:t>(a)</w:t>
      </w:r>
      <w:r w:rsidRPr="003903F8">
        <w:tab/>
        <w:t xml:space="preserve">give </w:t>
      </w:r>
      <w:r w:rsidR="005A1EAD" w:rsidRPr="003903F8">
        <w:t>the Department</w:t>
      </w:r>
      <w:r w:rsidRPr="003903F8">
        <w:t xml:space="preserve"> a return, within 7 days of the delivery of the goods into home consumption, providing particulars in accordance with section</w:t>
      </w:r>
      <w:r w:rsidR="00111271" w:rsidRPr="003903F8">
        <w:t> </w:t>
      </w:r>
      <w:r w:rsidRPr="003903F8">
        <w:t>71K or 71L in relation to the goods; and</w:t>
      </w:r>
    </w:p>
    <w:p w14:paraId="4C6EBD4F" w14:textId="77777777" w:rsidR="00132403" w:rsidRPr="003903F8" w:rsidRDefault="00132403" w:rsidP="00132403">
      <w:pPr>
        <w:pStyle w:val="paragraph"/>
      </w:pPr>
      <w:r w:rsidRPr="003903F8">
        <w:lastRenderedPageBreak/>
        <w:tab/>
        <w:t>(b)</w:t>
      </w:r>
      <w:r w:rsidRPr="003903F8">
        <w:tab/>
        <w:t xml:space="preserve">at the time when the return is given to </w:t>
      </w:r>
      <w:r w:rsidR="005A1EAD" w:rsidRPr="003903F8">
        <w:t>the Department</w:t>
      </w:r>
      <w:r w:rsidRPr="003903F8">
        <w:t>, pay any duty owing at the rate applicable when the goods were delivered into home consumption; and</w:t>
      </w:r>
    </w:p>
    <w:p w14:paraId="4F6169A6" w14:textId="77777777" w:rsidR="00132403" w:rsidRPr="003903F8" w:rsidRDefault="00132403" w:rsidP="00132403">
      <w:pPr>
        <w:pStyle w:val="paragraph"/>
        <w:keepNext/>
      </w:pPr>
      <w:r w:rsidRPr="003903F8">
        <w:tab/>
        <w:t>(c)</w:t>
      </w:r>
      <w:r w:rsidRPr="003903F8">
        <w:tab/>
        <w:t>comply with any condition to which the permission is subject.</w:t>
      </w:r>
    </w:p>
    <w:p w14:paraId="671ED8FF" w14:textId="77777777" w:rsidR="00132403" w:rsidRPr="003903F8" w:rsidRDefault="00132403" w:rsidP="00132403">
      <w:pPr>
        <w:pStyle w:val="Penalty"/>
      </w:pPr>
      <w:r w:rsidRPr="003903F8">
        <w:t>Penalty:</w:t>
      </w:r>
      <w:r w:rsidRPr="003903F8">
        <w:tab/>
      </w:r>
      <w:r w:rsidR="00327B84" w:rsidRPr="003903F8">
        <w:t>60 penalty units</w:t>
      </w:r>
      <w:r w:rsidRPr="003903F8">
        <w:t>.</w:t>
      </w:r>
    </w:p>
    <w:p w14:paraId="2577AAB8" w14:textId="77777777" w:rsidR="00132403" w:rsidRPr="003903F8" w:rsidRDefault="00132403" w:rsidP="00132403">
      <w:pPr>
        <w:pStyle w:val="subsection"/>
      </w:pPr>
      <w:r w:rsidRPr="003903F8">
        <w:tab/>
        <w:t>(7A)</w:t>
      </w:r>
      <w:r w:rsidRPr="003903F8">
        <w:tab/>
      </w:r>
      <w:r w:rsidR="00111271" w:rsidRPr="003903F8">
        <w:t>Subsection (</w:t>
      </w:r>
      <w:r w:rsidRPr="003903F8">
        <w:t>7) is an offence of strict liability.</w:t>
      </w:r>
    </w:p>
    <w:p w14:paraId="7ADD26E3"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1129CEB3" w14:textId="77777777" w:rsidR="00132403" w:rsidRPr="003903F8" w:rsidRDefault="00132403" w:rsidP="00132403">
      <w:pPr>
        <w:pStyle w:val="subsection"/>
      </w:pPr>
      <w:r w:rsidRPr="003903F8">
        <w:tab/>
        <w:t>(8)</w:t>
      </w:r>
      <w:r w:rsidRPr="003903F8">
        <w:tab/>
        <w:t xml:space="preserve">Where </w:t>
      </w:r>
      <w:r w:rsidR="00A6524D" w:rsidRPr="003903F8">
        <w:t>the Collector</w:t>
      </w:r>
      <w:r w:rsidRPr="003903F8">
        <w:t xml:space="preserve"> is satisfied that a person to whom a permission has been granted under this section has failed to comply with any of the conditions to which the permission is subject, </w:t>
      </w:r>
      <w:r w:rsidR="00A6524D" w:rsidRPr="003903F8">
        <w:t>the Collector</w:t>
      </w:r>
      <w:r w:rsidRPr="003903F8">
        <w:t xml:space="preserve"> may, at any time before goods are delivered into home consumption, by notice in writing, revoke the permission and set out in the notice the reasons for that revocation.</w:t>
      </w:r>
    </w:p>
    <w:p w14:paraId="0BEB62CD" w14:textId="77777777" w:rsidR="00E573EE" w:rsidRPr="003903F8" w:rsidRDefault="00E573EE" w:rsidP="00E573EE">
      <w:pPr>
        <w:pStyle w:val="subsection"/>
      </w:pPr>
      <w:r w:rsidRPr="003903F8">
        <w:tab/>
        <w:t>(9)</w:t>
      </w:r>
      <w:r w:rsidRPr="003903F8">
        <w:tab/>
        <w:t>In this section, a reference to the hours of business for dealing with import entries is a reference to a time when, under regulations made for the purposes of section</w:t>
      </w:r>
      <w:r w:rsidR="00111271" w:rsidRPr="003903F8">
        <w:t> </w:t>
      </w:r>
      <w:r w:rsidRPr="003903F8">
        <w:t xml:space="preserve">28, the applicant would be able to give a documentary import declaration to </w:t>
      </w:r>
      <w:r w:rsidR="00A6524D" w:rsidRPr="003903F8">
        <w:t>the Department</w:t>
      </w:r>
      <w:r w:rsidRPr="003903F8">
        <w:t>.</w:t>
      </w:r>
    </w:p>
    <w:p w14:paraId="603A07AC" w14:textId="77777777" w:rsidR="00470E49" w:rsidRPr="003903F8" w:rsidRDefault="00470E49" w:rsidP="00A153F8">
      <w:pPr>
        <w:pStyle w:val="ActHead5"/>
      </w:pPr>
      <w:bookmarkStart w:id="128" w:name="_Toc178254201"/>
      <w:r w:rsidRPr="007D19F7">
        <w:rPr>
          <w:rStyle w:val="CharSectno"/>
        </w:rPr>
        <w:t>71</w:t>
      </w:r>
      <w:r w:rsidRPr="003903F8">
        <w:t xml:space="preserve">  Information and grant of authority to deal with goods not required to be entered</w:t>
      </w:r>
      <w:bookmarkEnd w:id="128"/>
    </w:p>
    <w:p w14:paraId="2D4529FA" w14:textId="77777777" w:rsidR="00470E49" w:rsidRPr="003903F8" w:rsidRDefault="00470E49" w:rsidP="00470E49">
      <w:pPr>
        <w:pStyle w:val="SubsectionHead"/>
      </w:pPr>
      <w:r w:rsidRPr="003903F8">
        <w:t>Information to be given under this section</w:t>
      </w:r>
    </w:p>
    <w:p w14:paraId="51682327" w14:textId="77777777" w:rsidR="00470E49" w:rsidRPr="003903F8" w:rsidRDefault="00470E49" w:rsidP="00470E49">
      <w:pPr>
        <w:pStyle w:val="subsection"/>
      </w:pPr>
      <w:r w:rsidRPr="003903F8">
        <w:tab/>
        <w:t>(1)</w:t>
      </w:r>
      <w:r w:rsidRPr="003903F8">
        <w:tab/>
        <w:t>A person to whom section</w:t>
      </w:r>
      <w:r w:rsidR="00111271" w:rsidRPr="003903F8">
        <w:t> </w:t>
      </w:r>
      <w:r w:rsidRPr="003903F8">
        <w:t xml:space="preserve">71AAAB or 71AAAF applies must give information to </w:t>
      </w:r>
      <w:r w:rsidR="00A6524D" w:rsidRPr="003903F8">
        <w:t>the Department</w:t>
      </w:r>
      <w:r w:rsidRPr="003903F8">
        <w:t xml:space="preserve"> under this section in the circumstances mentioned in those sections.</w:t>
      </w:r>
    </w:p>
    <w:p w14:paraId="23196603" w14:textId="77777777" w:rsidR="00470E49" w:rsidRPr="003903F8" w:rsidRDefault="00470E49" w:rsidP="00470E49">
      <w:pPr>
        <w:pStyle w:val="SubsectionHead"/>
      </w:pPr>
      <w:r w:rsidRPr="003903F8">
        <w:t>Authority to deal granted under this section</w:t>
      </w:r>
    </w:p>
    <w:p w14:paraId="206B4893" w14:textId="77777777" w:rsidR="00470E49" w:rsidRPr="003903F8" w:rsidRDefault="00470E49" w:rsidP="00470E49">
      <w:pPr>
        <w:pStyle w:val="subsection"/>
      </w:pPr>
      <w:r w:rsidRPr="003903F8">
        <w:tab/>
        <w:t>(2)</w:t>
      </w:r>
      <w:r w:rsidRPr="003903F8">
        <w:tab/>
      </w:r>
      <w:r w:rsidR="00A6524D" w:rsidRPr="003903F8">
        <w:t>A Collector</w:t>
      </w:r>
      <w:r w:rsidRPr="003903F8">
        <w:t xml:space="preserve"> must, if circumstances mentioned in Subdivision AA or AB of this Division require it, give an authority to deal with goods under this section.</w:t>
      </w:r>
    </w:p>
    <w:p w14:paraId="4ECBEDD1" w14:textId="77777777" w:rsidR="00470E49" w:rsidRPr="003903F8" w:rsidRDefault="00470E49" w:rsidP="00470E49">
      <w:pPr>
        <w:pStyle w:val="SubsectionHead"/>
      </w:pPr>
      <w:r w:rsidRPr="003903F8">
        <w:lastRenderedPageBreak/>
        <w:t>Refusal to grant authority to deal under this section</w:t>
      </w:r>
    </w:p>
    <w:p w14:paraId="006F5088" w14:textId="77777777" w:rsidR="00470E49" w:rsidRPr="003903F8" w:rsidRDefault="00470E49" w:rsidP="00470E49">
      <w:pPr>
        <w:pStyle w:val="subsection"/>
      </w:pPr>
      <w:r w:rsidRPr="003903F8">
        <w:tab/>
        <w:t>(3)</w:t>
      </w:r>
      <w:r w:rsidRPr="003903F8">
        <w:tab/>
      </w:r>
      <w:r w:rsidR="00A6524D" w:rsidRPr="003903F8">
        <w:t>A Collector</w:t>
      </w:r>
      <w:r w:rsidRPr="003903F8">
        <w:t xml:space="preserve"> may, in the circumstances mentioned in section</w:t>
      </w:r>
      <w:r w:rsidR="00111271" w:rsidRPr="003903F8">
        <w:t> </w:t>
      </w:r>
      <w:r w:rsidRPr="003903F8">
        <w:t>71AAAB, refuse under this section to authorise the delivery of goods into home consumption.</w:t>
      </w:r>
    </w:p>
    <w:p w14:paraId="49713092" w14:textId="77777777" w:rsidR="00470E49" w:rsidRPr="003903F8" w:rsidRDefault="00470E49" w:rsidP="00223AC1">
      <w:pPr>
        <w:pStyle w:val="ActHead4"/>
      </w:pPr>
      <w:bookmarkStart w:id="129" w:name="_Toc178254202"/>
      <w:r w:rsidRPr="007D19F7">
        <w:rPr>
          <w:rStyle w:val="CharSubdNo"/>
        </w:rPr>
        <w:t>Subdivision AA</w:t>
      </w:r>
      <w:r w:rsidRPr="003903F8">
        <w:t>—</w:t>
      </w:r>
      <w:r w:rsidRPr="007D19F7">
        <w:rPr>
          <w:rStyle w:val="CharSubdText"/>
        </w:rPr>
        <w:t>Information and grant of authority to deal with Subdivision AA goods</w:t>
      </w:r>
      <w:bookmarkEnd w:id="129"/>
    </w:p>
    <w:p w14:paraId="16612F9A" w14:textId="77777777" w:rsidR="00470E49" w:rsidRPr="003903F8" w:rsidRDefault="00470E49" w:rsidP="00A153F8">
      <w:pPr>
        <w:pStyle w:val="ActHead5"/>
      </w:pPr>
      <w:bookmarkStart w:id="130" w:name="_Toc178254203"/>
      <w:r w:rsidRPr="007D19F7">
        <w:rPr>
          <w:rStyle w:val="CharSectno"/>
        </w:rPr>
        <w:t>71AAAA</w:t>
      </w:r>
      <w:r w:rsidRPr="003903F8">
        <w:t xml:space="preserve">  Meaning of </w:t>
      </w:r>
      <w:r w:rsidRPr="003903F8">
        <w:rPr>
          <w:i/>
        </w:rPr>
        <w:t>Subdivision AA goods</w:t>
      </w:r>
      <w:bookmarkEnd w:id="130"/>
    </w:p>
    <w:p w14:paraId="296BEEBA" w14:textId="77777777" w:rsidR="00470E49" w:rsidRPr="003903F8" w:rsidRDefault="00470E49" w:rsidP="00470E49">
      <w:pPr>
        <w:pStyle w:val="subsection"/>
      </w:pPr>
      <w:r w:rsidRPr="003903F8">
        <w:tab/>
      </w:r>
      <w:r w:rsidRPr="003903F8">
        <w:tab/>
        <w:t>In this Subdivision:</w:t>
      </w:r>
    </w:p>
    <w:p w14:paraId="2CB22FDC" w14:textId="77777777" w:rsidR="00470E49" w:rsidRPr="003903F8" w:rsidRDefault="00470E49" w:rsidP="00470E49">
      <w:pPr>
        <w:pStyle w:val="Definition"/>
      </w:pPr>
      <w:r w:rsidRPr="003903F8">
        <w:rPr>
          <w:b/>
          <w:i/>
        </w:rPr>
        <w:t xml:space="preserve">Subdivision AA goods </w:t>
      </w:r>
      <w:r w:rsidRPr="003903F8">
        <w:t>means:</w:t>
      </w:r>
    </w:p>
    <w:p w14:paraId="4AE2E00A" w14:textId="77777777" w:rsidR="00470E49" w:rsidRPr="003903F8" w:rsidRDefault="00470E49" w:rsidP="00470E49">
      <w:pPr>
        <w:pStyle w:val="paragraph"/>
      </w:pPr>
      <w:r w:rsidRPr="003903F8">
        <w:tab/>
        <w:t>(a)</w:t>
      </w:r>
      <w:r w:rsidRPr="003903F8">
        <w:tab/>
        <w:t>goods of a kind referred to in paragraph</w:t>
      </w:r>
      <w:r w:rsidR="00111271" w:rsidRPr="003903F8">
        <w:t> </w:t>
      </w:r>
      <w:r w:rsidRPr="003903F8">
        <w:t>68(1)(d); and</w:t>
      </w:r>
    </w:p>
    <w:p w14:paraId="7CB9C6A8" w14:textId="77777777" w:rsidR="00470E49" w:rsidRPr="003903F8" w:rsidRDefault="00470E49" w:rsidP="00470E49">
      <w:pPr>
        <w:pStyle w:val="paragraph"/>
      </w:pPr>
      <w:r w:rsidRPr="003903F8">
        <w:tab/>
        <w:t>(b)</w:t>
      </w:r>
      <w:r w:rsidRPr="003903F8">
        <w:tab/>
        <w:t>goods that are prescribed by regulations made for the purposes of subsection</w:t>
      </w:r>
      <w:r w:rsidR="00111271" w:rsidRPr="003903F8">
        <w:t> </w:t>
      </w:r>
      <w:r w:rsidRPr="003903F8">
        <w:t>71AAAE(1).</w:t>
      </w:r>
    </w:p>
    <w:p w14:paraId="7E0711DD" w14:textId="77777777" w:rsidR="00470E49" w:rsidRPr="003903F8" w:rsidRDefault="00470E49" w:rsidP="00A153F8">
      <w:pPr>
        <w:pStyle w:val="ActHead5"/>
      </w:pPr>
      <w:bookmarkStart w:id="131" w:name="_Toc178254204"/>
      <w:r w:rsidRPr="007D19F7">
        <w:rPr>
          <w:rStyle w:val="CharSectno"/>
        </w:rPr>
        <w:t>71AAAB</w:t>
      </w:r>
      <w:r w:rsidRPr="003903F8">
        <w:t xml:space="preserve">  Report and grant of authority to deal with Subdivision AA goods</w:t>
      </w:r>
      <w:bookmarkEnd w:id="131"/>
    </w:p>
    <w:p w14:paraId="70454EC8" w14:textId="77777777" w:rsidR="00470E49" w:rsidRPr="003903F8" w:rsidRDefault="00470E49" w:rsidP="00470E49">
      <w:pPr>
        <w:pStyle w:val="SubsectionHead"/>
      </w:pPr>
      <w:r w:rsidRPr="003903F8">
        <w:t>Providing information about Subdivision AA goods</w:t>
      </w:r>
    </w:p>
    <w:p w14:paraId="2DEC4678" w14:textId="77777777" w:rsidR="00470E49" w:rsidRPr="003903F8" w:rsidRDefault="00470E49" w:rsidP="00470E49">
      <w:pPr>
        <w:pStyle w:val="subsection"/>
      </w:pPr>
      <w:r w:rsidRPr="003903F8">
        <w:tab/>
        <w:t>(1)</w:t>
      </w:r>
      <w:r w:rsidRPr="003903F8">
        <w:tab/>
        <w:t>A person:</w:t>
      </w:r>
    </w:p>
    <w:p w14:paraId="5C582E27" w14:textId="77777777" w:rsidR="00470E49" w:rsidRPr="003903F8" w:rsidRDefault="00470E49" w:rsidP="00470E49">
      <w:pPr>
        <w:pStyle w:val="paragraph"/>
      </w:pPr>
      <w:r w:rsidRPr="003903F8">
        <w:tab/>
        <w:t>(a)</w:t>
      </w:r>
      <w:r w:rsidRPr="003903F8">
        <w:tab/>
        <w:t>who is the owner of Subdivision AA goods; or</w:t>
      </w:r>
    </w:p>
    <w:p w14:paraId="3DEF6FBA" w14:textId="77777777" w:rsidR="00470E49" w:rsidRPr="003903F8" w:rsidRDefault="00470E49" w:rsidP="00470E49">
      <w:pPr>
        <w:pStyle w:val="paragraph"/>
      </w:pPr>
      <w:r w:rsidRPr="003903F8">
        <w:tab/>
        <w:t>(b)</w:t>
      </w:r>
      <w:r w:rsidRPr="003903F8">
        <w:tab/>
        <w:t>who is covered by regulations made under subsection</w:t>
      </w:r>
      <w:r w:rsidR="00111271" w:rsidRPr="003903F8">
        <w:t> </w:t>
      </w:r>
      <w:r w:rsidRPr="003903F8">
        <w:t>71AAAE(2);</w:t>
      </w:r>
    </w:p>
    <w:p w14:paraId="259DF914" w14:textId="77777777" w:rsidR="00470E49" w:rsidRPr="003903F8" w:rsidRDefault="00470E49" w:rsidP="00470E49">
      <w:pPr>
        <w:pStyle w:val="subsection2"/>
      </w:pPr>
      <w:r w:rsidRPr="003903F8">
        <w:t>must, in the circumstances specified in the regulations, provide, under section</w:t>
      </w:r>
      <w:r w:rsidR="00111271" w:rsidRPr="003903F8">
        <w:t> </w:t>
      </w:r>
      <w:r w:rsidRPr="003903F8">
        <w:t>71, the information specified in the regulations:</w:t>
      </w:r>
    </w:p>
    <w:p w14:paraId="38694B2F" w14:textId="77777777" w:rsidR="00470E49" w:rsidRPr="003903F8" w:rsidRDefault="00470E49" w:rsidP="00470E49">
      <w:pPr>
        <w:pStyle w:val="paragraph"/>
      </w:pPr>
      <w:r w:rsidRPr="003903F8">
        <w:tab/>
        <w:t>(c)</w:t>
      </w:r>
      <w:r w:rsidRPr="003903F8">
        <w:tab/>
        <w:t>at the time; and</w:t>
      </w:r>
    </w:p>
    <w:p w14:paraId="3A761886" w14:textId="77777777" w:rsidR="00470E49" w:rsidRPr="003903F8" w:rsidRDefault="00470E49" w:rsidP="00470E49">
      <w:pPr>
        <w:pStyle w:val="paragraph"/>
      </w:pPr>
      <w:r w:rsidRPr="003903F8">
        <w:tab/>
        <w:t>(d)</w:t>
      </w:r>
      <w:r w:rsidRPr="003903F8">
        <w:tab/>
        <w:t>in the manner and form;</w:t>
      </w:r>
    </w:p>
    <w:p w14:paraId="5F97AD56" w14:textId="77777777" w:rsidR="00470E49" w:rsidRPr="003903F8" w:rsidRDefault="00470E49" w:rsidP="00470E49">
      <w:pPr>
        <w:pStyle w:val="subsection2"/>
      </w:pPr>
      <w:r w:rsidRPr="003903F8">
        <w:t>specified in the regulations.</w:t>
      </w:r>
    </w:p>
    <w:p w14:paraId="58E1A238" w14:textId="77777777" w:rsidR="00470E49" w:rsidRPr="003903F8" w:rsidRDefault="00470E49" w:rsidP="00470E49">
      <w:pPr>
        <w:pStyle w:val="SubsectionHead"/>
      </w:pPr>
      <w:r w:rsidRPr="003903F8">
        <w:t>Authority to deal with Subdivision AA goods</w:t>
      </w:r>
    </w:p>
    <w:p w14:paraId="63192059" w14:textId="77777777" w:rsidR="00470E49" w:rsidRPr="003903F8" w:rsidRDefault="00470E49" w:rsidP="00470E49">
      <w:pPr>
        <w:pStyle w:val="subsection"/>
      </w:pPr>
      <w:r w:rsidRPr="003903F8">
        <w:tab/>
        <w:t>(2)</w:t>
      </w:r>
      <w:r w:rsidRPr="003903F8">
        <w:tab/>
        <w:t xml:space="preserve">If Subdivision AA goods are imported into Australia, </w:t>
      </w:r>
      <w:r w:rsidR="00A6524D" w:rsidRPr="003903F8">
        <w:t>a Collector</w:t>
      </w:r>
      <w:r w:rsidRPr="003903F8">
        <w:t xml:space="preserve"> must, having regard to information about the goods given under </w:t>
      </w:r>
      <w:r w:rsidR="00111271" w:rsidRPr="003903F8">
        <w:t>subsection (</w:t>
      </w:r>
      <w:r w:rsidRPr="003903F8">
        <w:t>1) and (if any) section</w:t>
      </w:r>
      <w:r w:rsidR="00111271" w:rsidRPr="003903F8">
        <w:t> </w:t>
      </w:r>
      <w:r w:rsidRPr="003903F8">
        <w:t>196C:</w:t>
      </w:r>
    </w:p>
    <w:p w14:paraId="55FAE6A6" w14:textId="77777777" w:rsidR="00470E49" w:rsidRPr="003903F8" w:rsidRDefault="00470E49" w:rsidP="00470E49">
      <w:pPr>
        <w:pStyle w:val="paragraph"/>
      </w:pPr>
      <w:r w:rsidRPr="003903F8">
        <w:lastRenderedPageBreak/>
        <w:tab/>
        <w:t>(a)</w:t>
      </w:r>
      <w:r w:rsidRPr="003903F8">
        <w:tab/>
        <w:t>authorise the delivery of the goods into home consumption under section</w:t>
      </w:r>
      <w:r w:rsidR="00111271" w:rsidRPr="003903F8">
        <w:t> </w:t>
      </w:r>
      <w:r w:rsidRPr="003903F8">
        <w:t>71; or</w:t>
      </w:r>
    </w:p>
    <w:p w14:paraId="156F52DD" w14:textId="77777777" w:rsidR="00470E49" w:rsidRPr="003903F8" w:rsidRDefault="00470E49" w:rsidP="00470E49">
      <w:pPr>
        <w:pStyle w:val="paragraph"/>
      </w:pPr>
      <w:r w:rsidRPr="003903F8">
        <w:tab/>
        <w:t>(b)</w:t>
      </w:r>
      <w:r w:rsidRPr="003903F8">
        <w:tab/>
        <w:t>refuse to authorise the delivery of the goods into home consumption and give reasons for the refusal.</w:t>
      </w:r>
    </w:p>
    <w:p w14:paraId="6ACA929E" w14:textId="77777777" w:rsidR="00470E49" w:rsidRPr="003903F8" w:rsidRDefault="00470E49" w:rsidP="00470E49">
      <w:pPr>
        <w:pStyle w:val="subsection"/>
      </w:pPr>
      <w:r w:rsidRPr="003903F8">
        <w:tab/>
        <w:t>(3)</w:t>
      </w:r>
      <w:r w:rsidRPr="003903F8">
        <w:tab/>
        <w:t xml:space="preserve">A decision of </w:t>
      </w:r>
      <w:r w:rsidR="00A6524D" w:rsidRPr="003903F8">
        <w:t>a Collector</w:t>
      </w:r>
      <w:r w:rsidRPr="003903F8">
        <w:t xml:space="preserve"> mentioned in </w:t>
      </w:r>
      <w:r w:rsidR="00111271" w:rsidRPr="003903F8">
        <w:t>subsection (</w:t>
      </w:r>
      <w:r w:rsidRPr="003903F8">
        <w:t>2) must be communicated in writing, electronically, or by another method prescribed by the regulations.</w:t>
      </w:r>
    </w:p>
    <w:p w14:paraId="7867A949" w14:textId="77777777" w:rsidR="00470E49" w:rsidRPr="003903F8" w:rsidRDefault="00470E49" w:rsidP="00470E49">
      <w:pPr>
        <w:pStyle w:val="SubsectionHead"/>
      </w:pPr>
      <w:r w:rsidRPr="003903F8">
        <w:t>Duty etc. to be paid before authority given</w:t>
      </w:r>
    </w:p>
    <w:p w14:paraId="3BD65952" w14:textId="77777777" w:rsidR="00470E49" w:rsidRPr="003903F8" w:rsidRDefault="00470E49" w:rsidP="00470E49">
      <w:pPr>
        <w:pStyle w:val="subsection"/>
      </w:pPr>
      <w:r w:rsidRPr="003903F8">
        <w:tab/>
        <w:t>(4)</w:t>
      </w:r>
      <w:r w:rsidRPr="003903F8">
        <w:tab/>
      </w:r>
      <w:r w:rsidR="00A6524D" w:rsidRPr="003903F8">
        <w:t>A Collector</w:t>
      </w:r>
      <w:r w:rsidRPr="003903F8">
        <w:t xml:space="preserve"> must not give an authority to deal with Subdivision AA goods unless the duty (if any) and any other charge or tax (if any) payable on the importation of the goods has been paid.</w:t>
      </w:r>
    </w:p>
    <w:p w14:paraId="292D65BF" w14:textId="77777777" w:rsidR="00470E49" w:rsidRPr="003903F8" w:rsidRDefault="00470E49" w:rsidP="00A153F8">
      <w:pPr>
        <w:pStyle w:val="ActHead5"/>
      </w:pPr>
      <w:bookmarkStart w:id="132" w:name="_Toc178254205"/>
      <w:r w:rsidRPr="007D19F7">
        <w:rPr>
          <w:rStyle w:val="CharSectno"/>
        </w:rPr>
        <w:t>71AAAC</w:t>
      </w:r>
      <w:r w:rsidRPr="003903F8">
        <w:t xml:space="preserve">  Suspension of authority to deal with Subdivision AA goods</w:t>
      </w:r>
      <w:bookmarkEnd w:id="132"/>
    </w:p>
    <w:p w14:paraId="4DA52AC0" w14:textId="77777777" w:rsidR="00470E49" w:rsidRPr="003903F8" w:rsidRDefault="00470E49" w:rsidP="00470E49">
      <w:pPr>
        <w:pStyle w:val="SubsectionHead"/>
      </w:pPr>
      <w:r w:rsidRPr="003903F8">
        <w:t>Suspension of authority to deal</w:t>
      </w:r>
    </w:p>
    <w:p w14:paraId="5465E3D6" w14:textId="77777777" w:rsidR="00470E49" w:rsidRPr="003903F8" w:rsidRDefault="00470E49" w:rsidP="00470E49">
      <w:pPr>
        <w:pStyle w:val="subsection"/>
      </w:pPr>
      <w:r w:rsidRPr="003903F8">
        <w:tab/>
        <w:t>(1)</w:t>
      </w:r>
      <w:r w:rsidRPr="003903F8">
        <w:tab/>
        <w:t>If:</w:t>
      </w:r>
    </w:p>
    <w:p w14:paraId="63E26BA5" w14:textId="77777777" w:rsidR="00470E49" w:rsidRPr="003903F8" w:rsidRDefault="00470E49" w:rsidP="00470E49">
      <w:pPr>
        <w:pStyle w:val="paragraph"/>
      </w:pPr>
      <w:r w:rsidRPr="003903F8">
        <w:tab/>
        <w:t>(a)</w:t>
      </w:r>
      <w:r w:rsidRPr="003903F8">
        <w:tab/>
      </w:r>
      <w:r w:rsidR="00A6524D" w:rsidRPr="003903F8">
        <w:t>a Collector</w:t>
      </w:r>
      <w:r w:rsidRPr="003903F8">
        <w:t xml:space="preserve"> has given an authority to deal with Subdivision AA goods; and</w:t>
      </w:r>
    </w:p>
    <w:p w14:paraId="00489028" w14:textId="77777777" w:rsidR="00470E49" w:rsidRPr="003903F8" w:rsidRDefault="00470E49" w:rsidP="00470E49">
      <w:pPr>
        <w:pStyle w:val="paragraph"/>
      </w:pPr>
      <w:r w:rsidRPr="003903F8">
        <w:tab/>
        <w:t>(b)</w:t>
      </w:r>
      <w:r w:rsidRPr="003903F8">
        <w:tab/>
        <w:t>before the goods are dealt with in accordance with the authority, an officer has reasonable grounds to suspect that the goods were imported into Australia in contravention of a Customs</w:t>
      </w:r>
      <w:r w:rsidR="007D19F7">
        <w:noBreakHyphen/>
      </w:r>
      <w:r w:rsidRPr="003903F8">
        <w:t>related law;</w:t>
      </w:r>
    </w:p>
    <w:p w14:paraId="7ACF01A1" w14:textId="77777777" w:rsidR="00470E49" w:rsidRPr="003903F8" w:rsidRDefault="00470E49" w:rsidP="00470E49">
      <w:pPr>
        <w:pStyle w:val="subsection2"/>
      </w:pPr>
      <w:r w:rsidRPr="003903F8">
        <w:t>the officer may suspend the authority for a specified period.</w:t>
      </w:r>
    </w:p>
    <w:p w14:paraId="727E790B" w14:textId="77777777" w:rsidR="00470E49" w:rsidRPr="003903F8" w:rsidRDefault="00470E49" w:rsidP="00470E49">
      <w:pPr>
        <w:pStyle w:val="subsection"/>
      </w:pPr>
      <w:r w:rsidRPr="003903F8">
        <w:tab/>
        <w:t>(2)</w:t>
      </w:r>
      <w:r w:rsidRPr="003903F8">
        <w:tab/>
        <w:t>An officer suspends an authority to deal with Subdivision AA goods by signing a notice:</w:t>
      </w:r>
    </w:p>
    <w:p w14:paraId="78F69773" w14:textId="77777777" w:rsidR="00470E49" w:rsidRPr="003903F8" w:rsidRDefault="00470E49" w:rsidP="00470E49">
      <w:pPr>
        <w:pStyle w:val="paragraph"/>
      </w:pPr>
      <w:r w:rsidRPr="003903F8">
        <w:tab/>
        <w:t>(a)</w:t>
      </w:r>
      <w:r w:rsidRPr="003903F8">
        <w:tab/>
        <w:t>stating that the authority is suspended; and</w:t>
      </w:r>
    </w:p>
    <w:p w14:paraId="271D0BBE" w14:textId="77777777" w:rsidR="00470E49" w:rsidRPr="003903F8" w:rsidRDefault="00470E49" w:rsidP="00470E49">
      <w:pPr>
        <w:pStyle w:val="paragraph"/>
      </w:pPr>
      <w:r w:rsidRPr="003903F8">
        <w:tab/>
        <w:t>(b)</w:t>
      </w:r>
      <w:r w:rsidRPr="003903F8">
        <w:tab/>
        <w:t>setting out the reasons for the suspension;</w:t>
      </w:r>
    </w:p>
    <w:p w14:paraId="20584055" w14:textId="77777777" w:rsidR="00470E49" w:rsidRPr="003903F8" w:rsidRDefault="00470E49" w:rsidP="00470E49">
      <w:pPr>
        <w:pStyle w:val="subsection2"/>
      </w:pPr>
      <w:r w:rsidRPr="003903F8">
        <w:t>and serving a copy of the notice on:</w:t>
      </w:r>
    </w:p>
    <w:p w14:paraId="74A8BB37" w14:textId="77777777" w:rsidR="00470E49" w:rsidRPr="003903F8" w:rsidRDefault="00470E49" w:rsidP="00470E49">
      <w:pPr>
        <w:pStyle w:val="paragraph"/>
      </w:pPr>
      <w:r w:rsidRPr="003903F8">
        <w:tab/>
        <w:t>(c)</w:t>
      </w:r>
      <w:r w:rsidRPr="003903F8">
        <w:tab/>
        <w:t>the owner of the goods; or</w:t>
      </w:r>
    </w:p>
    <w:p w14:paraId="082331FB" w14:textId="77777777" w:rsidR="00470E49" w:rsidRPr="003903F8" w:rsidRDefault="00470E49" w:rsidP="00470E49">
      <w:pPr>
        <w:pStyle w:val="paragraph"/>
      </w:pPr>
      <w:r w:rsidRPr="003903F8">
        <w:tab/>
        <w:t>(d)</w:t>
      </w:r>
      <w:r w:rsidRPr="003903F8">
        <w:tab/>
        <w:t>if the owner does not have possession of the goods—on the person who has possession of the goods.</w:t>
      </w:r>
    </w:p>
    <w:p w14:paraId="49412D8B" w14:textId="77777777" w:rsidR="00470E49" w:rsidRPr="003903F8" w:rsidRDefault="00470E49" w:rsidP="00470E49">
      <w:pPr>
        <w:pStyle w:val="SubsectionHead"/>
      </w:pPr>
      <w:r w:rsidRPr="003903F8">
        <w:lastRenderedPageBreak/>
        <w:t>Revoking a suspension of authority to deal</w:t>
      </w:r>
    </w:p>
    <w:p w14:paraId="647D12A6" w14:textId="77777777" w:rsidR="00470E49" w:rsidRPr="003903F8" w:rsidRDefault="00470E49" w:rsidP="00470E49">
      <w:pPr>
        <w:pStyle w:val="subsection"/>
      </w:pPr>
      <w:r w:rsidRPr="003903F8">
        <w:tab/>
        <w:t>(3)</w:t>
      </w:r>
      <w:r w:rsidRPr="003903F8">
        <w:tab/>
        <w:t>If, during the period of a suspension of an authority to deal with Subdivision AA goods, an officer becomes satisfied that there are no longer reasonable grounds to suspect that the goods were imported into Australia in contravention of a Customs</w:t>
      </w:r>
      <w:r w:rsidR="007D19F7">
        <w:noBreakHyphen/>
      </w:r>
      <w:r w:rsidRPr="003903F8">
        <w:t>related law, the officer must revoke the suspension.</w:t>
      </w:r>
    </w:p>
    <w:p w14:paraId="2D414C63" w14:textId="77777777" w:rsidR="00470E49" w:rsidRPr="003903F8" w:rsidRDefault="00470E49" w:rsidP="00470E49">
      <w:pPr>
        <w:pStyle w:val="subsection"/>
      </w:pPr>
      <w:r w:rsidRPr="003903F8">
        <w:tab/>
        <w:t>(4)</w:t>
      </w:r>
      <w:r w:rsidRPr="003903F8">
        <w:tab/>
        <w:t>An officer revokes a suspension of an authority to deal with Subdivision AA goods by signing a notice:</w:t>
      </w:r>
    </w:p>
    <w:p w14:paraId="3D1C42E3" w14:textId="77777777" w:rsidR="00470E49" w:rsidRPr="003903F8" w:rsidRDefault="00470E49" w:rsidP="00470E49">
      <w:pPr>
        <w:pStyle w:val="paragraph"/>
      </w:pPr>
      <w:r w:rsidRPr="003903F8">
        <w:tab/>
        <w:t>(a)</w:t>
      </w:r>
      <w:r w:rsidRPr="003903F8">
        <w:tab/>
        <w:t>stating that the authority is suspended; and</w:t>
      </w:r>
    </w:p>
    <w:p w14:paraId="003EDEE7" w14:textId="77777777" w:rsidR="00470E49" w:rsidRPr="003903F8" w:rsidRDefault="00470E49" w:rsidP="00470E49">
      <w:pPr>
        <w:pStyle w:val="paragraph"/>
      </w:pPr>
      <w:r w:rsidRPr="003903F8">
        <w:tab/>
        <w:t>(b)</w:t>
      </w:r>
      <w:r w:rsidRPr="003903F8">
        <w:tab/>
        <w:t>setting out the reasons for the suspension;</w:t>
      </w:r>
    </w:p>
    <w:p w14:paraId="06F9EEA2" w14:textId="77777777" w:rsidR="00470E49" w:rsidRPr="003903F8" w:rsidRDefault="00470E49" w:rsidP="00470E49">
      <w:pPr>
        <w:pStyle w:val="subsection2"/>
      </w:pPr>
      <w:r w:rsidRPr="003903F8">
        <w:t>and serving a copy of the notice on:</w:t>
      </w:r>
    </w:p>
    <w:p w14:paraId="3D445E7F" w14:textId="77777777" w:rsidR="00470E49" w:rsidRPr="003903F8" w:rsidRDefault="00470E49" w:rsidP="00470E49">
      <w:pPr>
        <w:pStyle w:val="paragraph"/>
      </w:pPr>
      <w:r w:rsidRPr="003903F8">
        <w:tab/>
        <w:t>(c)</w:t>
      </w:r>
      <w:r w:rsidRPr="003903F8">
        <w:tab/>
        <w:t>the owner of the goods; or</w:t>
      </w:r>
    </w:p>
    <w:p w14:paraId="02EA0559" w14:textId="77777777" w:rsidR="00470E49" w:rsidRPr="003903F8" w:rsidRDefault="00470E49" w:rsidP="00470E49">
      <w:pPr>
        <w:pStyle w:val="paragraph"/>
      </w:pPr>
      <w:r w:rsidRPr="003903F8">
        <w:tab/>
        <w:t>(d)</w:t>
      </w:r>
      <w:r w:rsidRPr="003903F8">
        <w:tab/>
        <w:t>if the owner does not have possession of the goods—on the person who has possession of the goods.</w:t>
      </w:r>
    </w:p>
    <w:p w14:paraId="66DBDC01" w14:textId="77777777" w:rsidR="00470E49" w:rsidRPr="003903F8" w:rsidRDefault="00470E49" w:rsidP="00470E49">
      <w:pPr>
        <w:pStyle w:val="SubsectionHead"/>
      </w:pPr>
      <w:r w:rsidRPr="003903F8">
        <w:t>When suspension or revocation of suspension has effect</w:t>
      </w:r>
    </w:p>
    <w:p w14:paraId="1B9406CF" w14:textId="77777777" w:rsidR="00470E49" w:rsidRPr="003903F8" w:rsidRDefault="00470E49" w:rsidP="00470E49">
      <w:pPr>
        <w:pStyle w:val="subsection"/>
      </w:pPr>
      <w:r w:rsidRPr="003903F8">
        <w:tab/>
        <w:t>(5)</w:t>
      </w:r>
      <w:r w:rsidRPr="003903F8">
        <w:tab/>
        <w:t>A suspension of an authority to deal with Subdivision AA goods, or a revocation of a suspension of such an authority, has effect from the time when the relevant notice was given.</w:t>
      </w:r>
    </w:p>
    <w:p w14:paraId="18D5E1A8" w14:textId="77777777" w:rsidR="00470E49" w:rsidRPr="003903F8" w:rsidRDefault="00470E49" w:rsidP="00A153F8">
      <w:pPr>
        <w:pStyle w:val="ActHead4"/>
      </w:pPr>
      <w:bookmarkStart w:id="133" w:name="_Toc178254206"/>
      <w:r w:rsidRPr="007D19F7">
        <w:rPr>
          <w:rStyle w:val="CharSubdNo"/>
        </w:rPr>
        <w:t>Subdivision AB</w:t>
      </w:r>
      <w:r w:rsidRPr="003903F8">
        <w:t>—</w:t>
      </w:r>
      <w:r w:rsidRPr="007D19F7">
        <w:rPr>
          <w:rStyle w:val="CharSubdText"/>
        </w:rPr>
        <w:t>Information and grant of authority to deal with specified low value goods</w:t>
      </w:r>
      <w:bookmarkEnd w:id="133"/>
    </w:p>
    <w:p w14:paraId="603EB52F" w14:textId="77777777" w:rsidR="00470E49" w:rsidRPr="003903F8" w:rsidRDefault="00470E49" w:rsidP="00A153F8">
      <w:pPr>
        <w:pStyle w:val="ActHead5"/>
      </w:pPr>
      <w:bookmarkStart w:id="134" w:name="_Toc178254207"/>
      <w:r w:rsidRPr="007D19F7">
        <w:rPr>
          <w:rStyle w:val="CharSectno"/>
        </w:rPr>
        <w:t>71AAAD</w:t>
      </w:r>
      <w:r w:rsidRPr="003903F8">
        <w:t xml:space="preserve">  Meaning of </w:t>
      </w:r>
      <w:r w:rsidRPr="003903F8">
        <w:rPr>
          <w:i/>
        </w:rPr>
        <w:t>specified low value goods</w:t>
      </w:r>
      <w:bookmarkEnd w:id="134"/>
    </w:p>
    <w:p w14:paraId="60B9AD08" w14:textId="77777777" w:rsidR="00470E49" w:rsidRPr="003903F8" w:rsidRDefault="00470E49" w:rsidP="00470E49">
      <w:pPr>
        <w:pStyle w:val="subsection"/>
      </w:pPr>
      <w:r w:rsidRPr="003903F8">
        <w:tab/>
      </w:r>
      <w:r w:rsidRPr="003903F8">
        <w:tab/>
        <w:t>In this Subdivision:</w:t>
      </w:r>
    </w:p>
    <w:p w14:paraId="4E2FE765" w14:textId="77777777" w:rsidR="00470E49" w:rsidRPr="003903F8" w:rsidRDefault="00470E49" w:rsidP="00470E49">
      <w:pPr>
        <w:pStyle w:val="Definition"/>
      </w:pPr>
      <w:r w:rsidRPr="003903F8">
        <w:rPr>
          <w:b/>
          <w:i/>
        </w:rPr>
        <w:t xml:space="preserve">specified low value goods </w:t>
      </w:r>
      <w:r w:rsidRPr="003903F8">
        <w:t>means goods of a kind referred to in paragraph</w:t>
      </w:r>
      <w:r w:rsidR="00111271" w:rsidRPr="003903F8">
        <w:t> </w:t>
      </w:r>
      <w:r w:rsidRPr="003903F8">
        <w:t>68(1)(e), (f) or (i).</w:t>
      </w:r>
    </w:p>
    <w:p w14:paraId="1ECCDF37" w14:textId="77777777" w:rsidR="00470E49" w:rsidRPr="003903F8" w:rsidRDefault="00470E49" w:rsidP="00A153F8">
      <w:pPr>
        <w:pStyle w:val="ActHead5"/>
      </w:pPr>
      <w:bookmarkStart w:id="135" w:name="_Toc178254208"/>
      <w:r w:rsidRPr="007D19F7">
        <w:rPr>
          <w:rStyle w:val="CharSectno"/>
        </w:rPr>
        <w:t>71AAAE</w:t>
      </w:r>
      <w:r w:rsidRPr="003903F8">
        <w:t xml:space="preserve">  Regulations</w:t>
      </w:r>
      <w:bookmarkEnd w:id="135"/>
    </w:p>
    <w:p w14:paraId="349C0C6F" w14:textId="77777777" w:rsidR="00470E49" w:rsidRPr="003903F8" w:rsidRDefault="00470E49" w:rsidP="00470E49">
      <w:pPr>
        <w:pStyle w:val="subsection"/>
      </w:pPr>
      <w:r w:rsidRPr="003903F8">
        <w:tab/>
        <w:t>(1)</w:t>
      </w:r>
      <w:r w:rsidRPr="003903F8">
        <w:tab/>
        <w:t>The regulations may prescribe goods that are excluded from being specified low value goods.</w:t>
      </w:r>
    </w:p>
    <w:p w14:paraId="6195D4CA" w14:textId="77777777" w:rsidR="00470E49" w:rsidRPr="003903F8" w:rsidRDefault="00470E49" w:rsidP="00470E49">
      <w:pPr>
        <w:pStyle w:val="notetext"/>
      </w:pPr>
      <w:r w:rsidRPr="003903F8">
        <w:lastRenderedPageBreak/>
        <w:t>Note 1:</w:t>
      </w:r>
      <w:r w:rsidRPr="003903F8">
        <w:tab/>
        <w:t>These goods are Subdivision AA goods for the purposes of Subdivision AA of this Division.</w:t>
      </w:r>
    </w:p>
    <w:p w14:paraId="4C113AC0" w14:textId="77777777" w:rsidR="00470E49" w:rsidRPr="003903F8" w:rsidRDefault="00470E49" w:rsidP="00470E49">
      <w:pPr>
        <w:pStyle w:val="notetext"/>
      </w:pPr>
      <w:r w:rsidRPr="003903F8">
        <w:t>Note 2:</w:t>
      </w:r>
      <w:r w:rsidRPr="003903F8">
        <w:tab/>
        <w:t xml:space="preserve">For specification by class, see </w:t>
      </w:r>
      <w:r w:rsidR="00FE57FB" w:rsidRPr="003903F8">
        <w:t>subsection</w:t>
      </w:r>
      <w:r w:rsidR="00111271" w:rsidRPr="003903F8">
        <w:t> </w:t>
      </w:r>
      <w:r w:rsidR="00FE57FB" w:rsidRPr="003903F8">
        <w:t xml:space="preserve">13(3) of the </w:t>
      </w:r>
      <w:r w:rsidR="00B2045D" w:rsidRPr="003903F8">
        <w:rPr>
          <w:i/>
        </w:rPr>
        <w:t>Legislation Act 2003</w:t>
      </w:r>
      <w:r w:rsidRPr="003903F8">
        <w:t>.</w:t>
      </w:r>
    </w:p>
    <w:p w14:paraId="4C07AAC5" w14:textId="77777777" w:rsidR="00470E49" w:rsidRPr="003903F8" w:rsidRDefault="00470E49" w:rsidP="00470E49">
      <w:pPr>
        <w:pStyle w:val="subsection"/>
      </w:pPr>
      <w:r w:rsidRPr="003903F8">
        <w:tab/>
        <w:t>(2)</w:t>
      </w:r>
      <w:r w:rsidRPr="003903F8">
        <w:tab/>
        <w:t>The regulations may prescribe persons who are not required to comply with the provisions of this Subdivision.</w:t>
      </w:r>
    </w:p>
    <w:p w14:paraId="5D2F2B4B" w14:textId="77777777" w:rsidR="00470E49" w:rsidRPr="003903F8" w:rsidRDefault="00470E49" w:rsidP="00470E49">
      <w:pPr>
        <w:pStyle w:val="notetext"/>
      </w:pPr>
      <w:r w:rsidRPr="003903F8">
        <w:t>Note 1:</w:t>
      </w:r>
      <w:r w:rsidRPr="003903F8">
        <w:tab/>
        <w:t>These persons must comply with Subdivision AA of this Division.</w:t>
      </w:r>
    </w:p>
    <w:p w14:paraId="759CD361" w14:textId="77777777" w:rsidR="00470E49" w:rsidRPr="003903F8" w:rsidRDefault="00470E49" w:rsidP="00470E49">
      <w:pPr>
        <w:pStyle w:val="notetext"/>
      </w:pPr>
      <w:r w:rsidRPr="003903F8">
        <w:t>Note 2:</w:t>
      </w:r>
      <w:r w:rsidRPr="003903F8">
        <w:tab/>
        <w:t xml:space="preserve">For specification by class, see </w:t>
      </w:r>
      <w:r w:rsidR="00FE57FB" w:rsidRPr="003903F8">
        <w:t>subsection</w:t>
      </w:r>
      <w:r w:rsidR="00111271" w:rsidRPr="003903F8">
        <w:t> </w:t>
      </w:r>
      <w:r w:rsidR="00FE57FB" w:rsidRPr="003903F8">
        <w:t xml:space="preserve">13(3) of the </w:t>
      </w:r>
      <w:r w:rsidR="00B2045D" w:rsidRPr="003903F8">
        <w:rPr>
          <w:i/>
        </w:rPr>
        <w:t>Legislation Act 2003</w:t>
      </w:r>
      <w:r w:rsidRPr="003903F8">
        <w:t>.</w:t>
      </w:r>
    </w:p>
    <w:p w14:paraId="1C66291A" w14:textId="77777777" w:rsidR="00470E49" w:rsidRPr="003903F8" w:rsidRDefault="00470E49" w:rsidP="00A153F8">
      <w:pPr>
        <w:pStyle w:val="ActHead5"/>
      </w:pPr>
      <w:bookmarkStart w:id="136" w:name="_Toc178254209"/>
      <w:r w:rsidRPr="007D19F7">
        <w:rPr>
          <w:rStyle w:val="CharSectno"/>
        </w:rPr>
        <w:t>71AAAF</w:t>
      </w:r>
      <w:r w:rsidRPr="003903F8">
        <w:t xml:space="preserve">  Making a self</w:t>
      </w:r>
      <w:r w:rsidR="007D19F7">
        <w:noBreakHyphen/>
      </w:r>
      <w:r w:rsidRPr="003903F8">
        <w:t>assessed clearance declaration</w:t>
      </w:r>
      <w:bookmarkEnd w:id="136"/>
    </w:p>
    <w:p w14:paraId="16437D79" w14:textId="77777777" w:rsidR="00470E49" w:rsidRPr="003903F8" w:rsidRDefault="00470E49" w:rsidP="00470E49">
      <w:pPr>
        <w:pStyle w:val="subsection"/>
      </w:pPr>
      <w:r w:rsidRPr="003903F8">
        <w:tab/>
        <w:t>(1)</w:t>
      </w:r>
      <w:r w:rsidRPr="003903F8">
        <w:tab/>
        <w:t>Despite section</w:t>
      </w:r>
      <w:r w:rsidR="00111271" w:rsidRPr="003903F8">
        <w:t> </w:t>
      </w:r>
      <w:r w:rsidRPr="003903F8">
        <w:t xml:space="preserve">181, the owner of specified low value goods, or a person acting on behalf of the owner, must give </w:t>
      </w:r>
      <w:r w:rsidR="00A6524D" w:rsidRPr="003903F8">
        <w:t>the Department</w:t>
      </w:r>
      <w:r w:rsidRPr="003903F8">
        <w:t xml:space="preserve"> a declaration (a </w:t>
      </w:r>
      <w:r w:rsidRPr="003903F8">
        <w:rPr>
          <w:b/>
          <w:i/>
        </w:rPr>
        <w:t>self</w:t>
      </w:r>
      <w:r w:rsidR="007D19F7">
        <w:rPr>
          <w:b/>
          <w:i/>
        </w:rPr>
        <w:noBreakHyphen/>
      </w:r>
      <w:r w:rsidRPr="003903F8">
        <w:rPr>
          <w:b/>
          <w:i/>
        </w:rPr>
        <w:t>assessed clearance declaration</w:t>
      </w:r>
      <w:r w:rsidRPr="003903F8">
        <w:t>) under section</w:t>
      </w:r>
      <w:r w:rsidR="00111271" w:rsidRPr="003903F8">
        <w:t> </w:t>
      </w:r>
      <w:r w:rsidRPr="003903F8">
        <w:t>71 containing the information that is set out in an approved statement.</w:t>
      </w:r>
    </w:p>
    <w:p w14:paraId="3631592F" w14:textId="77777777" w:rsidR="00470E49" w:rsidRPr="003903F8" w:rsidRDefault="00470E49" w:rsidP="00470E49">
      <w:pPr>
        <w:pStyle w:val="subsection"/>
      </w:pPr>
      <w:r w:rsidRPr="003903F8">
        <w:tab/>
        <w:t>(2)</w:t>
      </w:r>
      <w:r w:rsidRPr="003903F8">
        <w:tab/>
        <w:t>A self</w:t>
      </w:r>
      <w:r w:rsidR="007D19F7">
        <w:noBreakHyphen/>
      </w:r>
      <w:r w:rsidRPr="003903F8">
        <w:t xml:space="preserve">assessed clearance declaration must be communicated electronically to </w:t>
      </w:r>
      <w:r w:rsidR="00A6524D" w:rsidRPr="003903F8">
        <w:t>the Department</w:t>
      </w:r>
      <w:r w:rsidRPr="003903F8">
        <w:t>.</w:t>
      </w:r>
    </w:p>
    <w:p w14:paraId="1E372BD4" w14:textId="77777777" w:rsidR="00470E49" w:rsidRPr="003903F8" w:rsidRDefault="00470E49" w:rsidP="00470E49">
      <w:pPr>
        <w:pStyle w:val="subsection"/>
      </w:pPr>
      <w:r w:rsidRPr="003903F8">
        <w:tab/>
        <w:t>(3)</w:t>
      </w:r>
      <w:r w:rsidRPr="003903F8">
        <w:tab/>
        <w:t>A self</w:t>
      </w:r>
      <w:r w:rsidR="007D19F7">
        <w:noBreakHyphen/>
      </w:r>
      <w:r w:rsidRPr="003903F8">
        <w:t>assessed clearance declaration may be communicated together with a cargo report.</w:t>
      </w:r>
    </w:p>
    <w:p w14:paraId="45992FFE" w14:textId="77777777" w:rsidR="00A6524D" w:rsidRPr="003903F8" w:rsidRDefault="00A6524D" w:rsidP="00A6524D">
      <w:pPr>
        <w:pStyle w:val="ActHead5"/>
      </w:pPr>
      <w:bookmarkStart w:id="137" w:name="_Toc178254210"/>
      <w:r w:rsidRPr="007D19F7">
        <w:rPr>
          <w:rStyle w:val="CharSectno"/>
        </w:rPr>
        <w:t>71AAAG</w:t>
      </w:r>
      <w:r w:rsidRPr="003903F8">
        <w:t xml:space="preserve">  Collector’s response if a self</w:t>
      </w:r>
      <w:r w:rsidR="007D19F7">
        <w:noBreakHyphen/>
      </w:r>
      <w:r w:rsidRPr="003903F8">
        <w:t>assessed clearance declaration is communicated separately from a cargo report</w:t>
      </w:r>
      <w:bookmarkEnd w:id="137"/>
    </w:p>
    <w:p w14:paraId="20D30428" w14:textId="77777777" w:rsidR="00470E49" w:rsidRPr="003903F8" w:rsidRDefault="00470E49" w:rsidP="00470E49">
      <w:pPr>
        <w:pStyle w:val="subsection"/>
      </w:pPr>
      <w:r w:rsidRPr="003903F8">
        <w:tab/>
        <w:t>(1)</w:t>
      </w:r>
      <w:r w:rsidRPr="003903F8">
        <w:tab/>
        <w:t>If a self</w:t>
      </w:r>
      <w:r w:rsidR="007D19F7">
        <w:noBreakHyphen/>
      </w:r>
      <w:r w:rsidRPr="003903F8">
        <w:t xml:space="preserve">assessed clearance declaration is communicated </w:t>
      </w:r>
      <w:r w:rsidR="00A6524D" w:rsidRPr="003903F8">
        <w:t>to the Department</w:t>
      </w:r>
      <w:r w:rsidRPr="003903F8">
        <w:t xml:space="preserve"> but not together with a cargo report, </w:t>
      </w:r>
      <w:r w:rsidR="00A6524D" w:rsidRPr="003903F8">
        <w:t>a Collector must</w:t>
      </w:r>
      <w:r w:rsidRPr="003903F8">
        <w:t xml:space="preserve"> communicate a self</w:t>
      </w:r>
      <w:r w:rsidR="007D19F7">
        <w:noBreakHyphen/>
      </w:r>
      <w:r w:rsidRPr="003903F8">
        <w:t>assessed clearance declaration advice electronically to the person who made the declaration.</w:t>
      </w:r>
    </w:p>
    <w:p w14:paraId="5A53470D" w14:textId="77777777" w:rsidR="00470E49" w:rsidRPr="003903F8" w:rsidRDefault="00470E49" w:rsidP="00470E49">
      <w:pPr>
        <w:pStyle w:val="subsection"/>
      </w:pPr>
      <w:r w:rsidRPr="003903F8">
        <w:tab/>
        <w:t>(2)</w:t>
      </w:r>
      <w:r w:rsidRPr="003903F8">
        <w:tab/>
        <w:t>A self</w:t>
      </w:r>
      <w:r w:rsidR="007D19F7">
        <w:noBreakHyphen/>
      </w:r>
      <w:r w:rsidRPr="003903F8">
        <w:t>assessed clearance declaration advice:</w:t>
      </w:r>
    </w:p>
    <w:p w14:paraId="47D9935E" w14:textId="77777777" w:rsidR="00470E49" w:rsidRPr="003903F8" w:rsidRDefault="00470E49" w:rsidP="00470E49">
      <w:pPr>
        <w:pStyle w:val="paragraph"/>
      </w:pPr>
      <w:r w:rsidRPr="003903F8">
        <w:tab/>
        <w:t>(a)</w:t>
      </w:r>
      <w:r w:rsidRPr="003903F8">
        <w:tab/>
        <w:t xml:space="preserve">must refer to the number given by </w:t>
      </w:r>
      <w:r w:rsidR="00A6524D" w:rsidRPr="003903F8">
        <w:t>a Collector</w:t>
      </w:r>
      <w:r w:rsidRPr="003903F8">
        <w:t xml:space="preserve"> to identify the self</w:t>
      </w:r>
      <w:r w:rsidR="007D19F7">
        <w:noBreakHyphen/>
      </w:r>
      <w:r w:rsidRPr="003903F8">
        <w:t>assessed clearance declaration to which the advice is a response; and</w:t>
      </w:r>
    </w:p>
    <w:p w14:paraId="00F7483B" w14:textId="77777777" w:rsidR="00470E49" w:rsidRPr="003903F8" w:rsidRDefault="00470E49" w:rsidP="004651A9">
      <w:pPr>
        <w:pStyle w:val="paragraph"/>
        <w:keepNext/>
      </w:pPr>
      <w:r w:rsidRPr="003903F8">
        <w:lastRenderedPageBreak/>
        <w:tab/>
        <w:t>(b)</w:t>
      </w:r>
      <w:r w:rsidRPr="003903F8">
        <w:tab/>
        <w:t>must contain:</w:t>
      </w:r>
    </w:p>
    <w:p w14:paraId="299AB310" w14:textId="77777777" w:rsidR="00470E49" w:rsidRPr="003903F8" w:rsidRDefault="00470E49" w:rsidP="00470E49">
      <w:pPr>
        <w:pStyle w:val="paragraphsub"/>
      </w:pPr>
      <w:r w:rsidRPr="003903F8">
        <w:tab/>
        <w:t>(i)</w:t>
      </w:r>
      <w:r w:rsidRPr="003903F8">
        <w:tab/>
        <w:t>a statement that the goods covered by the declaration are cleared for home consumption; or</w:t>
      </w:r>
    </w:p>
    <w:p w14:paraId="2ED4260F" w14:textId="77777777" w:rsidR="00470E49" w:rsidRPr="003903F8" w:rsidRDefault="00470E49" w:rsidP="00470E49">
      <w:pPr>
        <w:pStyle w:val="paragraphsub"/>
      </w:pPr>
      <w:r w:rsidRPr="003903F8">
        <w:tab/>
        <w:t>(ii)</w:t>
      </w:r>
      <w:r w:rsidRPr="003903F8">
        <w:tab/>
        <w:t>a direction that the goods covered by the declaration be held in their current location or further examined.</w:t>
      </w:r>
    </w:p>
    <w:p w14:paraId="1BC4EA1A" w14:textId="77777777" w:rsidR="00A6524D" w:rsidRPr="003903F8" w:rsidRDefault="00A6524D" w:rsidP="00A6524D">
      <w:pPr>
        <w:pStyle w:val="ActHead5"/>
      </w:pPr>
      <w:bookmarkStart w:id="138" w:name="_Toc178254211"/>
      <w:r w:rsidRPr="007D19F7">
        <w:rPr>
          <w:rStyle w:val="CharSectno"/>
        </w:rPr>
        <w:t>71AAAH</w:t>
      </w:r>
      <w:r w:rsidRPr="003903F8">
        <w:t xml:space="preserve">  Collector’s response if a self</w:t>
      </w:r>
      <w:r w:rsidR="007D19F7">
        <w:noBreakHyphen/>
      </w:r>
      <w:r w:rsidRPr="003903F8">
        <w:t>assessed clearance declaration is communicated together with a cargo report</w:t>
      </w:r>
      <w:bookmarkEnd w:id="138"/>
    </w:p>
    <w:p w14:paraId="6C559EB4" w14:textId="77777777" w:rsidR="00470E49" w:rsidRPr="003903F8" w:rsidRDefault="00470E49" w:rsidP="00470E49">
      <w:pPr>
        <w:pStyle w:val="subsection"/>
      </w:pPr>
      <w:r w:rsidRPr="003903F8">
        <w:tab/>
      </w:r>
      <w:r w:rsidRPr="003903F8">
        <w:tab/>
        <w:t>If a self</w:t>
      </w:r>
      <w:r w:rsidR="007D19F7">
        <w:noBreakHyphen/>
      </w:r>
      <w:r w:rsidRPr="003903F8">
        <w:t xml:space="preserve">assessed clearance declaration is communicated together with a cargo report, </w:t>
      </w:r>
      <w:r w:rsidR="00A6524D" w:rsidRPr="003903F8">
        <w:t>a Collector</w:t>
      </w:r>
      <w:r w:rsidRPr="003903F8">
        <w:t xml:space="preserve"> may communicate electronically to the person who made the declaration a direction that the goods covered by the declaration be held in their current location or further examined.</w:t>
      </w:r>
    </w:p>
    <w:p w14:paraId="2BB64AE0" w14:textId="77777777" w:rsidR="00470E49" w:rsidRPr="003903F8" w:rsidRDefault="00470E49" w:rsidP="00A153F8">
      <w:pPr>
        <w:pStyle w:val="ActHead5"/>
      </w:pPr>
      <w:bookmarkStart w:id="139" w:name="_Toc178254212"/>
      <w:r w:rsidRPr="007D19F7">
        <w:rPr>
          <w:rStyle w:val="CharSectno"/>
        </w:rPr>
        <w:t>71AAAI</w:t>
      </w:r>
      <w:r w:rsidRPr="003903F8">
        <w:t xml:space="preserve">  Authority to deal with goods covered by a self</w:t>
      </w:r>
      <w:r w:rsidR="007D19F7">
        <w:noBreakHyphen/>
      </w:r>
      <w:r w:rsidRPr="003903F8">
        <w:t>assessed clearance declaration</w:t>
      </w:r>
      <w:bookmarkEnd w:id="139"/>
    </w:p>
    <w:p w14:paraId="0B634FC4" w14:textId="77777777" w:rsidR="00470E49" w:rsidRPr="003903F8" w:rsidRDefault="00470E49" w:rsidP="00470E49">
      <w:pPr>
        <w:pStyle w:val="SubsectionHead"/>
      </w:pPr>
      <w:r w:rsidRPr="003903F8">
        <w:t>If declaration is communicated separately from a cargo report</w:t>
      </w:r>
    </w:p>
    <w:p w14:paraId="7BF7C440" w14:textId="77777777" w:rsidR="00470E49" w:rsidRPr="003903F8" w:rsidRDefault="00470E49" w:rsidP="00470E49">
      <w:pPr>
        <w:pStyle w:val="subsection"/>
      </w:pPr>
      <w:r w:rsidRPr="003903F8">
        <w:tab/>
        <w:t>(1)</w:t>
      </w:r>
      <w:r w:rsidRPr="003903F8">
        <w:tab/>
        <w:t xml:space="preserve">If </w:t>
      </w:r>
      <w:r w:rsidR="00A6524D" w:rsidRPr="003903F8">
        <w:t>a Collector</w:t>
      </w:r>
      <w:r w:rsidRPr="003903F8">
        <w:t xml:space="preserve"> gives a self</w:t>
      </w:r>
      <w:r w:rsidR="007D19F7">
        <w:noBreakHyphen/>
      </w:r>
      <w:r w:rsidRPr="003903F8">
        <w:t>assessed clearance declaration advice in response to a self</w:t>
      </w:r>
      <w:r w:rsidR="007D19F7">
        <w:noBreakHyphen/>
      </w:r>
      <w:r w:rsidRPr="003903F8">
        <w:t xml:space="preserve">assessed clearance declaration, </w:t>
      </w:r>
      <w:r w:rsidR="00A6524D" w:rsidRPr="003903F8">
        <w:t>a Collector</w:t>
      </w:r>
      <w:r w:rsidRPr="003903F8">
        <w:t xml:space="preserve"> must communicate electronically to the person to whom the advice was given an authority under section</w:t>
      </w:r>
      <w:r w:rsidR="00111271" w:rsidRPr="003903F8">
        <w:t> </w:t>
      </w:r>
      <w:r w:rsidRPr="003903F8">
        <w:t>71 to deliver into home consumption the goods covered by the declaration.</w:t>
      </w:r>
    </w:p>
    <w:p w14:paraId="6B30D856" w14:textId="77777777" w:rsidR="00470E49" w:rsidRPr="003903F8" w:rsidRDefault="00470E49" w:rsidP="00470E49">
      <w:pPr>
        <w:pStyle w:val="notetext"/>
      </w:pPr>
      <w:r w:rsidRPr="003903F8">
        <w:t>Note 1:</w:t>
      </w:r>
      <w:r w:rsidRPr="003903F8">
        <w:tab/>
        <w:t>Section</w:t>
      </w:r>
      <w:r w:rsidR="00111271" w:rsidRPr="003903F8">
        <w:t> </w:t>
      </w:r>
      <w:r w:rsidRPr="003903F8">
        <w:t xml:space="preserve">71AAAL prevents </w:t>
      </w:r>
      <w:r w:rsidR="00A6524D" w:rsidRPr="003903F8">
        <w:t>a Collector</w:t>
      </w:r>
      <w:r w:rsidRPr="003903F8">
        <w:t xml:space="preserve"> from authorising the delivery of goods into home consumption while certain duty etc. payable on the goods is outstanding.</w:t>
      </w:r>
    </w:p>
    <w:p w14:paraId="4BE85CA5" w14:textId="77777777" w:rsidR="00470E49" w:rsidRPr="003903F8" w:rsidRDefault="00470E49" w:rsidP="00470E49">
      <w:pPr>
        <w:pStyle w:val="notetext"/>
      </w:pPr>
      <w:r w:rsidRPr="003903F8">
        <w:t>Note 2:</w:t>
      </w:r>
      <w:r w:rsidRPr="003903F8">
        <w:tab/>
      </w:r>
      <w:r w:rsidR="00A6524D" w:rsidRPr="003903F8">
        <w:t>A Collector</w:t>
      </w:r>
      <w:r w:rsidRPr="003903F8">
        <w:t xml:space="preserve"> does not have to give an authority to deal with the goods while the goods are subject to a direction under subparagraph</w:t>
      </w:r>
      <w:r w:rsidR="00111271" w:rsidRPr="003903F8">
        <w:t> </w:t>
      </w:r>
      <w:r w:rsidRPr="003903F8">
        <w:t>71AAAG(2)(b)(ii) (see section</w:t>
      </w:r>
      <w:r w:rsidR="00111271" w:rsidRPr="003903F8">
        <w:t> </w:t>
      </w:r>
      <w:r w:rsidRPr="003903F8">
        <w:t>71AAAK) or while an officer is seeking further information (see section</w:t>
      </w:r>
      <w:r w:rsidR="00111271" w:rsidRPr="003903F8">
        <w:t> </w:t>
      </w:r>
      <w:r w:rsidRPr="003903F8">
        <w:t>71AAAO).</w:t>
      </w:r>
    </w:p>
    <w:p w14:paraId="2C36F418" w14:textId="77777777" w:rsidR="00470E49" w:rsidRPr="003903F8" w:rsidRDefault="00470E49" w:rsidP="00470E49">
      <w:pPr>
        <w:pStyle w:val="SubsectionHead"/>
      </w:pPr>
      <w:r w:rsidRPr="003903F8">
        <w:lastRenderedPageBreak/>
        <w:t>If declaration is communicated together with a cargo report</w:t>
      </w:r>
    </w:p>
    <w:p w14:paraId="533F0181" w14:textId="77777777" w:rsidR="00470E49" w:rsidRPr="003903F8" w:rsidRDefault="00470E49" w:rsidP="004651A9">
      <w:pPr>
        <w:pStyle w:val="subsection"/>
        <w:keepNext/>
      </w:pPr>
      <w:r w:rsidRPr="003903F8">
        <w:tab/>
        <w:t>(2)</w:t>
      </w:r>
      <w:r w:rsidRPr="003903F8">
        <w:tab/>
      </w:r>
      <w:r w:rsidR="00A6524D" w:rsidRPr="003903F8">
        <w:t>If the Department</w:t>
      </w:r>
      <w:r w:rsidRPr="003903F8">
        <w:t xml:space="preserve"> receives a self</w:t>
      </w:r>
      <w:r w:rsidR="007D19F7">
        <w:noBreakHyphen/>
      </w:r>
      <w:r w:rsidRPr="003903F8">
        <w:t xml:space="preserve">assessed clearance declaration together with a cargo report, </w:t>
      </w:r>
      <w:r w:rsidR="000B1408" w:rsidRPr="003903F8">
        <w:t>a Collector must</w:t>
      </w:r>
      <w:r w:rsidRPr="003903F8">
        <w:t xml:space="preserve"> communicate electronically:</w:t>
      </w:r>
    </w:p>
    <w:p w14:paraId="332981F6" w14:textId="77777777" w:rsidR="00470E49" w:rsidRPr="003903F8" w:rsidRDefault="00470E49" w:rsidP="00470E49">
      <w:pPr>
        <w:pStyle w:val="paragraph"/>
      </w:pPr>
      <w:r w:rsidRPr="003903F8">
        <w:tab/>
        <w:t>(a)</w:t>
      </w:r>
      <w:r w:rsidRPr="003903F8">
        <w:tab/>
        <w:t xml:space="preserve">if </w:t>
      </w:r>
      <w:r w:rsidR="000B1408" w:rsidRPr="003903F8">
        <w:t>a Collector</w:t>
      </w:r>
      <w:r w:rsidRPr="003903F8">
        <w:t xml:space="preserve"> gave a direction under section</w:t>
      </w:r>
      <w:r w:rsidR="00111271" w:rsidRPr="003903F8">
        <w:t> </w:t>
      </w:r>
      <w:r w:rsidRPr="003903F8">
        <w:t>71AAAH in response to the declaration—to the person who has possession of the goods covered by the declaration; or</w:t>
      </w:r>
    </w:p>
    <w:p w14:paraId="5A6B9AE0" w14:textId="77777777" w:rsidR="00470E49" w:rsidRPr="003903F8" w:rsidRDefault="00470E49" w:rsidP="00470E49">
      <w:pPr>
        <w:pStyle w:val="paragraph"/>
      </w:pPr>
      <w:r w:rsidRPr="003903F8">
        <w:tab/>
        <w:t>(b)</w:t>
      </w:r>
      <w:r w:rsidRPr="003903F8">
        <w:tab/>
        <w:t>otherwise—to the person who made the declaration;</w:t>
      </w:r>
    </w:p>
    <w:p w14:paraId="6D215B6A" w14:textId="77777777" w:rsidR="00470E49" w:rsidRPr="003903F8" w:rsidRDefault="00470E49" w:rsidP="00470E49">
      <w:pPr>
        <w:pStyle w:val="subsection2"/>
      </w:pPr>
      <w:r w:rsidRPr="003903F8">
        <w:t>an authority under section</w:t>
      </w:r>
      <w:r w:rsidR="00111271" w:rsidRPr="003903F8">
        <w:t> </w:t>
      </w:r>
      <w:r w:rsidRPr="003903F8">
        <w:t>71 to deliver into home consumption the goods covered by the declaration.</w:t>
      </w:r>
    </w:p>
    <w:p w14:paraId="33BCDBC2" w14:textId="77777777" w:rsidR="00470E49" w:rsidRPr="003903F8" w:rsidRDefault="00470E49" w:rsidP="00470E49">
      <w:pPr>
        <w:pStyle w:val="notetext"/>
      </w:pPr>
      <w:r w:rsidRPr="003903F8">
        <w:t>Note 1:</w:t>
      </w:r>
      <w:r w:rsidRPr="003903F8">
        <w:tab/>
        <w:t>Section</w:t>
      </w:r>
      <w:r w:rsidR="00111271" w:rsidRPr="003903F8">
        <w:t> </w:t>
      </w:r>
      <w:r w:rsidRPr="003903F8">
        <w:t xml:space="preserve">71AAAL prevents </w:t>
      </w:r>
      <w:r w:rsidR="000B1408" w:rsidRPr="003903F8">
        <w:t>a Collector</w:t>
      </w:r>
      <w:r w:rsidRPr="003903F8">
        <w:t xml:space="preserve"> from authorising the delivery of goods into home consumption while certain duty etc. payable on the goods is outstanding.</w:t>
      </w:r>
    </w:p>
    <w:p w14:paraId="6F476AD4" w14:textId="77777777" w:rsidR="00470E49" w:rsidRPr="003903F8" w:rsidRDefault="00470E49" w:rsidP="00470E49">
      <w:pPr>
        <w:pStyle w:val="notetext"/>
      </w:pPr>
      <w:r w:rsidRPr="003903F8">
        <w:t>Note 2:</w:t>
      </w:r>
      <w:r w:rsidRPr="003903F8">
        <w:tab/>
      </w:r>
      <w:r w:rsidR="004E4AD3" w:rsidRPr="003903F8">
        <w:t>A</w:t>
      </w:r>
      <w:r w:rsidR="000B1408" w:rsidRPr="003903F8">
        <w:t xml:space="preserve"> Collector</w:t>
      </w:r>
      <w:r w:rsidRPr="003903F8">
        <w:t xml:space="preserve"> does not have to give an authority to deal with the goods while the goods are subject to a direction under section</w:t>
      </w:r>
      <w:r w:rsidR="00111271" w:rsidRPr="003903F8">
        <w:t> </w:t>
      </w:r>
      <w:r w:rsidRPr="003903F8">
        <w:t>71AAAH (see section</w:t>
      </w:r>
      <w:r w:rsidR="00111271" w:rsidRPr="003903F8">
        <w:t> </w:t>
      </w:r>
      <w:r w:rsidRPr="003903F8">
        <w:t>71AAAK) or while an officer is seeking further information (see section</w:t>
      </w:r>
      <w:r w:rsidR="00111271" w:rsidRPr="003903F8">
        <w:t> </w:t>
      </w:r>
      <w:r w:rsidRPr="003903F8">
        <w:t>71AAAO).</w:t>
      </w:r>
    </w:p>
    <w:p w14:paraId="21DA408D" w14:textId="77777777" w:rsidR="00470E49" w:rsidRPr="003903F8" w:rsidRDefault="00470E49" w:rsidP="00A153F8">
      <w:pPr>
        <w:pStyle w:val="ActHead5"/>
      </w:pPr>
      <w:bookmarkStart w:id="140" w:name="_Toc178254213"/>
      <w:r w:rsidRPr="007D19F7">
        <w:rPr>
          <w:rStyle w:val="CharSectno"/>
        </w:rPr>
        <w:t>71AAAJ</w:t>
      </w:r>
      <w:r w:rsidRPr="003903F8">
        <w:t xml:space="preserve">  Contents of authority to deal with specified low value goods</w:t>
      </w:r>
      <w:bookmarkEnd w:id="140"/>
    </w:p>
    <w:p w14:paraId="4CEB2CAD" w14:textId="77777777" w:rsidR="00470E49" w:rsidRPr="003903F8" w:rsidRDefault="00470E49" w:rsidP="00470E49">
      <w:pPr>
        <w:pStyle w:val="subsection"/>
      </w:pPr>
      <w:r w:rsidRPr="003903F8">
        <w:tab/>
        <w:t>(1)</w:t>
      </w:r>
      <w:r w:rsidRPr="003903F8">
        <w:tab/>
        <w:t>An authority to deal with specified low value goods must set out:</w:t>
      </w:r>
    </w:p>
    <w:p w14:paraId="751DBF50" w14:textId="77777777" w:rsidR="00470E49" w:rsidRPr="003903F8" w:rsidRDefault="00470E49" w:rsidP="00470E49">
      <w:pPr>
        <w:pStyle w:val="paragraph"/>
      </w:pPr>
      <w:r w:rsidRPr="003903F8">
        <w:tab/>
        <w:t>(a)</w:t>
      </w:r>
      <w:r w:rsidRPr="003903F8">
        <w:tab/>
        <w:t xml:space="preserve">any condition under </w:t>
      </w:r>
      <w:r w:rsidR="00111271" w:rsidRPr="003903F8">
        <w:t>subsection (</w:t>
      </w:r>
      <w:r w:rsidRPr="003903F8">
        <w:t>2) of this section that applies to the authority; and</w:t>
      </w:r>
    </w:p>
    <w:p w14:paraId="1141516F" w14:textId="77777777" w:rsidR="00470E49" w:rsidRPr="003903F8" w:rsidRDefault="00470E49" w:rsidP="00470E49">
      <w:pPr>
        <w:pStyle w:val="paragraph"/>
      </w:pPr>
      <w:r w:rsidRPr="003903F8">
        <w:tab/>
        <w:t>(b)</w:t>
      </w:r>
      <w:r w:rsidRPr="003903F8">
        <w:tab/>
        <w:t>the date on which the authority is given; and</w:t>
      </w:r>
    </w:p>
    <w:p w14:paraId="11DDBC0F" w14:textId="77777777" w:rsidR="00470E49" w:rsidRPr="003903F8" w:rsidRDefault="00470E49" w:rsidP="00470E49">
      <w:pPr>
        <w:pStyle w:val="paragraph"/>
      </w:pPr>
      <w:r w:rsidRPr="003903F8">
        <w:tab/>
        <w:t>(c)</w:t>
      </w:r>
      <w:r w:rsidRPr="003903F8">
        <w:tab/>
        <w:t>any other prescribed information.</w:t>
      </w:r>
    </w:p>
    <w:p w14:paraId="02844FCA" w14:textId="77777777" w:rsidR="00470E49" w:rsidRPr="003903F8" w:rsidRDefault="00470E49" w:rsidP="00470E49">
      <w:pPr>
        <w:pStyle w:val="subsection"/>
      </w:pPr>
      <w:r w:rsidRPr="003903F8">
        <w:tab/>
        <w:t>(2)</w:t>
      </w:r>
      <w:r w:rsidRPr="003903F8">
        <w:tab/>
        <w:t>An authority to deal with specified low value goods may be expressed to be subject to a condition that a specified permission for the goods to be dealt with (however described) be obtained under another law of the Commonwealth.</w:t>
      </w:r>
    </w:p>
    <w:p w14:paraId="28F59EAC" w14:textId="77777777" w:rsidR="00470E49" w:rsidRPr="003903F8" w:rsidRDefault="00470E49" w:rsidP="00470E49">
      <w:pPr>
        <w:pStyle w:val="subsection"/>
      </w:pPr>
      <w:r w:rsidRPr="003903F8">
        <w:tab/>
        <w:t>(3)</w:t>
      </w:r>
      <w:r w:rsidRPr="003903F8">
        <w:tab/>
        <w:t>If an authority to deal with specified low value goods is expressed to be subject to the condition that a specified permission be obtained, the authority is taken not to have been given until the permission has been obtained.</w:t>
      </w:r>
    </w:p>
    <w:p w14:paraId="71D4FF5B" w14:textId="77777777" w:rsidR="00470E49" w:rsidRPr="003903F8" w:rsidRDefault="00470E49" w:rsidP="00A153F8">
      <w:pPr>
        <w:pStyle w:val="ActHead5"/>
      </w:pPr>
      <w:bookmarkStart w:id="141" w:name="_Toc178254214"/>
      <w:r w:rsidRPr="007D19F7">
        <w:rPr>
          <w:rStyle w:val="CharSectno"/>
        </w:rPr>
        <w:lastRenderedPageBreak/>
        <w:t>71AAAK</w:t>
      </w:r>
      <w:r w:rsidRPr="003903F8">
        <w:t xml:space="preserve">  No authority to deal with specified low value goods while subject to a direction to hold or further examine</w:t>
      </w:r>
      <w:bookmarkEnd w:id="141"/>
    </w:p>
    <w:p w14:paraId="135532DC" w14:textId="77777777" w:rsidR="00470E49" w:rsidRPr="003903F8" w:rsidRDefault="00470E49" w:rsidP="00470E49">
      <w:pPr>
        <w:pStyle w:val="subsection"/>
      </w:pPr>
      <w:r w:rsidRPr="003903F8">
        <w:tab/>
      </w:r>
      <w:r w:rsidRPr="003903F8">
        <w:tab/>
      </w:r>
      <w:r w:rsidR="00A6524D" w:rsidRPr="003903F8">
        <w:t>A Collector</w:t>
      </w:r>
      <w:r w:rsidRPr="003903F8">
        <w:t xml:space="preserve"> is not required to grant an authority to deal with specified low value goods at any time while the goods are subject to a direction under subparagraph</w:t>
      </w:r>
      <w:r w:rsidR="00111271" w:rsidRPr="003903F8">
        <w:t> </w:t>
      </w:r>
      <w:r w:rsidRPr="003903F8">
        <w:t>71AAAG(2)(b)(ii) or section</w:t>
      </w:r>
      <w:r w:rsidR="00111271" w:rsidRPr="003903F8">
        <w:t> </w:t>
      </w:r>
      <w:r w:rsidRPr="003903F8">
        <w:t>71AAAH.</w:t>
      </w:r>
    </w:p>
    <w:p w14:paraId="468CCB82" w14:textId="77777777" w:rsidR="00470E49" w:rsidRPr="003903F8" w:rsidRDefault="00470E49" w:rsidP="00A153F8">
      <w:pPr>
        <w:pStyle w:val="ActHead5"/>
      </w:pPr>
      <w:bookmarkStart w:id="142" w:name="_Toc178254215"/>
      <w:r w:rsidRPr="007D19F7">
        <w:rPr>
          <w:rStyle w:val="CharSectno"/>
        </w:rPr>
        <w:t>71AAAL</w:t>
      </w:r>
      <w:r w:rsidRPr="003903F8">
        <w:t xml:space="preserve">  No authority to deal with specified low value goods unless duty etc. paid</w:t>
      </w:r>
      <w:bookmarkEnd w:id="142"/>
    </w:p>
    <w:p w14:paraId="22680CCD" w14:textId="77777777" w:rsidR="00470E49" w:rsidRPr="003903F8" w:rsidRDefault="00470E49" w:rsidP="00470E49">
      <w:pPr>
        <w:pStyle w:val="SubsectionHead"/>
      </w:pPr>
      <w:r w:rsidRPr="003903F8">
        <w:t>Duty etc. to be paid before authority given</w:t>
      </w:r>
    </w:p>
    <w:p w14:paraId="0CBFCE65" w14:textId="77777777" w:rsidR="00470E49" w:rsidRPr="003903F8" w:rsidRDefault="00470E49" w:rsidP="00470E49">
      <w:pPr>
        <w:pStyle w:val="subsection"/>
      </w:pPr>
      <w:r w:rsidRPr="003903F8">
        <w:tab/>
        <w:t>(1)</w:t>
      </w:r>
      <w:r w:rsidRPr="003903F8">
        <w:tab/>
      </w:r>
      <w:r w:rsidR="000B1408" w:rsidRPr="003903F8">
        <w:t>A Collector</w:t>
      </w:r>
      <w:r w:rsidRPr="003903F8">
        <w:t xml:space="preserve"> must not give an authority to deal with specified low value goods unless the duty (if any) and any other charge or tax (if any) payable on the importation of the goods has been paid.</w:t>
      </w:r>
    </w:p>
    <w:p w14:paraId="355DBBD4" w14:textId="77777777" w:rsidR="00470E49" w:rsidRPr="003903F8" w:rsidRDefault="00470E49" w:rsidP="00470E49">
      <w:pPr>
        <w:pStyle w:val="SubsectionHead"/>
      </w:pPr>
      <w:r w:rsidRPr="003903F8">
        <w:t>First exception</w:t>
      </w:r>
    </w:p>
    <w:p w14:paraId="67FB8443" w14:textId="77777777" w:rsidR="00470E49" w:rsidRPr="003903F8" w:rsidRDefault="00470E49" w:rsidP="00470E49">
      <w:pPr>
        <w:pStyle w:val="subsection"/>
      </w:pPr>
      <w:r w:rsidRPr="003903F8">
        <w:tab/>
        <w:t>(2)</w:t>
      </w:r>
      <w:r w:rsidRPr="003903F8">
        <w:tab/>
      </w:r>
      <w:r w:rsidR="00111271" w:rsidRPr="003903F8">
        <w:t>Subsection (</w:t>
      </w:r>
      <w:r w:rsidRPr="003903F8">
        <w:t>1) does not apply in relation to an authority to deal with specified low value goods, if the goods are covered by item</w:t>
      </w:r>
      <w:r w:rsidR="00111271" w:rsidRPr="003903F8">
        <w:t> </w:t>
      </w:r>
      <w:r w:rsidRPr="003903F8">
        <w:t>2 of the table in subsection</w:t>
      </w:r>
      <w:r w:rsidR="00111271" w:rsidRPr="003903F8">
        <w:t> </w:t>
      </w:r>
      <w:r w:rsidRPr="003903F8">
        <w:t>132AA(1).</w:t>
      </w:r>
    </w:p>
    <w:p w14:paraId="370DECC9" w14:textId="77777777" w:rsidR="00470E49" w:rsidRPr="003903F8" w:rsidRDefault="00470E49" w:rsidP="00470E49">
      <w:pPr>
        <w:pStyle w:val="notetext"/>
      </w:pPr>
      <w:r w:rsidRPr="003903F8">
        <w:t>Note:</w:t>
      </w:r>
      <w:r w:rsidRPr="003903F8">
        <w:tab/>
        <w:t>Subsection</w:t>
      </w:r>
      <w:r w:rsidR="00111271" w:rsidRPr="003903F8">
        <w:t> </w:t>
      </w:r>
      <w:r w:rsidRPr="003903F8">
        <w:t>132AA(1) provides that import duty on goods covered by item</w:t>
      </w:r>
      <w:r w:rsidR="00111271" w:rsidRPr="003903F8">
        <w:t> </w:t>
      </w:r>
      <w:r w:rsidRPr="003903F8">
        <w:t>2 of the table in that subsection must be paid by a time worked out under the regulations.</w:t>
      </w:r>
    </w:p>
    <w:p w14:paraId="2C41AAD2" w14:textId="77777777" w:rsidR="00470E49" w:rsidRPr="003903F8" w:rsidRDefault="00470E49" w:rsidP="00470E49">
      <w:pPr>
        <w:pStyle w:val="SubsectionHead"/>
      </w:pPr>
      <w:r w:rsidRPr="003903F8">
        <w:t>Second exception</w:t>
      </w:r>
    </w:p>
    <w:p w14:paraId="6E42FEEC" w14:textId="77777777" w:rsidR="00470E49" w:rsidRPr="003903F8" w:rsidRDefault="00470E49" w:rsidP="00470E49">
      <w:pPr>
        <w:pStyle w:val="subsection"/>
      </w:pPr>
      <w:r w:rsidRPr="003903F8">
        <w:tab/>
        <w:t>(3)</w:t>
      </w:r>
      <w:r w:rsidRPr="003903F8">
        <w:tab/>
      </w:r>
      <w:r w:rsidR="00111271" w:rsidRPr="003903F8">
        <w:t>Subsection (</w:t>
      </w:r>
      <w:r w:rsidRPr="003903F8">
        <w:t>1) does not apply in relation to an authority to deal with specified low value goods, if:</w:t>
      </w:r>
    </w:p>
    <w:p w14:paraId="1B3A8C43" w14:textId="77777777" w:rsidR="00470E49" w:rsidRPr="003903F8" w:rsidRDefault="00470E49" w:rsidP="00470E49">
      <w:pPr>
        <w:pStyle w:val="paragraph"/>
      </w:pPr>
      <w:r w:rsidRPr="003903F8">
        <w:tab/>
        <w:t>(a)</w:t>
      </w:r>
      <w:r w:rsidRPr="003903F8">
        <w:tab/>
        <w:t>the only duty, charge or tax outstanding on the importation of the goods is one or more of the following:</w:t>
      </w:r>
    </w:p>
    <w:p w14:paraId="3023A8CD" w14:textId="77777777" w:rsidR="00470E49" w:rsidRPr="003903F8" w:rsidRDefault="00470E49" w:rsidP="00470E49">
      <w:pPr>
        <w:pStyle w:val="paragraphsub"/>
      </w:pPr>
      <w:r w:rsidRPr="003903F8">
        <w:tab/>
        <w:t>(i)</w:t>
      </w:r>
      <w:r w:rsidRPr="003903F8">
        <w:tab/>
        <w:t xml:space="preserve">the </w:t>
      </w:r>
      <w:r w:rsidR="00AC6E29" w:rsidRPr="003903F8">
        <w:t>assessed GST payable on the taxable importation</w:t>
      </w:r>
      <w:r w:rsidRPr="003903F8">
        <w:t>, if any, that is associated with the import of the goods;</w:t>
      </w:r>
    </w:p>
    <w:p w14:paraId="630F9EBB" w14:textId="77777777" w:rsidR="00470E49" w:rsidRPr="003903F8" w:rsidRDefault="00470E49" w:rsidP="00470E49">
      <w:pPr>
        <w:pStyle w:val="paragraphsub"/>
      </w:pPr>
      <w:r w:rsidRPr="003903F8">
        <w:tab/>
        <w:t>(ii)</w:t>
      </w:r>
      <w:r w:rsidRPr="003903F8">
        <w:tab/>
        <w:t xml:space="preserve">if a taxable importation of a luxury car </w:t>
      </w:r>
      <w:r w:rsidR="00AC6E29" w:rsidRPr="003903F8">
        <w:t>is associated with the import of the goods—the assessed luxury car tax</w:t>
      </w:r>
      <w:r w:rsidRPr="003903F8">
        <w:t xml:space="preserve"> payable on that taxable importation;</w:t>
      </w:r>
    </w:p>
    <w:p w14:paraId="6949591A" w14:textId="77777777" w:rsidR="00470E49" w:rsidRPr="003903F8" w:rsidRDefault="00470E49" w:rsidP="00470E49">
      <w:pPr>
        <w:pStyle w:val="paragraphsub"/>
      </w:pPr>
      <w:r w:rsidRPr="003903F8">
        <w:lastRenderedPageBreak/>
        <w:tab/>
        <w:t>(iii)</w:t>
      </w:r>
      <w:r w:rsidRPr="003903F8">
        <w:tab/>
        <w:t xml:space="preserve">if a taxable dealing </w:t>
      </w:r>
      <w:r w:rsidR="00AC6E29" w:rsidRPr="003903F8">
        <w:t>is associated with the import of the goods—the assessed wine tax</w:t>
      </w:r>
      <w:r w:rsidRPr="003903F8">
        <w:t xml:space="preserve"> payable on that dealing; and</w:t>
      </w:r>
    </w:p>
    <w:p w14:paraId="3DEC2D3C" w14:textId="77777777" w:rsidR="00470E49" w:rsidRPr="003903F8" w:rsidRDefault="00470E49" w:rsidP="00470E49">
      <w:pPr>
        <w:pStyle w:val="paragraph"/>
      </w:pPr>
      <w:r w:rsidRPr="003903F8">
        <w:tab/>
        <w:t>(b)</w:t>
      </w:r>
      <w:r w:rsidRPr="003903F8">
        <w:tab/>
        <w:t xml:space="preserve">because of the following provisions, the </w:t>
      </w:r>
      <w:r w:rsidR="00AC6E29" w:rsidRPr="003903F8">
        <w:t>unpaid assessed GST, assessed luxury car tax or assessed wine tax</w:t>
      </w:r>
      <w:r w:rsidRPr="003903F8">
        <w:t xml:space="preserve"> (as appropriate) is not payable until after duty on the goods was payable (or would have been payable if the goods had been subject to duty):</w:t>
      </w:r>
    </w:p>
    <w:p w14:paraId="28903B21" w14:textId="77777777" w:rsidR="00470E49" w:rsidRPr="003903F8" w:rsidRDefault="00470E49" w:rsidP="00470E49">
      <w:pPr>
        <w:pStyle w:val="paragraphsub"/>
      </w:pPr>
      <w:r w:rsidRPr="003903F8">
        <w:tab/>
        <w:t>(i)</w:t>
      </w:r>
      <w:r w:rsidRPr="003903F8">
        <w:tab/>
        <w:t>paragraph</w:t>
      </w:r>
      <w:r w:rsidR="00111271" w:rsidRPr="003903F8">
        <w:t> </w:t>
      </w:r>
      <w:r w:rsidRPr="003903F8">
        <w:t>33</w:t>
      </w:r>
      <w:r w:rsidR="007D19F7">
        <w:noBreakHyphen/>
      </w:r>
      <w:r w:rsidRPr="003903F8">
        <w:t>15(1)(b) of the GST Act;</w:t>
      </w:r>
    </w:p>
    <w:p w14:paraId="40391CC8" w14:textId="77777777" w:rsidR="00470E49" w:rsidRPr="003903F8" w:rsidRDefault="00470E49" w:rsidP="00470E49">
      <w:pPr>
        <w:pStyle w:val="paragraphsub"/>
      </w:pPr>
      <w:r w:rsidRPr="003903F8">
        <w:tab/>
        <w:t>(ii)</w:t>
      </w:r>
      <w:r w:rsidRPr="003903F8">
        <w:tab/>
        <w:t>paragraph</w:t>
      </w:r>
      <w:r w:rsidR="00111271" w:rsidRPr="003903F8">
        <w:t> </w:t>
      </w:r>
      <w:r w:rsidRPr="003903F8">
        <w:t>13</w:t>
      </w:r>
      <w:r w:rsidR="007D19F7">
        <w:noBreakHyphen/>
      </w:r>
      <w:r w:rsidRPr="003903F8">
        <w:t>20(1)(b) of the Luxury Car Tax Act;</w:t>
      </w:r>
    </w:p>
    <w:p w14:paraId="6A11FC8B" w14:textId="77777777" w:rsidR="00470E49" w:rsidRPr="003903F8" w:rsidRDefault="00470E49" w:rsidP="00470E49">
      <w:pPr>
        <w:pStyle w:val="paragraphsub"/>
      </w:pPr>
      <w:r w:rsidRPr="003903F8">
        <w:tab/>
        <w:t>(iii)</w:t>
      </w:r>
      <w:r w:rsidRPr="003903F8">
        <w:tab/>
        <w:t>paragraph</w:t>
      </w:r>
      <w:r w:rsidR="00111271" w:rsidRPr="003903F8">
        <w:t> </w:t>
      </w:r>
      <w:r w:rsidRPr="003903F8">
        <w:t>23</w:t>
      </w:r>
      <w:r w:rsidR="007D19F7">
        <w:noBreakHyphen/>
      </w:r>
      <w:r w:rsidRPr="003903F8">
        <w:t>5(1)(b) of the Wine Tax Act.</w:t>
      </w:r>
    </w:p>
    <w:p w14:paraId="4F12632C" w14:textId="77777777" w:rsidR="00470E49" w:rsidRPr="003903F8" w:rsidRDefault="00470E49" w:rsidP="00A153F8">
      <w:pPr>
        <w:pStyle w:val="ActHead5"/>
      </w:pPr>
      <w:bookmarkStart w:id="143" w:name="_Toc178254216"/>
      <w:r w:rsidRPr="007D19F7">
        <w:rPr>
          <w:rStyle w:val="CharSectno"/>
        </w:rPr>
        <w:t>71AAAM</w:t>
      </w:r>
      <w:r w:rsidRPr="003903F8">
        <w:t xml:space="preserve">  Suspension of authority to deal with specified low value goods</w:t>
      </w:r>
      <w:bookmarkEnd w:id="143"/>
    </w:p>
    <w:p w14:paraId="0F73606F" w14:textId="77777777" w:rsidR="00470E49" w:rsidRPr="003903F8" w:rsidRDefault="00470E49" w:rsidP="00470E49">
      <w:pPr>
        <w:pStyle w:val="SubsectionHead"/>
      </w:pPr>
      <w:r w:rsidRPr="003903F8">
        <w:t>Suspension of authority to deal</w:t>
      </w:r>
    </w:p>
    <w:p w14:paraId="584746CF" w14:textId="77777777" w:rsidR="00470E49" w:rsidRPr="003903F8" w:rsidRDefault="00470E49" w:rsidP="00470E49">
      <w:pPr>
        <w:pStyle w:val="subsection"/>
      </w:pPr>
      <w:r w:rsidRPr="003903F8">
        <w:tab/>
        <w:t>(1)</w:t>
      </w:r>
      <w:r w:rsidRPr="003903F8">
        <w:tab/>
        <w:t>If:</w:t>
      </w:r>
    </w:p>
    <w:p w14:paraId="41744DCA" w14:textId="77777777" w:rsidR="00470E49" w:rsidRPr="003903F8" w:rsidRDefault="00470E49" w:rsidP="00470E49">
      <w:pPr>
        <w:pStyle w:val="paragraph"/>
      </w:pPr>
      <w:r w:rsidRPr="003903F8">
        <w:tab/>
        <w:t>(a)</w:t>
      </w:r>
      <w:r w:rsidRPr="003903F8">
        <w:tab/>
      </w:r>
      <w:r w:rsidR="000B1408" w:rsidRPr="003903F8">
        <w:t>a Collector</w:t>
      </w:r>
      <w:r w:rsidRPr="003903F8">
        <w:t xml:space="preserve"> has given an authority to deal with specified low value goods; and</w:t>
      </w:r>
    </w:p>
    <w:p w14:paraId="25D90903" w14:textId="77777777" w:rsidR="00470E49" w:rsidRPr="003903F8" w:rsidRDefault="00470E49" w:rsidP="00470E49">
      <w:pPr>
        <w:pStyle w:val="paragraph"/>
      </w:pPr>
      <w:r w:rsidRPr="003903F8">
        <w:tab/>
        <w:t>(b)</w:t>
      </w:r>
      <w:r w:rsidRPr="003903F8">
        <w:tab/>
        <w:t>before the goods are dealt with in accordance with the authority, an officer has reasonable grounds to suspect that the goods were imported into Australia in contravention of a Customs</w:t>
      </w:r>
      <w:r w:rsidR="007D19F7">
        <w:noBreakHyphen/>
      </w:r>
      <w:r w:rsidRPr="003903F8">
        <w:t>related law;</w:t>
      </w:r>
    </w:p>
    <w:p w14:paraId="123B8EA3" w14:textId="77777777" w:rsidR="00470E49" w:rsidRPr="003903F8" w:rsidRDefault="00470E49" w:rsidP="00470E49">
      <w:pPr>
        <w:pStyle w:val="subsection2"/>
      </w:pPr>
      <w:r w:rsidRPr="003903F8">
        <w:t>the officer may suspend the authority for a specified period.</w:t>
      </w:r>
    </w:p>
    <w:p w14:paraId="11DBAED4" w14:textId="77777777" w:rsidR="00470E49" w:rsidRPr="003903F8" w:rsidRDefault="00470E49" w:rsidP="00470E49">
      <w:pPr>
        <w:pStyle w:val="subsection"/>
      </w:pPr>
      <w:r w:rsidRPr="003903F8">
        <w:tab/>
        <w:t>(2)</w:t>
      </w:r>
      <w:r w:rsidRPr="003903F8">
        <w:tab/>
        <w:t>An officer suspends an authority to deal with specified low value goods by:</w:t>
      </w:r>
    </w:p>
    <w:p w14:paraId="33CEA38E" w14:textId="77777777" w:rsidR="00470E49" w:rsidRPr="003903F8" w:rsidRDefault="00470E49" w:rsidP="00470E49">
      <w:pPr>
        <w:pStyle w:val="paragraph"/>
      </w:pPr>
      <w:r w:rsidRPr="003903F8">
        <w:tab/>
        <w:t>(a)</w:t>
      </w:r>
      <w:r w:rsidRPr="003903F8">
        <w:tab/>
        <w:t>if the authority was given in the circumstances mentioned in subsection</w:t>
      </w:r>
      <w:r w:rsidR="00111271" w:rsidRPr="003903F8">
        <w:t> </w:t>
      </w:r>
      <w:r w:rsidRPr="003903F8">
        <w:t>71AAAI(1)—sending electronically to the person who made the self</w:t>
      </w:r>
      <w:r w:rsidR="007D19F7">
        <w:noBreakHyphen/>
      </w:r>
      <w:r w:rsidRPr="003903F8">
        <w:t>assessed clearance declaration a message stating that the authority is suspended and setting out the reasons for the suspension; or</w:t>
      </w:r>
    </w:p>
    <w:p w14:paraId="19653C54" w14:textId="77777777" w:rsidR="00470E49" w:rsidRPr="003903F8" w:rsidRDefault="00470E49" w:rsidP="00470E49">
      <w:pPr>
        <w:pStyle w:val="paragraph"/>
      </w:pPr>
      <w:r w:rsidRPr="003903F8">
        <w:tab/>
        <w:t>(b)</w:t>
      </w:r>
      <w:r w:rsidRPr="003903F8">
        <w:tab/>
        <w:t>if the authority was given in the circumstances mentioned in subsection</w:t>
      </w:r>
      <w:r w:rsidR="00111271" w:rsidRPr="003903F8">
        <w:t> </w:t>
      </w:r>
      <w:r w:rsidRPr="003903F8">
        <w:t xml:space="preserve">71AAAI(2)—sending electronically to the person who has possession of the goods a message stating that the </w:t>
      </w:r>
      <w:r w:rsidRPr="003903F8">
        <w:lastRenderedPageBreak/>
        <w:t>authority is suspended and setting out the reasons for the suspension.</w:t>
      </w:r>
    </w:p>
    <w:p w14:paraId="5BC82FC4" w14:textId="77777777" w:rsidR="00470E49" w:rsidRPr="003903F8" w:rsidRDefault="00470E49" w:rsidP="00470E49">
      <w:pPr>
        <w:pStyle w:val="SubsectionHead"/>
      </w:pPr>
      <w:r w:rsidRPr="003903F8">
        <w:t>Revoking a suspension of authority to deal</w:t>
      </w:r>
    </w:p>
    <w:p w14:paraId="29DD5675" w14:textId="77777777" w:rsidR="00470E49" w:rsidRPr="003903F8" w:rsidRDefault="00470E49" w:rsidP="00470E49">
      <w:pPr>
        <w:pStyle w:val="subsection"/>
      </w:pPr>
      <w:r w:rsidRPr="003903F8">
        <w:tab/>
        <w:t>(3)</w:t>
      </w:r>
      <w:r w:rsidRPr="003903F8">
        <w:tab/>
        <w:t>If, during the period of a suspension of an authority to deal with specified low value goods, an officer becomes satisfied that there are no longer reasonable grounds to suspect that the goods were imported into Australia in contravention of a Customs</w:t>
      </w:r>
      <w:r w:rsidR="007D19F7">
        <w:noBreakHyphen/>
      </w:r>
      <w:r w:rsidRPr="003903F8">
        <w:t>related law, the officer must revoke the suspension.</w:t>
      </w:r>
    </w:p>
    <w:p w14:paraId="2B4AA1B1" w14:textId="77777777" w:rsidR="00470E49" w:rsidRPr="003903F8" w:rsidRDefault="00470E49" w:rsidP="00470E49">
      <w:pPr>
        <w:pStyle w:val="subsection"/>
      </w:pPr>
      <w:r w:rsidRPr="003903F8">
        <w:tab/>
        <w:t>(4)</w:t>
      </w:r>
      <w:r w:rsidRPr="003903F8">
        <w:tab/>
        <w:t>An officer revokes a suspension of an authority to deal with specified low value goods by:</w:t>
      </w:r>
    </w:p>
    <w:p w14:paraId="6929DF4F" w14:textId="77777777" w:rsidR="00470E49" w:rsidRPr="003903F8" w:rsidRDefault="00470E49" w:rsidP="00470E49">
      <w:pPr>
        <w:pStyle w:val="paragraph"/>
      </w:pPr>
      <w:r w:rsidRPr="003903F8">
        <w:tab/>
        <w:t>(a)</w:t>
      </w:r>
      <w:r w:rsidRPr="003903F8">
        <w:tab/>
        <w:t>if the authority was given in the circumstances mentioned in subsection</w:t>
      </w:r>
      <w:r w:rsidR="00111271" w:rsidRPr="003903F8">
        <w:t> </w:t>
      </w:r>
      <w:r w:rsidRPr="003903F8">
        <w:t>71AAAI(1)—sending electronically to the person who made the self</w:t>
      </w:r>
      <w:r w:rsidR="007D19F7">
        <w:noBreakHyphen/>
      </w:r>
      <w:r w:rsidRPr="003903F8">
        <w:t>assessed clearance declaration relating to the goods a message stating that the suspension is revoked; or</w:t>
      </w:r>
    </w:p>
    <w:p w14:paraId="0668DC01" w14:textId="77777777" w:rsidR="00470E49" w:rsidRPr="003903F8" w:rsidRDefault="00470E49" w:rsidP="00470E49">
      <w:pPr>
        <w:pStyle w:val="paragraph"/>
      </w:pPr>
      <w:r w:rsidRPr="003903F8">
        <w:tab/>
        <w:t>(b)</w:t>
      </w:r>
      <w:r w:rsidRPr="003903F8">
        <w:tab/>
        <w:t>if the authority was given in the circumstances mentioned in subsection</w:t>
      </w:r>
      <w:r w:rsidR="00111271" w:rsidRPr="003903F8">
        <w:t> </w:t>
      </w:r>
      <w:r w:rsidRPr="003903F8">
        <w:t>71AAAI(2)—sending electronically to the person who has possession of the goods a message stating that the suspension is revoked.</w:t>
      </w:r>
    </w:p>
    <w:p w14:paraId="7FCCC0F7" w14:textId="77777777" w:rsidR="00470E49" w:rsidRPr="003903F8" w:rsidRDefault="00470E49" w:rsidP="00470E49">
      <w:pPr>
        <w:pStyle w:val="SubsectionHead"/>
      </w:pPr>
      <w:r w:rsidRPr="003903F8">
        <w:t>When suspension or revocation of suspension has effect</w:t>
      </w:r>
    </w:p>
    <w:p w14:paraId="6D13C32E" w14:textId="77777777" w:rsidR="00470E49" w:rsidRPr="003903F8" w:rsidRDefault="00470E49" w:rsidP="00470E49">
      <w:pPr>
        <w:pStyle w:val="subsection"/>
      </w:pPr>
      <w:r w:rsidRPr="003903F8">
        <w:tab/>
        <w:t>(5)</w:t>
      </w:r>
      <w:r w:rsidRPr="003903F8">
        <w:tab/>
        <w:t>A suspension of an authority to deal with specified low value goods, or a revocation of a suspension of such an authority, has effect from the time when the relevant notice was given or the relevant message was sent.</w:t>
      </w:r>
    </w:p>
    <w:p w14:paraId="2A33BADE" w14:textId="77777777" w:rsidR="00470E49" w:rsidRPr="003903F8" w:rsidRDefault="00470E49" w:rsidP="00A153F8">
      <w:pPr>
        <w:pStyle w:val="ActHead5"/>
      </w:pPr>
      <w:bookmarkStart w:id="144" w:name="_Toc178254217"/>
      <w:r w:rsidRPr="007D19F7">
        <w:rPr>
          <w:rStyle w:val="CharSectno"/>
        </w:rPr>
        <w:t>71AAAN</w:t>
      </w:r>
      <w:r w:rsidRPr="003903F8">
        <w:t xml:space="preserve">  Cancellation of authority to deal with specified low value goods</w:t>
      </w:r>
      <w:bookmarkEnd w:id="144"/>
    </w:p>
    <w:p w14:paraId="1D949391" w14:textId="77777777" w:rsidR="00470E49" w:rsidRPr="003903F8" w:rsidRDefault="00470E49" w:rsidP="00470E49">
      <w:pPr>
        <w:pStyle w:val="subsection"/>
      </w:pPr>
      <w:r w:rsidRPr="003903F8">
        <w:tab/>
        <w:t>(1)</w:t>
      </w:r>
      <w:r w:rsidRPr="003903F8">
        <w:tab/>
        <w:t>An officer may, at any time before specified low value goods are dealt with in accordance with an authority to deal, cancel the authority.</w:t>
      </w:r>
    </w:p>
    <w:p w14:paraId="67EDEF00" w14:textId="77777777" w:rsidR="00470E49" w:rsidRPr="003903F8" w:rsidRDefault="00470E49" w:rsidP="00470E49">
      <w:pPr>
        <w:pStyle w:val="subsection"/>
      </w:pPr>
      <w:r w:rsidRPr="003903F8">
        <w:tab/>
        <w:t>(2)</w:t>
      </w:r>
      <w:r w:rsidRPr="003903F8">
        <w:tab/>
        <w:t xml:space="preserve">An officer cancels an authority to deal with specified low value goods by sending electronically, to the person who has possession </w:t>
      </w:r>
      <w:r w:rsidRPr="003903F8">
        <w:lastRenderedPageBreak/>
        <w:t>of the goods, a message stating that the authority is cancelled and setting out the reasons for the cancellation.</w:t>
      </w:r>
    </w:p>
    <w:p w14:paraId="2DF6BE39" w14:textId="77777777" w:rsidR="00470E49" w:rsidRPr="003903F8" w:rsidRDefault="00470E49" w:rsidP="00470E49">
      <w:pPr>
        <w:pStyle w:val="subsection"/>
      </w:pPr>
      <w:r w:rsidRPr="003903F8">
        <w:tab/>
        <w:t>(3)</w:t>
      </w:r>
      <w:r w:rsidRPr="003903F8">
        <w:tab/>
        <w:t>A cancellation of an authority has effect from the time when the message was sent.</w:t>
      </w:r>
    </w:p>
    <w:p w14:paraId="6DEC67C5" w14:textId="77777777" w:rsidR="00470E49" w:rsidRPr="003903F8" w:rsidRDefault="00470E49" w:rsidP="00A153F8">
      <w:pPr>
        <w:pStyle w:val="ActHead5"/>
      </w:pPr>
      <w:bookmarkStart w:id="145" w:name="_Toc178254218"/>
      <w:r w:rsidRPr="007D19F7">
        <w:rPr>
          <w:rStyle w:val="CharSectno"/>
        </w:rPr>
        <w:t>71AAAO</w:t>
      </w:r>
      <w:r w:rsidRPr="003903F8">
        <w:t xml:space="preserve">  Officer may seek further information in relation to self</w:t>
      </w:r>
      <w:r w:rsidR="007D19F7">
        <w:noBreakHyphen/>
      </w:r>
      <w:r w:rsidRPr="003903F8">
        <w:t>assessed clearance declaration</w:t>
      </w:r>
      <w:bookmarkEnd w:id="145"/>
    </w:p>
    <w:p w14:paraId="2155F352" w14:textId="77777777" w:rsidR="00470E49" w:rsidRPr="003903F8" w:rsidRDefault="00470E49" w:rsidP="00470E49">
      <w:pPr>
        <w:pStyle w:val="subsection"/>
      </w:pPr>
      <w:r w:rsidRPr="003903F8">
        <w:tab/>
        <w:t>(1)</w:t>
      </w:r>
      <w:r w:rsidRPr="003903F8">
        <w:tab/>
      </w:r>
      <w:r w:rsidR="000B1408" w:rsidRPr="003903F8">
        <w:t>A Collector</w:t>
      </w:r>
      <w:r w:rsidRPr="003903F8">
        <w:t xml:space="preserve"> may refuse to grant an authority to deal with goods covered by a self</w:t>
      </w:r>
      <w:r w:rsidR="007D19F7">
        <w:noBreakHyphen/>
      </w:r>
      <w:r w:rsidRPr="003903F8">
        <w:t>assessed clearance declaration until an officer doing duty in relation to self</w:t>
      </w:r>
      <w:r w:rsidR="007D19F7">
        <w:noBreakHyphen/>
      </w:r>
      <w:r w:rsidRPr="003903F8">
        <w:t>assessed clearance declarations:</w:t>
      </w:r>
    </w:p>
    <w:p w14:paraId="796442EA" w14:textId="77777777" w:rsidR="00470E49" w:rsidRPr="003903F8" w:rsidRDefault="00470E49" w:rsidP="00470E49">
      <w:pPr>
        <w:pStyle w:val="paragraph"/>
      </w:pPr>
      <w:r w:rsidRPr="003903F8">
        <w:tab/>
        <w:t>(a)</w:t>
      </w:r>
      <w:r w:rsidRPr="003903F8">
        <w:tab/>
        <w:t>has verified particulars of the goods; or</w:t>
      </w:r>
    </w:p>
    <w:p w14:paraId="1667F8B5" w14:textId="77777777" w:rsidR="00470E49" w:rsidRPr="003903F8" w:rsidRDefault="00470E49" w:rsidP="00470E49">
      <w:pPr>
        <w:pStyle w:val="paragraph"/>
      </w:pPr>
      <w:r w:rsidRPr="003903F8">
        <w:tab/>
        <w:t>(b)</w:t>
      </w:r>
      <w:r w:rsidRPr="003903F8">
        <w:tab/>
        <w:t>is satisfied of any other matter that may be relevant to the granting of an authority to deal.</w:t>
      </w:r>
    </w:p>
    <w:p w14:paraId="2DBCE83C" w14:textId="77777777" w:rsidR="00470E49" w:rsidRPr="003903F8" w:rsidRDefault="00470E49" w:rsidP="00470E49">
      <w:pPr>
        <w:pStyle w:val="subsection"/>
      </w:pPr>
      <w:r w:rsidRPr="003903F8">
        <w:tab/>
        <w:t>(2)</w:t>
      </w:r>
      <w:r w:rsidRPr="003903F8">
        <w:tab/>
        <w:t>If an officer doing duty in relation to self</w:t>
      </w:r>
      <w:r w:rsidR="007D19F7">
        <w:noBreakHyphen/>
      </w:r>
      <w:r w:rsidRPr="003903F8">
        <w:t>assessed clearance declarations believes on reasonable grounds that the owner of goods covered by a self</w:t>
      </w:r>
      <w:r w:rsidR="007D19F7">
        <w:noBreakHyphen/>
      </w:r>
      <w:r w:rsidRPr="003903F8">
        <w:t>assessed clearance declaration:</w:t>
      </w:r>
    </w:p>
    <w:p w14:paraId="43260D47" w14:textId="77777777" w:rsidR="00470E49" w:rsidRPr="003903F8" w:rsidRDefault="00470E49" w:rsidP="00470E49">
      <w:pPr>
        <w:pStyle w:val="paragraph"/>
      </w:pPr>
      <w:r w:rsidRPr="003903F8">
        <w:tab/>
        <w:t>(a)</w:t>
      </w:r>
      <w:r w:rsidRPr="003903F8">
        <w:tab/>
        <w:t>has custody or control of commercial documents relating to the goods that will assist the officer to determine whether this Act has been or is being complied with in respect of the goods; or</w:t>
      </w:r>
    </w:p>
    <w:p w14:paraId="25D84193" w14:textId="77777777" w:rsidR="00470E49" w:rsidRPr="003903F8" w:rsidRDefault="00470E49" w:rsidP="00470E49">
      <w:pPr>
        <w:pStyle w:val="paragraph"/>
      </w:pPr>
      <w:r w:rsidRPr="003903F8">
        <w:tab/>
        <w:t>(b)</w:t>
      </w:r>
      <w:r w:rsidRPr="003903F8">
        <w:tab/>
        <w:t>has or can obtain information that will so assist the officer;</w:t>
      </w:r>
    </w:p>
    <w:p w14:paraId="745863A4" w14:textId="77777777" w:rsidR="00470E49" w:rsidRPr="003903F8" w:rsidRDefault="00470E49" w:rsidP="00470E49">
      <w:pPr>
        <w:pStyle w:val="subsection2"/>
      </w:pPr>
      <w:r w:rsidRPr="003903F8">
        <w:t>the officer may require the owner:</w:t>
      </w:r>
    </w:p>
    <w:p w14:paraId="7DF3701A" w14:textId="77777777" w:rsidR="00470E49" w:rsidRPr="003903F8" w:rsidRDefault="00470E49" w:rsidP="00470E49">
      <w:pPr>
        <w:pStyle w:val="paragraph"/>
      </w:pPr>
      <w:r w:rsidRPr="003903F8">
        <w:tab/>
        <w:t>(c)</w:t>
      </w:r>
      <w:r w:rsidRPr="003903F8">
        <w:tab/>
        <w:t>to deliver to the officer the commercial documents in respect of the goods that are in the owner’s custody or control (including any such documents that had previously been delivered to an officer and had been returned to the owner); or</w:t>
      </w:r>
    </w:p>
    <w:p w14:paraId="7F209A71" w14:textId="77777777" w:rsidR="00470E49" w:rsidRPr="003903F8" w:rsidRDefault="00470E49" w:rsidP="00470E49">
      <w:pPr>
        <w:pStyle w:val="paragraph"/>
      </w:pPr>
      <w:r w:rsidRPr="003903F8">
        <w:tab/>
        <w:t>(d)</w:t>
      </w:r>
      <w:r w:rsidRPr="003903F8">
        <w:tab/>
        <w:t>to deliver to the officer such information, in writing, relating to the goods (being information of a kind specified in the notice) as is within the knowledge of the owner or as the owner is reasonably able to obtain.</w:t>
      </w:r>
    </w:p>
    <w:p w14:paraId="20D1CAC7" w14:textId="77777777" w:rsidR="00470E49" w:rsidRPr="003903F8" w:rsidRDefault="00470E49" w:rsidP="004651A9">
      <w:pPr>
        <w:pStyle w:val="subsection"/>
        <w:keepNext/>
      </w:pPr>
      <w:r w:rsidRPr="003903F8">
        <w:lastRenderedPageBreak/>
        <w:tab/>
        <w:t>(3)</w:t>
      </w:r>
      <w:r w:rsidRPr="003903F8">
        <w:tab/>
        <w:t>A requirement for the delivery of documents or information in respect of a self</w:t>
      </w:r>
      <w:r w:rsidR="007D19F7">
        <w:noBreakHyphen/>
      </w:r>
      <w:r w:rsidRPr="003903F8">
        <w:t>assessed clearance declaration must:</w:t>
      </w:r>
    </w:p>
    <w:p w14:paraId="2B5CF329" w14:textId="77777777" w:rsidR="00470E49" w:rsidRPr="003903F8" w:rsidRDefault="00470E49" w:rsidP="00470E49">
      <w:pPr>
        <w:pStyle w:val="paragraph"/>
      </w:pPr>
      <w:r w:rsidRPr="003903F8">
        <w:tab/>
        <w:t>(a)</w:t>
      </w:r>
      <w:r w:rsidRPr="003903F8">
        <w:tab/>
        <w:t>be communicated electronically to the person who made the declaration; and</w:t>
      </w:r>
    </w:p>
    <w:p w14:paraId="27E92E95" w14:textId="77777777" w:rsidR="00470E49" w:rsidRPr="003903F8" w:rsidRDefault="00470E49" w:rsidP="00470E49">
      <w:pPr>
        <w:pStyle w:val="paragraph"/>
      </w:pPr>
      <w:r w:rsidRPr="003903F8">
        <w:tab/>
        <w:t>(b)</w:t>
      </w:r>
      <w:r w:rsidRPr="003903F8">
        <w:tab/>
        <w:t>contain such particulars as are set out in an approved statement.</w:t>
      </w:r>
    </w:p>
    <w:p w14:paraId="37ACD6EE" w14:textId="77777777" w:rsidR="00470E49" w:rsidRPr="003903F8" w:rsidRDefault="00470E49" w:rsidP="00470E49">
      <w:pPr>
        <w:pStyle w:val="subsection"/>
      </w:pPr>
      <w:r w:rsidRPr="003903F8">
        <w:tab/>
        <w:t>(4)</w:t>
      </w:r>
      <w:r w:rsidRPr="003903F8">
        <w:tab/>
        <w:t xml:space="preserve">If an owner of goods has been required to deliver documents or information in relation to the goods under </w:t>
      </w:r>
      <w:r w:rsidR="00111271" w:rsidRPr="003903F8">
        <w:t>subsection (</w:t>
      </w:r>
      <w:r w:rsidRPr="003903F8">
        <w:t xml:space="preserve">2), </w:t>
      </w:r>
      <w:r w:rsidR="000B1408" w:rsidRPr="003903F8">
        <w:t>a Collector</w:t>
      </w:r>
      <w:r w:rsidRPr="003903F8">
        <w:t xml:space="preserve"> must not grant an authority to deal with the goods unless the requirement has been complied with or withdrawn.</w:t>
      </w:r>
    </w:p>
    <w:p w14:paraId="7CBE4944" w14:textId="77777777" w:rsidR="00470E49" w:rsidRPr="003903F8" w:rsidRDefault="00470E49" w:rsidP="00470E49">
      <w:pPr>
        <w:pStyle w:val="subsection"/>
      </w:pPr>
      <w:r w:rsidRPr="003903F8">
        <w:tab/>
        <w:t>(5)</w:t>
      </w:r>
      <w:r w:rsidRPr="003903F8">
        <w:tab/>
        <w:t>An officer doing duty in relation to self</w:t>
      </w:r>
      <w:r w:rsidR="007D19F7">
        <w:noBreakHyphen/>
      </w:r>
      <w:r w:rsidRPr="003903F8">
        <w:t>assessed clearance declarations may ask:</w:t>
      </w:r>
    </w:p>
    <w:p w14:paraId="2B0DA99E" w14:textId="77777777" w:rsidR="00470E49" w:rsidRPr="003903F8" w:rsidRDefault="00470E49" w:rsidP="00470E49">
      <w:pPr>
        <w:pStyle w:val="paragraph"/>
      </w:pPr>
      <w:r w:rsidRPr="003903F8">
        <w:tab/>
        <w:t>(a)</w:t>
      </w:r>
      <w:r w:rsidRPr="003903F8">
        <w:tab/>
        <w:t>the owner of goods covered by a self</w:t>
      </w:r>
      <w:r w:rsidR="007D19F7">
        <w:noBreakHyphen/>
      </w:r>
      <w:r w:rsidRPr="003903F8">
        <w:t>assessed clearance declaration; or</w:t>
      </w:r>
    </w:p>
    <w:p w14:paraId="4630EC3D" w14:textId="77777777" w:rsidR="00470E49" w:rsidRPr="003903F8" w:rsidRDefault="00470E49" w:rsidP="00470E49">
      <w:pPr>
        <w:pStyle w:val="paragraph"/>
      </w:pPr>
      <w:r w:rsidRPr="003903F8">
        <w:tab/>
        <w:t>(b)</w:t>
      </w:r>
      <w:r w:rsidRPr="003903F8">
        <w:tab/>
        <w:t>if another person made the declaration on behalf of the owner—the other person;</w:t>
      </w:r>
    </w:p>
    <w:p w14:paraId="5DE3B1D5" w14:textId="77777777" w:rsidR="00470E49" w:rsidRPr="003903F8" w:rsidRDefault="00470E49" w:rsidP="00470E49">
      <w:pPr>
        <w:pStyle w:val="subsection2"/>
      </w:pPr>
      <w:r w:rsidRPr="003903F8">
        <w:t>any questions relating to the goods.</w:t>
      </w:r>
    </w:p>
    <w:p w14:paraId="032A11C6" w14:textId="77777777" w:rsidR="00470E49" w:rsidRPr="003903F8" w:rsidRDefault="00470E49" w:rsidP="00470E49">
      <w:pPr>
        <w:pStyle w:val="subsection"/>
      </w:pPr>
      <w:r w:rsidRPr="003903F8">
        <w:tab/>
        <w:t>(6)</w:t>
      </w:r>
      <w:r w:rsidRPr="003903F8">
        <w:tab/>
        <w:t xml:space="preserve">If a person has been asked a question in respect of goods under </w:t>
      </w:r>
      <w:r w:rsidR="00111271" w:rsidRPr="003903F8">
        <w:t>subsection (</w:t>
      </w:r>
      <w:r w:rsidRPr="003903F8">
        <w:t xml:space="preserve">5), </w:t>
      </w:r>
      <w:r w:rsidR="000B1408" w:rsidRPr="003903F8">
        <w:t>a Collector</w:t>
      </w:r>
      <w:r w:rsidRPr="003903F8">
        <w:t xml:space="preserve"> must not grant an authority to deal with the goods unless the question has been answered or withdrawn.</w:t>
      </w:r>
    </w:p>
    <w:p w14:paraId="7FF880CA" w14:textId="77777777" w:rsidR="00470E49" w:rsidRPr="003903F8" w:rsidRDefault="00470E49" w:rsidP="00470E49">
      <w:pPr>
        <w:pStyle w:val="subsection"/>
      </w:pPr>
      <w:r w:rsidRPr="003903F8">
        <w:tab/>
        <w:t>(7)</w:t>
      </w:r>
      <w:r w:rsidRPr="003903F8">
        <w:tab/>
        <w:t>If an officer doing duty in relation to self</w:t>
      </w:r>
      <w:r w:rsidR="007D19F7">
        <w:noBreakHyphen/>
      </w:r>
      <w:r w:rsidRPr="003903F8">
        <w:t>assessed clearance declarations believes on reasonable grounds that the owner of goods covered by a self</w:t>
      </w:r>
      <w:r w:rsidR="007D19F7">
        <w:noBreakHyphen/>
      </w:r>
      <w:r w:rsidRPr="003903F8">
        <w:t>assessed clearance declaration:</w:t>
      </w:r>
    </w:p>
    <w:p w14:paraId="7B71B77F" w14:textId="77777777" w:rsidR="00470E49" w:rsidRPr="003903F8" w:rsidRDefault="00470E49" w:rsidP="00470E49">
      <w:pPr>
        <w:pStyle w:val="paragraph"/>
      </w:pPr>
      <w:r w:rsidRPr="003903F8">
        <w:tab/>
        <w:t>(a)</w:t>
      </w:r>
      <w:r w:rsidRPr="003903F8">
        <w:tab/>
        <w:t>has custody or control of documents relating to the goods that will assist the officer to verify the particulars shown in the declaration; or</w:t>
      </w:r>
    </w:p>
    <w:p w14:paraId="54998C7B" w14:textId="77777777" w:rsidR="00470E49" w:rsidRPr="003903F8" w:rsidRDefault="00470E49" w:rsidP="00470E49">
      <w:pPr>
        <w:pStyle w:val="paragraph"/>
      </w:pPr>
      <w:r w:rsidRPr="003903F8">
        <w:tab/>
        <w:t>(b)</w:t>
      </w:r>
      <w:r w:rsidRPr="003903F8">
        <w:tab/>
        <w:t>has or can obtain information that will so assist the officer;</w:t>
      </w:r>
    </w:p>
    <w:p w14:paraId="21AF2294" w14:textId="77777777" w:rsidR="00470E49" w:rsidRPr="003903F8" w:rsidRDefault="00470E49" w:rsidP="00470E49">
      <w:pPr>
        <w:pStyle w:val="subsection2"/>
      </w:pPr>
      <w:r w:rsidRPr="003903F8">
        <w:t>the officer may require the owner to produce the documents or supply the information to the officer.</w:t>
      </w:r>
    </w:p>
    <w:p w14:paraId="56CE3DB7" w14:textId="77777777" w:rsidR="00470E49" w:rsidRPr="003903F8" w:rsidRDefault="00470E49" w:rsidP="00470E49">
      <w:pPr>
        <w:pStyle w:val="subsection"/>
      </w:pPr>
      <w:r w:rsidRPr="003903F8">
        <w:tab/>
        <w:t>(8)</w:t>
      </w:r>
      <w:r w:rsidRPr="003903F8">
        <w:tab/>
        <w:t xml:space="preserve">If an owner of goods has been required to verify a matter in respect of the goods under </w:t>
      </w:r>
      <w:r w:rsidR="00111271" w:rsidRPr="003903F8">
        <w:t>subsection (</w:t>
      </w:r>
      <w:r w:rsidRPr="003903F8">
        <w:t xml:space="preserve">7), </w:t>
      </w:r>
      <w:r w:rsidR="000B1408" w:rsidRPr="003903F8">
        <w:t>a Collector</w:t>
      </w:r>
      <w:r w:rsidRPr="003903F8">
        <w:t xml:space="preserve"> must not grant an authority to deal with the goods unless the requirement has been </w:t>
      </w:r>
      <w:r w:rsidRPr="003903F8">
        <w:lastRenderedPageBreak/>
        <w:t>complied with or withdrawn, or a security has been taken for compliance with the requirement.</w:t>
      </w:r>
    </w:p>
    <w:p w14:paraId="412266EE" w14:textId="77777777" w:rsidR="00470E49" w:rsidRPr="003903F8" w:rsidRDefault="00470E49" w:rsidP="00470E49">
      <w:pPr>
        <w:pStyle w:val="subsection"/>
      </w:pPr>
      <w:r w:rsidRPr="003903F8">
        <w:tab/>
        <w:t>(9)</w:t>
      </w:r>
      <w:r w:rsidRPr="003903F8">
        <w:tab/>
        <w:t>Subject to section</w:t>
      </w:r>
      <w:r w:rsidR="00111271" w:rsidRPr="003903F8">
        <w:t> </w:t>
      </w:r>
      <w:r w:rsidRPr="003903F8">
        <w:t>215, if a person delivers a commercial document to an officer doing duty in relation to self</w:t>
      </w:r>
      <w:r w:rsidR="007D19F7">
        <w:noBreakHyphen/>
      </w:r>
      <w:r w:rsidRPr="003903F8">
        <w:t>assessed clearance declarations under this section, the officer must deal with the document and then return it to the person.</w:t>
      </w:r>
    </w:p>
    <w:p w14:paraId="5FD37CF2" w14:textId="77777777" w:rsidR="00470E49" w:rsidRPr="003903F8" w:rsidRDefault="00470E49" w:rsidP="00A153F8">
      <w:pPr>
        <w:pStyle w:val="ActHead5"/>
      </w:pPr>
      <w:bookmarkStart w:id="146" w:name="_Toc178254219"/>
      <w:r w:rsidRPr="007D19F7">
        <w:rPr>
          <w:rStyle w:val="CharSectno"/>
        </w:rPr>
        <w:t>71AAAP</w:t>
      </w:r>
      <w:r w:rsidRPr="003903F8">
        <w:t xml:space="preserve">  Withdrawal of self</w:t>
      </w:r>
      <w:r w:rsidR="007D19F7">
        <w:noBreakHyphen/>
      </w:r>
      <w:r w:rsidRPr="003903F8">
        <w:t>assessed clearance declarations</w:t>
      </w:r>
      <w:bookmarkEnd w:id="146"/>
    </w:p>
    <w:p w14:paraId="4F6D2A80" w14:textId="77777777" w:rsidR="00470E49" w:rsidRPr="003903F8" w:rsidRDefault="00470E49" w:rsidP="00470E49">
      <w:pPr>
        <w:pStyle w:val="subsection"/>
      </w:pPr>
      <w:r w:rsidRPr="003903F8">
        <w:tab/>
        <w:t>(1)</w:t>
      </w:r>
      <w:r w:rsidRPr="003903F8">
        <w:tab/>
        <w:t>A self</w:t>
      </w:r>
      <w:r w:rsidR="007D19F7">
        <w:noBreakHyphen/>
      </w:r>
      <w:r w:rsidRPr="003903F8">
        <w:t>assessed clearance declaration may, at any time before the goods covered by the declaration are dealt with in accordance with an authority to deal, be withdrawn by either:</w:t>
      </w:r>
    </w:p>
    <w:p w14:paraId="2A04617E" w14:textId="77777777" w:rsidR="00470E49" w:rsidRPr="003903F8" w:rsidRDefault="00470E49" w:rsidP="00470E49">
      <w:pPr>
        <w:pStyle w:val="paragraph"/>
      </w:pPr>
      <w:r w:rsidRPr="003903F8">
        <w:tab/>
        <w:t>(a)</w:t>
      </w:r>
      <w:r w:rsidRPr="003903F8">
        <w:tab/>
        <w:t>the owner of the goods; or</w:t>
      </w:r>
    </w:p>
    <w:p w14:paraId="051CF552" w14:textId="77777777" w:rsidR="00470E49" w:rsidRPr="003903F8" w:rsidRDefault="00470E49" w:rsidP="00470E49">
      <w:pPr>
        <w:pStyle w:val="paragraph"/>
      </w:pPr>
      <w:r w:rsidRPr="003903F8">
        <w:tab/>
        <w:t>(b)</w:t>
      </w:r>
      <w:r w:rsidRPr="003903F8">
        <w:tab/>
        <w:t>a person acting on behalf of the owner;</w:t>
      </w:r>
    </w:p>
    <w:p w14:paraId="42FBF666" w14:textId="77777777" w:rsidR="00470E49" w:rsidRPr="003903F8" w:rsidRDefault="00470E49" w:rsidP="00470E49">
      <w:pPr>
        <w:pStyle w:val="subsection2"/>
      </w:pPr>
      <w:r w:rsidRPr="003903F8">
        <w:t>communicating the withdrawal electronically to an officer doing duty in relation to self</w:t>
      </w:r>
      <w:r w:rsidR="007D19F7">
        <w:noBreakHyphen/>
      </w:r>
      <w:r w:rsidRPr="003903F8">
        <w:t>assessed clearance declarations.</w:t>
      </w:r>
    </w:p>
    <w:p w14:paraId="572875F4" w14:textId="77777777" w:rsidR="00470E49" w:rsidRPr="003903F8" w:rsidRDefault="00470E49" w:rsidP="00470E49">
      <w:pPr>
        <w:pStyle w:val="subsection"/>
      </w:pPr>
      <w:r w:rsidRPr="003903F8">
        <w:tab/>
        <w:t>(2)</w:t>
      </w:r>
      <w:r w:rsidRPr="003903F8">
        <w:tab/>
        <w:t>A person who makes a self</w:t>
      </w:r>
      <w:r w:rsidR="007D19F7">
        <w:noBreakHyphen/>
      </w:r>
      <w:r w:rsidRPr="003903F8">
        <w:t>assessed clearance declaration in respect of goods may, at any time before the goods are dealt with in accordance with an authority to deal with the goods, change information in the declaration.</w:t>
      </w:r>
    </w:p>
    <w:p w14:paraId="4641F5BF" w14:textId="77777777" w:rsidR="00470E49" w:rsidRPr="003903F8" w:rsidRDefault="00470E49" w:rsidP="00470E49">
      <w:pPr>
        <w:pStyle w:val="subsection"/>
      </w:pPr>
      <w:r w:rsidRPr="003903F8">
        <w:tab/>
        <w:t>(3)</w:t>
      </w:r>
      <w:r w:rsidRPr="003903F8">
        <w:tab/>
        <w:t>If a person changes information in a self</w:t>
      </w:r>
      <w:r w:rsidR="007D19F7">
        <w:noBreakHyphen/>
      </w:r>
      <w:r w:rsidRPr="003903F8">
        <w:t>assessed clearance declaration, the person is taken, at the time when the self</w:t>
      </w:r>
      <w:r w:rsidR="007D19F7">
        <w:noBreakHyphen/>
      </w:r>
      <w:r w:rsidRPr="003903F8">
        <w:t>assessed clearance declaration advice is communicated in respect of the altered declaration, to have withdrawn the declaration as it previously stood.</w:t>
      </w:r>
    </w:p>
    <w:p w14:paraId="6B7D6DA3" w14:textId="77777777" w:rsidR="00470E49" w:rsidRPr="003903F8" w:rsidRDefault="00470E49" w:rsidP="00470E49">
      <w:pPr>
        <w:pStyle w:val="subsection"/>
      </w:pPr>
      <w:r w:rsidRPr="003903F8">
        <w:tab/>
        <w:t>(4)</w:t>
      </w:r>
      <w:r w:rsidRPr="003903F8">
        <w:tab/>
        <w:t>A withdrawal of a self</w:t>
      </w:r>
      <w:r w:rsidR="007D19F7">
        <w:noBreakHyphen/>
      </w:r>
      <w:r w:rsidRPr="003903F8">
        <w:t>assessed clearance declaration has no effect during any period while a requirement under subsection</w:t>
      </w:r>
      <w:r w:rsidR="00111271" w:rsidRPr="003903F8">
        <w:t> </w:t>
      </w:r>
      <w:r w:rsidRPr="003903F8">
        <w:t>71AAAO(2) or (7) in respect of the goods to which the declaration relates has not been complied with.</w:t>
      </w:r>
    </w:p>
    <w:p w14:paraId="45E3EA78" w14:textId="77777777" w:rsidR="00470E49" w:rsidRPr="003903F8" w:rsidRDefault="00470E49" w:rsidP="00470E49">
      <w:pPr>
        <w:pStyle w:val="subsection"/>
      </w:pPr>
      <w:r w:rsidRPr="003903F8">
        <w:tab/>
        <w:t>(5)</w:t>
      </w:r>
      <w:r w:rsidRPr="003903F8">
        <w:tab/>
        <w:t>A withdrawal of a self</w:t>
      </w:r>
      <w:r w:rsidR="007D19F7">
        <w:noBreakHyphen/>
      </w:r>
      <w:r w:rsidRPr="003903F8">
        <w:t>assessed clearance declaration is effected when it is, or is taken under section</w:t>
      </w:r>
      <w:r w:rsidR="00111271" w:rsidRPr="003903F8">
        <w:t> </w:t>
      </w:r>
      <w:r w:rsidRPr="003903F8">
        <w:t xml:space="preserve">71AAAT to have been, communicated to </w:t>
      </w:r>
      <w:r w:rsidR="000B1408" w:rsidRPr="003903F8">
        <w:t>the Department</w:t>
      </w:r>
      <w:r w:rsidRPr="003903F8">
        <w:t>.</w:t>
      </w:r>
    </w:p>
    <w:p w14:paraId="53A6D8EE" w14:textId="77777777" w:rsidR="00470E49" w:rsidRPr="003903F8" w:rsidRDefault="00470E49" w:rsidP="004651A9">
      <w:pPr>
        <w:pStyle w:val="subsection"/>
        <w:keepNext/>
      </w:pPr>
      <w:r w:rsidRPr="003903F8">
        <w:lastRenderedPageBreak/>
        <w:tab/>
        <w:t>(6)</w:t>
      </w:r>
      <w:r w:rsidRPr="003903F8">
        <w:tab/>
        <w:t>If:</w:t>
      </w:r>
    </w:p>
    <w:p w14:paraId="42DD0C69" w14:textId="77777777" w:rsidR="00470E49" w:rsidRPr="003903F8" w:rsidRDefault="00470E49" w:rsidP="00470E49">
      <w:pPr>
        <w:pStyle w:val="paragraph"/>
      </w:pPr>
      <w:r w:rsidRPr="003903F8">
        <w:tab/>
        <w:t>(a)</w:t>
      </w:r>
      <w:r w:rsidRPr="003903F8">
        <w:tab/>
        <w:t>a self</w:t>
      </w:r>
      <w:r w:rsidR="007D19F7">
        <w:noBreakHyphen/>
      </w:r>
      <w:r w:rsidRPr="003903F8">
        <w:t xml:space="preserve">assessed clearance declaration is communicated to </w:t>
      </w:r>
      <w:r w:rsidR="000B1408" w:rsidRPr="003903F8">
        <w:t>the Department</w:t>
      </w:r>
      <w:r w:rsidRPr="003903F8">
        <w:t>; and</w:t>
      </w:r>
    </w:p>
    <w:p w14:paraId="3531EBD7" w14:textId="77777777" w:rsidR="00470E49" w:rsidRPr="003903F8" w:rsidRDefault="00470E49" w:rsidP="00470E49">
      <w:pPr>
        <w:pStyle w:val="paragraph"/>
      </w:pPr>
      <w:r w:rsidRPr="003903F8">
        <w:tab/>
        <w:t>(b)</w:t>
      </w:r>
      <w:r w:rsidRPr="003903F8">
        <w:tab/>
        <w:t>any duty, fee, charge or tax in respect of goods covered by the declaration remains unpaid in respect of the goods for 30 days starting on:</w:t>
      </w:r>
    </w:p>
    <w:p w14:paraId="57316CD3" w14:textId="77777777" w:rsidR="00470E49" w:rsidRPr="003903F8" w:rsidRDefault="00470E49" w:rsidP="00470E49">
      <w:pPr>
        <w:pStyle w:val="paragraphsub"/>
      </w:pPr>
      <w:r w:rsidRPr="003903F8">
        <w:tab/>
        <w:t>(i)</w:t>
      </w:r>
      <w:r w:rsidRPr="003903F8">
        <w:tab/>
        <w:t>the day on which the self</w:t>
      </w:r>
      <w:r w:rsidR="007D19F7">
        <w:noBreakHyphen/>
      </w:r>
      <w:r w:rsidRPr="003903F8">
        <w:t>assessed clearance declaration advice relating to the goods is communicated; or</w:t>
      </w:r>
    </w:p>
    <w:p w14:paraId="1E28ACB4" w14:textId="77777777" w:rsidR="00470E49" w:rsidRPr="003903F8" w:rsidRDefault="00470E49" w:rsidP="00470E49">
      <w:pPr>
        <w:pStyle w:val="paragraphsub"/>
      </w:pPr>
      <w:r w:rsidRPr="003903F8">
        <w:tab/>
        <w:t>(ii)</w:t>
      </w:r>
      <w:r w:rsidRPr="003903F8">
        <w:tab/>
        <w:t>if under subsection</w:t>
      </w:r>
      <w:r w:rsidR="00111271" w:rsidRPr="003903F8">
        <w:t> </w:t>
      </w:r>
      <w:r w:rsidRPr="003903F8">
        <w:t>132AA(1) the duty is payable by a time worked out under the regulations—the day on which that time occurs; and</w:t>
      </w:r>
    </w:p>
    <w:p w14:paraId="197624E6" w14:textId="77777777" w:rsidR="00470E49" w:rsidRPr="003903F8" w:rsidRDefault="00470E49" w:rsidP="00470E49">
      <w:pPr>
        <w:pStyle w:val="paragraph"/>
      </w:pPr>
      <w:r w:rsidRPr="003903F8">
        <w:tab/>
        <w:t>(c)</w:t>
      </w:r>
      <w:r w:rsidRPr="003903F8">
        <w:tab/>
        <w:t xml:space="preserve">after that period ends, the </w:t>
      </w:r>
      <w:r w:rsidR="000B1408" w:rsidRPr="003903F8">
        <w:t>Comptroller</w:t>
      </w:r>
      <w:r w:rsidR="007D19F7">
        <w:noBreakHyphen/>
      </w:r>
      <w:r w:rsidR="000B1408" w:rsidRPr="003903F8">
        <w:t>General of Customs</w:t>
      </w:r>
      <w:r w:rsidRPr="003903F8">
        <w:t xml:space="preserve"> gives written notice to the owner of the goods requiring payment of the unpaid duty, fee, charge or tax (as appropriate) within a further period set out in the notice; and</w:t>
      </w:r>
    </w:p>
    <w:p w14:paraId="6472452C" w14:textId="77777777" w:rsidR="00470E49" w:rsidRPr="003903F8" w:rsidRDefault="00470E49" w:rsidP="00470E49">
      <w:pPr>
        <w:pStyle w:val="paragraph"/>
      </w:pPr>
      <w:r w:rsidRPr="003903F8">
        <w:tab/>
        <w:t>(d)</w:t>
      </w:r>
      <w:r w:rsidRPr="003903F8">
        <w:tab/>
        <w:t>the unpaid duty, fee, charge or tax (as appropriate) is not paid within the further period;</w:t>
      </w:r>
    </w:p>
    <w:p w14:paraId="0ED49CFA" w14:textId="77777777" w:rsidR="00470E49" w:rsidRPr="003903F8" w:rsidRDefault="00470E49" w:rsidP="00470E49">
      <w:pPr>
        <w:pStyle w:val="subsection2"/>
      </w:pPr>
      <w:r w:rsidRPr="003903F8">
        <w:t>the self</w:t>
      </w:r>
      <w:r w:rsidR="007D19F7">
        <w:noBreakHyphen/>
      </w:r>
      <w:r w:rsidRPr="003903F8">
        <w:t xml:space="preserve">assessed clearance declaration is taken to have been withdrawn under </w:t>
      </w:r>
      <w:r w:rsidR="00111271" w:rsidRPr="003903F8">
        <w:t>subsection (</w:t>
      </w:r>
      <w:r w:rsidRPr="003903F8">
        <w:t>1).</w:t>
      </w:r>
    </w:p>
    <w:p w14:paraId="0D96DD31" w14:textId="77777777" w:rsidR="00470E49" w:rsidRPr="003903F8" w:rsidRDefault="00470E49" w:rsidP="00A153F8">
      <w:pPr>
        <w:pStyle w:val="ActHead5"/>
      </w:pPr>
      <w:bookmarkStart w:id="147" w:name="_Toc178254220"/>
      <w:r w:rsidRPr="007D19F7">
        <w:rPr>
          <w:rStyle w:val="CharSectno"/>
        </w:rPr>
        <w:t>71AAAQ</w:t>
      </w:r>
      <w:r w:rsidRPr="003903F8">
        <w:t xml:space="preserve">  Further self</w:t>
      </w:r>
      <w:r w:rsidR="007D19F7">
        <w:noBreakHyphen/>
      </w:r>
      <w:r w:rsidRPr="003903F8">
        <w:t>assessed clearance declaration not to be given while there is an existing self</w:t>
      </w:r>
      <w:r w:rsidR="007D19F7">
        <w:noBreakHyphen/>
      </w:r>
      <w:r w:rsidRPr="003903F8">
        <w:t>assessed clearance declaration</w:t>
      </w:r>
      <w:bookmarkEnd w:id="147"/>
    </w:p>
    <w:p w14:paraId="6FB06761" w14:textId="77777777" w:rsidR="00470E49" w:rsidRPr="003903F8" w:rsidRDefault="00470E49" w:rsidP="00470E49">
      <w:pPr>
        <w:pStyle w:val="subsection"/>
      </w:pPr>
      <w:r w:rsidRPr="003903F8">
        <w:tab/>
        <w:t>(1)</w:t>
      </w:r>
      <w:r w:rsidRPr="003903F8">
        <w:tab/>
        <w:t>If goods are covered by a self</w:t>
      </w:r>
      <w:r w:rsidR="007D19F7">
        <w:noBreakHyphen/>
      </w:r>
      <w:r w:rsidRPr="003903F8">
        <w:t>assessed clearance declaration, a person must not communicate a further self</w:t>
      </w:r>
      <w:r w:rsidR="007D19F7">
        <w:noBreakHyphen/>
      </w:r>
      <w:r w:rsidRPr="003903F8">
        <w:t>assessed clearance declaration in respect of the goods or any part of the goods unless the first</w:t>
      </w:r>
      <w:r w:rsidR="007D19F7">
        <w:noBreakHyphen/>
      </w:r>
      <w:r w:rsidRPr="003903F8">
        <w:t>mentioned self</w:t>
      </w:r>
      <w:r w:rsidR="007D19F7">
        <w:noBreakHyphen/>
      </w:r>
      <w:r w:rsidRPr="003903F8">
        <w:t>assessed clearance declaration is withdrawn.</w:t>
      </w:r>
    </w:p>
    <w:p w14:paraId="5D7AF87C" w14:textId="77777777" w:rsidR="00470E49" w:rsidRPr="003903F8" w:rsidRDefault="00470E49" w:rsidP="00470E49">
      <w:pPr>
        <w:pStyle w:val="Penalty"/>
      </w:pPr>
      <w:r w:rsidRPr="003903F8">
        <w:t>Penalty:</w:t>
      </w:r>
      <w:r w:rsidRPr="003903F8">
        <w:tab/>
      </w:r>
      <w:r w:rsidR="00A44ABA" w:rsidRPr="003903F8">
        <w:t>60 penalty units</w:t>
      </w:r>
      <w:r w:rsidRPr="003903F8">
        <w:t>.</w:t>
      </w:r>
    </w:p>
    <w:p w14:paraId="519B9DD0" w14:textId="77777777" w:rsidR="00470E49" w:rsidRPr="003903F8" w:rsidRDefault="00470E49" w:rsidP="00470E49">
      <w:pPr>
        <w:pStyle w:val="subsection"/>
      </w:pPr>
      <w:r w:rsidRPr="003903F8">
        <w:tab/>
        <w:t>(2)</w:t>
      </w:r>
      <w:r w:rsidRPr="003903F8">
        <w:tab/>
        <w:t xml:space="preserve">An offence under </w:t>
      </w:r>
      <w:r w:rsidR="00111271" w:rsidRPr="003903F8">
        <w:t>subsection (</w:t>
      </w:r>
      <w:r w:rsidRPr="003903F8">
        <w:t>1) is an offence of strict liability.</w:t>
      </w:r>
    </w:p>
    <w:p w14:paraId="5A021C90" w14:textId="77777777" w:rsidR="00470E49" w:rsidRPr="003903F8" w:rsidRDefault="00470E49" w:rsidP="00470E49">
      <w:pPr>
        <w:pStyle w:val="notetext"/>
        <w:rPr>
          <w:i/>
        </w:rPr>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p>
    <w:p w14:paraId="1E0E9EA6" w14:textId="77777777" w:rsidR="00470E49" w:rsidRPr="003903F8" w:rsidRDefault="00470E49" w:rsidP="00A153F8">
      <w:pPr>
        <w:pStyle w:val="ActHead5"/>
      </w:pPr>
      <w:bookmarkStart w:id="148" w:name="_Toc178254221"/>
      <w:r w:rsidRPr="007D19F7">
        <w:rPr>
          <w:rStyle w:val="CharSectno"/>
        </w:rPr>
        <w:lastRenderedPageBreak/>
        <w:t>71AAAR</w:t>
      </w:r>
      <w:r w:rsidRPr="003903F8">
        <w:t xml:space="preserve">  Effect of withdrawal of a self</w:t>
      </w:r>
      <w:r w:rsidR="007D19F7">
        <w:noBreakHyphen/>
      </w:r>
      <w:r w:rsidRPr="003903F8">
        <w:t>assessed clearance declaration</w:t>
      </w:r>
      <w:bookmarkEnd w:id="148"/>
    </w:p>
    <w:p w14:paraId="31E91415" w14:textId="77777777" w:rsidR="00470E49" w:rsidRPr="003903F8" w:rsidRDefault="00470E49" w:rsidP="00470E49">
      <w:pPr>
        <w:pStyle w:val="subsection"/>
      </w:pPr>
      <w:r w:rsidRPr="003903F8">
        <w:tab/>
        <w:t>(1)</w:t>
      </w:r>
      <w:r w:rsidRPr="003903F8">
        <w:tab/>
        <w:t>When a withdrawal of a self</w:t>
      </w:r>
      <w:r w:rsidR="007D19F7">
        <w:noBreakHyphen/>
      </w:r>
      <w:r w:rsidRPr="003903F8">
        <w:t>assessed clearance declaration takes effect, any authority to deal with the goods to which the declaration relates is revoked.</w:t>
      </w:r>
    </w:p>
    <w:p w14:paraId="55B431EF" w14:textId="77777777" w:rsidR="00470E49" w:rsidRPr="003903F8" w:rsidRDefault="00470E49" w:rsidP="00780EAA">
      <w:pPr>
        <w:pStyle w:val="subsection"/>
        <w:keepNext/>
      </w:pPr>
      <w:r w:rsidRPr="003903F8">
        <w:tab/>
        <w:t>(2)</w:t>
      </w:r>
      <w:r w:rsidRPr="003903F8">
        <w:tab/>
        <w:t>Despite the withdrawal:</w:t>
      </w:r>
    </w:p>
    <w:p w14:paraId="7CEC8286" w14:textId="77777777" w:rsidR="00470E49" w:rsidRPr="003903F8" w:rsidRDefault="00470E49" w:rsidP="00470E49">
      <w:pPr>
        <w:pStyle w:val="paragraph"/>
      </w:pPr>
      <w:r w:rsidRPr="003903F8">
        <w:tab/>
        <w:t>(a)</w:t>
      </w:r>
      <w:r w:rsidRPr="003903F8">
        <w:tab/>
        <w:t>a person may be prosecuted under Division</w:t>
      </w:r>
      <w:r w:rsidR="00111271" w:rsidRPr="003903F8">
        <w:t> </w:t>
      </w:r>
      <w:r w:rsidRPr="003903F8">
        <w:t>4 of Part</w:t>
      </w:r>
      <w:r w:rsidR="00A76F56" w:rsidRPr="003903F8">
        <w:t> </w:t>
      </w:r>
      <w:r w:rsidRPr="003903F8">
        <w:t xml:space="preserve">XIII, or </w:t>
      </w:r>
      <w:r w:rsidR="00A03986" w:rsidRPr="003903F8">
        <w:t>an infringement notice may be given to a person</w:t>
      </w:r>
      <w:r w:rsidRPr="003903F8">
        <w:t>, in respect of the self</w:t>
      </w:r>
      <w:r w:rsidR="007D19F7">
        <w:noBreakHyphen/>
      </w:r>
      <w:r w:rsidRPr="003903F8">
        <w:t>assessed clearance declaration; and</w:t>
      </w:r>
    </w:p>
    <w:p w14:paraId="185853AE" w14:textId="77777777" w:rsidR="00470E49" w:rsidRPr="003903F8" w:rsidRDefault="00470E49" w:rsidP="00470E49">
      <w:pPr>
        <w:pStyle w:val="paragraph"/>
      </w:pPr>
      <w:r w:rsidRPr="003903F8">
        <w:tab/>
        <w:t>(b)</w:t>
      </w:r>
      <w:r w:rsidRPr="003903F8">
        <w:tab/>
        <w:t>a penalty may be imposed on a person who is convicted of an offence in respect of the declaration;</w:t>
      </w:r>
    </w:p>
    <w:p w14:paraId="0F8EFD93" w14:textId="77777777" w:rsidR="00470E49" w:rsidRPr="003903F8" w:rsidRDefault="00470E49" w:rsidP="00470E49">
      <w:pPr>
        <w:pStyle w:val="subsection2"/>
      </w:pPr>
      <w:r w:rsidRPr="003903F8">
        <w:t>as if it had not been withdrawn.</w:t>
      </w:r>
    </w:p>
    <w:p w14:paraId="7BA2AF30" w14:textId="77777777" w:rsidR="000B1408" w:rsidRPr="003903F8" w:rsidRDefault="000B1408" w:rsidP="000B1408">
      <w:pPr>
        <w:pStyle w:val="ActHead5"/>
      </w:pPr>
      <w:bookmarkStart w:id="149" w:name="_Toc178254222"/>
      <w:r w:rsidRPr="007D19F7">
        <w:rPr>
          <w:rStyle w:val="CharSectno"/>
        </w:rPr>
        <w:t>71AAAS</w:t>
      </w:r>
      <w:r w:rsidRPr="003903F8">
        <w:t xml:space="preserve">  Annotation of self</w:t>
      </w:r>
      <w:r w:rsidR="007D19F7">
        <w:noBreakHyphen/>
      </w:r>
      <w:r w:rsidRPr="003903F8">
        <w:t>assessed clearance declaration by Collector for certain purposes not to constitute withdrawal</w:t>
      </w:r>
      <w:bookmarkEnd w:id="149"/>
    </w:p>
    <w:p w14:paraId="2B27CCE2" w14:textId="77777777" w:rsidR="00470E49" w:rsidRPr="003903F8" w:rsidRDefault="00470E49" w:rsidP="00470E49">
      <w:pPr>
        <w:pStyle w:val="subsection"/>
      </w:pPr>
      <w:r w:rsidRPr="003903F8">
        <w:tab/>
      </w:r>
      <w:r w:rsidRPr="003903F8">
        <w:tab/>
        <w:t>Any annotation of a self</w:t>
      </w:r>
      <w:r w:rsidR="007D19F7">
        <w:noBreakHyphen/>
      </w:r>
      <w:r w:rsidRPr="003903F8">
        <w:t xml:space="preserve">assessed clearance declaration that is made by </w:t>
      </w:r>
      <w:r w:rsidR="00606129" w:rsidRPr="003903F8">
        <w:t>a Collector</w:t>
      </w:r>
      <w:r w:rsidRPr="003903F8">
        <w:t xml:space="preserve"> as a result of the acceptance by </w:t>
      </w:r>
      <w:r w:rsidR="00606129" w:rsidRPr="003903F8">
        <w:t>a Collector</w:t>
      </w:r>
      <w:r w:rsidRPr="003903F8">
        <w:t xml:space="preserve"> of an application for:</w:t>
      </w:r>
    </w:p>
    <w:p w14:paraId="30EBCB1A" w14:textId="77777777" w:rsidR="00470E49" w:rsidRPr="003903F8" w:rsidRDefault="00470E49" w:rsidP="00470E49">
      <w:pPr>
        <w:pStyle w:val="paragraph"/>
      </w:pPr>
      <w:r w:rsidRPr="003903F8">
        <w:tab/>
        <w:t>(a)</w:t>
      </w:r>
      <w:r w:rsidRPr="003903F8">
        <w:tab/>
        <w:t>a refund or rebate of all or part of the duty paid on goods covered by the declaration; or</w:t>
      </w:r>
    </w:p>
    <w:p w14:paraId="60DB657B" w14:textId="77777777" w:rsidR="00470E49" w:rsidRPr="003903F8" w:rsidRDefault="00470E49" w:rsidP="00470E49">
      <w:pPr>
        <w:pStyle w:val="paragraph"/>
      </w:pPr>
      <w:r w:rsidRPr="003903F8">
        <w:tab/>
        <w:t>(b)</w:t>
      </w:r>
      <w:r w:rsidRPr="003903F8">
        <w:tab/>
        <w:t>a remission of all or part of the duty payable on goods covered by the declaration;</w:t>
      </w:r>
    </w:p>
    <w:p w14:paraId="5BD112FF" w14:textId="77777777" w:rsidR="00470E49" w:rsidRPr="003903F8" w:rsidRDefault="00470E49" w:rsidP="00470E49">
      <w:pPr>
        <w:pStyle w:val="subsection2"/>
      </w:pPr>
      <w:r w:rsidRPr="003903F8">
        <w:t>is not taken to constitute a withdrawal of the declaration for the purposes of this Act.</w:t>
      </w:r>
    </w:p>
    <w:p w14:paraId="7ED2AF61" w14:textId="77777777" w:rsidR="00606129" w:rsidRPr="003903F8" w:rsidRDefault="00606129" w:rsidP="00606129">
      <w:pPr>
        <w:pStyle w:val="ActHead5"/>
      </w:pPr>
      <w:bookmarkStart w:id="150" w:name="_Toc178254223"/>
      <w:r w:rsidRPr="007D19F7">
        <w:rPr>
          <w:rStyle w:val="CharSectno"/>
        </w:rPr>
        <w:t>71AAAT</w:t>
      </w:r>
      <w:r w:rsidRPr="003903F8">
        <w:t xml:space="preserve">  Manner and effect of communicating self</w:t>
      </w:r>
      <w:r w:rsidR="007D19F7">
        <w:noBreakHyphen/>
      </w:r>
      <w:r w:rsidRPr="003903F8">
        <w:t>assessed clearance declarations to Department</w:t>
      </w:r>
      <w:bookmarkEnd w:id="150"/>
    </w:p>
    <w:p w14:paraId="739F07E8" w14:textId="77777777" w:rsidR="00470E49" w:rsidRPr="003903F8" w:rsidRDefault="00470E49" w:rsidP="00470E49">
      <w:pPr>
        <w:pStyle w:val="subsection"/>
      </w:pPr>
      <w:r w:rsidRPr="003903F8">
        <w:tab/>
        <w:t>(1)</w:t>
      </w:r>
      <w:r w:rsidRPr="003903F8">
        <w:tab/>
        <w:t xml:space="preserve">The </w:t>
      </w:r>
      <w:r w:rsidR="00606129" w:rsidRPr="003903F8">
        <w:t>Comptroller</w:t>
      </w:r>
      <w:r w:rsidR="007D19F7">
        <w:noBreakHyphen/>
      </w:r>
      <w:r w:rsidR="00606129" w:rsidRPr="003903F8">
        <w:t>General of Customs</w:t>
      </w:r>
      <w:r w:rsidRPr="003903F8">
        <w:t xml:space="preserve"> may approve different statements for electronic communications to be made in relation to different classes of goods for which a self</w:t>
      </w:r>
      <w:r w:rsidR="007D19F7">
        <w:noBreakHyphen/>
      </w:r>
      <w:r w:rsidRPr="003903F8">
        <w:t>assessed clearance declaration is required.</w:t>
      </w:r>
    </w:p>
    <w:p w14:paraId="36FF503C" w14:textId="77777777" w:rsidR="00470E49" w:rsidRPr="003903F8" w:rsidRDefault="00470E49" w:rsidP="00470E49">
      <w:pPr>
        <w:pStyle w:val="subsection"/>
      </w:pPr>
      <w:r w:rsidRPr="003903F8">
        <w:lastRenderedPageBreak/>
        <w:tab/>
        <w:t>(2)</w:t>
      </w:r>
      <w:r w:rsidRPr="003903F8">
        <w:tab/>
        <w:t>For the purposes of this Act, a self</w:t>
      </w:r>
      <w:r w:rsidR="007D19F7">
        <w:noBreakHyphen/>
      </w:r>
      <w:r w:rsidRPr="003903F8">
        <w:t xml:space="preserve">assessed clearance declaration is taken to have been communicated to </w:t>
      </w:r>
      <w:r w:rsidR="00606129" w:rsidRPr="003903F8">
        <w:t>the Department</w:t>
      </w:r>
      <w:r w:rsidRPr="003903F8">
        <w:t xml:space="preserve"> electronically:</w:t>
      </w:r>
    </w:p>
    <w:p w14:paraId="7BB5D87F" w14:textId="77777777" w:rsidR="00470E49" w:rsidRPr="003903F8" w:rsidRDefault="00470E49" w:rsidP="00470E49">
      <w:pPr>
        <w:pStyle w:val="paragraph"/>
      </w:pPr>
      <w:r w:rsidRPr="003903F8">
        <w:tab/>
        <w:t>(a)</w:t>
      </w:r>
      <w:r w:rsidRPr="003903F8">
        <w:tab/>
        <w:t>when a self</w:t>
      </w:r>
      <w:r w:rsidR="007D19F7">
        <w:noBreakHyphen/>
      </w:r>
      <w:r w:rsidRPr="003903F8">
        <w:t xml:space="preserve">assessed clearance declaration advice is communicated by </w:t>
      </w:r>
      <w:r w:rsidR="00606129" w:rsidRPr="003903F8">
        <w:t>a Collector</w:t>
      </w:r>
      <w:r w:rsidRPr="003903F8">
        <w:t xml:space="preserve"> electronically to the person identified in the declaration as the person sending the declaration; or</w:t>
      </w:r>
    </w:p>
    <w:p w14:paraId="0A3F8404" w14:textId="77777777" w:rsidR="00470E49" w:rsidRPr="003903F8" w:rsidRDefault="00470E49" w:rsidP="00470E49">
      <w:pPr>
        <w:pStyle w:val="paragraph"/>
      </w:pPr>
      <w:r w:rsidRPr="003903F8">
        <w:tab/>
        <w:t>(b)</w:t>
      </w:r>
      <w:r w:rsidRPr="003903F8">
        <w:tab/>
        <w:t>in the case of a self</w:t>
      </w:r>
      <w:r w:rsidR="007D19F7">
        <w:noBreakHyphen/>
      </w:r>
      <w:r w:rsidRPr="003903F8">
        <w:t xml:space="preserve">assessed clearance declaration communicated </w:t>
      </w:r>
      <w:r w:rsidR="00606129" w:rsidRPr="003903F8">
        <w:t>to the Department</w:t>
      </w:r>
      <w:r w:rsidRPr="003903F8">
        <w:t xml:space="preserve"> together with a cargo report—</w:t>
      </w:r>
      <w:r w:rsidR="00606129" w:rsidRPr="003903F8">
        <w:t>when a Collector</w:t>
      </w:r>
      <w:r w:rsidRPr="003903F8">
        <w:t xml:space="preserve"> communicates electronically to the person who made the declaration an acknowledgment of the declaration.</w:t>
      </w:r>
    </w:p>
    <w:p w14:paraId="41B834F1" w14:textId="77777777" w:rsidR="00470E49" w:rsidRPr="003903F8" w:rsidRDefault="00470E49" w:rsidP="00470E49">
      <w:pPr>
        <w:pStyle w:val="subsection"/>
      </w:pPr>
      <w:r w:rsidRPr="003903F8">
        <w:tab/>
        <w:t>(3)</w:t>
      </w:r>
      <w:r w:rsidRPr="003903F8">
        <w:tab/>
        <w:t>For the purposes of this Act, a withdrawal of a self</w:t>
      </w:r>
      <w:r w:rsidR="007D19F7">
        <w:noBreakHyphen/>
      </w:r>
      <w:r w:rsidRPr="003903F8">
        <w:t xml:space="preserve">assessed clearance declaration is taken to have been communicated </w:t>
      </w:r>
      <w:r w:rsidR="00606129" w:rsidRPr="003903F8">
        <w:t>to the Department</w:t>
      </w:r>
      <w:r w:rsidRPr="003903F8">
        <w:t xml:space="preserve"> electronically when an acknowledgment of the withdrawal is communicated </w:t>
      </w:r>
      <w:r w:rsidR="00606129" w:rsidRPr="003903F8">
        <w:t>by a Collector</w:t>
      </w:r>
      <w:r w:rsidRPr="003903F8">
        <w:t xml:space="preserve"> electronically to the person identified in the withdrawal as the person sending the withdrawal.</w:t>
      </w:r>
    </w:p>
    <w:p w14:paraId="52D3D0D3" w14:textId="77777777" w:rsidR="0091181D" w:rsidRPr="003903F8" w:rsidRDefault="0091181D" w:rsidP="0091181D">
      <w:pPr>
        <w:pStyle w:val="ActHead4"/>
      </w:pPr>
      <w:bookmarkStart w:id="151" w:name="_Toc178254224"/>
      <w:r w:rsidRPr="007D19F7">
        <w:rPr>
          <w:rStyle w:val="CharSubdNo"/>
        </w:rPr>
        <w:t>Subdivision B</w:t>
      </w:r>
      <w:r w:rsidRPr="003903F8">
        <w:t>—</w:t>
      </w:r>
      <w:r w:rsidRPr="007D19F7">
        <w:rPr>
          <w:rStyle w:val="CharSubdText"/>
        </w:rPr>
        <w:t>Import declarations</w:t>
      </w:r>
      <w:bookmarkEnd w:id="151"/>
    </w:p>
    <w:p w14:paraId="22FF0F3D" w14:textId="77777777" w:rsidR="0091181D" w:rsidRPr="003903F8" w:rsidRDefault="0091181D" w:rsidP="0091181D">
      <w:pPr>
        <w:pStyle w:val="ActHead5"/>
      </w:pPr>
      <w:bookmarkStart w:id="152" w:name="_Toc178254225"/>
      <w:r w:rsidRPr="007D19F7">
        <w:rPr>
          <w:rStyle w:val="CharSectno"/>
        </w:rPr>
        <w:t>71A</w:t>
      </w:r>
      <w:r w:rsidRPr="003903F8">
        <w:t xml:space="preserve">  Making an import declaration</w:t>
      </w:r>
      <w:bookmarkEnd w:id="152"/>
    </w:p>
    <w:p w14:paraId="2DF84FCF" w14:textId="77777777" w:rsidR="0091181D" w:rsidRPr="003903F8" w:rsidRDefault="0091181D" w:rsidP="0091181D">
      <w:pPr>
        <w:pStyle w:val="subsection"/>
      </w:pPr>
      <w:r w:rsidRPr="003903F8">
        <w:tab/>
        <w:t>(1)</w:t>
      </w:r>
      <w:r w:rsidRPr="003903F8">
        <w:tab/>
        <w:t xml:space="preserve">An import declaration is a communication to </w:t>
      </w:r>
      <w:r w:rsidR="00606129" w:rsidRPr="003903F8">
        <w:t>the Department</w:t>
      </w:r>
      <w:r w:rsidRPr="003903F8">
        <w:t xml:space="preserve"> in accordance with this section of information about:</w:t>
      </w:r>
    </w:p>
    <w:p w14:paraId="2A1A77F7" w14:textId="77777777" w:rsidR="0091181D" w:rsidRPr="003903F8" w:rsidRDefault="0091181D" w:rsidP="0091181D">
      <w:pPr>
        <w:pStyle w:val="paragraph"/>
      </w:pPr>
      <w:r w:rsidRPr="003903F8">
        <w:tab/>
        <w:t>(a)</w:t>
      </w:r>
      <w:r w:rsidRPr="003903F8">
        <w:tab/>
        <w:t>goods to which section</w:t>
      </w:r>
      <w:r w:rsidR="00111271" w:rsidRPr="003903F8">
        <w:t> </w:t>
      </w:r>
      <w:r w:rsidRPr="003903F8">
        <w:t>68 applies; or</w:t>
      </w:r>
    </w:p>
    <w:p w14:paraId="5479084F" w14:textId="77777777" w:rsidR="0091181D" w:rsidRPr="003903F8" w:rsidRDefault="0091181D" w:rsidP="0091181D">
      <w:pPr>
        <w:pStyle w:val="paragraph"/>
      </w:pPr>
      <w:r w:rsidRPr="003903F8">
        <w:tab/>
        <w:t>(b)</w:t>
      </w:r>
      <w:r w:rsidRPr="003903F8">
        <w:tab/>
        <w:t>warehoused goods;</w:t>
      </w:r>
    </w:p>
    <w:p w14:paraId="4240A6C6" w14:textId="77777777" w:rsidR="0091181D" w:rsidRPr="003903F8" w:rsidRDefault="0091181D" w:rsidP="0091181D">
      <w:pPr>
        <w:pStyle w:val="subsection2"/>
      </w:pPr>
      <w:r w:rsidRPr="003903F8">
        <w:t>that are intended to be entered for home consumption.</w:t>
      </w:r>
    </w:p>
    <w:p w14:paraId="454ADF3C" w14:textId="77777777" w:rsidR="0091181D" w:rsidRPr="003903F8" w:rsidRDefault="0091181D" w:rsidP="0091181D">
      <w:pPr>
        <w:pStyle w:val="subsection"/>
      </w:pPr>
      <w:r w:rsidRPr="003903F8">
        <w:tab/>
        <w:t>(2)</w:t>
      </w:r>
      <w:r w:rsidRPr="003903F8">
        <w:tab/>
        <w:t>An import declaration can be communicated by document or electronically.</w:t>
      </w:r>
    </w:p>
    <w:p w14:paraId="6462CA73" w14:textId="77777777" w:rsidR="00606129" w:rsidRPr="003903F8" w:rsidRDefault="00606129" w:rsidP="00606129">
      <w:pPr>
        <w:pStyle w:val="subsection"/>
      </w:pPr>
      <w:r w:rsidRPr="003903F8">
        <w:tab/>
        <w:t>(3)</w:t>
      </w:r>
      <w:r w:rsidRPr="003903F8">
        <w:tab/>
        <w:t>A documentary import declaration must be communicated to the Department:</w:t>
      </w:r>
    </w:p>
    <w:p w14:paraId="3CFD8CD2" w14:textId="77777777" w:rsidR="00606129" w:rsidRPr="003903F8" w:rsidRDefault="00606129" w:rsidP="00606129">
      <w:pPr>
        <w:pStyle w:val="paragraph"/>
      </w:pPr>
      <w:r w:rsidRPr="003903F8">
        <w:tab/>
        <w:t>(a)</w:t>
      </w:r>
      <w:r w:rsidRPr="003903F8">
        <w:tab/>
        <w:t>by giving or sending it to an officer doing duty in relation to import declarations at the place at which the goods are to be delivered for home consumption; or</w:t>
      </w:r>
    </w:p>
    <w:p w14:paraId="66103578" w14:textId="77777777" w:rsidR="00606129" w:rsidRPr="003903F8" w:rsidRDefault="00606129" w:rsidP="00606129">
      <w:pPr>
        <w:pStyle w:val="paragraph"/>
      </w:pPr>
      <w:r w:rsidRPr="003903F8">
        <w:lastRenderedPageBreak/>
        <w:tab/>
        <w:t>(b)</w:t>
      </w:r>
      <w:r w:rsidRPr="003903F8">
        <w:tab/>
        <w:t>by leaving it at a place:</w:t>
      </w:r>
    </w:p>
    <w:p w14:paraId="16E02CFD" w14:textId="77777777" w:rsidR="00606129" w:rsidRPr="003903F8" w:rsidRDefault="00606129" w:rsidP="00606129">
      <w:pPr>
        <w:pStyle w:val="paragraphsub"/>
      </w:pPr>
      <w:r w:rsidRPr="003903F8">
        <w:tab/>
        <w:t>(i)</w:t>
      </w:r>
      <w:r w:rsidRPr="003903F8">
        <w:tab/>
        <w:t>that has been allocated for lodgement of import declarations by notice published on the Department’s website; and</w:t>
      </w:r>
    </w:p>
    <w:p w14:paraId="312AAB12" w14:textId="77777777" w:rsidR="00606129" w:rsidRPr="003903F8" w:rsidRDefault="00606129" w:rsidP="00606129">
      <w:pPr>
        <w:pStyle w:val="paragraphsub"/>
      </w:pPr>
      <w:r w:rsidRPr="003903F8">
        <w:tab/>
        <w:t>(ii)</w:t>
      </w:r>
      <w:r w:rsidRPr="003903F8">
        <w:tab/>
        <w:t>that is where the goods are to be delivered for home consumption.</w:t>
      </w:r>
    </w:p>
    <w:p w14:paraId="4CF19E1E" w14:textId="77777777" w:rsidR="0091181D" w:rsidRPr="003903F8" w:rsidRDefault="0091181D" w:rsidP="0091181D">
      <w:pPr>
        <w:pStyle w:val="subsection"/>
      </w:pPr>
      <w:r w:rsidRPr="003903F8">
        <w:tab/>
        <w:t>(5)</w:t>
      </w:r>
      <w:r w:rsidRPr="003903F8">
        <w:tab/>
        <w:t xml:space="preserve">If the information communicated to </w:t>
      </w:r>
      <w:r w:rsidR="00606129" w:rsidRPr="003903F8">
        <w:t>the Department</w:t>
      </w:r>
      <w:r w:rsidRPr="003903F8">
        <w:t xml:space="preserve"> in an import declaration relating to goods adequately identifies any permission (however it is described) that has been given for the importation of those goods, the identification of the permission in that information is taken, for the purposes of any law of the Commonwealth (including this Act), to be the production of the permission to an officer.</w:t>
      </w:r>
    </w:p>
    <w:p w14:paraId="6C4BB0CC" w14:textId="77777777" w:rsidR="0091181D" w:rsidRPr="003903F8" w:rsidRDefault="0091181D" w:rsidP="0091181D">
      <w:pPr>
        <w:pStyle w:val="subsection"/>
      </w:pPr>
      <w:r w:rsidRPr="003903F8">
        <w:tab/>
        <w:t>(6)</w:t>
      </w:r>
      <w:r w:rsidRPr="003903F8">
        <w:tab/>
        <w:t xml:space="preserve">However, </w:t>
      </w:r>
      <w:r w:rsidR="00111271" w:rsidRPr="003903F8">
        <w:t>subsection (</w:t>
      </w:r>
      <w:r w:rsidRPr="003903F8">
        <w:t>5) does not affect any power of an officer, under this Act, to require the production of a permission referred to in that subsection.</w:t>
      </w:r>
    </w:p>
    <w:p w14:paraId="2ECA8263" w14:textId="77777777" w:rsidR="00E64D87" w:rsidRPr="003903F8" w:rsidRDefault="00E64D87" w:rsidP="00E64D87">
      <w:pPr>
        <w:pStyle w:val="subsection"/>
        <w:keepNext/>
      </w:pPr>
      <w:r w:rsidRPr="003903F8">
        <w:tab/>
        <w:t>(7)</w:t>
      </w:r>
      <w:r w:rsidRPr="003903F8">
        <w:tab/>
        <w:t>If:</w:t>
      </w:r>
    </w:p>
    <w:p w14:paraId="29F8E89B" w14:textId="77777777" w:rsidR="00E64D87" w:rsidRPr="003903F8" w:rsidRDefault="00E64D87" w:rsidP="00E64D87">
      <w:pPr>
        <w:pStyle w:val="paragraph"/>
      </w:pPr>
      <w:r w:rsidRPr="003903F8">
        <w:tab/>
        <w:t>(a)</w:t>
      </w:r>
      <w:r w:rsidRPr="003903F8">
        <w:tab/>
        <w:t>an import declaration is, or is taken under section</w:t>
      </w:r>
      <w:r w:rsidR="00111271" w:rsidRPr="003903F8">
        <w:t> </w:t>
      </w:r>
      <w:r w:rsidRPr="003903F8">
        <w:t xml:space="preserve">71L to have been, communicated to </w:t>
      </w:r>
      <w:r w:rsidR="00606129" w:rsidRPr="003903F8">
        <w:t>the Department</w:t>
      </w:r>
      <w:r w:rsidRPr="003903F8">
        <w:t>; and</w:t>
      </w:r>
    </w:p>
    <w:p w14:paraId="4D005794" w14:textId="77777777" w:rsidR="00E64D87" w:rsidRPr="003903F8" w:rsidRDefault="00E64D87" w:rsidP="00E64D87">
      <w:pPr>
        <w:pStyle w:val="paragraph"/>
      </w:pPr>
      <w:r w:rsidRPr="003903F8">
        <w:tab/>
        <w:t>(b)</w:t>
      </w:r>
      <w:r w:rsidRPr="003903F8">
        <w:tab/>
        <w:t xml:space="preserve">before the time when the declaration is, or is so taken to have been, communicated to </w:t>
      </w:r>
      <w:r w:rsidR="00606129" w:rsidRPr="003903F8">
        <w:t>the Department</w:t>
      </w:r>
      <w:r w:rsidRPr="003903F8">
        <w:t>, the goods to which the declaration relates:</w:t>
      </w:r>
    </w:p>
    <w:p w14:paraId="212C975E" w14:textId="77777777" w:rsidR="00E64D87" w:rsidRPr="003903F8" w:rsidRDefault="00E64D87" w:rsidP="00E64D87">
      <w:pPr>
        <w:pStyle w:val="paragraphsub"/>
      </w:pPr>
      <w:r w:rsidRPr="003903F8">
        <w:tab/>
        <w:t>(i)</w:t>
      </w:r>
      <w:r w:rsidRPr="003903F8">
        <w:tab/>
        <w:t>have been imported; or</w:t>
      </w:r>
    </w:p>
    <w:p w14:paraId="46B7B961" w14:textId="77777777" w:rsidR="00E64D87" w:rsidRPr="003903F8" w:rsidRDefault="00E64D87" w:rsidP="00E64D87">
      <w:pPr>
        <w:pStyle w:val="paragraphsub"/>
      </w:pPr>
      <w:r w:rsidRPr="003903F8">
        <w:tab/>
        <w:t>(ii)</w:t>
      </w:r>
      <w:r w:rsidRPr="003903F8">
        <w:tab/>
        <w:t>for goods carried on board a ship or aircraft—have been brought to the first port or airport in Australia at which any goods are to be discharged; or</w:t>
      </w:r>
    </w:p>
    <w:p w14:paraId="114F9BFA" w14:textId="77777777" w:rsidR="00E64D87" w:rsidRPr="003903F8" w:rsidRDefault="00E64D87" w:rsidP="00E64D87">
      <w:pPr>
        <w:pStyle w:val="paragraphsub"/>
      </w:pPr>
      <w:r w:rsidRPr="003903F8">
        <w:tab/>
        <w:t>(iii)</w:t>
      </w:r>
      <w:r w:rsidRPr="003903F8">
        <w:tab/>
        <w:t>for goods that are a ship or aircraft and that are not carried on board a ship or aircraft—have arrived at a port or airport in Australia;</w:t>
      </w:r>
    </w:p>
    <w:p w14:paraId="361F8237" w14:textId="77777777" w:rsidR="00E64D87" w:rsidRPr="003903F8" w:rsidRDefault="00E64D87" w:rsidP="00E64D87">
      <w:pPr>
        <w:pStyle w:val="subsection2"/>
      </w:pPr>
      <w:r w:rsidRPr="003903F8">
        <w:t>the goods are taken to have been entered for home consumption.</w:t>
      </w:r>
    </w:p>
    <w:p w14:paraId="71D33AE4" w14:textId="77777777" w:rsidR="00E64D87" w:rsidRPr="003903F8" w:rsidRDefault="00E64D87" w:rsidP="00E64D87">
      <w:pPr>
        <w:pStyle w:val="subsection"/>
      </w:pPr>
      <w:r w:rsidRPr="003903F8">
        <w:tab/>
        <w:t>(8)</w:t>
      </w:r>
      <w:r w:rsidRPr="003903F8">
        <w:tab/>
        <w:t>If:</w:t>
      </w:r>
    </w:p>
    <w:p w14:paraId="4F871E89" w14:textId="77777777" w:rsidR="00E64D87" w:rsidRPr="003903F8" w:rsidRDefault="00E64D87" w:rsidP="00E64D87">
      <w:pPr>
        <w:pStyle w:val="paragraph"/>
      </w:pPr>
      <w:r w:rsidRPr="003903F8">
        <w:tab/>
        <w:t>(a)</w:t>
      </w:r>
      <w:r w:rsidRPr="003903F8">
        <w:tab/>
        <w:t>an import declaration is, or is taken under section</w:t>
      </w:r>
      <w:r w:rsidR="00111271" w:rsidRPr="003903F8">
        <w:t> </w:t>
      </w:r>
      <w:r w:rsidRPr="003903F8">
        <w:t xml:space="preserve">71L to have been, communicated to </w:t>
      </w:r>
      <w:r w:rsidR="00606129" w:rsidRPr="003903F8">
        <w:t>the Department</w:t>
      </w:r>
      <w:r w:rsidRPr="003903F8">
        <w:t>; and</w:t>
      </w:r>
    </w:p>
    <w:p w14:paraId="0DAB4238" w14:textId="77777777" w:rsidR="00E64D87" w:rsidRPr="003903F8" w:rsidRDefault="00E64D87" w:rsidP="00E64D87">
      <w:pPr>
        <w:pStyle w:val="paragraph"/>
      </w:pPr>
      <w:r w:rsidRPr="003903F8">
        <w:lastRenderedPageBreak/>
        <w:tab/>
        <w:t>(b)</w:t>
      </w:r>
      <w:r w:rsidRPr="003903F8">
        <w:tab/>
        <w:t xml:space="preserve">at the time when the declaration is, or is so taken to have been, communicated to </w:t>
      </w:r>
      <w:r w:rsidR="00606129" w:rsidRPr="003903F8">
        <w:t>the Department</w:t>
      </w:r>
      <w:r w:rsidRPr="003903F8">
        <w:t>, the goods to which the declaration relates:</w:t>
      </w:r>
    </w:p>
    <w:p w14:paraId="7E1806A7" w14:textId="77777777" w:rsidR="00E64D87" w:rsidRPr="003903F8" w:rsidRDefault="00E64D87" w:rsidP="00E64D87">
      <w:pPr>
        <w:pStyle w:val="paragraphsub"/>
      </w:pPr>
      <w:r w:rsidRPr="003903F8">
        <w:tab/>
        <w:t>(i)</w:t>
      </w:r>
      <w:r w:rsidRPr="003903F8">
        <w:tab/>
        <w:t>for goods carried on board a ship or aircraft—have not been brought to the first port or airport in Australia at which any goods are to be discharged; or</w:t>
      </w:r>
    </w:p>
    <w:p w14:paraId="7AC42A3A" w14:textId="77777777" w:rsidR="00E64D87" w:rsidRPr="003903F8" w:rsidRDefault="00E64D87" w:rsidP="00E64D87">
      <w:pPr>
        <w:pStyle w:val="paragraphsub"/>
      </w:pPr>
      <w:r w:rsidRPr="003903F8">
        <w:tab/>
        <w:t>(ii)</w:t>
      </w:r>
      <w:r w:rsidRPr="003903F8">
        <w:tab/>
        <w:t>for goods that are a ship or aircraft and that are not carried on board a ship or aircraft—have not arrived at a port or airport in Australia;</w:t>
      </w:r>
    </w:p>
    <w:p w14:paraId="5294F31F" w14:textId="77777777" w:rsidR="00E64D87" w:rsidRPr="003903F8" w:rsidRDefault="00E64D87" w:rsidP="00E64D87">
      <w:pPr>
        <w:pStyle w:val="subsection2"/>
      </w:pPr>
      <w:r w:rsidRPr="003903F8">
        <w:t>the goods are taken to be entered for home consumption only when they are brought to that first port or airport in Australia or when they arrive at a port or airport in Australia (as the case requires).</w:t>
      </w:r>
    </w:p>
    <w:p w14:paraId="373FD670" w14:textId="77777777" w:rsidR="0091181D" w:rsidRPr="003903F8" w:rsidRDefault="0091181D" w:rsidP="00D60A06">
      <w:pPr>
        <w:pStyle w:val="ActHead5"/>
      </w:pPr>
      <w:bookmarkStart w:id="153" w:name="_Toc178254226"/>
      <w:r w:rsidRPr="007D19F7">
        <w:rPr>
          <w:rStyle w:val="CharSectno"/>
        </w:rPr>
        <w:t>71B</w:t>
      </w:r>
      <w:r w:rsidRPr="003903F8">
        <w:t xml:space="preserve">  Liability for import declaration processing charge</w:t>
      </w:r>
      <w:bookmarkEnd w:id="153"/>
    </w:p>
    <w:p w14:paraId="271248ED" w14:textId="77777777" w:rsidR="0091181D" w:rsidRPr="003903F8" w:rsidRDefault="0091181D" w:rsidP="00D60A06">
      <w:pPr>
        <w:pStyle w:val="subsection"/>
        <w:keepNext/>
        <w:keepLines/>
      </w:pPr>
      <w:r w:rsidRPr="003903F8">
        <w:tab/>
        <w:t>(1)</w:t>
      </w:r>
      <w:r w:rsidRPr="003903F8">
        <w:tab/>
        <w:t>When an import declaration (including an altered import declaration) in respect of goods to which section</w:t>
      </w:r>
      <w:r w:rsidR="00111271" w:rsidRPr="003903F8">
        <w:t> </w:t>
      </w:r>
      <w:r w:rsidRPr="003903F8">
        <w:t xml:space="preserve">68 applies (other than warehoused goods) is, or is taken to have been, communicated to </w:t>
      </w:r>
      <w:r w:rsidR="00664A15" w:rsidRPr="003903F8">
        <w:t>the Department</w:t>
      </w:r>
      <w:r w:rsidRPr="003903F8">
        <w:t xml:space="preserve"> under section</w:t>
      </w:r>
      <w:r w:rsidR="00111271" w:rsidRPr="003903F8">
        <w:t> </w:t>
      </w:r>
      <w:r w:rsidRPr="003903F8">
        <w:t>71A, the owner of the goods becomes liable to pay import declaration processing charge in respect of the declaration.</w:t>
      </w:r>
    </w:p>
    <w:p w14:paraId="03847575" w14:textId="77777777" w:rsidR="0091181D" w:rsidRPr="003903F8" w:rsidRDefault="0091181D" w:rsidP="0091181D">
      <w:pPr>
        <w:pStyle w:val="subsection"/>
      </w:pPr>
      <w:r w:rsidRPr="003903F8">
        <w:tab/>
        <w:t>(2)</w:t>
      </w:r>
      <w:r w:rsidRPr="003903F8">
        <w:tab/>
        <w:t>If a person who is an owner of goods pays import declaration processing charge in respect of an import declaration relating to particular goods, any other person who is an owner of those goods ceases to be liable to pay charge in respect of that declaration.</w:t>
      </w:r>
    </w:p>
    <w:p w14:paraId="0B9AB651" w14:textId="77777777" w:rsidR="0091181D" w:rsidRPr="003903F8" w:rsidRDefault="0091181D" w:rsidP="0091181D">
      <w:pPr>
        <w:pStyle w:val="subsection"/>
      </w:pPr>
      <w:r w:rsidRPr="003903F8">
        <w:tab/>
        <w:t>(3)</w:t>
      </w:r>
      <w:r w:rsidRPr="003903F8">
        <w:tab/>
        <w:t>If an import declaration is withdrawn under subsection</w:t>
      </w:r>
      <w:r w:rsidR="00111271" w:rsidRPr="003903F8">
        <w:t> </w:t>
      </w:r>
      <w:r w:rsidRPr="003903F8">
        <w:t>71F(1), or is taken, under subsection</w:t>
      </w:r>
      <w:r w:rsidR="00111271" w:rsidRPr="003903F8">
        <w:t> </w:t>
      </w:r>
      <w:r w:rsidRPr="003903F8">
        <w:t xml:space="preserve">71F(2) or (7), to have been withdrawn, before the issue of an authority to deal in respect of goods covered by the declaration, then, despite </w:t>
      </w:r>
      <w:r w:rsidR="00111271" w:rsidRPr="003903F8">
        <w:t>subsection (</w:t>
      </w:r>
      <w:r w:rsidRPr="003903F8">
        <w:t>1), the owner of the goods is not liable to pay import declaration processing charge in respect of the declaration.</w:t>
      </w:r>
    </w:p>
    <w:p w14:paraId="4950E65D" w14:textId="77777777" w:rsidR="00A6520A" w:rsidRPr="003903F8" w:rsidRDefault="00A6520A" w:rsidP="00A6520A">
      <w:pPr>
        <w:pStyle w:val="SubsectionHead"/>
      </w:pPr>
      <w:r w:rsidRPr="003903F8">
        <w:lastRenderedPageBreak/>
        <w:t>Exemptions from charge</w:t>
      </w:r>
    </w:p>
    <w:p w14:paraId="3FA26CAE" w14:textId="77777777" w:rsidR="00A6520A" w:rsidRPr="003903F8" w:rsidRDefault="00A6520A" w:rsidP="004651A9">
      <w:pPr>
        <w:pStyle w:val="subsection"/>
        <w:keepNext/>
      </w:pPr>
      <w:r w:rsidRPr="003903F8">
        <w:tab/>
        <w:t>(4)</w:t>
      </w:r>
      <w:r w:rsidRPr="003903F8">
        <w:tab/>
        <w:t>The Minister may, by legislative instrument, determine one or more of the following:</w:t>
      </w:r>
    </w:p>
    <w:p w14:paraId="55302275" w14:textId="77777777" w:rsidR="00A6520A" w:rsidRPr="003903F8" w:rsidRDefault="00A6520A" w:rsidP="00A6520A">
      <w:pPr>
        <w:pStyle w:val="paragraph"/>
      </w:pPr>
      <w:r w:rsidRPr="003903F8">
        <w:tab/>
        <w:t>(a)</w:t>
      </w:r>
      <w:r w:rsidRPr="003903F8">
        <w:tab/>
        <w:t>that specified persons are exempt from liability to pay import declaration processing charge;</w:t>
      </w:r>
    </w:p>
    <w:p w14:paraId="32A6B4C7" w14:textId="77777777" w:rsidR="00A6520A" w:rsidRPr="003903F8" w:rsidRDefault="00A6520A" w:rsidP="00A6520A">
      <w:pPr>
        <w:pStyle w:val="paragraph"/>
      </w:pPr>
      <w:r w:rsidRPr="003903F8">
        <w:tab/>
        <w:t>(b)</w:t>
      </w:r>
      <w:r w:rsidRPr="003903F8">
        <w:tab/>
        <w:t>that persons are exempt from liability to pay import declaration processing charge in respect of import declarations relating to specified goods;</w:t>
      </w:r>
    </w:p>
    <w:p w14:paraId="4071FAB4" w14:textId="77777777" w:rsidR="00A6520A" w:rsidRPr="003903F8" w:rsidRDefault="00A6520A" w:rsidP="00A6520A">
      <w:pPr>
        <w:pStyle w:val="paragraph"/>
      </w:pPr>
      <w:r w:rsidRPr="003903F8">
        <w:tab/>
        <w:t>(c)</w:t>
      </w:r>
      <w:r w:rsidRPr="003903F8">
        <w:tab/>
        <w:t>that specified persons are exempt from liability to pay import declaration processing charge in respect of import declarations relating to specified goods.</w:t>
      </w:r>
    </w:p>
    <w:p w14:paraId="6FAB9F02" w14:textId="77777777" w:rsidR="00A6520A" w:rsidRPr="003903F8" w:rsidRDefault="00A6520A" w:rsidP="00A6520A">
      <w:pPr>
        <w:pStyle w:val="subsection"/>
      </w:pPr>
      <w:r w:rsidRPr="003903F8">
        <w:tab/>
        <w:t>(5)</w:t>
      </w:r>
      <w:r w:rsidRPr="003903F8">
        <w:tab/>
        <w:t xml:space="preserve">An instrument under </w:t>
      </w:r>
      <w:r w:rsidR="00111271" w:rsidRPr="003903F8">
        <w:t>subsection (</w:t>
      </w:r>
      <w:r w:rsidRPr="003903F8">
        <w:t>4) takes effect on the day specified in the instrument (which may be earlier or later than the day the instrument is made).</w:t>
      </w:r>
    </w:p>
    <w:p w14:paraId="260004D7" w14:textId="77777777" w:rsidR="00A6520A" w:rsidRPr="003903F8" w:rsidRDefault="00A6520A" w:rsidP="00A6520A">
      <w:pPr>
        <w:pStyle w:val="SubsectionHead"/>
      </w:pPr>
      <w:r w:rsidRPr="003903F8">
        <w:t>Refund of charge</w:t>
      </w:r>
    </w:p>
    <w:p w14:paraId="69C68259" w14:textId="77777777" w:rsidR="00A6520A" w:rsidRPr="003903F8" w:rsidRDefault="00A6520A" w:rsidP="00A6520A">
      <w:pPr>
        <w:pStyle w:val="subsection"/>
      </w:pPr>
      <w:r w:rsidRPr="003903F8">
        <w:tab/>
        <w:t>(6)</w:t>
      </w:r>
      <w:r w:rsidRPr="003903F8">
        <w:tab/>
        <w:t>If:</w:t>
      </w:r>
    </w:p>
    <w:p w14:paraId="7F836CCA" w14:textId="77777777" w:rsidR="00A6520A" w:rsidRPr="003903F8" w:rsidRDefault="00A6520A" w:rsidP="00A6520A">
      <w:pPr>
        <w:pStyle w:val="paragraph"/>
      </w:pPr>
      <w:r w:rsidRPr="003903F8">
        <w:tab/>
        <w:t>(a)</w:t>
      </w:r>
      <w:r w:rsidRPr="003903F8">
        <w:tab/>
        <w:t xml:space="preserve">a person pays an amount of import declaration processing charge on or after the day an instrument under </w:t>
      </w:r>
      <w:r w:rsidR="00111271" w:rsidRPr="003903F8">
        <w:t>subsection (</w:t>
      </w:r>
      <w:r w:rsidRPr="003903F8">
        <w:t>4) takes effect; and</w:t>
      </w:r>
    </w:p>
    <w:p w14:paraId="6FF18721" w14:textId="77777777" w:rsidR="00A6520A" w:rsidRPr="003903F8" w:rsidRDefault="00A6520A" w:rsidP="00A6520A">
      <w:pPr>
        <w:pStyle w:val="paragraph"/>
      </w:pPr>
      <w:r w:rsidRPr="003903F8">
        <w:tab/>
        <w:t>(b)</w:t>
      </w:r>
      <w:r w:rsidRPr="003903F8">
        <w:tab/>
        <w:t>the person is exempt from liability to pay that amount of charge because of that instrument;</w:t>
      </w:r>
    </w:p>
    <w:p w14:paraId="1FD9DFAC" w14:textId="77777777" w:rsidR="00A6520A" w:rsidRPr="003903F8" w:rsidRDefault="00A6520A" w:rsidP="00A6520A">
      <w:pPr>
        <w:pStyle w:val="subsection2"/>
      </w:pPr>
      <w:r w:rsidRPr="003903F8">
        <w:t>the Comptroller</w:t>
      </w:r>
      <w:r w:rsidR="007D19F7">
        <w:noBreakHyphen/>
      </w:r>
      <w:r w:rsidRPr="003903F8">
        <w:t>General of Customs must, on behalf of the Commonwealth, refund to the person an amount equal to the amount of charge paid.</w:t>
      </w:r>
    </w:p>
    <w:p w14:paraId="04668582" w14:textId="77777777" w:rsidR="00A6520A" w:rsidRPr="003903F8" w:rsidRDefault="00A6520A" w:rsidP="00A6520A">
      <w:pPr>
        <w:pStyle w:val="SubsectionHead"/>
      </w:pPr>
      <w:r w:rsidRPr="003903F8">
        <w:t>Debt</w:t>
      </w:r>
    </w:p>
    <w:p w14:paraId="6C1C6C4B" w14:textId="77777777" w:rsidR="00A6520A" w:rsidRPr="003903F8" w:rsidRDefault="00A6520A" w:rsidP="00A6520A">
      <w:pPr>
        <w:pStyle w:val="subsection"/>
      </w:pPr>
      <w:r w:rsidRPr="003903F8">
        <w:tab/>
        <w:t>(7)</w:t>
      </w:r>
      <w:r w:rsidRPr="003903F8">
        <w:tab/>
        <w:t>An amount of import declaration processing charge that a person is liable to pay:</w:t>
      </w:r>
    </w:p>
    <w:p w14:paraId="19736F90" w14:textId="77777777" w:rsidR="00A6520A" w:rsidRPr="003903F8" w:rsidRDefault="00A6520A" w:rsidP="00A6520A">
      <w:pPr>
        <w:pStyle w:val="paragraph"/>
      </w:pPr>
      <w:r w:rsidRPr="003903F8">
        <w:tab/>
        <w:t>(a)</w:t>
      </w:r>
      <w:r w:rsidRPr="003903F8">
        <w:tab/>
        <w:t>is a debt due by the person to the Commonwealth; and</w:t>
      </w:r>
    </w:p>
    <w:p w14:paraId="7C8B9397" w14:textId="77777777" w:rsidR="00A6520A" w:rsidRPr="003903F8" w:rsidRDefault="00A6520A" w:rsidP="00A6520A">
      <w:pPr>
        <w:pStyle w:val="paragraph"/>
      </w:pPr>
      <w:r w:rsidRPr="003903F8">
        <w:tab/>
        <w:t>(b)</w:t>
      </w:r>
      <w:r w:rsidRPr="003903F8">
        <w:tab/>
        <w:t>may be recovered by action in a court of competent jurisdiction.</w:t>
      </w:r>
    </w:p>
    <w:p w14:paraId="11AA1579" w14:textId="77777777" w:rsidR="0091181D" w:rsidRPr="003903F8" w:rsidRDefault="0091181D" w:rsidP="0091181D">
      <w:pPr>
        <w:pStyle w:val="ActHead5"/>
      </w:pPr>
      <w:bookmarkStart w:id="154" w:name="_Toc178254227"/>
      <w:r w:rsidRPr="007D19F7">
        <w:rPr>
          <w:rStyle w:val="CharSectno"/>
        </w:rPr>
        <w:lastRenderedPageBreak/>
        <w:t>71BA</w:t>
      </w:r>
      <w:r w:rsidRPr="003903F8">
        <w:t xml:space="preserve">  Warehoused goods declaration fee</w:t>
      </w:r>
      <w:bookmarkEnd w:id="154"/>
    </w:p>
    <w:p w14:paraId="4506821F" w14:textId="77777777" w:rsidR="0091181D" w:rsidRPr="003903F8" w:rsidRDefault="0091181D" w:rsidP="0091181D">
      <w:pPr>
        <w:pStyle w:val="subsection"/>
      </w:pPr>
      <w:r w:rsidRPr="003903F8">
        <w:tab/>
        <w:t>(1)</w:t>
      </w:r>
      <w:r w:rsidRPr="003903F8">
        <w:tab/>
        <w:t xml:space="preserve">An owner of warehoused goods who makes an import declaration in respect of the goods is liable to pay a fee (the </w:t>
      </w:r>
      <w:r w:rsidRPr="003903F8">
        <w:rPr>
          <w:b/>
          <w:i/>
        </w:rPr>
        <w:t>warehoused goods declaration fee</w:t>
      </w:r>
      <w:r w:rsidRPr="003903F8">
        <w:t>) for the processing of the declaration.</w:t>
      </w:r>
    </w:p>
    <w:p w14:paraId="25BABDD3" w14:textId="77777777" w:rsidR="0091181D" w:rsidRPr="003903F8" w:rsidRDefault="0091181D" w:rsidP="0091181D">
      <w:pPr>
        <w:pStyle w:val="subsection"/>
      </w:pPr>
      <w:r w:rsidRPr="003903F8">
        <w:tab/>
        <w:t>(2)</w:t>
      </w:r>
      <w:r w:rsidRPr="003903F8">
        <w:tab/>
        <w:t>The amount of the warehoused goods declaration fee is:</w:t>
      </w:r>
    </w:p>
    <w:p w14:paraId="081103F9" w14:textId="77777777" w:rsidR="0091181D" w:rsidRPr="003903F8" w:rsidRDefault="0091181D" w:rsidP="0091181D">
      <w:pPr>
        <w:pStyle w:val="paragraph"/>
      </w:pPr>
      <w:r w:rsidRPr="003903F8">
        <w:tab/>
        <w:t>(a)</w:t>
      </w:r>
      <w:r w:rsidRPr="003903F8">
        <w:tab/>
        <w:t>if the import declaration is made electronically—</w:t>
      </w:r>
      <w:r w:rsidR="000703B6" w:rsidRPr="003903F8">
        <w:t>$23.00</w:t>
      </w:r>
      <w:r w:rsidRPr="003903F8">
        <w:t xml:space="preserve"> or, if another amount (not exceeding </w:t>
      </w:r>
      <w:r w:rsidR="00EE5305" w:rsidRPr="003903F8">
        <w:t>$34.00</w:t>
      </w:r>
      <w:r w:rsidRPr="003903F8">
        <w:t>) is prescribed by the regulations, the amount so prescribed; or</w:t>
      </w:r>
    </w:p>
    <w:p w14:paraId="0FD22367" w14:textId="77777777" w:rsidR="0091181D" w:rsidRPr="003903F8" w:rsidRDefault="0091181D" w:rsidP="0091181D">
      <w:pPr>
        <w:pStyle w:val="paragraph"/>
      </w:pPr>
      <w:r w:rsidRPr="003903F8">
        <w:tab/>
        <w:t>(b)</w:t>
      </w:r>
      <w:r w:rsidRPr="003903F8">
        <w:tab/>
        <w:t>if the import declaration is made by document—</w:t>
      </w:r>
      <w:r w:rsidR="00EE5305" w:rsidRPr="003903F8">
        <w:t>$63.00</w:t>
      </w:r>
      <w:r w:rsidRPr="003903F8">
        <w:t xml:space="preserve"> or, if another amount (not exceeding </w:t>
      </w:r>
      <w:r w:rsidR="00EE5305" w:rsidRPr="003903F8">
        <w:t>$94.00</w:t>
      </w:r>
      <w:r w:rsidRPr="003903F8">
        <w:t>) is prescribed by the regulations, the amount so prescribed.</w:t>
      </w:r>
    </w:p>
    <w:p w14:paraId="0BA4E5E3" w14:textId="77777777" w:rsidR="0091181D" w:rsidRPr="003903F8" w:rsidRDefault="0091181D" w:rsidP="0091181D">
      <w:pPr>
        <w:pStyle w:val="subsection"/>
      </w:pPr>
      <w:r w:rsidRPr="003903F8">
        <w:tab/>
        <w:t>(3)</w:t>
      </w:r>
      <w:r w:rsidRPr="003903F8">
        <w:tab/>
        <w:t>If a person who is an owner of warehoused goods pays the warehoused goods declaration fee for the processing of an import declaration in respect of the goods, any other person who is an owner of the goods ceases to be liable to pay the fee for the processing of the import declaration.</w:t>
      </w:r>
    </w:p>
    <w:p w14:paraId="5013E32C" w14:textId="77777777" w:rsidR="0091181D" w:rsidRPr="003903F8" w:rsidRDefault="0091181D" w:rsidP="0091181D">
      <w:pPr>
        <w:pStyle w:val="subsection"/>
      </w:pPr>
      <w:r w:rsidRPr="003903F8">
        <w:tab/>
        <w:t>(4)</w:t>
      </w:r>
      <w:r w:rsidRPr="003903F8">
        <w:tab/>
        <w:t>In this section:</w:t>
      </w:r>
    </w:p>
    <w:p w14:paraId="25FEE12F" w14:textId="77777777" w:rsidR="0091181D" w:rsidRPr="003903F8" w:rsidRDefault="0091181D" w:rsidP="0091181D">
      <w:pPr>
        <w:pStyle w:val="Definition"/>
      </w:pPr>
      <w:r w:rsidRPr="003903F8">
        <w:rPr>
          <w:b/>
          <w:i/>
        </w:rPr>
        <w:t>warehoused goods</w:t>
      </w:r>
      <w:r w:rsidRPr="003903F8">
        <w:t xml:space="preserve"> includes goods that, under section</w:t>
      </w:r>
      <w:r w:rsidR="00111271" w:rsidRPr="003903F8">
        <w:t> </w:t>
      </w:r>
      <w:r w:rsidRPr="003903F8">
        <w:t>100, may be dealt with as warehoused goods.</w:t>
      </w:r>
    </w:p>
    <w:p w14:paraId="3E118584" w14:textId="77777777" w:rsidR="0091181D" w:rsidRPr="003903F8" w:rsidRDefault="0091181D" w:rsidP="0091181D">
      <w:pPr>
        <w:pStyle w:val="ActHead5"/>
      </w:pPr>
      <w:bookmarkStart w:id="155" w:name="_Toc178254228"/>
      <w:r w:rsidRPr="007D19F7">
        <w:rPr>
          <w:rStyle w:val="CharSectno"/>
        </w:rPr>
        <w:t>71C</w:t>
      </w:r>
      <w:r w:rsidRPr="003903F8">
        <w:t xml:space="preserve">  Authority to deal with goods in respect of which an import declaration has been made</w:t>
      </w:r>
      <w:bookmarkEnd w:id="155"/>
    </w:p>
    <w:p w14:paraId="413BF0B2" w14:textId="77777777" w:rsidR="0091181D" w:rsidRPr="003903F8" w:rsidRDefault="0091181D" w:rsidP="0091181D">
      <w:pPr>
        <w:pStyle w:val="subsection"/>
      </w:pPr>
      <w:r w:rsidRPr="003903F8">
        <w:tab/>
        <w:t>(1)</w:t>
      </w:r>
      <w:r w:rsidRPr="003903F8">
        <w:tab/>
        <w:t xml:space="preserve">If an import declaration in respect of goods has been </w:t>
      </w:r>
      <w:r w:rsidR="00664A15" w:rsidRPr="003903F8">
        <w:t>communicated to the Department, a Collector</w:t>
      </w:r>
      <w:r w:rsidRPr="003903F8">
        <w:t xml:space="preserve"> must give an import declaration advice, by document or electronically, in accordance with this section.</w:t>
      </w:r>
    </w:p>
    <w:p w14:paraId="338DAB0A" w14:textId="77777777" w:rsidR="0091181D" w:rsidRPr="003903F8" w:rsidRDefault="0091181D" w:rsidP="0091181D">
      <w:pPr>
        <w:pStyle w:val="subsection"/>
      </w:pPr>
      <w:r w:rsidRPr="003903F8">
        <w:tab/>
        <w:t>(2)</w:t>
      </w:r>
      <w:r w:rsidRPr="003903F8">
        <w:tab/>
        <w:t>An import declaration advice relating to goods entered by documentary import declaration:</w:t>
      </w:r>
    </w:p>
    <w:p w14:paraId="5CE77852" w14:textId="77777777" w:rsidR="0091181D" w:rsidRPr="003903F8" w:rsidRDefault="0091181D" w:rsidP="0091181D">
      <w:pPr>
        <w:pStyle w:val="paragraph"/>
      </w:pPr>
      <w:r w:rsidRPr="003903F8">
        <w:tab/>
        <w:t>(a)</w:t>
      </w:r>
      <w:r w:rsidRPr="003903F8">
        <w:tab/>
        <w:t xml:space="preserve">must be given to the owner of the goods or be made available for collection by leaving it at a place </w:t>
      </w:r>
      <w:r w:rsidR="00664A15" w:rsidRPr="003903F8">
        <w:t>that has been allocated for collection of such advices by notice published on the Department’s website</w:t>
      </w:r>
      <w:r w:rsidRPr="003903F8">
        <w:t>; and</w:t>
      </w:r>
    </w:p>
    <w:p w14:paraId="36FFCBE3" w14:textId="77777777" w:rsidR="0091181D" w:rsidRPr="003903F8" w:rsidRDefault="0091181D" w:rsidP="0091181D">
      <w:pPr>
        <w:pStyle w:val="paragraph"/>
      </w:pPr>
      <w:r w:rsidRPr="003903F8">
        <w:lastRenderedPageBreak/>
        <w:tab/>
        <w:t>(b)</w:t>
      </w:r>
      <w:r w:rsidRPr="003903F8">
        <w:tab/>
        <w:t>must contain:</w:t>
      </w:r>
    </w:p>
    <w:p w14:paraId="0E3DA51A" w14:textId="77777777" w:rsidR="0091181D" w:rsidRPr="003903F8" w:rsidRDefault="0091181D" w:rsidP="0091181D">
      <w:pPr>
        <w:pStyle w:val="paragraphsub"/>
      </w:pPr>
      <w:r w:rsidRPr="003903F8">
        <w:tab/>
        <w:t>(i)</w:t>
      </w:r>
      <w:r w:rsidRPr="003903F8">
        <w:tab/>
        <w:t>a statement to the effect that the goods are cleared for home consumption; or</w:t>
      </w:r>
    </w:p>
    <w:p w14:paraId="6DF37D8E" w14:textId="77777777" w:rsidR="0091181D" w:rsidRPr="003903F8" w:rsidRDefault="0091181D" w:rsidP="0091181D">
      <w:pPr>
        <w:pStyle w:val="paragraphsub"/>
      </w:pPr>
      <w:r w:rsidRPr="003903F8">
        <w:tab/>
        <w:t>(ii)</w:t>
      </w:r>
      <w:r w:rsidRPr="003903F8">
        <w:tab/>
        <w:t>a statement that the goods are directed to be held in their current location or are directed for further examination.</w:t>
      </w:r>
    </w:p>
    <w:p w14:paraId="3124A9BF" w14:textId="77777777" w:rsidR="0091181D" w:rsidRPr="003903F8" w:rsidRDefault="0091181D" w:rsidP="0091181D">
      <w:pPr>
        <w:pStyle w:val="subsection"/>
      </w:pPr>
      <w:r w:rsidRPr="003903F8">
        <w:tab/>
        <w:t>(3)</w:t>
      </w:r>
      <w:r w:rsidRPr="003903F8">
        <w:tab/>
        <w:t>An import declaration advice relating to goods entered by an electronic import declaration:</w:t>
      </w:r>
    </w:p>
    <w:p w14:paraId="6690D349" w14:textId="77777777" w:rsidR="0091181D" w:rsidRPr="003903F8" w:rsidRDefault="0091181D" w:rsidP="0091181D">
      <w:pPr>
        <w:pStyle w:val="paragraph"/>
      </w:pPr>
      <w:r w:rsidRPr="003903F8">
        <w:tab/>
        <w:t>(a)</w:t>
      </w:r>
      <w:r w:rsidRPr="003903F8">
        <w:tab/>
        <w:t xml:space="preserve">must refer to the number given by </w:t>
      </w:r>
      <w:r w:rsidR="00664A15" w:rsidRPr="003903F8">
        <w:t>a Collector</w:t>
      </w:r>
      <w:r w:rsidRPr="003903F8">
        <w:t xml:space="preserve"> to identify the particular import declaration; and</w:t>
      </w:r>
    </w:p>
    <w:p w14:paraId="5D067B9F" w14:textId="77777777" w:rsidR="0091181D" w:rsidRPr="003903F8" w:rsidRDefault="0091181D" w:rsidP="0091181D">
      <w:pPr>
        <w:pStyle w:val="paragraph"/>
      </w:pPr>
      <w:r w:rsidRPr="003903F8">
        <w:tab/>
        <w:t>(b)</w:t>
      </w:r>
      <w:r w:rsidRPr="003903F8">
        <w:tab/>
        <w:t>must be communicated electronically to the person who made the declaration; and</w:t>
      </w:r>
    </w:p>
    <w:p w14:paraId="5CC17660" w14:textId="77777777" w:rsidR="0091181D" w:rsidRPr="003903F8" w:rsidRDefault="0091181D" w:rsidP="0091181D">
      <w:pPr>
        <w:pStyle w:val="paragraph"/>
      </w:pPr>
      <w:r w:rsidRPr="003903F8">
        <w:tab/>
        <w:t>(c)</w:t>
      </w:r>
      <w:r w:rsidRPr="003903F8">
        <w:tab/>
        <w:t>must contain:</w:t>
      </w:r>
    </w:p>
    <w:p w14:paraId="04E72522" w14:textId="77777777" w:rsidR="0091181D" w:rsidRPr="003903F8" w:rsidRDefault="0091181D" w:rsidP="0091181D">
      <w:pPr>
        <w:pStyle w:val="paragraphsub"/>
      </w:pPr>
      <w:r w:rsidRPr="003903F8">
        <w:tab/>
        <w:t>(i)</w:t>
      </w:r>
      <w:r w:rsidRPr="003903F8">
        <w:tab/>
        <w:t>a statement to the effect that the goods are cleared for home consumption; or</w:t>
      </w:r>
    </w:p>
    <w:p w14:paraId="32883E2D" w14:textId="77777777" w:rsidR="0091181D" w:rsidRPr="003903F8" w:rsidRDefault="0091181D" w:rsidP="0091181D">
      <w:pPr>
        <w:pStyle w:val="paragraphsub"/>
      </w:pPr>
      <w:r w:rsidRPr="003903F8">
        <w:tab/>
        <w:t>(ii)</w:t>
      </w:r>
      <w:r w:rsidRPr="003903F8">
        <w:tab/>
        <w:t>a statement that the goods are directed to be held in their current location or are directed for further examination.</w:t>
      </w:r>
    </w:p>
    <w:p w14:paraId="2FC6205C" w14:textId="77777777" w:rsidR="0091181D" w:rsidRPr="003903F8" w:rsidRDefault="0091181D" w:rsidP="0091181D">
      <w:pPr>
        <w:pStyle w:val="subsection"/>
      </w:pPr>
      <w:r w:rsidRPr="003903F8">
        <w:tab/>
        <w:t>(4)</w:t>
      </w:r>
      <w:r w:rsidRPr="003903F8">
        <w:tab/>
        <w:t xml:space="preserve">Subject to </w:t>
      </w:r>
      <w:r w:rsidR="00111271" w:rsidRPr="003903F8">
        <w:t>subsection (</w:t>
      </w:r>
      <w:r w:rsidRPr="003903F8">
        <w:t>5), if:</w:t>
      </w:r>
    </w:p>
    <w:p w14:paraId="5ED4455B" w14:textId="77777777" w:rsidR="0091181D" w:rsidRPr="003903F8" w:rsidRDefault="0091181D" w:rsidP="0091181D">
      <w:pPr>
        <w:pStyle w:val="paragraph"/>
      </w:pPr>
      <w:r w:rsidRPr="003903F8">
        <w:tab/>
        <w:t>(a)</w:t>
      </w:r>
      <w:r w:rsidRPr="003903F8">
        <w:tab/>
        <w:t>an import declaration advice is given or communicated under this section; and</w:t>
      </w:r>
    </w:p>
    <w:p w14:paraId="1075AF65" w14:textId="77777777" w:rsidR="0091181D" w:rsidRPr="003903F8" w:rsidRDefault="0091181D" w:rsidP="0091181D">
      <w:pPr>
        <w:pStyle w:val="paragraph"/>
      </w:pPr>
      <w:r w:rsidRPr="003903F8">
        <w:tab/>
        <w:t>(b)</w:t>
      </w:r>
      <w:r w:rsidRPr="003903F8">
        <w:tab/>
        <w:t xml:space="preserve">a payment is made of any duty, </w:t>
      </w:r>
      <w:r w:rsidR="00AC6E29" w:rsidRPr="003903F8">
        <w:t>assessed GST, assessed luxury car tax, assessed wine tax</w:t>
      </w:r>
      <w:r w:rsidRPr="003903F8">
        <w:t>, import declaration processing charge or other charge or fee payable at the time of entry of, or in respect of, the goods covered by the import declaration advice;</w:t>
      </w:r>
    </w:p>
    <w:p w14:paraId="0DD6686C" w14:textId="77777777" w:rsidR="0091181D" w:rsidRPr="003903F8" w:rsidRDefault="00664A15" w:rsidP="0091181D">
      <w:pPr>
        <w:pStyle w:val="subsection2"/>
      </w:pPr>
      <w:r w:rsidRPr="003903F8">
        <w:t>a Collector</w:t>
      </w:r>
      <w:r w:rsidR="0091181D" w:rsidRPr="003903F8">
        <w:t xml:space="preserve"> must:</w:t>
      </w:r>
    </w:p>
    <w:p w14:paraId="7570A995" w14:textId="77777777" w:rsidR="0091181D" w:rsidRPr="003903F8" w:rsidRDefault="0091181D" w:rsidP="0091181D">
      <w:pPr>
        <w:pStyle w:val="paragraph"/>
      </w:pPr>
      <w:r w:rsidRPr="003903F8">
        <w:tab/>
        <w:t>(c)</w:t>
      </w:r>
      <w:r w:rsidRPr="003903F8">
        <w:tab/>
        <w:t xml:space="preserve">if the advice was given under </w:t>
      </w:r>
      <w:r w:rsidR="00111271" w:rsidRPr="003903F8">
        <w:t>subsection (</w:t>
      </w:r>
      <w:r w:rsidRPr="003903F8">
        <w:t>2)—give the person to whom the advice was given an authority, in writing, to take the goods into home consumption; and</w:t>
      </w:r>
    </w:p>
    <w:p w14:paraId="7E26BBBA" w14:textId="77777777" w:rsidR="0091181D" w:rsidRPr="003903F8" w:rsidRDefault="0091181D" w:rsidP="0091181D">
      <w:pPr>
        <w:pStyle w:val="paragraph"/>
      </w:pPr>
      <w:r w:rsidRPr="003903F8">
        <w:tab/>
        <w:t>(d)</w:t>
      </w:r>
      <w:r w:rsidRPr="003903F8">
        <w:tab/>
        <w:t xml:space="preserve">if the advice was communicated electronically under </w:t>
      </w:r>
      <w:r w:rsidR="00111271" w:rsidRPr="003903F8">
        <w:t>subsection (</w:t>
      </w:r>
      <w:r w:rsidRPr="003903F8">
        <w:t>3)—communicate electronically, to the person to whom the advice was communicated, an authority to take the goods into home consumption.</w:t>
      </w:r>
    </w:p>
    <w:p w14:paraId="2EFCBF7D" w14:textId="77777777" w:rsidR="0091181D" w:rsidRPr="003903F8" w:rsidRDefault="0091181D" w:rsidP="0091181D">
      <w:pPr>
        <w:pStyle w:val="subsection"/>
      </w:pPr>
      <w:r w:rsidRPr="003903F8">
        <w:lastRenderedPageBreak/>
        <w:tab/>
        <w:t>(5)</w:t>
      </w:r>
      <w:r w:rsidRPr="003903F8">
        <w:tab/>
      </w:r>
      <w:r w:rsidR="00664A15" w:rsidRPr="003903F8">
        <w:t>A Collector</w:t>
      </w:r>
      <w:r w:rsidRPr="003903F8">
        <w:t xml:space="preserve"> is not required to give or communicate an authority under </w:t>
      </w:r>
      <w:r w:rsidR="00111271" w:rsidRPr="003903F8">
        <w:t>subsection (</w:t>
      </w:r>
      <w:r w:rsidRPr="003903F8">
        <w:t xml:space="preserve">4) while the goods concerned are subject to a direction referred to in </w:t>
      </w:r>
      <w:r w:rsidR="00111271" w:rsidRPr="003903F8">
        <w:t>subparagraph (</w:t>
      </w:r>
      <w:r w:rsidRPr="003903F8">
        <w:t>2)(b)(ii) or (3)(c)(ii).</w:t>
      </w:r>
    </w:p>
    <w:p w14:paraId="314AEE0F" w14:textId="77777777" w:rsidR="0091181D" w:rsidRPr="003903F8" w:rsidRDefault="0091181D" w:rsidP="0091181D">
      <w:pPr>
        <w:pStyle w:val="subsection"/>
      </w:pPr>
      <w:r w:rsidRPr="003903F8">
        <w:tab/>
        <w:t>(6)</w:t>
      </w:r>
      <w:r w:rsidRPr="003903F8">
        <w:tab/>
      </w:r>
      <w:r w:rsidR="00664A15" w:rsidRPr="003903F8">
        <w:t>A Collector must</w:t>
      </w:r>
      <w:r w:rsidRPr="003903F8">
        <w:t xml:space="preserve"> give an authority under </w:t>
      </w:r>
      <w:r w:rsidR="00111271" w:rsidRPr="003903F8">
        <w:t>subsection (</w:t>
      </w:r>
      <w:r w:rsidRPr="003903F8">
        <w:t>4) in relation to goods covered by item</w:t>
      </w:r>
      <w:r w:rsidR="00111271" w:rsidRPr="003903F8">
        <w:t> </w:t>
      </w:r>
      <w:r w:rsidRPr="003903F8">
        <w:t>2 of the table in subsection</w:t>
      </w:r>
      <w:r w:rsidR="00111271" w:rsidRPr="003903F8">
        <w:t> </w:t>
      </w:r>
      <w:r w:rsidRPr="003903F8">
        <w:t xml:space="preserve">132AA(1) if </w:t>
      </w:r>
      <w:r w:rsidR="00111271" w:rsidRPr="003903F8">
        <w:t>subsection (</w:t>
      </w:r>
      <w:r w:rsidRPr="003903F8">
        <w:t xml:space="preserve">4) would </w:t>
      </w:r>
      <w:r w:rsidR="00664A15" w:rsidRPr="003903F8">
        <w:t>require a Collector</w:t>
      </w:r>
      <w:r w:rsidRPr="003903F8">
        <w:t xml:space="preserve"> to do so apart from </w:t>
      </w:r>
      <w:r w:rsidR="00111271" w:rsidRPr="003903F8">
        <w:t>paragraph (</w:t>
      </w:r>
      <w:r w:rsidRPr="003903F8">
        <w:t>4)(b).</w:t>
      </w:r>
    </w:p>
    <w:p w14:paraId="229B9283" w14:textId="77777777" w:rsidR="0091181D" w:rsidRPr="003903F8" w:rsidRDefault="0091181D" w:rsidP="0091181D">
      <w:pPr>
        <w:pStyle w:val="notetext"/>
      </w:pPr>
      <w:r w:rsidRPr="003903F8">
        <w:t>Note:</w:t>
      </w:r>
      <w:r w:rsidRPr="003903F8">
        <w:tab/>
        <w:t>Subsection</w:t>
      </w:r>
      <w:r w:rsidR="00111271" w:rsidRPr="003903F8">
        <w:t> </w:t>
      </w:r>
      <w:r w:rsidRPr="003903F8">
        <w:t>132AA(1) provides that import duty on goods covered by item</w:t>
      </w:r>
      <w:r w:rsidR="00111271" w:rsidRPr="003903F8">
        <w:t> </w:t>
      </w:r>
      <w:r w:rsidRPr="003903F8">
        <w:t>2 of the table in that subsection must be paid by a time worked out under the regulations.</w:t>
      </w:r>
    </w:p>
    <w:p w14:paraId="455075FE" w14:textId="77777777" w:rsidR="0091181D" w:rsidRPr="003903F8" w:rsidRDefault="0091181D" w:rsidP="00C077DF">
      <w:pPr>
        <w:pStyle w:val="subsection"/>
        <w:keepNext/>
        <w:keepLines/>
      </w:pPr>
      <w:r w:rsidRPr="003903F8">
        <w:tab/>
        <w:t>(7)</w:t>
      </w:r>
      <w:r w:rsidRPr="003903F8">
        <w:tab/>
      </w:r>
      <w:r w:rsidR="00664A15" w:rsidRPr="003903F8">
        <w:t>A Collector must</w:t>
      </w:r>
      <w:r w:rsidRPr="003903F8">
        <w:t xml:space="preserve"> give an authority under </w:t>
      </w:r>
      <w:r w:rsidR="00111271" w:rsidRPr="003903F8">
        <w:t>subsection (</w:t>
      </w:r>
      <w:r w:rsidRPr="003903F8">
        <w:t>4) in relation to goods if:</w:t>
      </w:r>
    </w:p>
    <w:p w14:paraId="3ACB7946" w14:textId="77777777" w:rsidR="0091181D" w:rsidRPr="003903F8" w:rsidRDefault="0091181D" w:rsidP="0091181D">
      <w:pPr>
        <w:pStyle w:val="paragraph"/>
      </w:pPr>
      <w:r w:rsidRPr="003903F8">
        <w:tab/>
        <w:t>(a)</w:t>
      </w:r>
      <w:r w:rsidRPr="003903F8">
        <w:tab/>
        <w:t xml:space="preserve">that subsection would require </w:t>
      </w:r>
      <w:r w:rsidR="00664A15" w:rsidRPr="003903F8">
        <w:t>a Collector</w:t>
      </w:r>
      <w:r w:rsidRPr="003903F8">
        <w:t xml:space="preserve"> to do so apart from the fact that any or all of the following were not paid when duty on the goods was paid (or would have been payable if the goods had been subject to duty):</w:t>
      </w:r>
    </w:p>
    <w:p w14:paraId="2AF850C4" w14:textId="77777777" w:rsidR="0091181D" w:rsidRPr="003903F8" w:rsidRDefault="0091181D" w:rsidP="0091181D">
      <w:pPr>
        <w:pStyle w:val="paragraphsub"/>
      </w:pPr>
      <w:r w:rsidRPr="003903F8">
        <w:tab/>
        <w:t>(i)</w:t>
      </w:r>
      <w:r w:rsidRPr="003903F8">
        <w:tab/>
        <w:t xml:space="preserve">the </w:t>
      </w:r>
      <w:r w:rsidR="00AC6E29" w:rsidRPr="003903F8">
        <w:t>assessed GST payable on the taxable importation</w:t>
      </w:r>
      <w:r w:rsidRPr="003903F8">
        <w:t>, if any, that is associated with the import of the goods;</w:t>
      </w:r>
    </w:p>
    <w:p w14:paraId="133F3CFB" w14:textId="77777777" w:rsidR="0091181D" w:rsidRPr="003903F8" w:rsidRDefault="0091181D" w:rsidP="0091181D">
      <w:pPr>
        <w:pStyle w:val="paragraphsub"/>
      </w:pPr>
      <w:r w:rsidRPr="003903F8">
        <w:tab/>
        <w:t>(ii)</w:t>
      </w:r>
      <w:r w:rsidRPr="003903F8">
        <w:tab/>
        <w:t xml:space="preserve">if a taxable importation of a luxury car </w:t>
      </w:r>
      <w:r w:rsidR="00AC6E29" w:rsidRPr="003903F8">
        <w:t>is associated with the import of the goods—the assessed luxury car tax</w:t>
      </w:r>
      <w:r w:rsidRPr="003903F8">
        <w:t xml:space="preserve"> payable on that taxable importation;</w:t>
      </w:r>
    </w:p>
    <w:p w14:paraId="7C13317C" w14:textId="77777777" w:rsidR="0091181D" w:rsidRPr="003903F8" w:rsidRDefault="0091181D" w:rsidP="0091181D">
      <w:pPr>
        <w:pStyle w:val="paragraphsub"/>
      </w:pPr>
      <w:r w:rsidRPr="003903F8">
        <w:tab/>
        <w:t>(iii)</w:t>
      </w:r>
      <w:r w:rsidRPr="003903F8">
        <w:tab/>
        <w:t xml:space="preserve">if a taxable dealing </w:t>
      </w:r>
      <w:r w:rsidR="00AC6E29" w:rsidRPr="003903F8">
        <w:t>is associated with the import of the goods—the assessed wine tax</w:t>
      </w:r>
      <w:r w:rsidRPr="003903F8">
        <w:t xml:space="preserve"> payable on that dealing; and</w:t>
      </w:r>
    </w:p>
    <w:p w14:paraId="075E6D1E" w14:textId="77777777" w:rsidR="0091181D" w:rsidRPr="003903F8" w:rsidRDefault="0091181D" w:rsidP="0091181D">
      <w:pPr>
        <w:pStyle w:val="paragraph"/>
      </w:pPr>
      <w:r w:rsidRPr="003903F8">
        <w:tab/>
        <w:t>(b)</w:t>
      </w:r>
      <w:r w:rsidRPr="003903F8">
        <w:tab/>
        <w:t xml:space="preserve">because of the following provisions, the </w:t>
      </w:r>
      <w:r w:rsidR="001B6364" w:rsidRPr="003903F8">
        <w:t>unpaid assessed GST, assessed luxury car tax or assessed wine tax</w:t>
      </w:r>
      <w:r w:rsidRPr="003903F8">
        <w:t xml:space="preserve"> (as appropriate) was not payable until after duty on the goods was payable (or would have been payable if the goods had been subject to duty):</w:t>
      </w:r>
    </w:p>
    <w:p w14:paraId="4C8CD02B" w14:textId="77777777" w:rsidR="0091181D" w:rsidRPr="003903F8" w:rsidRDefault="0091181D" w:rsidP="0091181D">
      <w:pPr>
        <w:pStyle w:val="paragraphsub"/>
      </w:pPr>
      <w:r w:rsidRPr="003903F8">
        <w:tab/>
        <w:t>(i)</w:t>
      </w:r>
      <w:r w:rsidRPr="003903F8">
        <w:tab/>
        <w:t>paragraph</w:t>
      </w:r>
      <w:r w:rsidR="00111271" w:rsidRPr="003903F8">
        <w:t> </w:t>
      </w:r>
      <w:r w:rsidR="005102CE" w:rsidRPr="003903F8">
        <w:t>33</w:t>
      </w:r>
      <w:r w:rsidR="007D19F7">
        <w:noBreakHyphen/>
      </w:r>
      <w:r w:rsidR="005102CE" w:rsidRPr="003903F8">
        <w:t>15(1)(b)</w:t>
      </w:r>
      <w:r w:rsidRPr="003903F8">
        <w:t xml:space="preserve"> of the GST Act;</w:t>
      </w:r>
    </w:p>
    <w:p w14:paraId="511AEB45" w14:textId="77777777" w:rsidR="0091181D" w:rsidRPr="003903F8" w:rsidRDefault="0091181D" w:rsidP="0091181D">
      <w:pPr>
        <w:pStyle w:val="paragraphsub"/>
      </w:pPr>
      <w:r w:rsidRPr="003903F8">
        <w:tab/>
        <w:t>(ii)</w:t>
      </w:r>
      <w:r w:rsidRPr="003903F8">
        <w:tab/>
        <w:t>paragraph</w:t>
      </w:r>
      <w:r w:rsidR="00111271" w:rsidRPr="003903F8">
        <w:t> </w:t>
      </w:r>
      <w:r w:rsidR="00514233" w:rsidRPr="003903F8">
        <w:t>13</w:t>
      </w:r>
      <w:r w:rsidR="007D19F7">
        <w:noBreakHyphen/>
      </w:r>
      <w:r w:rsidR="00514233" w:rsidRPr="003903F8">
        <w:t>20(1)(b)</w:t>
      </w:r>
      <w:r w:rsidRPr="003903F8">
        <w:t xml:space="preserve"> of the Luxury Car Tax Act;</w:t>
      </w:r>
    </w:p>
    <w:p w14:paraId="10C09441" w14:textId="77777777" w:rsidR="0091181D" w:rsidRPr="003903F8" w:rsidRDefault="0091181D" w:rsidP="0091181D">
      <w:pPr>
        <w:pStyle w:val="paragraphsub"/>
      </w:pPr>
      <w:r w:rsidRPr="003903F8">
        <w:tab/>
        <w:t>(iii)</w:t>
      </w:r>
      <w:r w:rsidRPr="003903F8">
        <w:tab/>
        <w:t>paragraph</w:t>
      </w:r>
      <w:r w:rsidR="00111271" w:rsidRPr="003903F8">
        <w:t> </w:t>
      </w:r>
      <w:r w:rsidR="00D63849" w:rsidRPr="003903F8">
        <w:t>23</w:t>
      </w:r>
      <w:r w:rsidR="007D19F7">
        <w:noBreakHyphen/>
      </w:r>
      <w:r w:rsidR="00D63849" w:rsidRPr="003903F8">
        <w:t>5(1)(b)</w:t>
      </w:r>
      <w:r w:rsidRPr="003903F8">
        <w:t xml:space="preserve"> of the Wine Tax Act.</w:t>
      </w:r>
    </w:p>
    <w:p w14:paraId="47044174" w14:textId="77777777" w:rsidR="0091181D" w:rsidRPr="003903F8" w:rsidRDefault="0091181D" w:rsidP="004651A9">
      <w:pPr>
        <w:pStyle w:val="subsection"/>
        <w:keepNext/>
      </w:pPr>
      <w:r w:rsidRPr="003903F8">
        <w:lastRenderedPageBreak/>
        <w:tab/>
        <w:t>(8)</w:t>
      </w:r>
      <w:r w:rsidRPr="003903F8">
        <w:tab/>
        <w:t>If goods are authorised to be taken into home consumption, the authority to deal, whether given by a document or electronically, must set out:</w:t>
      </w:r>
    </w:p>
    <w:p w14:paraId="094FCFB1" w14:textId="77777777" w:rsidR="0091181D" w:rsidRPr="003903F8" w:rsidRDefault="0091181D" w:rsidP="0091181D">
      <w:pPr>
        <w:pStyle w:val="paragraph"/>
      </w:pPr>
      <w:r w:rsidRPr="003903F8">
        <w:tab/>
        <w:t>(a)</w:t>
      </w:r>
      <w:r w:rsidRPr="003903F8">
        <w:tab/>
        <w:t xml:space="preserve">any condition of the kind referred to in </w:t>
      </w:r>
      <w:r w:rsidR="00111271" w:rsidRPr="003903F8">
        <w:t>subsection (</w:t>
      </w:r>
      <w:r w:rsidRPr="003903F8">
        <w:t>9) to which the authority is subject; and</w:t>
      </w:r>
    </w:p>
    <w:p w14:paraId="55DF76E4" w14:textId="77777777" w:rsidR="0091181D" w:rsidRPr="003903F8" w:rsidRDefault="0091181D" w:rsidP="0091181D">
      <w:pPr>
        <w:pStyle w:val="paragraph"/>
      </w:pPr>
      <w:r w:rsidRPr="003903F8">
        <w:tab/>
        <w:t>(b)</w:t>
      </w:r>
      <w:r w:rsidRPr="003903F8">
        <w:tab/>
        <w:t>the date on which the authority is given; and</w:t>
      </w:r>
    </w:p>
    <w:p w14:paraId="78E0EE81" w14:textId="77777777" w:rsidR="0091181D" w:rsidRPr="003903F8" w:rsidRDefault="0091181D" w:rsidP="0091181D">
      <w:pPr>
        <w:pStyle w:val="paragraph"/>
      </w:pPr>
      <w:r w:rsidRPr="003903F8">
        <w:tab/>
        <w:t>(c)</w:t>
      </w:r>
      <w:r w:rsidRPr="003903F8">
        <w:tab/>
        <w:t>such other information as is prescribed.</w:t>
      </w:r>
    </w:p>
    <w:p w14:paraId="682AB75B" w14:textId="77777777" w:rsidR="0091181D" w:rsidRPr="003903F8" w:rsidRDefault="0091181D" w:rsidP="0091181D">
      <w:pPr>
        <w:pStyle w:val="subsection"/>
      </w:pPr>
      <w:r w:rsidRPr="003903F8">
        <w:tab/>
        <w:t>(9)</w:t>
      </w:r>
      <w:r w:rsidRPr="003903F8">
        <w:tab/>
        <w:t>An authority to deal with goods may be expressed to be subject to a condition that a specified permission for the goods to be dealt with (however it is described) be obtained under another law of the Commonwealth.</w:t>
      </w:r>
    </w:p>
    <w:p w14:paraId="49C91EDC" w14:textId="77777777" w:rsidR="0091181D" w:rsidRPr="003903F8" w:rsidRDefault="0091181D" w:rsidP="0091181D">
      <w:pPr>
        <w:pStyle w:val="subsection"/>
      </w:pPr>
      <w:r w:rsidRPr="003903F8">
        <w:tab/>
        <w:t>(10)</w:t>
      </w:r>
      <w:r w:rsidRPr="003903F8">
        <w:tab/>
        <w:t>If an authority to deal with goods is expressed to be subject to the condition that a specified permission be obtained, the authority is taken not to have been given until the permission has been obtained.</w:t>
      </w:r>
    </w:p>
    <w:p w14:paraId="43B1C0FA" w14:textId="77777777" w:rsidR="0091181D" w:rsidRPr="003903F8" w:rsidRDefault="0091181D" w:rsidP="0091181D">
      <w:pPr>
        <w:pStyle w:val="subsection"/>
      </w:pPr>
      <w:r w:rsidRPr="003903F8">
        <w:tab/>
        <w:t>(11)</w:t>
      </w:r>
      <w:r w:rsidRPr="003903F8">
        <w:tab/>
        <w:t>An officer may, at any time before goods authorised to be taken into home consumption are so dealt with, cancel the authority:</w:t>
      </w:r>
    </w:p>
    <w:p w14:paraId="1545159C" w14:textId="77777777" w:rsidR="0091181D" w:rsidRPr="003903F8" w:rsidRDefault="0091181D" w:rsidP="0091181D">
      <w:pPr>
        <w:pStyle w:val="paragraph"/>
      </w:pPr>
      <w:r w:rsidRPr="003903F8">
        <w:tab/>
        <w:t>(a)</w:t>
      </w:r>
      <w:r w:rsidRPr="003903F8">
        <w:tab/>
        <w:t>if the authority was given in respect of a documentary declaration, by:</w:t>
      </w:r>
    </w:p>
    <w:p w14:paraId="165AAC89" w14:textId="77777777" w:rsidR="0091181D" w:rsidRPr="003903F8" w:rsidRDefault="0091181D" w:rsidP="0091181D">
      <w:pPr>
        <w:pStyle w:val="paragraphsub"/>
      </w:pPr>
      <w:r w:rsidRPr="003903F8">
        <w:tab/>
        <w:t>(i)</w:t>
      </w:r>
      <w:r w:rsidRPr="003903F8">
        <w:tab/>
        <w:t>signing a notice stating that the authority is cancelled and setting out the reasons for the cancellation; and</w:t>
      </w:r>
    </w:p>
    <w:p w14:paraId="2F99B35A" w14:textId="77777777" w:rsidR="0091181D" w:rsidRPr="003903F8" w:rsidRDefault="0091181D" w:rsidP="0091181D">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36824449"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who made the declaration, a message stating that the authority is cancelled and setting out the reasons for the cancellation.</w:t>
      </w:r>
    </w:p>
    <w:p w14:paraId="3E826E06" w14:textId="77777777" w:rsidR="0091181D" w:rsidRPr="003903F8" w:rsidRDefault="0091181D" w:rsidP="004651A9">
      <w:pPr>
        <w:pStyle w:val="subsection"/>
        <w:keepNext/>
      </w:pPr>
      <w:r w:rsidRPr="003903F8">
        <w:lastRenderedPageBreak/>
        <w:tab/>
        <w:t>(12)</w:t>
      </w:r>
      <w:r w:rsidRPr="003903F8">
        <w:tab/>
        <w:t>If, at any time before goods authorised to be taken into home consumption are so dealt with, an officer has reasonable grounds to suspect that the goods were imported into Australia in contravention of any Customs</w:t>
      </w:r>
      <w:r w:rsidR="007D19F7">
        <w:noBreakHyphen/>
      </w:r>
      <w:r w:rsidRPr="003903F8">
        <w:t>related law, the officer may suspend the authority for a specified period:</w:t>
      </w:r>
    </w:p>
    <w:p w14:paraId="2CC3BD4A" w14:textId="77777777" w:rsidR="0091181D" w:rsidRPr="003903F8" w:rsidRDefault="0091181D" w:rsidP="0091181D">
      <w:pPr>
        <w:pStyle w:val="paragraph"/>
      </w:pPr>
      <w:r w:rsidRPr="003903F8">
        <w:tab/>
        <w:t>(a)</w:t>
      </w:r>
      <w:r w:rsidRPr="003903F8">
        <w:tab/>
        <w:t>if the authority was given in respect of a documentary declaration, by:</w:t>
      </w:r>
    </w:p>
    <w:p w14:paraId="6C4182F1" w14:textId="77777777" w:rsidR="0091181D" w:rsidRPr="003903F8" w:rsidRDefault="0091181D" w:rsidP="0091181D">
      <w:pPr>
        <w:pStyle w:val="paragraphsub"/>
      </w:pPr>
      <w:r w:rsidRPr="003903F8">
        <w:tab/>
        <w:t>(i)</w:t>
      </w:r>
      <w:r w:rsidRPr="003903F8">
        <w:tab/>
        <w:t>signing a notice stating that the authority is so suspended and setting out the reasons for the suspension; and</w:t>
      </w:r>
    </w:p>
    <w:p w14:paraId="28494732" w14:textId="77777777" w:rsidR="0091181D" w:rsidRPr="003903F8" w:rsidRDefault="0091181D" w:rsidP="0091181D">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1E3D1585"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who made the declaration, a message stating that the authority is so suspended and setting out the reasons for the suspension.</w:t>
      </w:r>
    </w:p>
    <w:p w14:paraId="286F4651" w14:textId="77777777" w:rsidR="0091181D" w:rsidRPr="003903F8" w:rsidRDefault="0091181D" w:rsidP="0091181D">
      <w:pPr>
        <w:pStyle w:val="subsection"/>
      </w:pPr>
      <w:r w:rsidRPr="003903F8">
        <w:tab/>
        <w:t>(13)</w:t>
      </w:r>
      <w:r w:rsidRPr="003903F8">
        <w:tab/>
        <w:t xml:space="preserve">If, during the suspension under </w:t>
      </w:r>
      <w:r w:rsidR="00111271" w:rsidRPr="003903F8">
        <w:t>subsection (</w:t>
      </w:r>
      <w:r w:rsidRPr="003903F8">
        <w:t>12) of an authority, an officer becomes satisfied that there are no longer reasonable grounds to suspect that the goods were imported into Australia in contravention of a Customs</w:t>
      </w:r>
      <w:r w:rsidR="007D19F7">
        <w:noBreakHyphen/>
      </w:r>
      <w:r w:rsidRPr="003903F8">
        <w:t>related law, the officer must revoke the suspension:</w:t>
      </w:r>
    </w:p>
    <w:p w14:paraId="4FE95157" w14:textId="77777777" w:rsidR="0091181D" w:rsidRPr="003903F8" w:rsidRDefault="0091181D" w:rsidP="0091181D">
      <w:pPr>
        <w:pStyle w:val="paragraph"/>
      </w:pPr>
      <w:r w:rsidRPr="003903F8">
        <w:tab/>
        <w:t>(a)</w:t>
      </w:r>
      <w:r w:rsidRPr="003903F8">
        <w:tab/>
        <w:t>if the authority was given in respect of a documentary declaration, by:</w:t>
      </w:r>
    </w:p>
    <w:p w14:paraId="44E24E1F" w14:textId="77777777" w:rsidR="0091181D" w:rsidRPr="003903F8" w:rsidRDefault="0091181D" w:rsidP="0091181D">
      <w:pPr>
        <w:pStyle w:val="paragraphsub"/>
      </w:pPr>
      <w:r w:rsidRPr="003903F8">
        <w:tab/>
        <w:t>(i)</w:t>
      </w:r>
      <w:r w:rsidRPr="003903F8">
        <w:tab/>
        <w:t>signing a notice stating that the suspension is revoked; and</w:t>
      </w:r>
    </w:p>
    <w:p w14:paraId="38DBDB19" w14:textId="77777777" w:rsidR="0091181D" w:rsidRPr="003903F8" w:rsidRDefault="0091181D" w:rsidP="0091181D">
      <w:pPr>
        <w:pStyle w:val="paragraphsub"/>
      </w:pPr>
      <w:r w:rsidRPr="003903F8">
        <w:tab/>
        <w:t>(ii)</w:t>
      </w:r>
      <w:r w:rsidRPr="003903F8">
        <w:tab/>
        <w:t>serving a copy of the notice on the person to whom the notice of the suspension was given; or</w:t>
      </w:r>
    </w:p>
    <w:p w14:paraId="65710DC5"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to whom the message notifying the suspension was sent, a message stating that the suspension is revoked.</w:t>
      </w:r>
    </w:p>
    <w:p w14:paraId="3D2A278B" w14:textId="77777777" w:rsidR="0091181D" w:rsidRPr="003903F8" w:rsidRDefault="0091181D" w:rsidP="0091181D">
      <w:pPr>
        <w:pStyle w:val="subsection"/>
      </w:pPr>
      <w:r w:rsidRPr="003903F8">
        <w:tab/>
        <w:t>(14)</w:t>
      </w:r>
      <w:r w:rsidRPr="003903F8">
        <w:tab/>
        <w:t xml:space="preserve">A cancellation or suspension of an authority, or a revocation of a suspension of an authority, has effect from the time when the </w:t>
      </w:r>
      <w:r w:rsidRPr="003903F8">
        <w:lastRenderedPageBreak/>
        <w:t>relevant notice is served or the relevant message is sent, as the case may be.</w:t>
      </w:r>
    </w:p>
    <w:p w14:paraId="153BC555" w14:textId="77777777" w:rsidR="0091181D" w:rsidRPr="003903F8" w:rsidRDefault="0091181D" w:rsidP="0091181D">
      <w:pPr>
        <w:pStyle w:val="ActHead5"/>
      </w:pPr>
      <w:bookmarkStart w:id="156" w:name="_Toc178254229"/>
      <w:r w:rsidRPr="007D19F7">
        <w:rPr>
          <w:rStyle w:val="CharSectno"/>
        </w:rPr>
        <w:t>71D</w:t>
      </w:r>
      <w:r w:rsidRPr="003903F8">
        <w:t xml:space="preserve">  Visual examination in presence of officer</w:t>
      </w:r>
      <w:bookmarkEnd w:id="156"/>
    </w:p>
    <w:p w14:paraId="310E0C72" w14:textId="77777777" w:rsidR="0091181D" w:rsidRPr="003903F8" w:rsidRDefault="0091181D" w:rsidP="0091181D">
      <w:pPr>
        <w:pStyle w:val="subsection"/>
      </w:pPr>
      <w:r w:rsidRPr="003903F8">
        <w:tab/>
        <w:t>(1)</w:t>
      </w:r>
      <w:r w:rsidRPr="003903F8">
        <w:tab/>
        <w:t>If a person who is permitted or required to make an import declaration in respect of goods to which section</w:t>
      </w:r>
      <w:r w:rsidR="00111271" w:rsidRPr="003903F8">
        <w:t> </w:t>
      </w:r>
      <w:r w:rsidRPr="003903F8">
        <w:t xml:space="preserve">68 applies does not have the information to complete the declaration, the person may apply to </w:t>
      </w:r>
      <w:r w:rsidR="00664A15" w:rsidRPr="003903F8">
        <w:t>the Department</w:t>
      </w:r>
      <w:r w:rsidRPr="003903F8">
        <w:t>, by document or electronically, for permission to examine the goods in the presence of an officer.</w:t>
      </w:r>
    </w:p>
    <w:p w14:paraId="03003E98" w14:textId="77777777" w:rsidR="0091181D" w:rsidRPr="003903F8" w:rsidRDefault="0091181D" w:rsidP="0091181D">
      <w:pPr>
        <w:pStyle w:val="subsection"/>
      </w:pPr>
      <w:r w:rsidRPr="003903F8">
        <w:tab/>
        <w:t>(2)</w:t>
      </w:r>
      <w:r w:rsidRPr="003903F8">
        <w:tab/>
        <w:t xml:space="preserve">A documentary application must be communicated to </w:t>
      </w:r>
      <w:r w:rsidR="00664A15" w:rsidRPr="003903F8">
        <w:t>the Department</w:t>
      </w:r>
      <w:r w:rsidRPr="003903F8">
        <w:t xml:space="preserve"> by giving it to an officer doing duty in relation to import declarations.</w:t>
      </w:r>
    </w:p>
    <w:p w14:paraId="3B6E0424" w14:textId="77777777" w:rsidR="0091181D" w:rsidRPr="003903F8" w:rsidRDefault="0091181D" w:rsidP="0091181D">
      <w:pPr>
        <w:pStyle w:val="subsection"/>
      </w:pPr>
      <w:r w:rsidRPr="003903F8">
        <w:tab/>
        <w:t>(3)</w:t>
      </w:r>
      <w:r w:rsidRPr="003903F8">
        <w:tab/>
        <w:t xml:space="preserve">When an application is given to an officer under </w:t>
      </w:r>
      <w:r w:rsidR="00111271" w:rsidRPr="003903F8">
        <w:t>subsection (</w:t>
      </w:r>
      <w:r w:rsidRPr="003903F8">
        <w:t>2) or is sent electronically, an officer must, by writing or by message sent electronically, give the applicant permission to examine the goods on a day and at a place specified in the notice.</w:t>
      </w:r>
    </w:p>
    <w:p w14:paraId="06A1B865" w14:textId="77777777" w:rsidR="0091181D" w:rsidRPr="003903F8" w:rsidRDefault="0091181D" w:rsidP="0091181D">
      <w:pPr>
        <w:pStyle w:val="subsection"/>
      </w:pPr>
      <w:r w:rsidRPr="003903F8">
        <w:tab/>
        <w:t>(4)</w:t>
      </w:r>
      <w:r w:rsidRPr="003903F8">
        <w:tab/>
        <w:t>A person who has received a permission may examine the goods in accordance with the permission in the presence of an officer.</w:t>
      </w:r>
    </w:p>
    <w:p w14:paraId="052BA09C" w14:textId="77777777" w:rsidR="0091181D" w:rsidRPr="003903F8" w:rsidRDefault="0091181D" w:rsidP="0091181D">
      <w:pPr>
        <w:pStyle w:val="ActHead5"/>
      </w:pPr>
      <w:bookmarkStart w:id="157" w:name="_Toc178254230"/>
      <w:r w:rsidRPr="007D19F7">
        <w:rPr>
          <w:rStyle w:val="CharSectno"/>
        </w:rPr>
        <w:t>71DA</w:t>
      </w:r>
      <w:r w:rsidRPr="003903F8">
        <w:t xml:space="preserve">  An officer may seek additional information</w:t>
      </w:r>
      <w:bookmarkEnd w:id="157"/>
    </w:p>
    <w:p w14:paraId="75BD30B3" w14:textId="77777777" w:rsidR="0091181D" w:rsidRPr="003903F8" w:rsidRDefault="0091181D" w:rsidP="0091181D">
      <w:pPr>
        <w:pStyle w:val="subsection"/>
      </w:pPr>
      <w:r w:rsidRPr="003903F8">
        <w:tab/>
        <w:t>(1)</w:t>
      </w:r>
      <w:r w:rsidRPr="003903F8">
        <w:tab/>
        <w:t>Without limiting the information that may be required to be included in an import declaration, if an import declaration has been made in respect of goods, authority to deal with the goods may be refused until an officer doing duty in relation to import declarations:</w:t>
      </w:r>
    </w:p>
    <w:p w14:paraId="76022D6C" w14:textId="77777777" w:rsidR="0091181D" w:rsidRPr="003903F8" w:rsidRDefault="0091181D" w:rsidP="0091181D">
      <w:pPr>
        <w:pStyle w:val="paragraph"/>
      </w:pPr>
      <w:r w:rsidRPr="003903F8">
        <w:tab/>
        <w:t>(a)</w:t>
      </w:r>
      <w:r w:rsidRPr="003903F8">
        <w:tab/>
        <w:t>has verified particulars of the goods shown in the import declaration; or</w:t>
      </w:r>
    </w:p>
    <w:p w14:paraId="4C9585BD" w14:textId="77777777" w:rsidR="0091181D" w:rsidRPr="003903F8" w:rsidRDefault="0091181D" w:rsidP="0091181D">
      <w:pPr>
        <w:pStyle w:val="paragraph"/>
      </w:pPr>
      <w:r w:rsidRPr="003903F8">
        <w:tab/>
        <w:t>(b)</w:t>
      </w:r>
      <w:r w:rsidRPr="003903F8">
        <w:tab/>
        <w:t>is satisfied of any other matter that may be relevant to the granting of an authority to deal.</w:t>
      </w:r>
    </w:p>
    <w:p w14:paraId="1F388718" w14:textId="77777777" w:rsidR="0091181D" w:rsidRPr="003903F8" w:rsidRDefault="0091181D" w:rsidP="0091181D">
      <w:pPr>
        <w:pStyle w:val="subsection"/>
      </w:pPr>
      <w:r w:rsidRPr="003903F8">
        <w:tab/>
        <w:t>(2)</w:t>
      </w:r>
      <w:r w:rsidRPr="003903F8">
        <w:tab/>
        <w:t xml:space="preserve">If an officer doing duty in relation to import declarations believes, on reasonable grounds, that the owner of goods to which an import declaration relates has custody or control of commercial documents, or has, or can obtain, information, relating to the goods </w:t>
      </w:r>
      <w:r w:rsidRPr="003903F8">
        <w:lastRenderedPageBreak/>
        <w:t>that will assist the officer to determine whether this Act has been or is being complied with in respect of the goods, the officer may require the owner:</w:t>
      </w:r>
    </w:p>
    <w:p w14:paraId="56A3589E" w14:textId="77777777" w:rsidR="0091181D" w:rsidRPr="003903F8" w:rsidRDefault="0091181D" w:rsidP="0091181D">
      <w:pPr>
        <w:pStyle w:val="paragraph"/>
      </w:pPr>
      <w:r w:rsidRPr="003903F8">
        <w:tab/>
        <w:t>(a)</w:t>
      </w:r>
      <w:r w:rsidRPr="003903F8">
        <w:tab/>
        <w:t>to deliver to the officer the commercial documents in respect of the goods that are in the owner’s custody or control (including any such documents that had previously been delivered to an officer and had been returned to the owner); or</w:t>
      </w:r>
    </w:p>
    <w:p w14:paraId="538B8861" w14:textId="77777777" w:rsidR="0091181D" w:rsidRPr="003903F8" w:rsidRDefault="0091181D" w:rsidP="0091181D">
      <w:pPr>
        <w:pStyle w:val="paragraph"/>
      </w:pPr>
      <w:r w:rsidRPr="003903F8">
        <w:tab/>
        <w:t>(b)</w:t>
      </w:r>
      <w:r w:rsidRPr="003903F8">
        <w:tab/>
        <w:t>to deliver to the officer such information, in writing, relating to the goods (being information of a kind specified in the notice) as is within the knowledge of the owner or as the owner is reasonably able to obtain.</w:t>
      </w:r>
    </w:p>
    <w:p w14:paraId="2AFBC90E" w14:textId="77777777" w:rsidR="0091181D" w:rsidRPr="003903F8" w:rsidRDefault="0091181D" w:rsidP="0091181D">
      <w:pPr>
        <w:pStyle w:val="subsection"/>
      </w:pPr>
      <w:r w:rsidRPr="003903F8">
        <w:tab/>
        <w:t>(3)</w:t>
      </w:r>
      <w:r w:rsidRPr="003903F8">
        <w:tab/>
        <w:t>A documentary requirement for the delivery of documents or information in respect of an import declaration must:</w:t>
      </w:r>
    </w:p>
    <w:p w14:paraId="185CF36F" w14:textId="77777777" w:rsidR="0091181D" w:rsidRPr="003903F8" w:rsidRDefault="0091181D" w:rsidP="0091181D">
      <w:pPr>
        <w:pStyle w:val="paragraph"/>
      </w:pPr>
      <w:r w:rsidRPr="003903F8">
        <w:tab/>
        <w:t>(a)</w:t>
      </w:r>
      <w:r w:rsidRPr="003903F8">
        <w:tab/>
        <w:t>be communicated to the person by whom, or on whose behalf, the declaration was communicated; and</w:t>
      </w:r>
    </w:p>
    <w:p w14:paraId="40F39888" w14:textId="77777777" w:rsidR="0091181D" w:rsidRPr="003903F8" w:rsidRDefault="0091181D" w:rsidP="0091181D">
      <w:pPr>
        <w:pStyle w:val="paragraph"/>
      </w:pPr>
      <w:r w:rsidRPr="003903F8">
        <w:tab/>
        <w:t>(b)</w:t>
      </w:r>
      <w:r w:rsidRPr="003903F8">
        <w:tab/>
        <w:t>be in an approved form and contain such particulars as the form requires.</w:t>
      </w:r>
    </w:p>
    <w:p w14:paraId="5C2F5D84" w14:textId="77777777" w:rsidR="0091181D" w:rsidRPr="003903F8" w:rsidRDefault="0091181D" w:rsidP="0091181D">
      <w:pPr>
        <w:pStyle w:val="subsection"/>
      </w:pPr>
      <w:r w:rsidRPr="003903F8">
        <w:tab/>
        <w:t>(4)</w:t>
      </w:r>
      <w:r w:rsidRPr="003903F8">
        <w:tab/>
        <w:t>An electronic requirement for the delivery of documents or information in respect of an import declaration must:</w:t>
      </w:r>
    </w:p>
    <w:p w14:paraId="20236F11" w14:textId="77777777" w:rsidR="0091181D" w:rsidRPr="003903F8" w:rsidRDefault="0091181D" w:rsidP="0091181D">
      <w:pPr>
        <w:pStyle w:val="paragraph"/>
      </w:pPr>
      <w:r w:rsidRPr="003903F8">
        <w:tab/>
        <w:t>(a)</w:t>
      </w:r>
      <w:r w:rsidRPr="003903F8">
        <w:tab/>
        <w:t>be communicated electronically to the person who made the declaration; and</w:t>
      </w:r>
    </w:p>
    <w:p w14:paraId="0A68980D" w14:textId="77777777" w:rsidR="0091181D" w:rsidRPr="003903F8" w:rsidRDefault="0091181D" w:rsidP="0091181D">
      <w:pPr>
        <w:pStyle w:val="paragraph"/>
      </w:pPr>
      <w:r w:rsidRPr="003903F8">
        <w:tab/>
        <w:t>(b)</w:t>
      </w:r>
      <w:r w:rsidRPr="003903F8">
        <w:tab/>
        <w:t>contain such particulars as are set out in an approved statement.</w:t>
      </w:r>
    </w:p>
    <w:p w14:paraId="699DD907" w14:textId="77777777" w:rsidR="0091181D" w:rsidRPr="003903F8" w:rsidRDefault="0091181D" w:rsidP="0091181D">
      <w:pPr>
        <w:pStyle w:val="subsection"/>
      </w:pPr>
      <w:r w:rsidRPr="003903F8">
        <w:tab/>
        <w:t>(5)</w:t>
      </w:r>
      <w:r w:rsidRPr="003903F8">
        <w:tab/>
        <w:t>An officer doing duty in relation to import declarations may ask:</w:t>
      </w:r>
    </w:p>
    <w:p w14:paraId="679BC51F" w14:textId="77777777" w:rsidR="0091181D" w:rsidRPr="003903F8" w:rsidRDefault="0091181D" w:rsidP="0091181D">
      <w:pPr>
        <w:pStyle w:val="paragraph"/>
      </w:pPr>
      <w:r w:rsidRPr="003903F8">
        <w:tab/>
        <w:t>(a)</w:t>
      </w:r>
      <w:r w:rsidRPr="003903F8">
        <w:tab/>
        <w:t>the owner of goods in respect of which an import declaration has been made; and</w:t>
      </w:r>
    </w:p>
    <w:p w14:paraId="5DE61F76" w14:textId="77777777" w:rsidR="0091181D" w:rsidRPr="003903F8" w:rsidRDefault="0091181D" w:rsidP="0091181D">
      <w:pPr>
        <w:pStyle w:val="paragraph"/>
      </w:pPr>
      <w:r w:rsidRPr="003903F8">
        <w:tab/>
        <w:t>(b)</w:t>
      </w:r>
      <w:r w:rsidRPr="003903F8">
        <w:tab/>
        <w:t>if another person made the declaration on behalf of the owner—that other person;</w:t>
      </w:r>
    </w:p>
    <w:p w14:paraId="6051CC9B" w14:textId="77777777" w:rsidR="0091181D" w:rsidRPr="003903F8" w:rsidRDefault="0091181D" w:rsidP="0091181D">
      <w:pPr>
        <w:pStyle w:val="subsection2"/>
      </w:pPr>
      <w:r w:rsidRPr="003903F8">
        <w:t>any questions relating to the goods.</w:t>
      </w:r>
    </w:p>
    <w:p w14:paraId="3D232EE0" w14:textId="77777777" w:rsidR="0091181D" w:rsidRPr="003903F8" w:rsidRDefault="0091181D" w:rsidP="0091181D">
      <w:pPr>
        <w:pStyle w:val="subsection"/>
      </w:pPr>
      <w:r w:rsidRPr="003903F8">
        <w:tab/>
        <w:t>(6)</w:t>
      </w:r>
      <w:r w:rsidRPr="003903F8">
        <w:tab/>
        <w:t xml:space="preserve">If an officer doing duty in relation to import declarations believes, on reasonable grounds, that the owner of goods to which an import declaration relates has custody or control of documents, or has, or can obtain, information, relating to the goods that will assist the </w:t>
      </w:r>
      <w:r w:rsidRPr="003903F8">
        <w:lastRenderedPageBreak/>
        <w:t>officer to verify the particulars shown in the import declaration, the officer may require the owner to produce the documents or supply the information to the officer.</w:t>
      </w:r>
    </w:p>
    <w:p w14:paraId="09CA15AE" w14:textId="77777777" w:rsidR="0091181D" w:rsidRPr="003903F8" w:rsidRDefault="0091181D" w:rsidP="0091181D">
      <w:pPr>
        <w:pStyle w:val="subsection"/>
      </w:pPr>
      <w:r w:rsidRPr="003903F8">
        <w:tab/>
        <w:t>(7)</w:t>
      </w:r>
      <w:r w:rsidRPr="003903F8">
        <w:tab/>
        <w:t>If:</w:t>
      </w:r>
    </w:p>
    <w:p w14:paraId="28AE6092" w14:textId="77777777" w:rsidR="0091181D" w:rsidRPr="003903F8" w:rsidRDefault="0091181D" w:rsidP="0091181D">
      <w:pPr>
        <w:pStyle w:val="paragraph"/>
      </w:pPr>
      <w:r w:rsidRPr="003903F8">
        <w:tab/>
        <w:t>(a)</w:t>
      </w:r>
      <w:r w:rsidRPr="003903F8">
        <w:tab/>
        <w:t xml:space="preserve">the owner of goods has been required to deliver documents or information in relation to the goods under </w:t>
      </w:r>
      <w:r w:rsidR="00111271" w:rsidRPr="003903F8">
        <w:t>subsection (</w:t>
      </w:r>
      <w:r w:rsidRPr="003903F8">
        <w:t>2); or</w:t>
      </w:r>
    </w:p>
    <w:p w14:paraId="44BB88E5" w14:textId="77777777" w:rsidR="0091181D" w:rsidRPr="003903F8" w:rsidRDefault="0091181D" w:rsidP="0091181D">
      <w:pPr>
        <w:pStyle w:val="paragraph"/>
      </w:pPr>
      <w:r w:rsidRPr="003903F8">
        <w:tab/>
        <w:t>(b)</w:t>
      </w:r>
      <w:r w:rsidRPr="003903F8">
        <w:tab/>
        <w:t xml:space="preserve">the owner of, or the person making an import declaration in respect of, goods has been asked a question in respect of the goods under </w:t>
      </w:r>
      <w:r w:rsidR="00111271" w:rsidRPr="003903F8">
        <w:t>subsection (</w:t>
      </w:r>
      <w:r w:rsidRPr="003903F8">
        <w:t>5); or</w:t>
      </w:r>
    </w:p>
    <w:p w14:paraId="697F9A72" w14:textId="77777777" w:rsidR="0091181D" w:rsidRPr="003903F8" w:rsidRDefault="0091181D" w:rsidP="0091181D">
      <w:pPr>
        <w:pStyle w:val="paragraph"/>
      </w:pPr>
      <w:r w:rsidRPr="003903F8">
        <w:tab/>
        <w:t>(c)</w:t>
      </w:r>
      <w:r w:rsidRPr="003903F8">
        <w:tab/>
        <w:t xml:space="preserve">the owner of goods has been required to verify a matter in respect of the goods under </w:t>
      </w:r>
      <w:r w:rsidR="00111271" w:rsidRPr="003903F8">
        <w:t>subsection (</w:t>
      </w:r>
      <w:r w:rsidRPr="003903F8">
        <w:t>6);</w:t>
      </w:r>
    </w:p>
    <w:p w14:paraId="5F54FEC6" w14:textId="77777777" w:rsidR="0091181D" w:rsidRPr="003903F8" w:rsidRDefault="0091181D" w:rsidP="0091181D">
      <w:pPr>
        <w:pStyle w:val="subsection2"/>
      </w:pPr>
      <w:r w:rsidRPr="003903F8">
        <w:t>authority to deal with the relevant goods in accordance with the declaration must not be granted unless:</w:t>
      </w:r>
    </w:p>
    <w:p w14:paraId="5ABED954" w14:textId="77777777" w:rsidR="0091181D" w:rsidRPr="003903F8" w:rsidRDefault="0091181D" w:rsidP="0091181D">
      <w:pPr>
        <w:pStyle w:val="paragraph"/>
      </w:pPr>
      <w:r w:rsidRPr="003903F8">
        <w:tab/>
        <w:t>(d)</w:t>
      </w:r>
      <w:r w:rsidRPr="003903F8">
        <w:tab/>
        <w:t xml:space="preserve">the requirement referred to in </w:t>
      </w:r>
      <w:r w:rsidR="00111271" w:rsidRPr="003903F8">
        <w:t>paragraph (</w:t>
      </w:r>
      <w:r w:rsidRPr="003903F8">
        <w:t>a) has been complied with or withdrawn; or</w:t>
      </w:r>
    </w:p>
    <w:p w14:paraId="66A45ED4" w14:textId="77777777" w:rsidR="0091181D" w:rsidRPr="003903F8" w:rsidRDefault="0091181D" w:rsidP="0091181D">
      <w:pPr>
        <w:pStyle w:val="paragraph"/>
      </w:pPr>
      <w:r w:rsidRPr="003903F8">
        <w:tab/>
        <w:t>(e)</w:t>
      </w:r>
      <w:r w:rsidRPr="003903F8">
        <w:tab/>
        <w:t xml:space="preserve">the question referred to in </w:t>
      </w:r>
      <w:r w:rsidR="00111271" w:rsidRPr="003903F8">
        <w:t>paragraph (</w:t>
      </w:r>
      <w:r w:rsidRPr="003903F8">
        <w:t>b) has been answered or withdrawn; or</w:t>
      </w:r>
    </w:p>
    <w:p w14:paraId="4AD6D9C2" w14:textId="77777777" w:rsidR="0091181D" w:rsidRPr="003903F8" w:rsidRDefault="0091181D" w:rsidP="0091181D">
      <w:pPr>
        <w:pStyle w:val="paragraph"/>
      </w:pPr>
      <w:r w:rsidRPr="003903F8">
        <w:tab/>
        <w:t>(f)</w:t>
      </w:r>
      <w:r w:rsidRPr="003903F8">
        <w:tab/>
        <w:t xml:space="preserve">the requirement referred to in </w:t>
      </w:r>
      <w:r w:rsidR="00111271" w:rsidRPr="003903F8">
        <w:t>paragraph (</w:t>
      </w:r>
      <w:r w:rsidRPr="003903F8">
        <w:t>c) has been complied with or withdrawn, or a security has been taken for compliance with the requirement;</w:t>
      </w:r>
    </w:p>
    <w:p w14:paraId="2F6CD326" w14:textId="77777777" w:rsidR="0091181D" w:rsidRPr="003903F8" w:rsidRDefault="0091181D" w:rsidP="0091181D">
      <w:pPr>
        <w:pStyle w:val="subsection2"/>
      </w:pPr>
      <w:r w:rsidRPr="003903F8">
        <w:t>as the case requires.</w:t>
      </w:r>
    </w:p>
    <w:p w14:paraId="7CED3351" w14:textId="77777777" w:rsidR="0091181D" w:rsidRPr="003903F8" w:rsidRDefault="0091181D" w:rsidP="0091181D">
      <w:pPr>
        <w:pStyle w:val="subsection"/>
      </w:pPr>
      <w:r w:rsidRPr="003903F8">
        <w:tab/>
        <w:t>(8)</w:t>
      </w:r>
      <w:r w:rsidRPr="003903F8">
        <w:tab/>
        <w:t>Subject to section</w:t>
      </w:r>
      <w:r w:rsidR="00111271" w:rsidRPr="003903F8">
        <w:t> </w:t>
      </w:r>
      <w:r w:rsidRPr="003903F8">
        <w:t>215, if a person delivers a commercial document to an officer doing duty in relation to import declarations under this section, the officer must deal with the document and then return it to the person.</w:t>
      </w:r>
    </w:p>
    <w:p w14:paraId="32D69473" w14:textId="77777777" w:rsidR="0091181D" w:rsidRPr="003903F8" w:rsidRDefault="0091181D" w:rsidP="0091181D">
      <w:pPr>
        <w:pStyle w:val="ActHead4"/>
      </w:pPr>
      <w:bookmarkStart w:id="158" w:name="_Toc178254231"/>
      <w:r w:rsidRPr="007D19F7">
        <w:rPr>
          <w:rStyle w:val="CharSubdNo"/>
        </w:rPr>
        <w:t>Subdivision D</w:t>
      </w:r>
      <w:r w:rsidRPr="003903F8">
        <w:t>—</w:t>
      </w:r>
      <w:r w:rsidRPr="007D19F7">
        <w:rPr>
          <w:rStyle w:val="CharSubdText"/>
        </w:rPr>
        <w:t>Warehouse declarations</w:t>
      </w:r>
      <w:bookmarkEnd w:id="158"/>
    </w:p>
    <w:p w14:paraId="6D09DA83" w14:textId="77777777" w:rsidR="00FD005A" w:rsidRPr="003903F8" w:rsidRDefault="00FD005A" w:rsidP="00FD005A">
      <w:pPr>
        <w:pStyle w:val="ActHead5"/>
      </w:pPr>
      <w:bookmarkStart w:id="159" w:name="_Toc178254232"/>
      <w:r w:rsidRPr="007D19F7">
        <w:rPr>
          <w:rStyle w:val="CharSectno"/>
        </w:rPr>
        <w:t>71DG</w:t>
      </w:r>
      <w:r w:rsidRPr="003903F8">
        <w:t xml:space="preserve">  Subdivision does not apply to tobacco products</w:t>
      </w:r>
      <w:bookmarkEnd w:id="159"/>
    </w:p>
    <w:p w14:paraId="2E10D285" w14:textId="77777777" w:rsidR="00FD005A" w:rsidRPr="003903F8" w:rsidRDefault="00FD005A" w:rsidP="00FD005A">
      <w:pPr>
        <w:pStyle w:val="subsection"/>
      </w:pPr>
      <w:r w:rsidRPr="003903F8">
        <w:tab/>
      </w:r>
      <w:r w:rsidRPr="003903F8">
        <w:tab/>
        <w:t>This Subdivision does not apply to tobacco products.</w:t>
      </w:r>
    </w:p>
    <w:p w14:paraId="566906C4" w14:textId="77777777" w:rsidR="00FD005A" w:rsidRPr="003903F8" w:rsidRDefault="00FD005A" w:rsidP="00FD005A">
      <w:pPr>
        <w:pStyle w:val="notetext"/>
      </w:pPr>
      <w:r w:rsidRPr="003903F8">
        <w:t>Note:</w:t>
      </w:r>
      <w:r w:rsidRPr="003903F8">
        <w:tab/>
        <w:t>Tobacco products cannot be warehoused (see subsections</w:t>
      </w:r>
      <w:r w:rsidR="00111271" w:rsidRPr="003903F8">
        <w:t> </w:t>
      </w:r>
      <w:r w:rsidRPr="003903F8">
        <w:t>68(2) and (3)).</w:t>
      </w:r>
    </w:p>
    <w:p w14:paraId="16356DDD" w14:textId="77777777" w:rsidR="0091181D" w:rsidRPr="003903F8" w:rsidRDefault="0091181D" w:rsidP="0091181D">
      <w:pPr>
        <w:pStyle w:val="ActHead5"/>
      </w:pPr>
      <w:bookmarkStart w:id="160" w:name="_Toc178254233"/>
      <w:r w:rsidRPr="007D19F7">
        <w:rPr>
          <w:rStyle w:val="CharSectno"/>
        </w:rPr>
        <w:lastRenderedPageBreak/>
        <w:t>71DH</w:t>
      </w:r>
      <w:r w:rsidRPr="003903F8">
        <w:t xml:space="preserve">  Making a warehouse declaration</w:t>
      </w:r>
      <w:bookmarkEnd w:id="160"/>
    </w:p>
    <w:p w14:paraId="1AC476E7" w14:textId="77777777" w:rsidR="0091181D" w:rsidRPr="003903F8" w:rsidRDefault="0091181D" w:rsidP="0091181D">
      <w:pPr>
        <w:pStyle w:val="subsection"/>
      </w:pPr>
      <w:r w:rsidRPr="003903F8">
        <w:tab/>
        <w:t>(1)</w:t>
      </w:r>
      <w:r w:rsidRPr="003903F8">
        <w:tab/>
        <w:t xml:space="preserve">A warehouse declaration is a communication to </w:t>
      </w:r>
      <w:r w:rsidR="00664A15" w:rsidRPr="003903F8">
        <w:t>the Department</w:t>
      </w:r>
      <w:r w:rsidRPr="003903F8">
        <w:t xml:space="preserve"> in accordance with this section of information about goods to which section</w:t>
      </w:r>
      <w:r w:rsidR="00111271" w:rsidRPr="003903F8">
        <w:t> </w:t>
      </w:r>
      <w:r w:rsidRPr="003903F8">
        <w:t>68 applies that are intended to be entered for warehousing.</w:t>
      </w:r>
    </w:p>
    <w:p w14:paraId="7E12378F" w14:textId="77777777" w:rsidR="0091181D" w:rsidRPr="003903F8" w:rsidRDefault="0091181D" w:rsidP="0091181D">
      <w:pPr>
        <w:pStyle w:val="subsection"/>
      </w:pPr>
      <w:r w:rsidRPr="003903F8">
        <w:tab/>
        <w:t>(2)</w:t>
      </w:r>
      <w:r w:rsidRPr="003903F8">
        <w:tab/>
        <w:t>A warehouse declaration may be communicated by document or electronically.</w:t>
      </w:r>
    </w:p>
    <w:p w14:paraId="1BEA5945" w14:textId="77777777" w:rsidR="00664A15" w:rsidRPr="003903F8" w:rsidRDefault="00664A15" w:rsidP="00664A15">
      <w:pPr>
        <w:pStyle w:val="subsection"/>
      </w:pPr>
      <w:r w:rsidRPr="003903F8">
        <w:tab/>
        <w:t>(3)</w:t>
      </w:r>
      <w:r w:rsidRPr="003903F8">
        <w:tab/>
        <w:t>A documentary warehouse declaration must be communicated to the Department:</w:t>
      </w:r>
    </w:p>
    <w:p w14:paraId="086F6A56" w14:textId="77777777" w:rsidR="00664A15" w:rsidRPr="003903F8" w:rsidRDefault="00664A15" w:rsidP="00664A15">
      <w:pPr>
        <w:pStyle w:val="paragraph"/>
      </w:pPr>
      <w:r w:rsidRPr="003903F8">
        <w:tab/>
        <w:t>(a)</w:t>
      </w:r>
      <w:r w:rsidRPr="003903F8">
        <w:tab/>
        <w:t>by giving or sending it to an officer doing duty in relation to warehouse declarations at the place at which the goods are to be delivered for warehousing; or</w:t>
      </w:r>
    </w:p>
    <w:p w14:paraId="354F168C" w14:textId="77777777" w:rsidR="00664A15" w:rsidRPr="003903F8" w:rsidRDefault="00664A15" w:rsidP="00664A15">
      <w:pPr>
        <w:pStyle w:val="paragraph"/>
      </w:pPr>
      <w:r w:rsidRPr="003903F8">
        <w:tab/>
        <w:t>(b)</w:t>
      </w:r>
      <w:r w:rsidRPr="003903F8">
        <w:tab/>
        <w:t>by leaving it at a place:</w:t>
      </w:r>
    </w:p>
    <w:p w14:paraId="3620C044" w14:textId="77777777" w:rsidR="00664A15" w:rsidRPr="003903F8" w:rsidRDefault="00664A15" w:rsidP="00664A15">
      <w:pPr>
        <w:pStyle w:val="paragraphsub"/>
      </w:pPr>
      <w:r w:rsidRPr="003903F8">
        <w:tab/>
        <w:t>(i)</w:t>
      </w:r>
      <w:r w:rsidRPr="003903F8">
        <w:tab/>
        <w:t>that has been allocated for lodgement of warehouse declarations by notice published on the Department’s website; and</w:t>
      </w:r>
    </w:p>
    <w:p w14:paraId="217CCE84" w14:textId="77777777" w:rsidR="00664A15" w:rsidRPr="003903F8" w:rsidRDefault="00664A15" w:rsidP="00664A15">
      <w:pPr>
        <w:pStyle w:val="paragraphsub"/>
      </w:pPr>
      <w:r w:rsidRPr="003903F8">
        <w:tab/>
        <w:t>(ii)</w:t>
      </w:r>
      <w:r w:rsidRPr="003903F8">
        <w:tab/>
        <w:t>that is where the goods are to be delivered for warehousing.</w:t>
      </w:r>
    </w:p>
    <w:p w14:paraId="4C0B6150" w14:textId="77777777" w:rsidR="0091181D" w:rsidRPr="003903F8" w:rsidRDefault="0091181D" w:rsidP="0091181D">
      <w:pPr>
        <w:pStyle w:val="subsection"/>
      </w:pPr>
      <w:r w:rsidRPr="003903F8">
        <w:tab/>
        <w:t>(5)</w:t>
      </w:r>
      <w:r w:rsidRPr="003903F8">
        <w:tab/>
        <w:t xml:space="preserve">If the information communicated to </w:t>
      </w:r>
      <w:r w:rsidR="006A14BE" w:rsidRPr="003903F8">
        <w:t>the Department</w:t>
      </w:r>
      <w:r w:rsidRPr="003903F8">
        <w:t xml:space="preserve"> in a warehouse declaration relating to goods adequately identifies any permission (however it is described) that has been given for the importation of those goods, the identification of the permission in that information is taken, for the purposes of any law of the Commonwealth (including this Act), to be the production of the permission to an officer.</w:t>
      </w:r>
    </w:p>
    <w:p w14:paraId="6BA11F37" w14:textId="77777777" w:rsidR="0091181D" w:rsidRPr="003903F8" w:rsidRDefault="0091181D" w:rsidP="0091181D">
      <w:pPr>
        <w:pStyle w:val="subsection"/>
      </w:pPr>
      <w:r w:rsidRPr="003903F8">
        <w:tab/>
        <w:t>(6)</w:t>
      </w:r>
      <w:r w:rsidRPr="003903F8">
        <w:tab/>
        <w:t xml:space="preserve">However, </w:t>
      </w:r>
      <w:r w:rsidR="00111271" w:rsidRPr="003903F8">
        <w:t>subsection (</w:t>
      </w:r>
      <w:r w:rsidRPr="003903F8">
        <w:t>5) does not affect any power of an officer, under this Act, to require the production of a permission referred to in that subsection.</w:t>
      </w:r>
    </w:p>
    <w:p w14:paraId="1F376310" w14:textId="77777777" w:rsidR="0091181D" w:rsidRPr="003903F8" w:rsidRDefault="0091181D" w:rsidP="0091181D">
      <w:pPr>
        <w:pStyle w:val="subsection"/>
      </w:pPr>
      <w:r w:rsidRPr="003903F8">
        <w:tab/>
        <w:t>(7)</w:t>
      </w:r>
      <w:r w:rsidRPr="003903F8">
        <w:tab/>
        <w:t>If:</w:t>
      </w:r>
    </w:p>
    <w:p w14:paraId="2AE02DD0" w14:textId="77777777" w:rsidR="0091181D" w:rsidRPr="003903F8" w:rsidRDefault="0091181D" w:rsidP="0091181D">
      <w:pPr>
        <w:pStyle w:val="paragraph"/>
      </w:pPr>
      <w:r w:rsidRPr="003903F8">
        <w:tab/>
        <w:t>(a)</w:t>
      </w:r>
      <w:r w:rsidRPr="003903F8">
        <w:tab/>
        <w:t>a warehouse declaration is, or is taken under section</w:t>
      </w:r>
      <w:r w:rsidR="00111271" w:rsidRPr="003903F8">
        <w:t> </w:t>
      </w:r>
      <w:r w:rsidRPr="003903F8">
        <w:t xml:space="preserve">71L to have been, communicated to </w:t>
      </w:r>
      <w:r w:rsidR="006A14BE" w:rsidRPr="003903F8">
        <w:t>the Department</w:t>
      </w:r>
      <w:r w:rsidRPr="003903F8">
        <w:t>; and</w:t>
      </w:r>
    </w:p>
    <w:p w14:paraId="754A4599" w14:textId="77777777" w:rsidR="0091181D" w:rsidRPr="003903F8" w:rsidRDefault="0091181D" w:rsidP="0091181D">
      <w:pPr>
        <w:pStyle w:val="paragraph"/>
      </w:pPr>
      <w:r w:rsidRPr="003903F8">
        <w:tab/>
        <w:t>(b)</w:t>
      </w:r>
      <w:r w:rsidRPr="003903F8">
        <w:tab/>
        <w:t xml:space="preserve">before the time when the declaration is, or is so taken to have been, communicated to </w:t>
      </w:r>
      <w:r w:rsidR="006A14BE" w:rsidRPr="003903F8">
        <w:t>the Department</w:t>
      </w:r>
      <w:r w:rsidRPr="003903F8">
        <w:t xml:space="preserve">, the goods to which the declaration relates have been imported or have been </w:t>
      </w:r>
      <w:r w:rsidRPr="003903F8">
        <w:lastRenderedPageBreak/>
        <w:t>brought to the first port or airport in Australia at which any goods are to be discharged;</w:t>
      </w:r>
    </w:p>
    <w:p w14:paraId="3D5CF1E6" w14:textId="77777777" w:rsidR="0091181D" w:rsidRPr="003903F8" w:rsidRDefault="0091181D" w:rsidP="0091181D">
      <w:pPr>
        <w:pStyle w:val="subsection2"/>
      </w:pPr>
      <w:r w:rsidRPr="003903F8">
        <w:t>the goods are taken to have been entered for warehousing.</w:t>
      </w:r>
    </w:p>
    <w:p w14:paraId="31B8CD03" w14:textId="77777777" w:rsidR="0091181D" w:rsidRPr="003903F8" w:rsidRDefault="0091181D" w:rsidP="00D653AC">
      <w:pPr>
        <w:pStyle w:val="subsection"/>
        <w:keepNext/>
      </w:pPr>
      <w:r w:rsidRPr="003903F8">
        <w:tab/>
        <w:t>(8)</w:t>
      </w:r>
      <w:r w:rsidRPr="003903F8">
        <w:tab/>
        <w:t>If:</w:t>
      </w:r>
    </w:p>
    <w:p w14:paraId="199DB85F" w14:textId="77777777" w:rsidR="0091181D" w:rsidRPr="003903F8" w:rsidRDefault="0091181D" w:rsidP="0091181D">
      <w:pPr>
        <w:pStyle w:val="paragraph"/>
      </w:pPr>
      <w:r w:rsidRPr="003903F8">
        <w:tab/>
        <w:t>(a)</w:t>
      </w:r>
      <w:r w:rsidRPr="003903F8">
        <w:tab/>
        <w:t>a warehouse declaration is, or is taken under section</w:t>
      </w:r>
      <w:r w:rsidR="00111271" w:rsidRPr="003903F8">
        <w:t> </w:t>
      </w:r>
      <w:r w:rsidRPr="003903F8">
        <w:t xml:space="preserve">71L to have been, communicated to </w:t>
      </w:r>
      <w:r w:rsidR="006A14BE" w:rsidRPr="003903F8">
        <w:t>the Department</w:t>
      </w:r>
      <w:r w:rsidRPr="003903F8">
        <w:t>; and</w:t>
      </w:r>
    </w:p>
    <w:p w14:paraId="52B6C48A" w14:textId="77777777" w:rsidR="0091181D" w:rsidRPr="003903F8" w:rsidRDefault="0091181D" w:rsidP="0091181D">
      <w:pPr>
        <w:pStyle w:val="paragraph"/>
      </w:pPr>
      <w:r w:rsidRPr="003903F8">
        <w:tab/>
        <w:t>(b)</w:t>
      </w:r>
      <w:r w:rsidRPr="003903F8">
        <w:tab/>
        <w:t xml:space="preserve">at the time when the warehouse declaration is, or is so taken to have been, communicated to </w:t>
      </w:r>
      <w:r w:rsidR="006A14BE" w:rsidRPr="003903F8">
        <w:t>the Department</w:t>
      </w:r>
      <w:r w:rsidRPr="003903F8">
        <w:t>, the goods to which the declaration relates have not been brought to the first port or airport in Australia at which any goods are to be discharged;</w:t>
      </w:r>
    </w:p>
    <w:p w14:paraId="489ECC88" w14:textId="77777777" w:rsidR="0091181D" w:rsidRPr="003903F8" w:rsidRDefault="0091181D" w:rsidP="0091181D">
      <w:pPr>
        <w:pStyle w:val="subsection2"/>
      </w:pPr>
      <w:r w:rsidRPr="003903F8">
        <w:t>the goods are taken to be entered for warehousing only when they are brought to that port or airport.</w:t>
      </w:r>
    </w:p>
    <w:p w14:paraId="0F19548D" w14:textId="77777777" w:rsidR="0091181D" w:rsidRPr="003903F8" w:rsidRDefault="0091181D" w:rsidP="0091181D">
      <w:pPr>
        <w:pStyle w:val="ActHead5"/>
      </w:pPr>
      <w:bookmarkStart w:id="161" w:name="_Toc178254234"/>
      <w:r w:rsidRPr="007D19F7">
        <w:rPr>
          <w:rStyle w:val="CharSectno"/>
        </w:rPr>
        <w:t>71DI</w:t>
      </w:r>
      <w:r w:rsidRPr="003903F8">
        <w:t xml:space="preserve">  Liability for warehouse declaration processing charge</w:t>
      </w:r>
      <w:bookmarkEnd w:id="161"/>
    </w:p>
    <w:p w14:paraId="59CD6237" w14:textId="77777777" w:rsidR="0091181D" w:rsidRPr="003903F8" w:rsidRDefault="0091181D" w:rsidP="0091181D">
      <w:pPr>
        <w:pStyle w:val="subsection"/>
      </w:pPr>
      <w:r w:rsidRPr="003903F8">
        <w:tab/>
        <w:t>(1)</w:t>
      </w:r>
      <w:r w:rsidRPr="003903F8">
        <w:tab/>
        <w:t xml:space="preserve">When a warehouse declaration (including an altered warehouse declaration) in respect of goods is, or is taken to have been, communicated to </w:t>
      </w:r>
      <w:r w:rsidR="006A14BE" w:rsidRPr="003903F8">
        <w:t>the Department</w:t>
      </w:r>
      <w:r w:rsidRPr="003903F8">
        <w:t xml:space="preserve"> under section</w:t>
      </w:r>
      <w:r w:rsidR="00111271" w:rsidRPr="003903F8">
        <w:t> </w:t>
      </w:r>
      <w:r w:rsidRPr="003903F8">
        <w:t>71DH, the owner of the goods becomes liable to pay warehouse declaration processing charge in respect of the declaration.</w:t>
      </w:r>
    </w:p>
    <w:p w14:paraId="373DAC47" w14:textId="77777777" w:rsidR="0091181D" w:rsidRPr="003903F8" w:rsidRDefault="0091181D" w:rsidP="0091181D">
      <w:pPr>
        <w:pStyle w:val="subsection"/>
      </w:pPr>
      <w:r w:rsidRPr="003903F8">
        <w:tab/>
        <w:t>(2)</w:t>
      </w:r>
      <w:r w:rsidRPr="003903F8">
        <w:tab/>
        <w:t>If a person who is an owner of goods pays warehouse declaration processing charge in respect of a warehouse declaration relating to particular goods, any other person who is an owner of those goods ceases to be liable to pay charge in respect of that declaration.</w:t>
      </w:r>
    </w:p>
    <w:p w14:paraId="5406E088" w14:textId="77777777" w:rsidR="0091181D" w:rsidRPr="003903F8" w:rsidRDefault="0091181D" w:rsidP="0091181D">
      <w:pPr>
        <w:pStyle w:val="subsection"/>
      </w:pPr>
      <w:r w:rsidRPr="003903F8">
        <w:tab/>
        <w:t>(3)</w:t>
      </w:r>
      <w:r w:rsidRPr="003903F8">
        <w:tab/>
        <w:t>If a warehouse declaration is withdrawn under subsection</w:t>
      </w:r>
      <w:r w:rsidR="00111271" w:rsidRPr="003903F8">
        <w:t> </w:t>
      </w:r>
      <w:r w:rsidRPr="003903F8">
        <w:t>71F(1), or is taken, under subsection</w:t>
      </w:r>
      <w:r w:rsidR="00111271" w:rsidRPr="003903F8">
        <w:t> </w:t>
      </w:r>
      <w:r w:rsidRPr="003903F8">
        <w:t xml:space="preserve">71F(2) or (7), to have been withdrawn, before the issue of an authority to deal in respect of goods covered by the declaration, then, despite </w:t>
      </w:r>
      <w:r w:rsidR="00111271" w:rsidRPr="003903F8">
        <w:t>subsection (</w:t>
      </w:r>
      <w:r w:rsidRPr="003903F8">
        <w:t>1), the owner of the goods is not liable to pay warehouse declaration processing charge in respect of the declaration.</w:t>
      </w:r>
    </w:p>
    <w:p w14:paraId="26E098D9" w14:textId="77777777" w:rsidR="00FA52E3" w:rsidRPr="003903F8" w:rsidRDefault="00FA52E3" w:rsidP="00FA52E3">
      <w:pPr>
        <w:pStyle w:val="SubsectionHead"/>
      </w:pPr>
      <w:r w:rsidRPr="003903F8">
        <w:lastRenderedPageBreak/>
        <w:t>Debt</w:t>
      </w:r>
    </w:p>
    <w:p w14:paraId="115495B3" w14:textId="77777777" w:rsidR="00FA52E3" w:rsidRPr="003903F8" w:rsidRDefault="00FA52E3" w:rsidP="004651A9">
      <w:pPr>
        <w:pStyle w:val="subsection"/>
        <w:keepNext/>
      </w:pPr>
      <w:r w:rsidRPr="003903F8">
        <w:tab/>
        <w:t>(4)</w:t>
      </w:r>
      <w:r w:rsidRPr="003903F8">
        <w:tab/>
        <w:t>An amount of warehouse declaration processing charge that a person is liable to pay:</w:t>
      </w:r>
    </w:p>
    <w:p w14:paraId="74FFB7D6" w14:textId="77777777" w:rsidR="00FA52E3" w:rsidRPr="003903F8" w:rsidRDefault="00FA52E3" w:rsidP="00FA52E3">
      <w:pPr>
        <w:pStyle w:val="paragraph"/>
      </w:pPr>
      <w:r w:rsidRPr="003903F8">
        <w:tab/>
        <w:t>(a)</w:t>
      </w:r>
      <w:r w:rsidRPr="003903F8">
        <w:tab/>
        <w:t>is a debt due by the person to the Commonwealth; and</w:t>
      </w:r>
    </w:p>
    <w:p w14:paraId="113C7558" w14:textId="77777777" w:rsidR="00FA52E3" w:rsidRPr="003903F8" w:rsidRDefault="00FA52E3" w:rsidP="00FA52E3">
      <w:pPr>
        <w:pStyle w:val="paragraph"/>
      </w:pPr>
      <w:r w:rsidRPr="003903F8">
        <w:tab/>
        <w:t>(b)</w:t>
      </w:r>
      <w:r w:rsidRPr="003903F8">
        <w:tab/>
        <w:t>may be recovered by action in a court of competent jurisdiction.</w:t>
      </w:r>
    </w:p>
    <w:p w14:paraId="576E7A53" w14:textId="77777777" w:rsidR="0091181D" w:rsidRPr="003903F8" w:rsidRDefault="0091181D" w:rsidP="0091181D">
      <w:pPr>
        <w:pStyle w:val="ActHead5"/>
      </w:pPr>
      <w:bookmarkStart w:id="162" w:name="_Toc178254235"/>
      <w:r w:rsidRPr="007D19F7">
        <w:rPr>
          <w:rStyle w:val="CharSectno"/>
        </w:rPr>
        <w:t>71DJ</w:t>
      </w:r>
      <w:r w:rsidRPr="003903F8">
        <w:t xml:space="preserve">  Authority to deal with goods in respect of which a warehouse declaration has been made</w:t>
      </w:r>
      <w:bookmarkEnd w:id="162"/>
    </w:p>
    <w:p w14:paraId="44579553" w14:textId="77777777" w:rsidR="0091181D" w:rsidRPr="003903F8" w:rsidRDefault="0091181D" w:rsidP="0091181D">
      <w:pPr>
        <w:pStyle w:val="subsection"/>
      </w:pPr>
      <w:r w:rsidRPr="003903F8">
        <w:tab/>
        <w:t>(1)</w:t>
      </w:r>
      <w:r w:rsidRPr="003903F8">
        <w:tab/>
        <w:t xml:space="preserve">If a warehouse declaration in respect of goods has been </w:t>
      </w:r>
      <w:r w:rsidR="006A14BE" w:rsidRPr="003903F8">
        <w:t>communicated to the Department, a Collector</w:t>
      </w:r>
      <w:r w:rsidRPr="003903F8">
        <w:t xml:space="preserve"> must give a warehouse declaration advice, by document or electronically, in accordance with this section.</w:t>
      </w:r>
    </w:p>
    <w:p w14:paraId="6F085C74" w14:textId="77777777" w:rsidR="0091181D" w:rsidRPr="003903F8" w:rsidRDefault="0091181D" w:rsidP="0091181D">
      <w:pPr>
        <w:pStyle w:val="subsection"/>
      </w:pPr>
      <w:r w:rsidRPr="003903F8">
        <w:tab/>
        <w:t>(2)</w:t>
      </w:r>
      <w:r w:rsidRPr="003903F8">
        <w:tab/>
        <w:t>A warehouse declaration advice relating to goods entered by documentary warehouse declaration:</w:t>
      </w:r>
    </w:p>
    <w:p w14:paraId="2ECFBD09" w14:textId="77777777" w:rsidR="0091181D" w:rsidRPr="003903F8" w:rsidRDefault="0091181D" w:rsidP="0091181D">
      <w:pPr>
        <w:pStyle w:val="paragraph"/>
      </w:pPr>
      <w:r w:rsidRPr="003903F8">
        <w:tab/>
        <w:t>(a)</w:t>
      </w:r>
      <w:r w:rsidRPr="003903F8">
        <w:tab/>
        <w:t xml:space="preserve">must be given to the owner of the goods or be made available for collection by leaving it at a place </w:t>
      </w:r>
      <w:r w:rsidR="006A14BE" w:rsidRPr="003903F8">
        <w:t>that has been allocated for collection of such advices by notice published on the Department’s website</w:t>
      </w:r>
      <w:r w:rsidRPr="003903F8">
        <w:t>; and</w:t>
      </w:r>
    </w:p>
    <w:p w14:paraId="7293D583" w14:textId="77777777" w:rsidR="0091181D" w:rsidRPr="003903F8" w:rsidRDefault="0091181D" w:rsidP="0091181D">
      <w:pPr>
        <w:pStyle w:val="paragraph"/>
      </w:pPr>
      <w:r w:rsidRPr="003903F8">
        <w:tab/>
        <w:t>(b)</w:t>
      </w:r>
      <w:r w:rsidRPr="003903F8">
        <w:tab/>
        <w:t>must contain:</w:t>
      </w:r>
    </w:p>
    <w:p w14:paraId="2C72FB3A" w14:textId="77777777" w:rsidR="0091181D" w:rsidRPr="003903F8" w:rsidRDefault="0091181D" w:rsidP="0091181D">
      <w:pPr>
        <w:pStyle w:val="paragraphsub"/>
      </w:pPr>
      <w:r w:rsidRPr="003903F8">
        <w:tab/>
        <w:t>(i)</w:t>
      </w:r>
      <w:r w:rsidRPr="003903F8">
        <w:tab/>
        <w:t>a statement to the effect that the goods are cleared for warehousing; or</w:t>
      </w:r>
    </w:p>
    <w:p w14:paraId="521CA4A1" w14:textId="77777777" w:rsidR="0091181D" w:rsidRPr="003903F8" w:rsidRDefault="0091181D" w:rsidP="0091181D">
      <w:pPr>
        <w:pStyle w:val="paragraphsub"/>
      </w:pPr>
      <w:r w:rsidRPr="003903F8">
        <w:tab/>
        <w:t>(ii)</w:t>
      </w:r>
      <w:r w:rsidRPr="003903F8">
        <w:tab/>
        <w:t>a statement that the goods are directed to be held in their current location or are directed for further examination.</w:t>
      </w:r>
    </w:p>
    <w:p w14:paraId="2FE4960C" w14:textId="77777777" w:rsidR="0091181D" w:rsidRPr="003903F8" w:rsidRDefault="0091181D" w:rsidP="0091181D">
      <w:pPr>
        <w:pStyle w:val="subsection"/>
      </w:pPr>
      <w:r w:rsidRPr="003903F8">
        <w:tab/>
        <w:t>(3)</w:t>
      </w:r>
      <w:r w:rsidRPr="003903F8">
        <w:tab/>
        <w:t>A warehouse declaration advice relating to goods entered by an electronic warehouse declaration:</w:t>
      </w:r>
    </w:p>
    <w:p w14:paraId="6F5D10DD" w14:textId="77777777" w:rsidR="0091181D" w:rsidRPr="003903F8" w:rsidRDefault="0091181D" w:rsidP="0091181D">
      <w:pPr>
        <w:pStyle w:val="paragraph"/>
      </w:pPr>
      <w:r w:rsidRPr="003903F8">
        <w:tab/>
        <w:t>(a)</w:t>
      </w:r>
      <w:r w:rsidRPr="003903F8">
        <w:tab/>
        <w:t xml:space="preserve">must refer to the number given by </w:t>
      </w:r>
      <w:r w:rsidR="006A14BE" w:rsidRPr="003903F8">
        <w:t>a Collector</w:t>
      </w:r>
      <w:r w:rsidRPr="003903F8">
        <w:t xml:space="preserve"> to identify the particular warehouse declaration; and</w:t>
      </w:r>
    </w:p>
    <w:p w14:paraId="605CEB90" w14:textId="77777777" w:rsidR="0091181D" w:rsidRPr="003903F8" w:rsidRDefault="0091181D" w:rsidP="0091181D">
      <w:pPr>
        <w:pStyle w:val="paragraph"/>
      </w:pPr>
      <w:r w:rsidRPr="003903F8">
        <w:tab/>
        <w:t>(b)</w:t>
      </w:r>
      <w:r w:rsidRPr="003903F8">
        <w:tab/>
        <w:t>must be communicated electronically to the person who made the declaration; and</w:t>
      </w:r>
    </w:p>
    <w:p w14:paraId="67C5E820" w14:textId="77777777" w:rsidR="0091181D" w:rsidRPr="003903F8" w:rsidRDefault="0091181D" w:rsidP="0091181D">
      <w:pPr>
        <w:pStyle w:val="paragraph"/>
      </w:pPr>
      <w:r w:rsidRPr="003903F8">
        <w:tab/>
        <w:t>(c)</w:t>
      </w:r>
      <w:r w:rsidRPr="003903F8">
        <w:tab/>
        <w:t>must contain:</w:t>
      </w:r>
    </w:p>
    <w:p w14:paraId="2E66F449" w14:textId="77777777" w:rsidR="0091181D" w:rsidRPr="003903F8" w:rsidRDefault="0091181D" w:rsidP="0091181D">
      <w:pPr>
        <w:pStyle w:val="paragraphsub"/>
      </w:pPr>
      <w:r w:rsidRPr="003903F8">
        <w:tab/>
        <w:t>(i)</w:t>
      </w:r>
      <w:r w:rsidRPr="003903F8">
        <w:tab/>
        <w:t>a statement to the effect that the goods are cleared for warehousing; or</w:t>
      </w:r>
    </w:p>
    <w:p w14:paraId="3EB65422" w14:textId="77777777" w:rsidR="0091181D" w:rsidRPr="003903F8" w:rsidRDefault="0091181D" w:rsidP="0091181D">
      <w:pPr>
        <w:pStyle w:val="paragraphsub"/>
      </w:pPr>
      <w:r w:rsidRPr="003903F8">
        <w:lastRenderedPageBreak/>
        <w:tab/>
        <w:t>(ii)</w:t>
      </w:r>
      <w:r w:rsidRPr="003903F8">
        <w:tab/>
        <w:t>a statement that the goods are directed to be held in their current location or are directed for further examination.</w:t>
      </w:r>
    </w:p>
    <w:p w14:paraId="73C67E5B" w14:textId="77777777" w:rsidR="0091181D" w:rsidRPr="003903F8" w:rsidRDefault="0091181D" w:rsidP="0091181D">
      <w:pPr>
        <w:pStyle w:val="subsection"/>
      </w:pPr>
      <w:r w:rsidRPr="003903F8">
        <w:tab/>
        <w:t>(4)</w:t>
      </w:r>
      <w:r w:rsidRPr="003903F8">
        <w:tab/>
        <w:t xml:space="preserve">Subject to </w:t>
      </w:r>
      <w:r w:rsidR="00111271" w:rsidRPr="003903F8">
        <w:t>subsection (</w:t>
      </w:r>
      <w:r w:rsidRPr="003903F8">
        <w:t>5), if:</w:t>
      </w:r>
    </w:p>
    <w:p w14:paraId="20EA5961" w14:textId="77777777" w:rsidR="0091181D" w:rsidRPr="003903F8" w:rsidRDefault="0091181D" w:rsidP="0091181D">
      <w:pPr>
        <w:pStyle w:val="paragraph"/>
      </w:pPr>
      <w:r w:rsidRPr="003903F8">
        <w:tab/>
        <w:t>(a)</w:t>
      </w:r>
      <w:r w:rsidRPr="003903F8">
        <w:tab/>
        <w:t>a warehouse declaration advice is given or communicated under this section; and</w:t>
      </w:r>
    </w:p>
    <w:p w14:paraId="59739C81" w14:textId="77777777" w:rsidR="0091181D" w:rsidRPr="003903F8" w:rsidRDefault="0091181D" w:rsidP="0091181D">
      <w:pPr>
        <w:pStyle w:val="paragraph"/>
      </w:pPr>
      <w:r w:rsidRPr="003903F8">
        <w:tab/>
        <w:t>(b)</w:t>
      </w:r>
      <w:r w:rsidRPr="003903F8">
        <w:tab/>
        <w:t>a payment is made of any warehouse declaration processing charge or other charge or fee payable at the time of entry of, or in respect of, the goods covered by the warehouse declaration advice;</w:t>
      </w:r>
    </w:p>
    <w:p w14:paraId="4347D888" w14:textId="77777777" w:rsidR="0091181D" w:rsidRPr="003903F8" w:rsidRDefault="006A14BE" w:rsidP="0091181D">
      <w:pPr>
        <w:pStyle w:val="subsection2"/>
      </w:pPr>
      <w:r w:rsidRPr="003903F8">
        <w:t>a Collector</w:t>
      </w:r>
      <w:r w:rsidR="0091181D" w:rsidRPr="003903F8">
        <w:t xml:space="preserve"> must:</w:t>
      </w:r>
    </w:p>
    <w:p w14:paraId="364AA0D0" w14:textId="77777777" w:rsidR="0091181D" w:rsidRPr="003903F8" w:rsidRDefault="0091181D" w:rsidP="0091181D">
      <w:pPr>
        <w:pStyle w:val="paragraph"/>
      </w:pPr>
      <w:r w:rsidRPr="003903F8">
        <w:tab/>
        <w:t>(c)</w:t>
      </w:r>
      <w:r w:rsidRPr="003903F8">
        <w:tab/>
        <w:t xml:space="preserve">if the advice was given under </w:t>
      </w:r>
      <w:r w:rsidR="00111271" w:rsidRPr="003903F8">
        <w:t>subsection (</w:t>
      </w:r>
      <w:r w:rsidRPr="003903F8">
        <w:t>2)—give the person to whom the advice was given an authority, in writing, to take the goods into warehousing; and</w:t>
      </w:r>
    </w:p>
    <w:p w14:paraId="6808295F" w14:textId="77777777" w:rsidR="0091181D" w:rsidRPr="003903F8" w:rsidRDefault="0091181D" w:rsidP="0091181D">
      <w:pPr>
        <w:pStyle w:val="paragraph"/>
      </w:pPr>
      <w:r w:rsidRPr="003903F8">
        <w:tab/>
        <w:t>(d)</w:t>
      </w:r>
      <w:r w:rsidRPr="003903F8">
        <w:tab/>
        <w:t xml:space="preserve">if the advice was communicated electronically under </w:t>
      </w:r>
      <w:r w:rsidR="00111271" w:rsidRPr="003903F8">
        <w:t>subsection (</w:t>
      </w:r>
      <w:r w:rsidRPr="003903F8">
        <w:t>3)—communicate electronically, to the person to whom the advice was communicated, an authority to take the goods into warehousing.</w:t>
      </w:r>
    </w:p>
    <w:p w14:paraId="1C280B3D" w14:textId="77777777" w:rsidR="0091181D" w:rsidRPr="003903F8" w:rsidRDefault="0091181D" w:rsidP="0091181D">
      <w:pPr>
        <w:pStyle w:val="subsection"/>
      </w:pPr>
      <w:r w:rsidRPr="003903F8">
        <w:tab/>
        <w:t>(5)</w:t>
      </w:r>
      <w:r w:rsidRPr="003903F8">
        <w:tab/>
      </w:r>
      <w:r w:rsidR="006A14BE" w:rsidRPr="003903F8">
        <w:t>A Collector</w:t>
      </w:r>
      <w:r w:rsidRPr="003903F8">
        <w:t xml:space="preserve"> is not required to give or communicate an authority under </w:t>
      </w:r>
      <w:r w:rsidR="00111271" w:rsidRPr="003903F8">
        <w:t>subsection (</w:t>
      </w:r>
      <w:r w:rsidRPr="003903F8">
        <w:t xml:space="preserve">4) while the goods concerned are subject to a direction referred to in </w:t>
      </w:r>
      <w:r w:rsidR="00111271" w:rsidRPr="003903F8">
        <w:t>subparagraph (</w:t>
      </w:r>
      <w:r w:rsidRPr="003903F8">
        <w:t>2)(b)(ii) or (3)(c)(ii).</w:t>
      </w:r>
    </w:p>
    <w:p w14:paraId="4743E1F3" w14:textId="77777777" w:rsidR="0091181D" w:rsidRPr="003903F8" w:rsidRDefault="0091181D" w:rsidP="0091181D">
      <w:pPr>
        <w:pStyle w:val="subsection"/>
      </w:pPr>
      <w:r w:rsidRPr="003903F8">
        <w:tab/>
        <w:t>(6)</w:t>
      </w:r>
      <w:r w:rsidRPr="003903F8">
        <w:tab/>
        <w:t>If goods are authorised to be taken into warehousing, the authority to deal, whether given by a document or electronically, must set out:</w:t>
      </w:r>
    </w:p>
    <w:p w14:paraId="1240095D" w14:textId="77777777" w:rsidR="0091181D" w:rsidRPr="003903F8" w:rsidRDefault="0091181D" w:rsidP="0091181D">
      <w:pPr>
        <w:pStyle w:val="paragraph"/>
      </w:pPr>
      <w:r w:rsidRPr="003903F8">
        <w:tab/>
        <w:t>(a)</w:t>
      </w:r>
      <w:r w:rsidRPr="003903F8">
        <w:tab/>
        <w:t xml:space="preserve">any condition of the kind referred to in </w:t>
      </w:r>
      <w:r w:rsidR="00111271" w:rsidRPr="003903F8">
        <w:t>subsection (</w:t>
      </w:r>
      <w:r w:rsidRPr="003903F8">
        <w:t>7) to which the authority is subject; and</w:t>
      </w:r>
    </w:p>
    <w:p w14:paraId="3DB3DF58" w14:textId="77777777" w:rsidR="0091181D" w:rsidRPr="003903F8" w:rsidRDefault="0091181D" w:rsidP="0091181D">
      <w:pPr>
        <w:pStyle w:val="paragraph"/>
      </w:pPr>
      <w:r w:rsidRPr="003903F8">
        <w:tab/>
        <w:t>(b)</w:t>
      </w:r>
      <w:r w:rsidRPr="003903F8">
        <w:tab/>
        <w:t>the date on which the authority is given; and</w:t>
      </w:r>
    </w:p>
    <w:p w14:paraId="388C1367" w14:textId="77777777" w:rsidR="0091181D" w:rsidRPr="003903F8" w:rsidRDefault="0091181D" w:rsidP="0091181D">
      <w:pPr>
        <w:pStyle w:val="paragraph"/>
      </w:pPr>
      <w:r w:rsidRPr="003903F8">
        <w:tab/>
        <w:t>(c)</w:t>
      </w:r>
      <w:r w:rsidRPr="003903F8">
        <w:tab/>
        <w:t>such other information as is prescribed.</w:t>
      </w:r>
    </w:p>
    <w:p w14:paraId="70D1277D" w14:textId="77777777" w:rsidR="0091181D" w:rsidRPr="003903F8" w:rsidRDefault="0091181D" w:rsidP="0091181D">
      <w:pPr>
        <w:pStyle w:val="subsection"/>
      </w:pPr>
      <w:r w:rsidRPr="003903F8">
        <w:tab/>
        <w:t>(7)</w:t>
      </w:r>
      <w:r w:rsidRPr="003903F8">
        <w:tab/>
        <w:t>An authority to deal with goods may be expressed to be subject to a condition that a specified permission for the goods to be dealt with (however it is described) be obtained under another law of the Commonwealth.</w:t>
      </w:r>
    </w:p>
    <w:p w14:paraId="22E4D4C8" w14:textId="77777777" w:rsidR="0091181D" w:rsidRPr="003903F8" w:rsidRDefault="0091181D" w:rsidP="0091181D">
      <w:pPr>
        <w:pStyle w:val="subsection"/>
      </w:pPr>
      <w:r w:rsidRPr="003903F8">
        <w:tab/>
        <w:t>(8)</w:t>
      </w:r>
      <w:r w:rsidRPr="003903F8">
        <w:tab/>
        <w:t xml:space="preserve">If an authority to deal with goods is expressed to be subject to the condition that a specified permission be obtained, the authority is </w:t>
      </w:r>
      <w:r w:rsidRPr="003903F8">
        <w:lastRenderedPageBreak/>
        <w:t>taken not to have been given until the permission has been obtained.</w:t>
      </w:r>
    </w:p>
    <w:p w14:paraId="3FC3C590" w14:textId="77777777" w:rsidR="0091181D" w:rsidRPr="003903F8" w:rsidRDefault="0091181D" w:rsidP="0091181D">
      <w:pPr>
        <w:pStyle w:val="subsection"/>
      </w:pPr>
      <w:r w:rsidRPr="003903F8">
        <w:tab/>
        <w:t>(9)</w:t>
      </w:r>
      <w:r w:rsidRPr="003903F8">
        <w:tab/>
        <w:t>An officer may, at any time before goods authorised to be taken into warehousing are so dealt with, cancel the authority:</w:t>
      </w:r>
    </w:p>
    <w:p w14:paraId="547EF509" w14:textId="77777777" w:rsidR="0091181D" w:rsidRPr="003903F8" w:rsidRDefault="0091181D" w:rsidP="0091181D">
      <w:pPr>
        <w:pStyle w:val="paragraph"/>
      </w:pPr>
      <w:r w:rsidRPr="003903F8">
        <w:tab/>
        <w:t>(a)</w:t>
      </w:r>
      <w:r w:rsidRPr="003903F8">
        <w:tab/>
        <w:t>if the authority was given in respect of a documentary declaration, by:</w:t>
      </w:r>
    </w:p>
    <w:p w14:paraId="258B3E4D" w14:textId="77777777" w:rsidR="0091181D" w:rsidRPr="003903F8" w:rsidRDefault="0091181D" w:rsidP="0091181D">
      <w:pPr>
        <w:pStyle w:val="paragraphsub"/>
      </w:pPr>
      <w:r w:rsidRPr="003903F8">
        <w:tab/>
        <w:t>(i)</w:t>
      </w:r>
      <w:r w:rsidRPr="003903F8">
        <w:tab/>
        <w:t>signing a notice stating that the authority is cancelled and setting out the reasons for the cancellation; and</w:t>
      </w:r>
    </w:p>
    <w:p w14:paraId="69E1D641" w14:textId="77777777" w:rsidR="0091181D" w:rsidRPr="003903F8" w:rsidRDefault="0091181D" w:rsidP="0091181D">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17E563FE"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who made the declaration, a message stating that the authority is cancelled and setting out the reasons for the cancellation.</w:t>
      </w:r>
    </w:p>
    <w:p w14:paraId="5639BBB9" w14:textId="77777777" w:rsidR="0091181D" w:rsidRPr="003903F8" w:rsidRDefault="0091181D" w:rsidP="0091181D">
      <w:pPr>
        <w:pStyle w:val="subsection"/>
      </w:pPr>
      <w:r w:rsidRPr="003903F8">
        <w:tab/>
        <w:t>(10)</w:t>
      </w:r>
      <w:r w:rsidRPr="003903F8">
        <w:tab/>
        <w:t>If, at any time before goods authorised to be taken into warehousing are so dealt with, an officer has reasonable grounds to suspect that the goods were imported into Australia in contravention of any Customs</w:t>
      </w:r>
      <w:r w:rsidR="007D19F7">
        <w:noBreakHyphen/>
      </w:r>
      <w:r w:rsidRPr="003903F8">
        <w:t>related law, the officer may suspend the authority for a specified period:</w:t>
      </w:r>
    </w:p>
    <w:p w14:paraId="7FE387BD" w14:textId="77777777" w:rsidR="0091181D" w:rsidRPr="003903F8" w:rsidRDefault="0091181D" w:rsidP="0091181D">
      <w:pPr>
        <w:pStyle w:val="paragraph"/>
      </w:pPr>
      <w:r w:rsidRPr="003903F8">
        <w:tab/>
        <w:t>(a)</w:t>
      </w:r>
      <w:r w:rsidRPr="003903F8">
        <w:tab/>
        <w:t>if the authority was given in respect of a documentary declaration, by:</w:t>
      </w:r>
    </w:p>
    <w:p w14:paraId="56DB4E34" w14:textId="77777777" w:rsidR="0091181D" w:rsidRPr="003903F8" w:rsidRDefault="0091181D" w:rsidP="0091181D">
      <w:pPr>
        <w:pStyle w:val="paragraphsub"/>
      </w:pPr>
      <w:r w:rsidRPr="003903F8">
        <w:tab/>
        <w:t>(i)</w:t>
      </w:r>
      <w:r w:rsidRPr="003903F8">
        <w:tab/>
        <w:t>signing a notice stating that the authority is so suspended and setting out the reasons for the suspension; and</w:t>
      </w:r>
    </w:p>
    <w:p w14:paraId="3653F423" w14:textId="77777777" w:rsidR="0091181D" w:rsidRPr="003903F8" w:rsidRDefault="0091181D" w:rsidP="0091181D">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4DC9B4FC"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who made the declaration, a message stating that the authority is so suspended and setting out the reasons for the suspension.</w:t>
      </w:r>
    </w:p>
    <w:p w14:paraId="4E311252" w14:textId="77777777" w:rsidR="0091181D" w:rsidRPr="003903F8" w:rsidRDefault="0091181D" w:rsidP="0091181D">
      <w:pPr>
        <w:pStyle w:val="subsection"/>
      </w:pPr>
      <w:r w:rsidRPr="003903F8">
        <w:lastRenderedPageBreak/>
        <w:tab/>
        <w:t>(11)</w:t>
      </w:r>
      <w:r w:rsidRPr="003903F8">
        <w:tab/>
        <w:t xml:space="preserve">If, during the suspension under </w:t>
      </w:r>
      <w:r w:rsidR="00111271" w:rsidRPr="003903F8">
        <w:t>subsection (</w:t>
      </w:r>
      <w:r w:rsidRPr="003903F8">
        <w:t>10) of an authority, an officer becomes satisfied that there are no longer reasonable grounds to suspect that the goods were imported into Australia in contravention of a Customs</w:t>
      </w:r>
      <w:r w:rsidR="007D19F7">
        <w:noBreakHyphen/>
      </w:r>
      <w:r w:rsidRPr="003903F8">
        <w:t>related law, the officer must revoke the suspension:</w:t>
      </w:r>
    </w:p>
    <w:p w14:paraId="4B98A769" w14:textId="77777777" w:rsidR="0091181D" w:rsidRPr="003903F8" w:rsidRDefault="0091181D" w:rsidP="0091181D">
      <w:pPr>
        <w:pStyle w:val="paragraph"/>
      </w:pPr>
      <w:r w:rsidRPr="003903F8">
        <w:tab/>
        <w:t>(a)</w:t>
      </w:r>
      <w:r w:rsidRPr="003903F8">
        <w:tab/>
        <w:t>if the authority was given in respect of a documentary declaration, by:</w:t>
      </w:r>
    </w:p>
    <w:p w14:paraId="3A5B35E5" w14:textId="77777777" w:rsidR="0091181D" w:rsidRPr="003903F8" w:rsidRDefault="0091181D" w:rsidP="0091181D">
      <w:pPr>
        <w:pStyle w:val="paragraphsub"/>
      </w:pPr>
      <w:r w:rsidRPr="003903F8">
        <w:tab/>
        <w:t>(i)</w:t>
      </w:r>
      <w:r w:rsidRPr="003903F8">
        <w:tab/>
        <w:t>signing a notice stating that the suspension is revoked; and</w:t>
      </w:r>
    </w:p>
    <w:p w14:paraId="582F685C" w14:textId="77777777" w:rsidR="0091181D" w:rsidRPr="003903F8" w:rsidRDefault="0091181D" w:rsidP="0091181D">
      <w:pPr>
        <w:pStyle w:val="paragraphsub"/>
      </w:pPr>
      <w:r w:rsidRPr="003903F8">
        <w:tab/>
        <w:t>(ii)</w:t>
      </w:r>
      <w:r w:rsidRPr="003903F8">
        <w:tab/>
        <w:t>serving a copy of the notice on the person to whom the notice of the suspension was given; or</w:t>
      </w:r>
    </w:p>
    <w:p w14:paraId="2DC366EB" w14:textId="77777777" w:rsidR="0091181D" w:rsidRPr="003903F8" w:rsidRDefault="0091181D" w:rsidP="0091181D">
      <w:pPr>
        <w:pStyle w:val="paragraph"/>
      </w:pPr>
      <w:r w:rsidRPr="003903F8">
        <w:tab/>
        <w:t>(b)</w:t>
      </w:r>
      <w:r w:rsidRPr="003903F8">
        <w:tab/>
        <w:t>if the authority was given in respect of an electronic declaration—by sending electronically, to the person to whom the message notifying the suspension was sent, a message stating that the suspension is revoked.</w:t>
      </w:r>
    </w:p>
    <w:p w14:paraId="3C500283" w14:textId="77777777" w:rsidR="0091181D" w:rsidRPr="003903F8" w:rsidRDefault="0091181D" w:rsidP="0091181D">
      <w:pPr>
        <w:pStyle w:val="subsection"/>
      </w:pPr>
      <w:r w:rsidRPr="003903F8">
        <w:tab/>
        <w:t>(12)</w:t>
      </w:r>
      <w:r w:rsidRPr="003903F8">
        <w:tab/>
        <w:t>A cancellation or suspension of an authority, or a revocation of a suspension of an authority, has effect from the time when the relevant notice is served or the relevant message is sent, as the case may be.</w:t>
      </w:r>
    </w:p>
    <w:p w14:paraId="647D3DD2" w14:textId="77777777" w:rsidR="0091181D" w:rsidRPr="003903F8" w:rsidRDefault="0091181D" w:rsidP="0091181D">
      <w:pPr>
        <w:pStyle w:val="ActHead5"/>
      </w:pPr>
      <w:bookmarkStart w:id="163" w:name="_Toc178254236"/>
      <w:r w:rsidRPr="007D19F7">
        <w:rPr>
          <w:rStyle w:val="CharSectno"/>
        </w:rPr>
        <w:t>71DK</w:t>
      </w:r>
      <w:r w:rsidRPr="003903F8">
        <w:t xml:space="preserve">  Visual examination in presence of officer</w:t>
      </w:r>
      <w:bookmarkEnd w:id="163"/>
    </w:p>
    <w:p w14:paraId="33B98026" w14:textId="77777777" w:rsidR="0091181D" w:rsidRPr="003903F8" w:rsidRDefault="0091181D" w:rsidP="0091181D">
      <w:pPr>
        <w:pStyle w:val="subsection"/>
      </w:pPr>
      <w:r w:rsidRPr="003903F8">
        <w:tab/>
        <w:t>(1)</w:t>
      </w:r>
      <w:r w:rsidRPr="003903F8">
        <w:tab/>
        <w:t>If a person who is permitted or required to make a warehouse declaration in respect of goods to which section</w:t>
      </w:r>
      <w:r w:rsidR="00111271" w:rsidRPr="003903F8">
        <w:t> </w:t>
      </w:r>
      <w:r w:rsidRPr="003903F8">
        <w:t xml:space="preserve">68 applies does not have the information to complete the declaration, the person may apply to </w:t>
      </w:r>
      <w:r w:rsidR="006A14BE" w:rsidRPr="003903F8">
        <w:t>the Department</w:t>
      </w:r>
      <w:r w:rsidRPr="003903F8">
        <w:t>, by document or electronically, for permission to examine the goods in the presence of an officer.</w:t>
      </w:r>
    </w:p>
    <w:p w14:paraId="6E7609FE" w14:textId="77777777" w:rsidR="0091181D" w:rsidRPr="003903F8" w:rsidRDefault="0091181D" w:rsidP="0091181D">
      <w:pPr>
        <w:pStyle w:val="subsection"/>
      </w:pPr>
      <w:r w:rsidRPr="003903F8">
        <w:tab/>
        <w:t>(2)</w:t>
      </w:r>
      <w:r w:rsidRPr="003903F8">
        <w:tab/>
        <w:t xml:space="preserve">A documentary application must be communicated to </w:t>
      </w:r>
      <w:r w:rsidR="006A14BE" w:rsidRPr="003903F8">
        <w:t>the Department</w:t>
      </w:r>
      <w:r w:rsidRPr="003903F8">
        <w:t xml:space="preserve"> by giving it to an officer doing duty in relation to warehouse declarations.</w:t>
      </w:r>
    </w:p>
    <w:p w14:paraId="416A4D75" w14:textId="77777777" w:rsidR="0091181D" w:rsidRPr="003903F8" w:rsidRDefault="0091181D" w:rsidP="0091181D">
      <w:pPr>
        <w:pStyle w:val="subsection"/>
      </w:pPr>
      <w:r w:rsidRPr="003903F8">
        <w:tab/>
        <w:t>(3)</w:t>
      </w:r>
      <w:r w:rsidRPr="003903F8">
        <w:tab/>
        <w:t xml:space="preserve">When an application is given to an officer under </w:t>
      </w:r>
      <w:r w:rsidR="00111271" w:rsidRPr="003903F8">
        <w:t>subsection (</w:t>
      </w:r>
      <w:r w:rsidRPr="003903F8">
        <w:t>2) or is sent electronically, an officer must, by writing or by message sent electronically, give the applicant permission to examine the goods on a day and at a place specified in the notice.</w:t>
      </w:r>
    </w:p>
    <w:p w14:paraId="262A68D5" w14:textId="77777777" w:rsidR="0091181D" w:rsidRPr="003903F8" w:rsidRDefault="0091181D" w:rsidP="0091181D">
      <w:pPr>
        <w:pStyle w:val="subsection"/>
      </w:pPr>
      <w:r w:rsidRPr="003903F8">
        <w:lastRenderedPageBreak/>
        <w:tab/>
        <w:t>(4)</w:t>
      </w:r>
      <w:r w:rsidRPr="003903F8">
        <w:tab/>
        <w:t>A person who has received a permission may examine the goods in accordance with the permission in the presence of an officer.</w:t>
      </w:r>
    </w:p>
    <w:p w14:paraId="4404795D" w14:textId="77777777" w:rsidR="0091181D" w:rsidRPr="003903F8" w:rsidRDefault="0091181D" w:rsidP="0091181D">
      <w:pPr>
        <w:pStyle w:val="ActHead5"/>
      </w:pPr>
      <w:bookmarkStart w:id="164" w:name="_Toc178254237"/>
      <w:r w:rsidRPr="007D19F7">
        <w:rPr>
          <w:rStyle w:val="CharSectno"/>
        </w:rPr>
        <w:t>71DL</w:t>
      </w:r>
      <w:r w:rsidRPr="003903F8">
        <w:t xml:space="preserve">  An officer may seek additional information</w:t>
      </w:r>
      <w:bookmarkEnd w:id="164"/>
    </w:p>
    <w:p w14:paraId="7AB0B149" w14:textId="77777777" w:rsidR="0091181D" w:rsidRPr="003903F8" w:rsidRDefault="0091181D" w:rsidP="0091181D">
      <w:pPr>
        <w:pStyle w:val="subsection"/>
      </w:pPr>
      <w:r w:rsidRPr="003903F8">
        <w:tab/>
        <w:t>(1)</w:t>
      </w:r>
      <w:r w:rsidRPr="003903F8">
        <w:tab/>
        <w:t>Without limiting the information that may be required to be included in a warehouse declaration, if a warehouse declaration has been made in respect of goods, authority to deal with the goods may be refused until an officer doing duty in relation to warehouse declarations:</w:t>
      </w:r>
    </w:p>
    <w:p w14:paraId="678E28D1" w14:textId="77777777" w:rsidR="0091181D" w:rsidRPr="003903F8" w:rsidRDefault="0091181D" w:rsidP="0091181D">
      <w:pPr>
        <w:pStyle w:val="paragraph"/>
      </w:pPr>
      <w:r w:rsidRPr="003903F8">
        <w:tab/>
        <w:t>(a)</w:t>
      </w:r>
      <w:r w:rsidRPr="003903F8">
        <w:tab/>
        <w:t>has verified particulars of the goods shown in the warehouse declaration; or</w:t>
      </w:r>
    </w:p>
    <w:p w14:paraId="53C0B7F6" w14:textId="77777777" w:rsidR="0091181D" w:rsidRPr="003903F8" w:rsidRDefault="0091181D" w:rsidP="0091181D">
      <w:pPr>
        <w:pStyle w:val="paragraph"/>
      </w:pPr>
      <w:r w:rsidRPr="003903F8">
        <w:tab/>
        <w:t>(b)</w:t>
      </w:r>
      <w:r w:rsidRPr="003903F8">
        <w:tab/>
        <w:t>is satisfied of any other matter that may be relevant to the granting of an authority to deal.</w:t>
      </w:r>
    </w:p>
    <w:p w14:paraId="235E30A3" w14:textId="77777777" w:rsidR="0091181D" w:rsidRPr="003903F8" w:rsidRDefault="0091181D" w:rsidP="0091181D">
      <w:pPr>
        <w:pStyle w:val="subsection"/>
      </w:pPr>
      <w:r w:rsidRPr="003903F8">
        <w:tab/>
        <w:t>(2)</w:t>
      </w:r>
      <w:r w:rsidRPr="003903F8">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14:paraId="6F7C8FA4" w14:textId="77777777" w:rsidR="0091181D" w:rsidRPr="003903F8" w:rsidRDefault="0091181D" w:rsidP="0091181D">
      <w:pPr>
        <w:pStyle w:val="paragraph"/>
      </w:pPr>
      <w:r w:rsidRPr="003903F8">
        <w:tab/>
        <w:t>(a)</w:t>
      </w:r>
      <w:r w:rsidRPr="003903F8">
        <w:tab/>
        <w:t>to deliver to the officer the commercial documents in respect of the goods that are in the owner’s custody or control (including any such documents that had previously been delivered to an officer and had been returned to the owner); or</w:t>
      </w:r>
    </w:p>
    <w:p w14:paraId="189F69C9" w14:textId="77777777" w:rsidR="0091181D" w:rsidRPr="003903F8" w:rsidRDefault="0091181D" w:rsidP="0091181D">
      <w:pPr>
        <w:pStyle w:val="paragraph"/>
      </w:pPr>
      <w:r w:rsidRPr="003903F8">
        <w:tab/>
        <w:t>(b)</w:t>
      </w:r>
      <w:r w:rsidRPr="003903F8">
        <w:tab/>
        <w:t>to deliver to the officer such information, in writing, relating to the goods (being information of a kind specified in the notice) as is within the knowledge of the owner or as the owner is reasonably able to obtain.</w:t>
      </w:r>
    </w:p>
    <w:p w14:paraId="36AA0A61" w14:textId="77777777" w:rsidR="0091181D" w:rsidRPr="003903F8" w:rsidRDefault="0091181D" w:rsidP="00AA547F">
      <w:pPr>
        <w:pStyle w:val="subsection"/>
        <w:keepNext/>
      </w:pPr>
      <w:r w:rsidRPr="003903F8">
        <w:tab/>
        <w:t>(3)</w:t>
      </w:r>
      <w:r w:rsidRPr="003903F8">
        <w:tab/>
        <w:t>A documentary requirement for the delivery of documents or information in respect of a warehouse declaration must:</w:t>
      </w:r>
    </w:p>
    <w:p w14:paraId="345CF438" w14:textId="77777777" w:rsidR="0091181D" w:rsidRPr="003903F8" w:rsidRDefault="0091181D" w:rsidP="0091181D">
      <w:pPr>
        <w:pStyle w:val="paragraph"/>
      </w:pPr>
      <w:r w:rsidRPr="003903F8">
        <w:tab/>
        <w:t>(a)</w:t>
      </w:r>
      <w:r w:rsidRPr="003903F8">
        <w:tab/>
        <w:t>be communicated to the person by whom, or on whose behalf, the declaration was communicated; and</w:t>
      </w:r>
    </w:p>
    <w:p w14:paraId="6D11DF09" w14:textId="77777777" w:rsidR="0091181D" w:rsidRPr="003903F8" w:rsidRDefault="0091181D" w:rsidP="0091181D">
      <w:pPr>
        <w:pStyle w:val="paragraph"/>
      </w:pPr>
      <w:r w:rsidRPr="003903F8">
        <w:tab/>
        <w:t>(b)</w:t>
      </w:r>
      <w:r w:rsidRPr="003903F8">
        <w:tab/>
        <w:t>be in an approved form and contain such particulars as the form requires.</w:t>
      </w:r>
    </w:p>
    <w:p w14:paraId="61A63C2D" w14:textId="77777777" w:rsidR="0091181D" w:rsidRPr="003903F8" w:rsidRDefault="0091181D" w:rsidP="0091181D">
      <w:pPr>
        <w:pStyle w:val="subsection"/>
      </w:pPr>
      <w:r w:rsidRPr="003903F8">
        <w:lastRenderedPageBreak/>
        <w:tab/>
        <w:t>(4)</w:t>
      </w:r>
      <w:r w:rsidRPr="003903F8">
        <w:tab/>
        <w:t>An electronic requirement for the delivery of documents or information in respect of a warehouse declaration must:</w:t>
      </w:r>
    </w:p>
    <w:p w14:paraId="415F775E" w14:textId="77777777" w:rsidR="0091181D" w:rsidRPr="003903F8" w:rsidRDefault="0091181D" w:rsidP="0091181D">
      <w:pPr>
        <w:pStyle w:val="paragraph"/>
      </w:pPr>
      <w:r w:rsidRPr="003903F8">
        <w:tab/>
        <w:t>(a)</w:t>
      </w:r>
      <w:r w:rsidRPr="003903F8">
        <w:tab/>
        <w:t>be communicated electronically to the person who made the declaration; and</w:t>
      </w:r>
    </w:p>
    <w:p w14:paraId="06733601" w14:textId="77777777" w:rsidR="0091181D" w:rsidRPr="003903F8" w:rsidRDefault="0091181D" w:rsidP="0091181D">
      <w:pPr>
        <w:pStyle w:val="paragraph"/>
      </w:pPr>
      <w:r w:rsidRPr="003903F8">
        <w:tab/>
        <w:t>(b)</w:t>
      </w:r>
      <w:r w:rsidRPr="003903F8">
        <w:tab/>
        <w:t>contain such particulars as are set out in an approved statement.</w:t>
      </w:r>
    </w:p>
    <w:p w14:paraId="0CEB8A93" w14:textId="77777777" w:rsidR="0091181D" w:rsidRPr="003903F8" w:rsidRDefault="0091181D" w:rsidP="0091181D">
      <w:pPr>
        <w:pStyle w:val="subsection"/>
      </w:pPr>
      <w:r w:rsidRPr="003903F8">
        <w:tab/>
        <w:t>(5)</w:t>
      </w:r>
      <w:r w:rsidRPr="003903F8">
        <w:tab/>
        <w:t>An officer doing duty in relation to warehouse declarations may ask:</w:t>
      </w:r>
    </w:p>
    <w:p w14:paraId="432FE472" w14:textId="77777777" w:rsidR="0091181D" w:rsidRPr="003903F8" w:rsidRDefault="0091181D" w:rsidP="0091181D">
      <w:pPr>
        <w:pStyle w:val="paragraph"/>
      </w:pPr>
      <w:r w:rsidRPr="003903F8">
        <w:tab/>
        <w:t>(a)</w:t>
      </w:r>
      <w:r w:rsidRPr="003903F8">
        <w:tab/>
        <w:t>the owner of goods in respect of which a warehouse declaration has been made; and</w:t>
      </w:r>
    </w:p>
    <w:p w14:paraId="1F5BC85A" w14:textId="77777777" w:rsidR="0091181D" w:rsidRPr="003903F8" w:rsidRDefault="0091181D" w:rsidP="0091181D">
      <w:pPr>
        <w:pStyle w:val="paragraph"/>
      </w:pPr>
      <w:r w:rsidRPr="003903F8">
        <w:tab/>
        <w:t>(b)</w:t>
      </w:r>
      <w:r w:rsidRPr="003903F8">
        <w:tab/>
        <w:t>if another person made the declaration on behalf of the owner—that other person;</w:t>
      </w:r>
    </w:p>
    <w:p w14:paraId="1F21DD7E" w14:textId="77777777" w:rsidR="0091181D" w:rsidRPr="003903F8" w:rsidRDefault="0091181D" w:rsidP="0091181D">
      <w:pPr>
        <w:pStyle w:val="subsection2"/>
      </w:pPr>
      <w:r w:rsidRPr="003903F8">
        <w:t>any questions relating to the goods.</w:t>
      </w:r>
    </w:p>
    <w:p w14:paraId="713AF879" w14:textId="77777777" w:rsidR="0091181D" w:rsidRPr="003903F8" w:rsidRDefault="0091181D" w:rsidP="0091181D">
      <w:pPr>
        <w:pStyle w:val="subsection"/>
      </w:pPr>
      <w:r w:rsidRPr="003903F8">
        <w:tab/>
        <w:t>(6)</w:t>
      </w:r>
      <w:r w:rsidRPr="003903F8">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verify the particulars shown in the warehouse declaration, the officer may require the owner to produce the documents or supply the information to the officer.</w:t>
      </w:r>
    </w:p>
    <w:p w14:paraId="7E5B21A8" w14:textId="77777777" w:rsidR="0091181D" w:rsidRPr="003903F8" w:rsidRDefault="0091181D" w:rsidP="0091181D">
      <w:pPr>
        <w:pStyle w:val="subsection"/>
      </w:pPr>
      <w:r w:rsidRPr="003903F8">
        <w:tab/>
        <w:t>(7)</w:t>
      </w:r>
      <w:r w:rsidRPr="003903F8">
        <w:tab/>
        <w:t>If:</w:t>
      </w:r>
    </w:p>
    <w:p w14:paraId="092712DC" w14:textId="77777777" w:rsidR="0091181D" w:rsidRPr="003903F8" w:rsidRDefault="0091181D" w:rsidP="0091181D">
      <w:pPr>
        <w:pStyle w:val="paragraph"/>
      </w:pPr>
      <w:r w:rsidRPr="003903F8">
        <w:tab/>
        <w:t>(a)</w:t>
      </w:r>
      <w:r w:rsidRPr="003903F8">
        <w:tab/>
        <w:t xml:space="preserve">the owner of goods has been required to deliver documents or information in relation to the goods under </w:t>
      </w:r>
      <w:r w:rsidR="00111271" w:rsidRPr="003903F8">
        <w:t>subsection (</w:t>
      </w:r>
      <w:r w:rsidRPr="003903F8">
        <w:t>2); or</w:t>
      </w:r>
    </w:p>
    <w:p w14:paraId="3B0B39E5" w14:textId="77777777" w:rsidR="0091181D" w:rsidRPr="003903F8" w:rsidRDefault="0091181D" w:rsidP="0091181D">
      <w:pPr>
        <w:pStyle w:val="paragraph"/>
      </w:pPr>
      <w:r w:rsidRPr="003903F8">
        <w:tab/>
        <w:t>(b)</w:t>
      </w:r>
      <w:r w:rsidRPr="003903F8">
        <w:tab/>
        <w:t xml:space="preserve">the owner of, or the person making a warehouse declaration in respect of, goods has been asked a question in respect of the goods under </w:t>
      </w:r>
      <w:r w:rsidR="00111271" w:rsidRPr="003903F8">
        <w:t>subsection (</w:t>
      </w:r>
      <w:r w:rsidRPr="003903F8">
        <w:t>5); or</w:t>
      </w:r>
    </w:p>
    <w:p w14:paraId="38B8D3F8" w14:textId="77777777" w:rsidR="0091181D" w:rsidRPr="003903F8" w:rsidRDefault="0091181D" w:rsidP="0091181D">
      <w:pPr>
        <w:pStyle w:val="paragraph"/>
      </w:pPr>
      <w:r w:rsidRPr="003903F8">
        <w:tab/>
        <w:t>(c)</w:t>
      </w:r>
      <w:r w:rsidRPr="003903F8">
        <w:tab/>
        <w:t xml:space="preserve">the owner of goods has been required to verify a matter in respect of the goods under </w:t>
      </w:r>
      <w:r w:rsidR="00111271" w:rsidRPr="003903F8">
        <w:t>subsection (</w:t>
      </w:r>
      <w:r w:rsidRPr="003903F8">
        <w:t>6);</w:t>
      </w:r>
    </w:p>
    <w:p w14:paraId="25A89967" w14:textId="77777777" w:rsidR="0091181D" w:rsidRPr="003903F8" w:rsidRDefault="0091181D" w:rsidP="0091181D">
      <w:pPr>
        <w:pStyle w:val="subsection2"/>
      </w:pPr>
      <w:r w:rsidRPr="003903F8">
        <w:t>authority to deal with the relevant goods in accordance with the declaration must not be granted unless:</w:t>
      </w:r>
    </w:p>
    <w:p w14:paraId="5011C2C2" w14:textId="77777777" w:rsidR="0091181D" w:rsidRPr="003903F8" w:rsidRDefault="0091181D" w:rsidP="0091181D">
      <w:pPr>
        <w:pStyle w:val="paragraph"/>
      </w:pPr>
      <w:r w:rsidRPr="003903F8">
        <w:tab/>
        <w:t>(d)</w:t>
      </w:r>
      <w:r w:rsidRPr="003903F8">
        <w:tab/>
        <w:t xml:space="preserve">the requirement referred to in </w:t>
      </w:r>
      <w:r w:rsidR="00111271" w:rsidRPr="003903F8">
        <w:t>paragraph (</w:t>
      </w:r>
      <w:r w:rsidRPr="003903F8">
        <w:t>a) has been complied with or withdrawn; or</w:t>
      </w:r>
    </w:p>
    <w:p w14:paraId="54696B1C" w14:textId="77777777" w:rsidR="0091181D" w:rsidRPr="003903F8" w:rsidRDefault="0091181D" w:rsidP="0091181D">
      <w:pPr>
        <w:pStyle w:val="paragraph"/>
      </w:pPr>
      <w:r w:rsidRPr="003903F8">
        <w:lastRenderedPageBreak/>
        <w:tab/>
        <w:t>(e)</w:t>
      </w:r>
      <w:r w:rsidRPr="003903F8">
        <w:tab/>
        <w:t xml:space="preserve">the question referred to in </w:t>
      </w:r>
      <w:r w:rsidR="00111271" w:rsidRPr="003903F8">
        <w:t>paragraph (</w:t>
      </w:r>
      <w:r w:rsidRPr="003903F8">
        <w:t>b) has been answered or withdrawn; or</w:t>
      </w:r>
    </w:p>
    <w:p w14:paraId="6B3EFAD2" w14:textId="77777777" w:rsidR="0091181D" w:rsidRPr="003903F8" w:rsidRDefault="0091181D" w:rsidP="0091181D">
      <w:pPr>
        <w:pStyle w:val="paragraph"/>
      </w:pPr>
      <w:r w:rsidRPr="003903F8">
        <w:tab/>
        <w:t>(f)</w:t>
      </w:r>
      <w:r w:rsidRPr="003903F8">
        <w:tab/>
        <w:t xml:space="preserve">the requirement referred to in </w:t>
      </w:r>
      <w:r w:rsidR="00111271" w:rsidRPr="003903F8">
        <w:t>paragraph (</w:t>
      </w:r>
      <w:r w:rsidRPr="003903F8">
        <w:t>c) has been complied with or withdrawn, or a security has been taken for compliance with the requirement;</w:t>
      </w:r>
    </w:p>
    <w:p w14:paraId="6A292879" w14:textId="77777777" w:rsidR="0091181D" w:rsidRPr="003903F8" w:rsidRDefault="0091181D" w:rsidP="0091181D">
      <w:pPr>
        <w:pStyle w:val="subsection2"/>
      </w:pPr>
      <w:r w:rsidRPr="003903F8">
        <w:t>as the case requires.</w:t>
      </w:r>
    </w:p>
    <w:p w14:paraId="4802903C" w14:textId="77777777" w:rsidR="0091181D" w:rsidRPr="003903F8" w:rsidRDefault="0091181D" w:rsidP="0091181D">
      <w:pPr>
        <w:pStyle w:val="subsection"/>
      </w:pPr>
      <w:r w:rsidRPr="003903F8">
        <w:tab/>
        <w:t>(8)</w:t>
      </w:r>
      <w:r w:rsidRPr="003903F8">
        <w:tab/>
        <w:t>Subject to section</w:t>
      </w:r>
      <w:r w:rsidR="00111271" w:rsidRPr="003903F8">
        <w:t> </w:t>
      </w:r>
      <w:r w:rsidRPr="003903F8">
        <w:t>215, if a person delivers a commercial document to an officer doing duty in relation to warehouse declarations under this section, the officer must deal with the document and then return it to the person.</w:t>
      </w:r>
    </w:p>
    <w:p w14:paraId="25642551" w14:textId="77777777" w:rsidR="0091181D" w:rsidRPr="003903F8" w:rsidRDefault="0091181D" w:rsidP="0091181D">
      <w:pPr>
        <w:pStyle w:val="ActHead4"/>
      </w:pPr>
      <w:bookmarkStart w:id="165" w:name="_Toc178254238"/>
      <w:r w:rsidRPr="007D19F7">
        <w:rPr>
          <w:rStyle w:val="CharSubdNo"/>
        </w:rPr>
        <w:t>Subdivision E</w:t>
      </w:r>
      <w:r w:rsidRPr="003903F8">
        <w:t>—</w:t>
      </w:r>
      <w:r w:rsidRPr="007D19F7">
        <w:rPr>
          <w:rStyle w:val="CharSubdText"/>
        </w:rPr>
        <w:t>General</w:t>
      </w:r>
      <w:bookmarkEnd w:id="165"/>
    </w:p>
    <w:p w14:paraId="0DF84DE6" w14:textId="77777777" w:rsidR="00E37EF0" w:rsidRPr="003903F8" w:rsidRDefault="00E37EF0" w:rsidP="00E37EF0">
      <w:pPr>
        <w:pStyle w:val="ActHead5"/>
      </w:pPr>
      <w:bookmarkStart w:id="166" w:name="_Toc178254239"/>
      <w:r w:rsidRPr="007D19F7">
        <w:rPr>
          <w:rStyle w:val="CharSectno"/>
        </w:rPr>
        <w:t>71E</w:t>
      </w:r>
      <w:r w:rsidRPr="003903F8">
        <w:t xml:space="preserve">  Movement permissions</w:t>
      </w:r>
      <w:bookmarkEnd w:id="166"/>
    </w:p>
    <w:p w14:paraId="09D1303F" w14:textId="77777777" w:rsidR="00AB2569" w:rsidRPr="003903F8" w:rsidRDefault="00AB2569" w:rsidP="00AB2569">
      <w:pPr>
        <w:pStyle w:val="SubsectionHead"/>
      </w:pPr>
      <w:r w:rsidRPr="003903F8">
        <w:t>Movement permissions—movement to specified places</w:t>
      </w:r>
    </w:p>
    <w:p w14:paraId="3934A380" w14:textId="77777777" w:rsidR="00132403" w:rsidRPr="003903F8" w:rsidRDefault="00132403" w:rsidP="00132403">
      <w:pPr>
        <w:pStyle w:val="subsection"/>
      </w:pPr>
      <w:r w:rsidRPr="003903F8">
        <w:tab/>
        <w:t>(1)</w:t>
      </w:r>
      <w:r w:rsidRPr="003903F8">
        <w:tab/>
        <w:t xml:space="preserve">Where particular goods, or goods of a particular kind, are, or after their importation will be, subject to </w:t>
      </w:r>
      <w:r w:rsidR="006A14BE" w:rsidRPr="003903F8">
        <w:t>customs control</w:t>
      </w:r>
      <w:r w:rsidRPr="003903F8">
        <w:t xml:space="preserve">, application may be </w:t>
      </w:r>
      <w:r w:rsidR="006A14BE" w:rsidRPr="003903F8">
        <w:t>made to the Department</w:t>
      </w:r>
      <w:r w:rsidRPr="003903F8">
        <w:t xml:space="preserve">, by document or </w:t>
      </w:r>
      <w:r w:rsidR="00A01D14" w:rsidRPr="003903F8">
        <w:t>electronically</w:t>
      </w:r>
      <w:r w:rsidRPr="003903F8">
        <w:t>, in accordance with this section, for permission to move those goods, or goods of that kind, or to move them after their importation, to a place specified in the application.</w:t>
      </w:r>
    </w:p>
    <w:p w14:paraId="33712B56" w14:textId="77777777" w:rsidR="00132403" w:rsidRPr="003903F8" w:rsidRDefault="00132403" w:rsidP="00132403">
      <w:pPr>
        <w:pStyle w:val="subsection"/>
      </w:pPr>
      <w:r w:rsidRPr="003903F8">
        <w:tab/>
        <w:t>(2)</w:t>
      </w:r>
      <w:r w:rsidRPr="003903F8">
        <w:tab/>
        <w:t>A documentary movement application must:</w:t>
      </w:r>
    </w:p>
    <w:p w14:paraId="179840CF" w14:textId="77777777" w:rsidR="00132403" w:rsidRPr="003903F8" w:rsidRDefault="00132403" w:rsidP="00132403">
      <w:pPr>
        <w:pStyle w:val="paragraph"/>
      </w:pPr>
      <w:r w:rsidRPr="003903F8">
        <w:tab/>
        <w:t>(a)</w:t>
      </w:r>
      <w:r w:rsidRPr="003903F8">
        <w:tab/>
        <w:t>be made by the owner of the goods concerned; and</w:t>
      </w:r>
    </w:p>
    <w:p w14:paraId="46FB1260" w14:textId="77777777" w:rsidR="00132403" w:rsidRPr="003903F8" w:rsidRDefault="00132403" w:rsidP="00132403">
      <w:pPr>
        <w:pStyle w:val="paragraph"/>
      </w:pPr>
      <w:r w:rsidRPr="003903F8">
        <w:tab/>
        <w:t>(b)</w:t>
      </w:r>
      <w:r w:rsidRPr="003903F8">
        <w:tab/>
        <w:t xml:space="preserve">be </w:t>
      </w:r>
      <w:r w:rsidR="006A14BE" w:rsidRPr="003903F8">
        <w:t>communicated to the Department</w:t>
      </w:r>
      <w:r w:rsidRPr="003903F8">
        <w:t xml:space="preserve"> by giving it to an officer doing duty in relation to import entries or to the movement of goods subject to </w:t>
      </w:r>
      <w:r w:rsidR="006A14BE" w:rsidRPr="003903F8">
        <w:t>customs control</w:t>
      </w:r>
      <w:r w:rsidRPr="003903F8">
        <w:t>.</w:t>
      </w:r>
    </w:p>
    <w:p w14:paraId="28FCCA2A" w14:textId="77777777" w:rsidR="00E64D87" w:rsidRPr="003903F8" w:rsidRDefault="00E64D87" w:rsidP="00E64D87">
      <w:pPr>
        <w:pStyle w:val="subsection"/>
      </w:pPr>
      <w:r w:rsidRPr="003903F8">
        <w:tab/>
        <w:t>(2A)</w:t>
      </w:r>
      <w:r w:rsidRPr="003903F8">
        <w:tab/>
        <w:t>If:</w:t>
      </w:r>
    </w:p>
    <w:p w14:paraId="04E46635" w14:textId="77777777" w:rsidR="00E64D87" w:rsidRPr="003903F8" w:rsidRDefault="00E64D87" w:rsidP="00E64D87">
      <w:pPr>
        <w:pStyle w:val="paragraph"/>
      </w:pPr>
      <w:r w:rsidRPr="003903F8">
        <w:tab/>
        <w:t>(a)</w:t>
      </w:r>
      <w:r w:rsidRPr="003903F8">
        <w:tab/>
        <w:t>the goods are goods to which section</w:t>
      </w:r>
      <w:r w:rsidR="00111271" w:rsidRPr="003903F8">
        <w:t> </w:t>
      </w:r>
      <w:r w:rsidRPr="003903F8">
        <w:t>68 applies; and</w:t>
      </w:r>
    </w:p>
    <w:p w14:paraId="4931B487" w14:textId="77777777" w:rsidR="00E64D87" w:rsidRPr="003903F8" w:rsidRDefault="00E64D87" w:rsidP="00E64D87">
      <w:pPr>
        <w:pStyle w:val="paragraph"/>
      </w:pPr>
      <w:r w:rsidRPr="003903F8">
        <w:tab/>
        <w:t>(b)</w:t>
      </w:r>
      <w:r w:rsidRPr="003903F8">
        <w:tab/>
        <w:t>the goods have not been entered for home consumption or warehousing; and</w:t>
      </w:r>
    </w:p>
    <w:p w14:paraId="12E77E81" w14:textId="77777777" w:rsidR="00E64D87" w:rsidRPr="003903F8" w:rsidRDefault="00E64D87" w:rsidP="00E64D87">
      <w:pPr>
        <w:pStyle w:val="paragraph"/>
      </w:pPr>
      <w:r w:rsidRPr="003903F8">
        <w:tab/>
        <w:t>(c)</w:t>
      </w:r>
      <w:r w:rsidRPr="003903F8">
        <w:tab/>
      </w:r>
      <w:r w:rsidR="00111271" w:rsidRPr="003903F8">
        <w:t>subsection (</w:t>
      </w:r>
      <w:r w:rsidRPr="003903F8">
        <w:t>2C) does not apply to the goods;</w:t>
      </w:r>
    </w:p>
    <w:p w14:paraId="55ECDE13" w14:textId="77777777" w:rsidR="00E64D87" w:rsidRPr="003903F8" w:rsidRDefault="00E64D87" w:rsidP="00E64D87">
      <w:pPr>
        <w:pStyle w:val="subsection2"/>
      </w:pPr>
      <w:r w:rsidRPr="003903F8">
        <w:t>a movement application may be made only by:</w:t>
      </w:r>
    </w:p>
    <w:p w14:paraId="7B10561E" w14:textId="77777777" w:rsidR="00E64D87" w:rsidRPr="003903F8" w:rsidRDefault="00E64D87" w:rsidP="00E64D87">
      <w:pPr>
        <w:pStyle w:val="paragraph"/>
      </w:pPr>
      <w:r w:rsidRPr="003903F8">
        <w:lastRenderedPageBreak/>
        <w:tab/>
        <w:t>(d)</w:t>
      </w:r>
      <w:r w:rsidRPr="003903F8">
        <w:tab/>
        <w:t>for goods carried on board a ship or aircraft—the operator of the ship or aircraft, a cargo reporter in relation to the goods, or a stevedore or depot operator who has, or intends to take, possession of the goods; or</w:t>
      </w:r>
    </w:p>
    <w:p w14:paraId="3CC4A739" w14:textId="77777777" w:rsidR="00E64D87" w:rsidRPr="003903F8" w:rsidRDefault="00E64D87" w:rsidP="00E64D87">
      <w:pPr>
        <w:pStyle w:val="paragraph"/>
      </w:pPr>
      <w:r w:rsidRPr="003903F8">
        <w:tab/>
        <w:t>(e)</w:t>
      </w:r>
      <w:r w:rsidRPr="003903F8">
        <w:tab/>
        <w:t>for goods that are a ship or aircraft and that are not carried on board a ship or aircraft—the owner of the goods.</w:t>
      </w:r>
    </w:p>
    <w:p w14:paraId="5F5005F4" w14:textId="77777777" w:rsidR="00A14FBA" w:rsidRPr="003903F8" w:rsidRDefault="00A14FBA" w:rsidP="00A14FBA">
      <w:pPr>
        <w:pStyle w:val="subsection"/>
      </w:pPr>
      <w:r w:rsidRPr="003903F8">
        <w:tab/>
        <w:t>(2B)</w:t>
      </w:r>
      <w:r w:rsidRPr="003903F8">
        <w:tab/>
        <w:t xml:space="preserve">A movement application under </w:t>
      </w:r>
      <w:r w:rsidR="00111271" w:rsidRPr="003903F8">
        <w:t>subsection (</w:t>
      </w:r>
      <w:r w:rsidRPr="003903F8">
        <w:t>2A) must be made electronically.</w:t>
      </w:r>
    </w:p>
    <w:p w14:paraId="1C015016" w14:textId="77777777" w:rsidR="00CE50FF" w:rsidRPr="003903F8" w:rsidRDefault="00CE50FF" w:rsidP="00CE50FF">
      <w:pPr>
        <w:pStyle w:val="subsection"/>
      </w:pPr>
      <w:r w:rsidRPr="003903F8">
        <w:tab/>
        <w:t>(2C)</w:t>
      </w:r>
      <w:r w:rsidRPr="003903F8">
        <w:tab/>
        <w:t>This subsection applies to goods if:</w:t>
      </w:r>
    </w:p>
    <w:p w14:paraId="796A2BCA" w14:textId="77777777" w:rsidR="00CE50FF" w:rsidRPr="003903F8" w:rsidRDefault="00CE50FF" w:rsidP="00CE50FF">
      <w:pPr>
        <w:pStyle w:val="paragraph"/>
      </w:pPr>
      <w:r w:rsidRPr="003903F8">
        <w:tab/>
        <w:t>(a)</w:t>
      </w:r>
      <w:r w:rsidRPr="003903F8">
        <w:tab/>
        <w:t>the goods are:</w:t>
      </w:r>
    </w:p>
    <w:p w14:paraId="791ECF61" w14:textId="77777777" w:rsidR="00CE50FF" w:rsidRPr="003903F8" w:rsidRDefault="00CE50FF" w:rsidP="00CE50FF">
      <w:pPr>
        <w:pStyle w:val="paragraphsub"/>
      </w:pPr>
      <w:r w:rsidRPr="003903F8">
        <w:tab/>
        <w:t>(i)</w:t>
      </w:r>
      <w:r w:rsidRPr="003903F8">
        <w:tab/>
        <w:t>accompanied by, and described in, temporary admission papers issued in accordance with an agreement between Australia and one or more other countries that provides for the temporary importation of goods without payment of duty; or</w:t>
      </w:r>
    </w:p>
    <w:p w14:paraId="2E06A4C4" w14:textId="77777777" w:rsidR="00CE50FF" w:rsidRPr="003903F8" w:rsidRDefault="00CE50FF" w:rsidP="00CE50FF">
      <w:pPr>
        <w:pStyle w:val="paragraphsub"/>
      </w:pPr>
      <w:r w:rsidRPr="003903F8">
        <w:tab/>
        <w:t>(ii)</w:t>
      </w:r>
      <w:r w:rsidRPr="003903F8">
        <w:tab/>
        <w:t>subject to an application under section</w:t>
      </w:r>
      <w:r w:rsidR="00111271" w:rsidRPr="003903F8">
        <w:t> </w:t>
      </w:r>
      <w:r w:rsidRPr="003903F8">
        <w:t>162AA for permission to take delivery of goods; and</w:t>
      </w:r>
    </w:p>
    <w:p w14:paraId="4FEBB5AA" w14:textId="77777777" w:rsidR="00CE50FF" w:rsidRPr="003903F8" w:rsidRDefault="00CE50FF" w:rsidP="00780EAA">
      <w:pPr>
        <w:pStyle w:val="paragraph"/>
        <w:keepNext/>
      </w:pPr>
      <w:r w:rsidRPr="003903F8">
        <w:tab/>
        <w:t>(b)</w:t>
      </w:r>
      <w:r w:rsidRPr="003903F8">
        <w:tab/>
        <w:t>neither of the following applies:</w:t>
      </w:r>
    </w:p>
    <w:p w14:paraId="20A51905" w14:textId="77777777" w:rsidR="00CE50FF" w:rsidRPr="003903F8" w:rsidRDefault="00CE50FF" w:rsidP="00CE50FF">
      <w:pPr>
        <w:pStyle w:val="paragraphsub"/>
      </w:pPr>
      <w:r w:rsidRPr="003903F8">
        <w:tab/>
        <w:t>(i)</w:t>
      </w:r>
      <w:r w:rsidRPr="003903F8">
        <w:tab/>
        <w:t xml:space="preserve">the </w:t>
      </w:r>
      <w:r w:rsidR="006A14BE" w:rsidRPr="003903F8">
        <w:t>Comptroller</w:t>
      </w:r>
      <w:r w:rsidR="007D19F7">
        <w:noBreakHyphen/>
      </w:r>
      <w:r w:rsidR="006A14BE" w:rsidRPr="003903F8">
        <w:t>General of Customs</w:t>
      </w:r>
      <w:r w:rsidRPr="003903F8">
        <w:t xml:space="preserve"> has refused to accept a security or undertaking under section</w:t>
      </w:r>
      <w:r w:rsidR="00111271" w:rsidRPr="003903F8">
        <w:t> </w:t>
      </w:r>
      <w:r w:rsidRPr="003903F8">
        <w:t>162A in relation to the goods;</w:t>
      </w:r>
    </w:p>
    <w:p w14:paraId="78BD9B9F" w14:textId="77777777" w:rsidR="00CE50FF" w:rsidRPr="003903F8" w:rsidRDefault="00CE50FF" w:rsidP="00CE50FF">
      <w:pPr>
        <w:pStyle w:val="paragraphsub"/>
      </w:pPr>
      <w:r w:rsidRPr="003903F8">
        <w:tab/>
        <w:t>(ii)</w:t>
      </w:r>
      <w:r w:rsidRPr="003903F8">
        <w:tab/>
        <w:t>a Collector has refused to grant permission under section</w:t>
      </w:r>
      <w:r w:rsidR="00111271" w:rsidRPr="003903F8">
        <w:t> </w:t>
      </w:r>
      <w:r w:rsidRPr="003903F8">
        <w:t>162A to take delivery of the goods.</w:t>
      </w:r>
    </w:p>
    <w:p w14:paraId="1D08158E" w14:textId="77777777" w:rsidR="00A14FBA" w:rsidRPr="003903F8" w:rsidRDefault="00A14FBA" w:rsidP="00A14FBA">
      <w:pPr>
        <w:pStyle w:val="subsection"/>
      </w:pPr>
      <w:r w:rsidRPr="003903F8">
        <w:tab/>
        <w:t>(3)</w:t>
      </w:r>
      <w:r w:rsidRPr="003903F8">
        <w:tab/>
        <w:t xml:space="preserve">If a movement application is duly communicated to </w:t>
      </w:r>
      <w:r w:rsidR="003C1CA4" w:rsidRPr="003903F8">
        <w:t>the Department</w:t>
      </w:r>
      <w:r w:rsidRPr="003903F8">
        <w:t xml:space="preserve">, </w:t>
      </w:r>
      <w:r w:rsidR="00111271" w:rsidRPr="003903F8">
        <w:t>subsections (</w:t>
      </w:r>
      <w:r w:rsidRPr="003903F8">
        <w:t>3AA) and (3AB) apply.</w:t>
      </w:r>
    </w:p>
    <w:p w14:paraId="5A2FA68D" w14:textId="77777777" w:rsidR="00A14FBA" w:rsidRPr="003903F8" w:rsidRDefault="00A14FBA" w:rsidP="00A14FBA">
      <w:pPr>
        <w:pStyle w:val="subsection"/>
      </w:pPr>
      <w:r w:rsidRPr="003903F8">
        <w:tab/>
        <w:t>(3AA)</w:t>
      </w:r>
      <w:r w:rsidRPr="003903F8">
        <w:tab/>
        <w:t>An officer may direct the applicant to ensure that the goods are held in the place where they are currently located until the decision is made on the application.</w:t>
      </w:r>
    </w:p>
    <w:p w14:paraId="71155160" w14:textId="77777777" w:rsidR="00A14FBA" w:rsidRPr="003903F8" w:rsidRDefault="00A14FBA" w:rsidP="00A14FBA">
      <w:pPr>
        <w:pStyle w:val="subsection"/>
      </w:pPr>
      <w:r w:rsidRPr="003903F8">
        <w:tab/>
        <w:t>(3AB)</w:t>
      </w:r>
      <w:r w:rsidRPr="003903F8">
        <w:tab/>
        <w:t xml:space="preserve">If a direction is not given under </w:t>
      </w:r>
      <w:r w:rsidR="00111271" w:rsidRPr="003903F8">
        <w:t>subsection (</w:t>
      </w:r>
      <w:r w:rsidRPr="003903F8">
        <w:t>3AA), or a reasonable period has elapsed since the giving of such a direction to enable the making of an informed decision on the application, an officer must:</w:t>
      </w:r>
    </w:p>
    <w:p w14:paraId="59DFCE21" w14:textId="77777777" w:rsidR="00A14FBA" w:rsidRPr="003903F8" w:rsidRDefault="00A14FBA" w:rsidP="00A14FBA">
      <w:pPr>
        <w:pStyle w:val="paragraph"/>
      </w:pPr>
      <w:r w:rsidRPr="003903F8">
        <w:tab/>
        <w:t>(a)</w:t>
      </w:r>
      <w:r w:rsidRPr="003903F8">
        <w:tab/>
        <w:t>if the application is a document movement application—by notice in writing to the applicant; or</w:t>
      </w:r>
    </w:p>
    <w:p w14:paraId="79F3A45F" w14:textId="77777777" w:rsidR="00A14FBA" w:rsidRPr="003903F8" w:rsidRDefault="00A14FBA" w:rsidP="00A14FBA">
      <w:pPr>
        <w:pStyle w:val="paragraph"/>
      </w:pPr>
      <w:r w:rsidRPr="003903F8">
        <w:lastRenderedPageBreak/>
        <w:tab/>
        <w:t>(b)</w:t>
      </w:r>
      <w:r w:rsidRPr="003903F8">
        <w:tab/>
        <w:t>if the application is an electronic movement application—by sending a message electronically to the applicant;</w:t>
      </w:r>
    </w:p>
    <w:p w14:paraId="12F5CF4B" w14:textId="77777777" w:rsidR="00A14FBA" w:rsidRPr="003903F8" w:rsidRDefault="00A14FBA" w:rsidP="00A14FBA">
      <w:pPr>
        <w:pStyle w:val="subsection2"/>
      </w:pPr>
      <w:r w:rsidRPr="003903F8">
        <w:t>do either of the following:</w:t>
      </w:r>
    </w:p>
    <w:p w14:paraId="7B1E309B" w14:textId="77777777" w:rsidR="00A14FBA" w:rsidRPr="003903F8" w:rsidRDefault="00A14FBA" w:rsidP="00A14FBA">
      <w:pPr>
        <w:pStyle w:val="paragraph"/>
      </w:pPr>
      <w:r w:rsidRPr="003903F8">
        <w:tab/>
        <w:t>(c)</w:t>
      </w:r>
      <w:r w:rsidRPr="003903F8">
        <w:tab/>
        <w:t>give the applicant permission to move the goods to which the application relates in accordance with the application either unconditionally or subject to such conditions as are specified in the notice or message;</w:t>
      </w:r>
    </w:p>
    <w:p w14:paraId="503BABA2" w14:textId="77777777" w:rsidR="00A14FBA" w:rsidRPr="003903F8" w:rsidRDefault="00A14FBA" w:rsidP="00A14FBA">
      <w:pPr>
        <w:pStyle w:val="paragraph"/>
      </w:pPr>
      <w:r w:rsidRPr="003903F8">
        <w:tab/>
        <w:t>(d)</w:t>
      </w:r>
      <w:r w:rsidRPr="003903F8">
        <w:tab/>
        <w:t>refuse the application and set out in the notice or message the reasons for the refusal.</w:t>
      </w:r>
    </w:p>
    <w:p w14:paraId="1C345379" w14:textId="77777777" w:rsidR="0029569D" w:rsidRPr="003903F8" w:rsidRDefault="0029569D" w:rsidP="0029569D">
      <w:pPr>
        <w:pStyle w:val="SubsectionHead"/>
      </w:pPr>
      <w:r w:rsidRPr="003903F8">
        <w:t>Movement permissions—excise</w:t>
      </w:r>
      <w:r w:rsidR="007D19F7">
        <w:noBreakHyphen/>
      </w:r>
      <w:r w:rsidRPr="003903F8">
        <w:t>equivalent warehouse licences</w:t>
      </w:r>
    </w:p>
    <w:p w14:paraId="1E7318D5" w14:textId="77777777" w:rsidR="0029569D" w:rsidRPr="003903F8" w:rsidRDefault="0029569D" w:rsidP="0029569D">
      <w:pPr>
        <w:pStyle w:val="subsection"/>
      </w:pPr>
      <w:r w:rsidRPr="003903F8">
        <w:tab/>
        <w:t>(3AC)</w:t>
      </w:r>
      <w:r w:rsidRPr="003903F8">
        <w:tab/>
        <w:t>The Comptroller</w:t>
      </w:r>
      <w:r w:rsidR="007D19F7">
        <w:noBreakHyphen/>
      </w:r>
      <w:r w:rsidRPr="003903F8">
        <w:t>General of Customs may give permission in writing to the holder of an excise</w:t>
      </w:r>
      <w:r w:rsidR="007D19F7">
        <w:noBreakHyphen/>
      </w:r>
      <w:r w:rsidRPr="003903F8">
        <w:t>equivalent warehouse licence to remove excise</w:t>
      </w:r>
      <w:r w:rsidR="007D19F7">
        <w:noBreakHyphen/>
      </w:r>
      <w:r w:rsidRPr="003903F8">
        <w:t>equivalent goods from the warehouse or warehouses covered by the licence to any other warehouse at which excise</w:t>
      </w:r>
      <w:r w:rsidR="007D19F7">
        <w:noBreakHyphen/>
      </w:r>
      <w:r w:rsidRPr="003903F8">
        <w:t>equivalent goods of the kind being removed are authorised to be warehoused (whether by that or any other excise</w:t>
      </w:r>
      <w:r w:rsidR="007D19F7">
        <w:noBreakHyphen/>
      </w:r>
      <w:r w:rsidRPr="003903F8">
        <w:t>equivalent warehouse licence).</w:t>
      </w:r>
    </w:p>
    <w:p w14:paraId="408C6EFB" w14:textId="77777777" w:rsidR="0029569D" w:rsidRPr="003903F8" w:rsidRDefault="0029569D" w:rsidP="0029569D">
      <w:pPr>
        <w:pStyle w:val="subsection"/>
      </w:pPr>
      <w:r w:rsidRPr="003903F8">
        <w:tab/>
        <w:t>(3AD)</w:t>
      </w:r>
      <w:r w:rsidRPr="003903F8">
        <w:tab/>
        <w:t>The Comptroller</w:t>
      </w:r>
      <w:r w:rsidR="007D19F7">
        <w:noBreakHyphen/>
      </w:r>
      <w:r w:rsidRPr="003903F8">
        <w:t>General of Customs:</w:t>
      </w:r>
    </w:p>
    <w:p w14:paraId="668A7796" w14:textId="77777777" w:rsidR="0029569D" w:rsidRPr="003903F8" w:rsidRDefault="0029569D" w:rsidP="0029569D">
      <w:pPr>
        <w:pStyle w:val="paragraph"/>
      </w:pPr>
      <w:r w:rsidRPr="003903F8">
        <w:tab/>
        <w:t>(a)</w:t>
      </w:r>
      <w:r w:rsidRPr="003903F8">
        <w:tab/>
        <w:t>must give a permission under subsection (3AC) to the holder of an excise</w:t>
      </w:r>
      <w:r w:rsidR="007D19F7">
        <w:noBreakHyphen/>
      </w:r>
      <w:r w:rsidRPr="003903F8">
        <w:t>equivalent warehouse licence:</w:t>
      </w:r>
    </w:p>
    <w:p w14:paraId="691A9E9D" w14:textId="77777777" w:rsidR="0029569D" w:rsidRPr="003903F8" w:rsidRDefault="0029569D" w:rsidP="0029569D">
      <w:pPr>
        <w:pStyle w:val="paragraphsub"/>
      </w:pPr>
      <w:r w:rsidRPr="003903F8">
        <w:tab/>
        <w:t>(i)</w:t>
      </w:r>
      <w:r w:rsidRPr="003903F8">
        <w:tab/>
        <w:t>on the grant of the licence if the licence covers more than one warehouse; or</w:t>
      </w:r>
    </w:p>
    <w:p w14:paraId="3D43E72B" w14:textId="77777777" w:rsidR="0029569D" w:rsidRPr="003903F8" w:rsidRDefault="0029569D" w:rsidP="0029569D">
      <w:pPr>
        <w:pStyle w:val="paragraphsub"/>
      </w:pPr>
      <w:r w:rsidRPr="003903F8">
        <w:tab/>
        <w:t>(ii)</w:t>
      </w:r>
      <w:r w:rsidRPr="003903F8">
        <w:tab/>
        <w:t>for a licence that when granted covered only one warehouse—if the Comptroller</w:t>
      </w:r>
      <w:r w:rsidR="007D19F7">
        <w:noBreakHyphen/>
      </w:r>
      <w:r w:rsidRPr="003903F8">
        <w:t>General varies the licence to cover more than one warehouse; and</w:t>
      </w:r>
    </w:p>
    <w:p w14:paraId="7108394E" w14:textId="77777777" w:rsidR="0029569D" w:rsidRPr="003903F8" w:rsidRDefault="0029569D" w:rsidP="0029569D">
      <w:pPr>
        <w:pStyle w:val="paragraph"/>
      </w:pPr>
      <w:r w:rsidRPr="003903F8">
        <w:tab/>
        <w:t>(b)</w:t>
      </w:r>
      <w:r w:rsidRPr="003903F8">
        <w:tab/>
        <w:t>otherwise, may give a permission under that subsection on application by the licence holder.</w:t>
      </w:r>
    </w:p>
    <w:p w14:paraId="638B599F" w14:textId="77777777" w:rsidR="0029569D" w:rsidRPr="003903F8" w:rsidRDefault="0029569D" w:rsidP="0029569D">
      <w:pPr>
        <w:pStyle w:val="subsection"/>
      </w:pPr>
      <w:bookmarkStart w:id="167" w:name="_Hlk164239172"/>
      <w:r w:rsidRPr="003903F8">
        <w:tab/>
        <w:t>(3AE)</w:t>
      </w:r>
      <w:r w:rsidRPr="003903F8">
        <w:tab/>
        <w:t>A permission given under subsection (3AC) has effect subject to any conditions that apply to the licence that covers the warehouse from which the goods are removed.</w:t>
      </w:r>
    </w:p>
    <w:bookmarkEnd w:id="167"/>
    <w:p w14:paraId="73FA255D" w14:textId="77777777" w:rsidR="0029569D" w:rsidRPr="003903F8" w:rsidRDefault="0029569D" w:rsidP="0029569D">
      <w:pPr>
        <w:pStyle w:val="SubsectionHead"/>
      </w:pPr>
      <w:r w:rsidRPr="003903F8">
        <w:lastRenderedPageBreak/>
        <w:t>Effect of movement permissions</w:t>
      </w:r>
    </w:p>
    <w:p w14:paraId="5E78639C" w14:textId="77777777" w:rsidR="0029569D" w:rsidRPr="003903F8" w:rsidRDefault="0029569D" w:rsidP="0029569D">
      <w:pPr>
        <w:pStyle w:val="subsection"/>
      </w:pPr>
      <w:r w:rsidRPr="003903F8">
        <w:tab/>
        <w:t>(3AF)</w:t>
      </w:r>
      <w:r w:rsidRPr="003903F8">
        <w:tab/>
        <w:t>A permission given under paragraph (3AB)(c) or subsection (3AC) is, until revoked, authority for the person to whom the permission is given to move goods to which the permission relates accordingly.</w:t>
      </w:r>
    </w:p>
    <w:p w14:paraId="4B923734" w14:textId="77777777" w:rsidR="0029569D" w:rsidRPr="003903F8" w:rsidRDefault="0029569D" w:rsidP="0029569D">
      <w:pPr>
        <w:pStyle w:val="SubsectionHead"/>
      </w:pPr>
      <w:r w:rsidRPr="003903F8">
        <w:t>Forfeiture of goods moved otherwise than as permitted</w:t>
      </w:r>
    </w:p>
    <w:p w14:paraId="435CB66F" w14:textId="77777777" w:rsidR="00132403" w:rsidRPr="003903F8" w:rsidRDefault="00132403" w:rsidP="00823AA7">
      <w:pPr>
        <w:pStyle w:val="subsection"/>
      </w:pPr>
      <w:r w:rsidRPr="003903F8">
        <w:tab/>
        <w:t>(3B)</w:t>
      </w:r>
      <w:r w:rsidRPr="003903F8">
        <w:tab/>
        <w:t>If a person moves goods otherwise than in accordance with the requirement of a permission to which the goods relate, the movement of the goods is, for the purposes of paragraph</w:t>
      </w:r>
      <w:r w:rsidR="00111271" w:rsidRPr="003903F8">
        <w:t> </w:t>
      </w:r>
      <w:r w:rsidRPr="003903F8">
        <w:t>229(1)(g), taken not to have been authorised by this Act.</w:t>
      </w:r>
    </w:p>
    <w:p w14:paraId="56CF936B" w14:textId="77777777" w:rsidR="00524983" w:rsidRPr="003903F8" w:rsidRDefault="00524983" w:rsidP="00524983">
      <w:pPr>
        <w:pStyle w:val="SubsectionHead"/>
      </w:pPr>
      <w:r w:rsidRPr="003903F8">
        <w:t>Certain cargo reports taken to be movement applications</w:t>
      </w:r>
    </w:p>
    <w:p w14:paraId="74575A91" w14:textId="77777777" w:rsidR="00BE3674" w:rsidRPr="003903F8" w:rsidRDefault="00BE3674" w:rsidP="00BE3674">
      <w:pPr>
        <w:pStyle w:val="subsection"/>
      </w:pPr>
      <w:r w:rsidRPr="003903F8">
        <w:tab/>
        <w:t>(3C)</w:t>
      </w:r>
      <w:r w:rsidRPr="003903F8">
        <w:tab/>
        <w:t>If a cargo report states that goods specified in the report are proposed to be moved from a Customs place to another Customs place, then, despite section</w:t>
      </w:r>
      <w:r w:rsidR="00111271" w:rsidRPr="003903F8">
        <w:t> </w:t>
      </w:r>
      <w:r w:rsidRPr="003903F8">
        <w:t>71L, the statement is taken to be a movement application in respect of the goods duly made under this section.</w:t>
      </w:r>
    </w:p>
    <w:p w14:paraId="563A5FB1" w14:textId="77777777" w:rsidR="00BE3674" w:rsidRPr="003903F8" w:rsidRDefault="00BE3674" w:rsidP="00BE3674">
      <w:pPr>
        <w:pStyle w:val="subsection"/>
      </w:pPr>
      <w:r w:rsidRPr="003903F8">
        <w:tab/>
        <w:t>(3D)</w:t>
      </w:r>
      <w:r w:rsidRPr="003903F8">
        <w:tab/>
        <w:t xml:space="preserve">In </w:t>
      </w:r>
      <w:r w:rsidR="00111271" w:rsidRPr="003903F8">
        <w:t>subsection (</w:t>
      </w:r>
      <w:r w:rsidRPr="003903F8">
        <w:t>3C):</w:t>
      </w:r>
    </w:p>
    <w:p w14:paraId="1875DC40" w14:textId="77777777" w:rsidR="00BE3674" w:rsidRPr="003903F8" w:rsidRDefault="00BE3674" w:rsidP="00BE3674">
      <w:pPr>
        <w:pStyle w:val="Definition"/>
      </w:pPr>
      <w:r w:rsidRPr="003903F8">
        <w:rPr>
          <w:b/>
          <w:i/>
        </w:rPr>
        <w:t>Customs place</w:t>
      </w:r>
      <w:r w:rsidRPr="003903F8">
        <w:t xml:space="preserve"> has the meaning given by subsection</w:t>
      </w:r>
      <w:r w:rsidR="00111271" w:rsidRPr="003903F8">
        <w:t> </w:t>
      </w:r>
      <w:r w:rsidRPr="003903F8">
        <w:t>183UA(1).</w:t>
      </w:r>
    </w:p>
    <w:p w14:paraId="7C8F39A5" w14:textId="77777777" w:rsidR="00524983" w:rsidRPr="003903F8" w:rsidRDefault="00524983" w:rsidP="00524983">
      <w:pPr>
        <w:pStyle w:val="SubsectionHead"/>
      </w:pPr>
      <w:r w:rsidRPr="003903F8">
        <w:t>Directions to move goods to a warehouse</w:t>
      </w:r>
    </w:p>
    <w:p w14:paraId="1DA36A33" w14:textId="77777777" w:rsidR="00132403" w:rsidRPr="003903F8" w:rsidRDefault="00132403" w:rsidP="00132403">
      <w:pPr>
        <w:pStyle w:val="subsection"/>
      </w:pPr>
      <w:r w:rsidRPr="003903F8">
        <w:tab/>
        <w:t>(4)</w:t>
      </w:r>
      <w:r w:rsidRPr="003903F8">
        <w:tab/>
        <w:t xml:space="preserve">Where goods are moved to a place other than a warehouse in accordance with a permission under </w:t>
      </w:r>
      <w:r w:rsidR="00524983" w:rsidRPr="003903F8">
        <w:t>paragraph (3AB)(c)</w:t>
      </w:r>
      <w:r w:rsidRPr="003903F8">
        <w:t xml:space="preserve">, an officer of Customs may, at any time while the goods remain under </w:t>
      </w:r>
      <w:r w:rsidR="003C1CA4" w:rsidRPr="003903F8">
        <w:t>customs control</w:t>
      </w:r>
      <w:r w:rsidRPr="003903F8">
        <w:t>, direct in writing that they be moved from that place to a warehouse specified in the direction within a period specified in the direction.</w:t>
      </w:r>
    </w:p>
    <w:p w14:paraId="212DF8BA" w14:textId="77777777" w:rsidR="00132403" w:rsidRPr="003903F8" w:rsidRDefault="00132403" w:rsidP="00132403">
      <w:pPr>
        <w:pStyle w:val="subsection"/>
      </w:pPr>
      <w:r w:rsidRPr="003903F8">
        <w:tab/>
        <w:t>(5)</w:t>
      </w:r>
      <w:r w:rsidRPr="003903F8">
        <w:tab/>
        <w:t>If goods are not moved in accordance with such a direction, an officer of Customs may arrange for the goods to be moved to the warehouse specified in the direction or to any other warehouse.</w:t>
      </w:r>
    </w:p>
    <w:p w14:paraId="7BABB502" w14:textId="77777777" w:rsidR="00132403" w:rsidRPr="003903F8" w:rsidRDefault="00132403" w:rsidP="00132403">
      <w:pPr>
        <w:pStyle w:val="subsection"/>
      </w:pPr>
      <w:r w:rsidRPr="003903F8">
        <w:lastRenderedPageBreak/>
        <w:tab/>
        <w:t>(6)</w:t>
      </w:r>
      <w:r w:rsidRPr="003903F8">
        <w:tab/>
        <w:t xml:space="preserve">Where an officer of Customs has arranged for goods to be moved to a warehouse, </w:t>
      </w:r>
      <w:r w:rsidR="003C1CA4" w:rsidRPr="003903F8">
        <w:t>the Commonwealth has a</w:t>
      </w:r>
      <w:r w:rsidRPr="003903F8">
        <w:t xml:space="preserve"> lien on the goods for any expenses incurred in connection with their removal to the warehouse and for any warehouse rent and charges incurred in relation to the goods.</w:t>
      </w:r>
    </w:p>
    <w:p w14:paraId="054C0BD6" w14:textId="77777777" w:rsidR="00C75851" w:rsidRPr="003903F8" w:rsidRDefault="00C75851" w:rsidP="00C75851">
      <w:pPr>
        <w:pStyle w:val="ActHead5"/>
      </w:pPr>
      <w:bookmarkStart w:id="168" w:name="_Toc178254240"/>
      <w:r w:rsidRPr="007D19F7">
        <w:rPr>
          <w:rStyle w:val="CharSectno"/>
        </w:rPr>
        <w:t>71F</w:t>
      </w:r>
      <w:r w:rsidRPr="003903F8">
        <w:t xml:space="preserve">  Withdrawal of import entries</w:t>
      </w:r>
      <w:bookmarkEnd w:id="168"/>
    </w:p>
    <w:p w14:paraId="516EB8D4" w14:textId="77777777" w:rsidR="00C75851" w:rsidRPr="003903F8" w:rsidRDefault="00C75851" w:rsidP="00C75851">
      <w:pPr>
        <w:pStyle w:val="subsection"/>
      </w:pPr>
      <w:r w:rsidRPr="003903F8">
        <w:tab/>
        <w:t>(1)</w:t>
      </w:r>
      <w:r w:rsidRPr="003903F8">
        <w:tab/>
        <w:t xml:space="preserve">At any time after an import entry is communicated to </w:t>
      </w:r>
      <w:r w:rsidR="003C1CA4" w:rsidRPr="003903F8">
        <w:t>the Department</w:t>
      </w:r>
      <w:r w:rsidRPr="003903F8">
        <w:t xml:space="preserve"> and before the goods to which it relates are dealt with in accordance with the entry, a withdrawal of the entry may be communicated to </w:t>
      </w:r>
      <w:r w:rsidR="00CD36D2" w:rsidRPr="003903F8">
        <w:t>the Department</w:t>
      </w:r>
      <w:r w:rsidRPr="003903F8">
        <w:t xml:space="preserve"> by document or electronically.</w:t>
      </w:r>
    </w:p>
    <w:p w14:paraId="1FB57DAD" w14:textId="77777777" w:rsidR="00C75851" w:rsidRPr="003903F8" w:rsidRDefault="00C75851" w:rsidP="00C75851">
      <w:pPr>
        <w:pStyle w:val="subsection"/>
      </w:pPr>
      <w:r w:rsidRPr="003903F8">
        <w:tab/>
        <w:t>(2)</w:t>
      </w:r>
      <w:r w:rsidRPr="003903F8">
        <w:tab/>
        <w:t xml:space="preserve">If, at any time after a person has communicated an import entry to </w:t>
      </w:r>
      <w:r w:rsidR="003C1CA4" w:rsidRPr="003903F8">
        <w:t>the Department</w:t>
      </w:r>
      <w:r w:rsidRPr="003903F8">
        <w:t xml:space="preserve"> and before the goods are dealt with in accordance with the entry, the person changes information included in the entry, the person is taken, at the time when the import entry advice is given or communicated in respect of the altered entry, to have withdrawn the entry as it previously stood.</w:t>
      </w:r>
    </w:p>
    <w:p w14:paraId="10A31577" w14:textId="77777777" w:rsidR="00C75851" w:rsidRPr="003903F8" w:rsidRDefault="00C75851" w:rsidP="00C75851">
      <w:pPr>
        <w:pStyle w:val="subsection"/>
      </w:pPr>
      <w:r w:rsidRPr="003903F8">
        <w:tab/>
        <w:t>(3)</w:t>
      </w:r>
      <w:r w:rsidRPr="003903F8">
        <w:tab/>
        <w:t>A documentary withdrawal of an import entry must:</w:t>
      </w:r>
    </w:p>
    <w:p w14:paraId="5B7B31DF" w14:textId="77777777" w:rsidR="00C75851" w:rsidRPr="003903F8" w:rsidRDefault="00C75851" w:rsidP="00C75851">
      <w:pPr>
        <w:pStyle w:val="paragraph"/>
      </w:pPr>
      <w:r w:rsidRPr="003903F8">
        <w:tab/>
        <w:t>(a)</w:t>
      </w:r>
      <w:r w:rsidRPr="003903F8">
        <w:tab/>
        <w:t>be communicated by the person by whom, or on whose behalf, the entry was communicated; and</w:t>
      </w:r>
    </w:p>
    <w:p w14:paraId="20352855" w14:textId="77777777" w:rsidR="00C75851" w:rsidRPr="003903F8" w:rsidRDefault="00C75851" w:rsidP="00C75851">
      <w:pPr>
        <w:pStyle w:val="paragraph"/>
      </w:pPr>
      <w:r w:rsidRPr="003903F8">
        <w:tab/>
        <w:t>(b)</w:t>
      </w:r>
      <w:r w:rsidRPr="003903F8">
        <w:tab/>
        <w:t xml:space="preserve">be communicated to </w:t>
      </w:r>
      <w:r w:rsidR="003C1CA4" w:rsidRPr="003903F8">
        <w:t>the Department</w:t>
      </w:r>
      <w:r w:rsidRPr="003903F8">
        <w:t xml:space="preserve"> by giving it to an officer doing duty in relation to import entries.</w:t>
      </w:r>
    </w:p>
    <w:p w14:paraId="32590312" w14:textId="77777777" w:rsidR="00C75851" w:rsidRPr="003903F8" w:rsidRDefault="00C75851" w:rsidP="00C75851">
      <w:pPr>
        <w:pStyle w:val="subsection"/>
      </w:pPr>
      <w:r w:rsidRPr="003903F8">
        <w:tab/>
        <w:t>(5)</w:t>
      </w:r>
      <w:r w:rsidRPr="003903F8">
        <w:tab/>
        <w:t>A withdrawal of an import entry has no effect during any period while a requirement under subsection</w:t>
      </w:r>
      <w:r w:rsidR="00111271" w:rsidRPr="003903F8">
        <w:t> </w:t>
      </w:r>
      <w:r w:rsidRPr="003903F8">
        <w:t>71DA(2) or (6) or 71DL(2) or (6) in respect of the goods to which the entry relates has not been complied with.</w:t>
      </w:r>
    </w:p>
    <w:p w14:paraId="1BD79A3D" w14:textId="77777777" w:rsidR="00C75851" w:rsidRPr="003903F8" w:rsidRDefault="00C75851" w:rsidP="00C75851">
      <w:pPr>
        <w:pStyle w:val="subsection"/>
      </w:pPr>
      <w:r w:rsidRPr="003903F8">
        <w:tab/>
        <w:t>(6)</w:t>
      </w:r>
      <w:r w:rsidRPr="003903F8">
        <w:tab/>
        <w:t>A withdrawal of an import entry is effected when it is, or is taken under section</w:t>
      </w:r>
      <w:r w:rsidR="00111271" w:rsidRPr="003903F8">
        <w:t> </w:t>
      </w:r>
      <w:r w:rsidRPr="003903F8">
        <w:t xml:space="preserve">71L to have been, communicated to </w:t>
      </w:r>
      <w:r w:rsidR="003C1CA4" w:rsidRPr="003903F8">
        <w:t>the Department</w:t>
      </w:r>
      <w:r w:rsidRPr="003903F8">
        <w:t>.</w:t>
      </w:r>
    </w:p>
    <w:p w14:paraId="3944E1B0" w14:textId="77777777" w:rsidR="00C75851" w:rsidRPr="003903F8" w:rsidRDefault="00C75851" w:rsidP="00C75851">
      <w:pPr>
        <w:pStyle w:val="subsection"/>
      </w:pPr>
      <w:r w:rsidRPr="003903F8">
        <w:tab/>
        <w:t>(7)</w:t>
      </w:r>
      <w:r w:rsidRPr="003903F8">
        <w:tab/>
        <w:t>If:</w:t>
      </w:r>
    </w:p>
    <w:p w14:paraId="2292FA60" w14:textId="77777777" w:rsidR="00C75851" w:rsidRPr="003903F8" w:rsidRDefault="00C75851" w:rsidP="00C75851">
      <w:pPr>
        <w:pStyle w:val="paragraph"/>
      </w:pPr>
      <w:r w:rsidRPr="003903F8">
        <w:tab/>
        <w:t>(a)</w:t>
      </w:r>
      <w:r w:rsidRPr="003903F8">
        <w:tab/>
        <w:t xml:space="preserve">an import entry is communicated to </w:t>
      </w:r>
      <w:r w:rsidR="003C1CA4" w:rsidRPr="003903F8">
        <w:t>the Department</w:t>
      </w:r>
      <w:r w:rsidRPr="003903F8">
        <w:t>; and</w:t>
      </w:r>
    </w:p>
    <w:p w14:paraId="7B9BFBC1" w14:textId="77777777" w:rsidR="00C75851" w:rsidRPr="003903F8" w:rsidRDefault="00C75851" w:rsidP="00C75851">
      <w:pPr>
        <w:pStyle w:val="paragraph"/>
      </w:pPr>
      <w:r w:rsidRPr="003903F8">
        <w:tab/>
        <w:t>(b)</w:t>
      </w:r>
      <w:r w:rsidRPr="003903F8">
        <w:tab/>
        <w:t>any duty, fee, charge or tax in respect of goods covered by the entry remains unpaid in respect of the goods concerned for 30 days starting on:</w:t>
      </w:r>
    </w:p>
    <w:p w14:paraId="2A1614E0" w14:textId="77777777" w:rsidR="00C75851" w:rsidRPr="003903F8" w:rsidRDefault="00C75851" w:rsidP="00C75851">
      <w:pPr>
        <w:pStyle w:val="paragraphsub"/>
      </w:pPr>
      <w:r w:rsidRPr="003903F8">
        <w:lastRenderedPageBreak/>
        <w:tab/>
        <w:t>(i)</w:t>
      </w:r>
      <w:r w:rsidRPr="003903F8">
        <w:tab/>
        <w:t>the day on which the import entry advice relating to the goods is communicated; or</w:t>
      </w:r>
    </w:p>
    <w:p w14:paraId="2C2B8F4C" w14:textId="77777777" w:rsidR="00C75851" w:rsidRPr="003903F8" w:rsidRDefault="00C75851" w:rsidP="00C75851">
      <w:pPr>
        <w:pStyle w:val="paragraphsub"/>
      </w:pPr>
      <w:r w:rsidRPr="003903F8">
        <w:tab/>
        <w:t>(ii)</w:t>
      </w:r>
      <w:r w:rsidRPr="003903F8">
        <w:tab/>
        <w:t>if under subsection</w:t>
      </w:r>
      <w:r w:rsidR="00111271" w:rsidRPr="003903F8">
        <w:t> </w:t>
      </w:r>
      <w:r w:rsidRPr="003903F8">
        <w:t>132AA(1) the duty is payable by a time worked out under the regulations—the day on which that time occurs; and</w:t>
      </w:r>
    </w:p>
    <w:p w14:paraId="1E2519BF" w14:textId="77777777" w:rsidR="00C75851" w:rsidRPr="003903F8" w:rsidRDefault="00C75851" w:rsidP="00C75851">
      <w:pPr>
        <w:pStyle w:val="paragraph"/>
      </w:pPr>
      <w:r w:rsidRPr="003903F8">
        <w:tab/>
        <w:t>(c)</w:t>
      </w:r>
      <w:r w:rsidRPr="003903F8">
        <w:tab/>
        <w:t xml:space="preserve">after that period ends, the </w:t>
      </w:r>
      <w:r w:rsidR="00A06BE2" w:rsidRPr="003903F8">
        <w:t>Comptroller</w:t>
      </w:r>
      <w:r w:rsidR="007D19F7">
        <w:noBreakHyphen/>
      </w:r>
      <w:r w:rsidR="00A06BE2" w:rsidRPr="003903F8">
        <w:t>General of Customs</w:t>
      </w:r>
      <w:r w:rsidRPr="003903F8">
        <w:t xml:space="preserve"> gives written notice to the owner of the goods requiring payment of the unpaid duty, fee, charge or tax (as appropriate) within a further period set out in the notice; and</w:t>
      </w:r>
    </w:p>
    <w:p w14:paraId="105984A3" w14:textId="77777777" w:rsidR="00C75851" w:rsidRPr="003903F8" w:rsidRDefault="00C75851" w:rsidP="00C75851">
      <w:pPr>
        <w:pStyle w:val="paragraph"/>
      </w:pPr>
      <w:r w:rsidRPr="003903F8">
        <w:tab/>
        <w:t>(d)</w:t>
      </w:r>
      <w:r w:rsidRPr="003903F8">
        <w:tab/>
        <w:t>the unpaid duty, fee, charge or tax (as appropriate) is not paid within the further period;</w:t>
      </w:r>
    </w:p>
    <w:p w14:paraId="5542294B" w14:textId="77777777" w:rsidR="00C75851" w:rsidRPr="003903F8" w:rsidRDefault="00C75851" w:rsidP="00C75851">
      <w:pPr>
        <w:pStyle w:val="subsection2"/>
      </w:pPr>
      <w:r w:rsidRPr="003903F8">
        <w:t xml:space="preserve">the import entry is taken to have been withdrawn under </w:t>
      </w:r>
      <w:r w:rsidR="00111271" w:rsidRPr="003903F8">
        <w:t>subsection (</w:t>
      </w:r>
      <w:r w:rsidRPr="003903F8">
        <w:t>1).</w:t>
      </w:r>
    </w:p>
    <w:p w14:paraId="66371868" w14:textId="77777777" w:rsidR="00C75851" w:rsidRPr="003903F8" w:rsidRDefault="00C75851" w:rsidP="00F66717">
      <w:pPr>
        <w:pStyle w:val="ActHead5"/>
      </w:pPr>
      <w:bookmarkStart w:id="169" w:name="_Toc178254241"/>
      <w:r w:rsidRPr="007D19F7">
        <w:rPr>
          <w:rStyle w:val="CharSectno"/>
        </w:rPr>
        <w:t>71G</w:t>
      </w:r>
      <w:r w:rsidRPr="003903F8">
        <w:t xml:space="preserve">  Goods not to be entered while an entry is outstanding</w:t>
      </w:r>
      <w:bookmarkEnd w:id="169"/>
    </w:p>
    <w:p w14:paraId="6AB038C7" w14:textId="77777777" w:rsidR="00C75851" w:rsidRPr="003903F8" w:rsidRDefault="00C75851" w:rsidP="00F66717">
      <w:pPr>
        <w:pStyle w:val="subsection"/>
        <w:keepNext/>
        <w:keepLines/>
      </w:pPr>
      <w:r w:rsidRPr="003903F8">
        <w:tab/>
        <w:t>(1)</w:t>
      </w:r>
      <w:r w:rsidRPr="003903F8">
        <w:tab/>
        <w:t>If goods have been entered for home consumption under subsection</w:t>
      </w:r>
      <w:r w:rsidR="00111271" w:rsidRPr="003903F8">
        <w:t> </w:t>
      </w:r>
      <w:r w:rsidRPr="003903F8">
        <w:t>68(2) or (3), a person must not communicate a further import declaration or a warehouse declaration in respect of the goods or any part of the goods unless the import declaration that resulted in the goods being entered for home consumption is withdrawn.</w:t>
      </w:r>
    </w:p>
    <w:p w14:paraId="057F12D2" w14:textId="77777777" w:rsidR="00C75851" w:rsidRPr="003903F8" w:rsidRDefault="00C75851" w:rsidP="00C75851">
      <w:pPr>
        <w:pStyle w:val="Penalty"/>
      </w:pPr>
      <w:r w:rsidRPr="003903F8">
        <w:t>Penalty:</w:t>
      </w:r>
      <w:r w:rsidRPr="003903F8">
        <w:tab/>
      </w:r>
      <w:r w:rsidR="001E3162" w:rsidRPr="003903F8">
        <w:t>60 penalty units</w:t>
      </w:r>
      <w:r w:rsidRPr="003903F8">
        <w:t>.</w:t>
      </w:r>
    </w:p>
    <w:p w14:paraId="7701C4AC" w14:textId="77777777" w:rsidR="00C75851" w:rsidRPr="003903F8" w:rsidRDefault="00C75851" w:rsidP="00C75851">
      <w:pPr>
        <w:pStyle w:val="subsection"/>
      </w:pPr>
      <w:r w:rsidRPr="003903F8">
        <w:tab/>
        <w:t>(2)</w:t>
      </w:r>
      <w:r w:rsidRPr="003903F8">
        <w:tab/>
        <w:t xml:space="preserve">An offence for a contravention of </w:t>
      </w:r>
      <w:r w:rsidR="00111271" w:rsidRPr="003903F8">
        <w:t>subsection (</w:t>
      </w:r>
      <w:r w:rsidRPr="003903F8">
        <w:t>1) is an offence of strict liability.</w:t>
      </w:r>
    </w:p>
    <w:p w14:paraId="19E2F824" w14:textId="77777777" w:rsidR="00C75851" w:rsidRPr="003903F8" w:rsidRDefault="00C75851" w:rsidP="00C75851">
      <w:pPr>
        <w:pStyle w:val="ActHead5"/>
      </w:pPr>
      <w:bookmarkStart w:id="170" w:name="_Toc178254242"/>
      <w:r w:rsidRPr="007D19F7">
        <w:rPr>
          <w:rStyle w:val="CharSectno"/>
        </w:rPr>
        <w:t>71H</w:t>
      </w:r>
      <w:r w:rsidRPr="003903F8">
        <w:t xml:space="preserve">  Effect of withdrawal</w:t>
      </w:r>
      <w:bookmarkEnd w:id="170"/>
    </w:p>
    <w:p w14:paraId="33564815" w14:textId="77777777" w:rsidR="00C75851" w:rsidRPr="003903F8" w:rsidRDefault="00C75851" w:rsidP="00C75851">
      <w:pPr>
        <w:pStyle w:val="subsection"/>
      </w:pPr>
      <w:r w:rsidRPr="003903F8">
        <w:tab/>
        <w:t>(1)</w:t>
      </w:r>
      <w:r w:rsidRPr="003903F8">
        <w:tab/>
        <w:t>When a withdrawal of an import entry in respect of goods takes effect, any authority to deal with the goods is revoked.</w:t>
      </w:r>
    </w:p>
    <w:p w14:paraId="101820A7" w14:textId="77777777" w:rsidR="00C75851" w:rsidRPr="003903F8" w:rsidRDefault="00C75851" w:rsidP="00C75851">
      <w:pPr>
        <w:pStyle w:val="subsection"/>
      </w:pPr>
      <w:r w:rsidRPr="003903F8">
        <w:tab/>
        <w:t>(2)</w:t>
      </w:r>
      <w:r w:rsidRPr="003903F8">
        <w:tab/>
        <w:t>Despite the withdrawal:</w:t>
      </w:r>
    </w:p>
    <w:p w14:paraId="08A9640A" w14:textId="77777777" w:rsidR="00C75851" w:rsidRPr="003903F8" w:rsidRDefault="00C75851" w:rsidP="00C75851">
      <w:pPr>
        <w:pStyle w:val="paragraph"/>
      </w:pPr>
      <w:r w:rsidRPr="003903F8">
        <w:tab/>
        <w:t>(a)</w:t>
      </w:r>
      <w:r w:rsidRPr="003903F8">
        <w:tab/>
        <w:t>a person may be prosecuted under Division</w:t>
      </w:r>
      <w:r w:rsidR="00111271" w:rsidRPr="003903F8">
        <w:t> </w:t>
      </w:r>
      <w:r w:rsidRPr="003903F8">
        <w:t>4 of Part</w:t>
      </w:r>
      <w:r w:rsidR="00A76F56" w:rsidRPr="003903F8">
        <w:t> </w:t>
      </w:r>
      <w:r w:rsidRPr="003903F8">
        <w:t xml:space="preserve">XIII, or </w:t>
      </w:r>
      <w:r w:rsidR="007314CB" w:rsidRPr="003903F8">
        <w:t>an infringement notice may be given to a person</w:t>
      </w:r>
      <w:r w:rsidRPr="003903F8">
        <w:t>, in respect of the import entry; and</w:t>
      </w:r>
    </w:p>
    <w:p w14:paraId="656F7E0A" w14:textId="77777777" w:rsidR="00C75851" w:rsidRPr="003903F8" w:rsidRDefault="00C75851" w:rsidP="00C75851">
      <w:pPr>
        <w:pStyle w:val="paragraph"/>
      </w:pPr>
      <w:r w:rsidRPr="003903F8">
        <w:lastRenderedPageBreak/>
        <w:tab/>
        <w:t>(b)</w:t>
      </w:r>
      <w:r w:rsidRPr="003903F8">
        <w:tab/>
        <w:t>a penalty may be imposed on a person who is convicted of an offence in respect of the import entry;</w:t>
      </w:r>
    </w:p>
    <w:p w14:paraId="01433E7F" w14:textId="77777777" w:rsidR="00C75851" w:rsidRPr="003903F8" w:rsidRDefault="00C75851" w:rsidP="00C75851">
      <w:pPr>
        <w:pStyle w:val="subsection2"/>
      </w:pPr>
      <w:r w:rsidRPr="003903F8">
        <w:t>as if it had not been withdrawn.</w:t>
      </w:r>
    </w:p>
    <w:p w14:paraId="0BC14117" w14:textId="77777777" w:rsidR="00C75851" w:rsidRPr="003903F8" w:rsidRDefault="00C75851" w:rsidP="00C75851">
      <w:pPr>
        <w:pStyle w:val="subsection"/>
      </w:pPr>
      <w:r w:rsidRPr="003903F8">
        <w:tab/>
        <w:t>(3)</w:t>
      </w:r>
      <w:r w:rsidRPr="003903F8">
        <w:tab/>
        <w:t>The withdrawal of a documentary import declaration or of a documentary warehouse declaration does not entitle the person who communicated it to have it returned.</w:t>
      </w:r>
    </w:p>
    <w:p w14:paraId="0FEAD69E" w14:textId="77777777" w:rsidR="00A06BE2" w:rsidRPr="003903F8" w:rsidRDefault="00A06BE2" w:rsidP="00A06BE2">
      <w:pPr>
        <w:pStyle w:val="ActHead5"/>
      </w:pPr>
      <w:bookmarkStart w:id="171" w:name="_Toc178254243"/>
      <w:r w:rsidRPr="007D19F7">
        <w:rPr>
          <w:rStyle w:val="CharSectno"/>
        </w:rPr>
        <w:t>71J</w:t>
      </w:r>
      <w:r w:rsidRPr="003903F8">
        <w:t xml:space="preserve">  Annotation of import entry by Collector for certain purposes not to constitute withdrawal</w:t>
      </w:r>
      <w:bookmarkEnd w:id="171"/>
    </w:p>
    <w:p w14:paraId="3F382069" w14:textId="77777777" w:rsidR="00C75851" w:rsidRPr="003903F8" w:rsidRDefault="00C75851" w:rsidP="00C75851">
      <w:pPr>
        <w:pStyle w:val="subsection"/>
      </w:pPr>
      <w:r w:rsidRPr="003903F8">
        <w:tab/>
      </w:r>
      <w:r w:rsidRPr="003903F8">
        <w:tab/>
        <w:t xml:space="preserve">Any annotation of an import entry that is made by </w:t>
      </w:r>
      <w:r w:rsidR="00A06BE2" w:rsidRPr="003903F8">
        <w:t>a Collector</w:t>
      </w:r>
      <w:r w:rsidRPr="003903F8">
        <w:t xml:space="preserve"> as a result of the acceptance by </w:t>
      </w:r>
      <w:r w:rsidR="00A06BE2" w:rsidRPr="003903F8">
        <w:t>a Collector</w:t>
      </w:r>
      <w:r w:rsidRPr="003903F8">
        <w:t xml:space="preserve"> of an application for a refund or rebate of all or a part of the duty paid, or for a remission of all or part of the duty payable, on goods covered by the entry, is not to be taken to constitute a withdrawal of the entry for the purposes of this Act.</w:t>
      </w:r>
    </w:p>
    <w:p w14:paraId="67403665" w14:textId="77777777" w:rsidR="00A06BE2" w:rsidRPr="003903F8" w:rsidRDefault="00A06BE2" w:rsidP="00A06BE2">
      <w:pPr>
        <w:pStyle w:val="ActHead5"/>
      </w:pPr>
      <w:bookmarkStart w:id="172" w:name="_Toc178254244"/>
      <w:r w:rsidRPr="007D19F7">
        <w:rPr>
          <w:rStyle w:val="CharSectno"/>
        </w:rPr>
        <w:t>71K</w:t>
      </w:r>
      <w:r w:rsidRPr="003903F8">
        <w:t xml:space="preserve">  Manner of communicating with Department by document</w:t>
      </w:r>
      <w:bookmarkEnd w:id="172"/>
    </w:p>
    <w:p w14:paraId="2573A58C" w14:textId="77777777" w:rsidR="00C75851" w:rsidRPr="003903F8" w:rsidRDefault="00C75851" w:rsidP="00C75851">
      <w:pPr>
        <w:pStyle w:val="subsection"/>
      </w:pPr>
      <w:r w:rsidRPr="003903F8">
        <w:tab/>
        <w:t>(1)</w:t>
      </w:r>
      <w:r w:rsidRPr="003903F8">
        <w:tab/>
        <w:t xml:space="preserve">An import entry, a withdrawal of an import entry, a visual examination application, a movement application, or a return for the purposes of </w:t>
      </w:r>
      <w:r w:rsidR="00E6279E" w:rsidRPr="003903F8">
        <w:t>subsection</w:t>
      </w:r>
      <w:r w:rsidR="00111271" w:rsidRPr="003903F8">
        <w:t> </w:t>
      </w:r>
      <w:r w:rsidR="00E6279E" w:rsidRPr="003903F8">
        <w:t>69(8)</w:t>
      </w:r>
      <w:r w:rsidRPr="003903F8">
        <w:t xml:space="preserve"> or 70(7)</w:t>
      </w:r>
      <w:r w:rsidR="00A05CE6" w:rsidRPr="003903F8">
        <w:t xml:space="preserve"> or section</w:t>
      </w:r>
      <w:r w:rsidR="00111271" w:rsidRPr="003903F8">
        <w:t> </w:t>
      </w:r>
      <w:r w:rsidR="00A05CE6" w:rsidRPr="003903F8">
        <w:t>105C</w:t>
      </w:r>
      <w:r w:rsidRPr="003903F8">
        <w:t xml:space="preserve">, that is communicated to </w:t>
      </w:r>
      <w:r w:rsidR="00A06BE2" w:rsidRPr="003903F8">
        <w:t>the Department</w:t>
      </w:r>
      <w:r w:rsidRPr="003903F8">
        <w:t xml:space="preserve"> by document:</w:t>
      </w:r>
    </w:p>
    <w:p w14:paraId="60A2B211" w14:textId="77777777" w:rsidR="00C75851" w:rsidRPr="003903F8" w:rsidRDefault="00C75851" w:rsidP="00C75851">
      <w:pPr>
        <w:pStyle w:val="paragraph"/>
      </w:pPr>
      <w:r w:rsidRPr="003903F8">
        <w:tab/>
        <w:t>(a)</w:t>
      </w:r>
      <w:r w:rsidRPr="003903F8">
        <w:tab/>
        <w:t>must be in an approved form; and</w:t>
      </w:r>
    </w:p>
    <w:p w14:paraId="5C961795" w14:textId="77777777" w:rsidR="00C75851" w:rsidRPr="003903F8" w:rsidRDefault="00C75851" w:rsidP="00C75851">
      <w:pPr>
        <w:pStyle w:val="paragraph"/>
      </w:pPr>
      <w:r w:rsidRPr="003903F8">
        <w:tab/>
        <w:t>(b)</w:t>
      </w:r>
      <w:r w:rsidRPr="003903F8">
        <w:tab/>
        <w:t>must contain such information as the approved form requires; and</w:t>
      </w:r>
    </w:p>
    <w:p w14:paraId="05138E11" w14:textId="77777777" w:rsidR="00C75851" w:rsidRPr="003903F8" w:rsidRDefault="00C75851" w:rsidP="00C75851">
      <w:pPr>
        <w:pStyle w:val="paragraph"/>
      </w:pPr>
      <w:r w:rsidRPr="003903F8">
        <w:tab/>
        <w:t>(c)</w:t>
      </w:r>
      <w:r w:rsidRPr="003903F8">
        <w:tab/>
        <w:t>must be signed in the manner indicated in the approved form.</w:t>
      </w:r>
    </w:p>
    <w:p w14:paraId="5A3DDAF8" w14:textId="77777777" w:rsidR="00C75851" w:rsidRPr="003903F8" w:rsidRDefault="00C75851" w:rsidP="00C75851">
      <w:pPr>
        <w:pStyle w:val="subsection"/>
      </w:pPr>
      <w:r w:rsidRPr="003903F8">
        <w:tab/>
        <w:t>(2)</w:t>
      </w:r>
      <w:r w:rsidRPr="003903F8">
        <w:tab/>
        <w:t xml:space="preserve">The </w:t>
      </w:r>
      <w:r w:rsidR="00A06BE2" w:rsidRPr="003903F8">
        <w:t>Comptroller</w:t>
      </w:r>
      <w:r w:rsidR="007D19F7">
        <w:noBreakHyphen/>
      </w:r>
      <w:r w:rsidR="00A06BE2" w:rsidRPr="003903F8">
        <w:t>General of Customs</w:t>
      </w:r>
      <w:r w:rsidRPr="003903F8">
        <w:t xml:space="preserve"> may approve different forms for documentary communications to be made in different circumstances or by different classes of persons.</w:t>
      </w:r>
    </w:p>
    <w:p w14:paraId="12065029" w14:textId="77777777" w:rsidR="00BD0BA6" w:rsidRPr="003903F8" w:rsidRDefault="00BD0BA6" w:rsidP="00BD0BA6">
      <w:pPr>
        <w:pStyle w:val="ActHead5"/>
      </w:pPr>
      <w:bookmarkStart w:id="173" w:name="_Toc178254245"/>
      <w:r w:rsidRPr="007D19F7">
        <w:rPr>
          <w:rStyle w:val="CharSectno"/>
        </w:rPr>
        <w:t>71L</w:t>
      </w:r>
      <w:r w:rsidRPr="003903F8">
        <w:t xml:space="preserve">  Manner and effect of communicating with Department electronically</w:t>
      </w:r>
      <w:bookmarkEnd w:id="173"/>
    </w:p>
    <w:p w14:paraId="173DF63C" w14:textId="77777777" w:rsidR="00C75851" w:rsidRPr="003903F8" w:rsidRDefault="00C75851" w:rsidP="00C75851">
      <w:pPr>
        <w:pStyle w:val="subsection"/>
      </w:pPr>
      <w:r w:rsidRPr="003903F8">
        <w:tab/>
        <w:t>(1)</w:t>
      </w:r>
      <w:r w:rsidRPr="003903F8">
        <w:tab/>
        <w:t xml:space="preserve">An import entry, a withdrawal of an import entry, a visual examination application, a movement application, or a return for </w:t>
      </w:r>
      <w:r w:rsidRPr="003903F8">
        <w:lastRenderedPageBreak/>
        <w:t xml:space="preserve">the purposes of </w:t>
      </w:r>
      <w:r w:rsidR="00E6279E" w:rsidRPr="003903F8">
        <w:t>subsection</w:t>
      </w:r>
      <w:r w:rsidR="00111271" w:rsidRPr="003903F8">
        <w:t> </w:t>
      </w:r>
      <w:r w:rsidR="00E6279E" w:rsidRPr="003903F8">
        <w:t>69(8)</w:t>
      </w:r>
      <w:r w:rsidRPr="003903F8">
        <w:t xml:space="preserve"> or 70(7)</w:t>
      </w:r>
      <w:r w:rsidR="00696910" w:rsidRPr="003903F8">
        <w:t xml:space="preserve"> or section</w:t>
      </w:r>
      <w:r w:rsidR="00111271" w:rsidRPr="003903F8">
        <w:t> </w:t>
      </w:r>
      <w:r w:rsidR="00696910" w:rsidRPr="003903F8">
        <w:t>105C</w:t>
      </w:r>
      <w:r w:rsidRPr="003903F8">
        <w:t xml:space="preserve"> that is communicated to </w:t>
      </w:r>
      <w:r w:rsidR="006303A3" w:rsidRPr="003903F8">
        <w:t>the Department</w:t>
      </w:r>
      <w:r w:rsidRPr="003903F8">
        <w:t xml:space="preserve"> electronically must communicate such information as is set out in an approved statement.</w:t>
      </w:r>
    </w:p>
    <w:p w14:paraId="3F1C1E42" w14:textId="77777777" w:rsidR="00C75851" w:rsidRPr="003903F8" w:rsidRDefault="00C75851" w:rsidP="00C75851">
      <w:pPr>
        <w:pStyle w:val="subsection"/>
      </w:pPr>
      <w:r w:rsidRPr="003903F8">
        <w:tab/>
        <w:t>(2)</w:t>
      </w:r>
      <w:r w:rsidRPr="003903F8">
        <w:tab/>
        <w:t xml:space="preserve">The </w:t>
      </w:r>
      <w:r w:rsidR="006303A3" w:rsidRPr="003903F8">
        <w:t>Comptroller</w:t>
      </w:r>
      <w:r w:rsidR="007D19F7">
        <w:noBreakHyphen/>
      </w:r>
      <w:r w:rsidR="006303A3" w:rsidRPr="003903F8">
        <w:t>General of Customs</w:t>
      </w:r>
      <w:r w:rsidRPr="003903F8">
        <w:t xml:space="preserve"> may approve different statements for electronic communications to be made in different circumstances or by different classes of persons.</w:t>
      </w:r>
    </w:p>
    <w:p w14:paraId="34C1A83D" w14:textId="77777777" w:rsidR="00C75851" w:rsidRPr="003903F8" w:rsidRDefault="00C75851" w:rsidP="00C75851">
      <w:pPr>
        <w:pStyle w:val="subsection"/>
      </w:pPr>
      <w:r w:rsidRPr="003903F8">
        <w:tab/>
        <w:t>(3)</w:t>
      </w:r>
      <w:r w:rsidRPr="003903F8">
        <w:tab/>
        <w:t>For the purposes of this Act, an import entry, a withdrawal of an import entry</w:t>
      </w:r>
      <w:r w:rsidR="00AC2675" w:rsidRPr="003903F8">
        <w:t xml:space="preserve"> or a return for the purposes of subsection</w:t>
      </w:r>
      <w:r w:rsidR="00111271" w:rsidRPr="003903F8">
        <w:t> </w:t>
      </w:r>
      <w:r w:rsidR="00AC2675" w:rsidRPr="003903F8">
        <w:t>69(8) or 70(7) or section</w:t>
      </w:r>
      <w:r w:rsidR="00111271" w:rsidRPr="003903F8">
        <w:t> </w:t>
      </w:r>
      <w:r w:rsidR="00AC2675" w:rsidRPr="003903F8">
        <w:t>105C</w:t>
      </w:r>
      <w:r w:rsidRPr="003903F8">
        <w:t xml:space="preserve">, is taken to have been communicated </w:t>
      </w:r>
      <w:r w:rsidR="006303A3" w:rsidRPr="003903F8">
        <w:t>to the Department</w:t>
      </w:r>
      <w:r w:rsidRPr="003903F8">
        <w:t xml:space="preserve"> electronically when an import entry advice, or an acknowledgment of the withdrawal</w:t>
      </w:r>
      <w:r w:rsidR="00637470" w:rsidRPr="003903F8">
        <w:t xml:space="preserve"> or the return</w:t>
      </w:r>
      <w:r w:rsidRPr="003903F8">
        <w:t xml:space="preserve">, is communicated </w:t>
      </w:r>
      <w:r w:rsidR="006303A3" w:rsidRPr="003903F8">
        <w:t>by a Collector</w:t>
      </w:r>
      <w:r w:rsidRPr="003903F8">
        <w:t xml:space="preserve"> electronically to the person identified in the import entry, withdrawal</w:t>
      </w:r>
      <w:r w:rsidR="00637470" w:rsidRPr="003903F8">
        <w:t xml:space="preserve"> or return</w:t>
      </w:r>
      <w:r w:rsidRPr="003903F8">
        <w:t xml:space="preserve"> as the person sending it.</w:t>
      </w:r>
    </w:p>
    <w:p w14:paraId="045FF2F9" w14:textId="77777777" w:rsidR="00C75851" w:rsidRPr="003903F8" w:rsidRDefault="00C75851" w:rsidP="00C75851">
      <w:pPr>
        <w:pStyle w:val="subsection"/>
      </w:pPr>
      <w:r w:rsidRPr="003903F8">
        <w:tab/>
        <w:t>(4)</w:t>
      </w:r>
      <w:r w:rsidRPr="003903F8">
        <w:tab/>
        <w:t xml:space="preserve">A movement application that is communicated to </w:t>
      </w:r>
      <w:r w:rsidR="006303A3" w:rsidRPr="003903F8">
        <w:t>the Department</w:t>
      </w:r>
      <w:r w:rsidRPr="003903F8">
        <w:t xml:space="preserve"> electronically must communicate such information as is set out in an approved statement.</w:t>
      </w:r>
    </w:p>
    <w:p w14:paraId="6FF8E085" w14:textId="77777777" w:rsidR="00C75851" w:rsidRPr="003903F8" w:rsidRDefault="00C75851" w:rsidP="00C75851">
      <w:pPr>
        <w:pStyle w:val="subsection"/>
      </w:pPr>
      <w:r w:rsidRPr="003903F8">
        <w:tab/>
        <w:t>(5)</w:t>
      </w:r>
      <w:r w:rsidRPr="003903F8">
        <w:tab/>
        <w:t xml:space="preserve">For the purposes of this Act, a movement application is taken to have been communicated </w:t>
      </w:r>
      <w:r w:rsidR="006303A3" w:rsidRPr="003903F8">
        <w:t>to the Department</w:t>
      </w:r>
      <w:r w:rsidRPr="003903F8">
        <w:t xml:space="preserve"> electronically when an acknowledgment of the application is communicated </w:t>
      </w:r>
      <w:r w:rsidR="006303A3" w:rsidRPr="003903F8">
        <w:t>by a Collector</w:t>
      </w:r>
      <w:r w:rsidRPr="003903F8">
        <w:t xml:space="preserve"> electronically to the person identified in the application as the person sending it.</w:t>
      </w:r>
    </w:p>
    <w:p w14:paraId="39CA32A5" w14:textId="77777777" w:rsidR="006303A3" w:rsidRPr="003903F8" w:rsidRDefault="006303A3" w:rsidP="006303A3">
      <w:pPr>
        <w:pStyle w:val="ActHead5"/>
      </w:pPr>
      <w:bookmarkStart w:id="174" w:name="_Toc178254246"/>
      <w:r w:rsidRPr="007D19F7">
        <w:rPr>
          <w:rStyle w:val="CharSectno"/>
        </w:rPr>
        <w:t>71M</w:t>
      </w:r>
      <w:r w:rsidRPr="003903F8">
        <w:t xml:space="preserve">  Requirements for communicating to Department electronically</w:t>
      </w:r>
      <w:bookmarkEnd w:id="174"/>
    </w:p>
    <w:p w14:paraId="1D05C62D" w14:textId="77777777" w:rsidR="00436D7D" w:rsidRPr="003903F8" w:rsidRDefault="00436D7D" w:rsidP="00436D7D">
      <w:pPr>
        <w:pStyle w:val="subsection"/>
      </w:pPr>
      <w:r w:rsidRPr="003903F8">
        <w:tab/>
      </w:r>
      <w:r w:rsidRPr="003903F8">
        <w:tab/>
        <w:t xml:space="preserve">A communication that is required or permitted by this Division to be made to </w:t>
      </w:r>
      <w:r w:rsidR="006303A3" w:rsidRPr="003903F8">
        <w:t>the Department</w:t>
      </w:r>
      <w:r w:rsidRPr="003903F8">
        <w:t xml:space="preserve"> electronically must:</w:t>
      </w:r>
    </w:p>
    <w:p w14:paraId="019064D9" w14:textId="77777777" w:rsidR="00436D7D" w:rsidRPr="003903F8" w:rsidRDefault="00436D7D" w:rsidP="00436D7D">
      <w:pPr>
        <w:pStyle w:val="paragraph"/>
      </w:pPr>
      <w:r w:rsidRPr="003903F8">
        <w:tab/>
        <w:t>(a)</w:t>
      </w:r>
      <w:r w:rsidRPr="003903F8">
        <w:tab/>
        <w:t>be signed by the person who makes it (see paragraph</w:t>
      </w:r>
      <w:r w:rsidR="00111271" w:rsidRPr="003903F8">
        <w:t> </w:t>
      </w:r>
      <w:r w:rsidRPr="003903F8">
        <w:t>126DA(1)(c)); and</w:t>
      </w:r>
    </w:p>
    <w:p w14:paraId="1B798AA9" w14:textId="77777777" w:rsidR="00436D7D" w:rsidRPr="003903F8" w:rsidRDefault="00436D7D" w:rsidP="00436D7D">
      <w:pPr>
        <w:pStyle w:val="paragraph"/>
      </w:pPr>
      <w:r w:rsidRPr="003903F8">
        <w:tab/>
        <w:t>(b)</w:t>
      </w:r>
      <w:r w:rsidRPr="003903F8">
        <w:tab/>
        <w:t>otherwise meet the information technology requirements determined under section</w:t>
      </w:r>
      <w:r w:rsidR="00111271" w:rsidRPr="003903F8">
        <w:t> </w:t>
      </w:r>
      <w:r w:rsidRPr="003903F8">
        <w:t>126DA.</w:t>
      </w:r>
    </w:p>
    <w:p w14:paraId="20C94738" w14:textId="77777777" w:rsidR="00132403" w:rsidRPr="003903F8" w:rsidRDefault="00132403" w:rsidP="00132403">
      <w:pPr>
        <w:pStyle w:val="ActHead5"/>
      </w:pPr>
      <w:bookmarkStart w:id="175" w:name="_Toc178254247"/>
      <w:r w:rsidRPr="007D19F7">
        <w:rPr>
          <w:rStyle w:val="CharSectno"/>
        </w:rPr>
        <w:t>72</w:t>
      </w:r>
      <w:r w:rsidRPr="003903F8">
        <w:t xml:space="preserve">  Failure to make entries</w:t>
      </w:r>
      <w:bookmarkEnd w:id="175"/>
    </w:p>
    <w:p w14:paraId="64BDFBCE" w14:textId="77777777" w:rsidR="00132403" w:rsidRPr="003903F8" w:rsidRDefault="00132403" w:rsidP="00132403">
      <w:pPr>
        <w:pStyle w:val="subsection"/>
      </w:pPr>
      <w:r w:rsidRPr="003903F8">
        <w:tab/>
        <w:t>(1)</w:t>
      </w:r>
      <w:r w:rsidRPr="003903F8">
        <w:tab/>
        <w:t>Where:</w:t>
      </w:r>
    </w:p>
    <w:p w14:paraId="677208D4" w14:textId="77777777" w:rsidR="00132403" w:rsidRPr="003903F8" w:rsidRDefault="00132403" w:rsidP="00132403">
      <w:pPr>
        <w:pStyle w:val="paragraph"/>
      </w:pPr>
      <w:r w:rsidRPr="003903F8">
        <w:tab/>
        <w:t>(a)</w:t>
      </w:r>
      <w:r w:rsidRPr="003903F8">
        <w:tab/>
        <w:t>imported goods are required to be entered; and</w:t>
      </w:r>
    </w:p>
    <w:p w14:paraId="1CC9A042" w14:textId="77777777" w:rsidR="00132403" w:rsidRPr="003903F8" w:rsidRDefault="00132403" w:rsidP="00132403">
      <w:pPr>
        <w:pStyle w:val="paragraph"/>
        <w:keepNext/>
      </w:pPr>
      <w:r w:rsidRPr="003903F8">
        <w:lastRenderedPageBreak/>
        <w:tab/>
        <w:t>(b)</w:t>
      </w:r>
      <w:r w:rsidRPr="003903F8">
        <w:tab/>
        <w:t>an entry is not made in respect of the goods within such period commencing on the importation of the goods as is prescribed, or any further period allowed by a Collector;</w:t>
      </w:r>
    </w:p>
    <w:p w14:paraId="7E15C563" w14:textId="77777777" w:rsidR="00132403" w:rsidRPr="003903F8" w:rsidRDefault="00132403" w:rsidP="00132403">
      <w:pPr>
        <w:pStyle w:val="subsection2"/>
      </w:pPr>
      <w:r w:rsidRPr="003903F8">
        <w:t>a Collector may cause or permit the goods to be removed to a warehouse or such other place of security as the Collector directs or permits.</w:t>
      </w:r>
    </w:p>
    <w:p w14:paraId="244256C3" w14:textId="77777777" w:rsidR="00132403" w:rsidRPr="003903F8" w:rsidRDefault="00132403" w:rsidP="00132403">
      <w:pPr>
        <w:pStyle w:val="subsection"/>
      </w:pPr>
      <w:r w:rsidRPr="003903F8">
        <w:tab/>
        <w:t>(2)</w:t>
      </w:r>
      <w:r w:rsidRPr="003903F8">
        <w:tab/>
        <w:t xml:space="preserve">Where goods that have been, or may be, removed under </w:t>
      </w:r>
      <w:r w:rsidR="00111271" w:rsidRPr="003903F8">
        <w:t>subsection (</w:t>
      </w:r>
      <w:r w:rsidRPr="003903F8">
        <w:t>1) are live animals or are of a perishable or hazardous nature and a Collector considers it expedient to do so without delay, the Collector may sell, or otherwise dispose of, the goods.</w:t>
      </w:r>
    </w:p>
    <w:p w14:paraId="20072A9E" w14:textId="77777777" w:rsidR="00132403" w:rsidRPr="003903F8" w:rsidRDefault="00132403" w:rsidP="00132403">
      <w:pPr>
        <w:pStyle w:val="subsection"/>
      </w:pPr>
      <w:r w:rsidRPr="003903F8">
        <w:tab/>
        <w:t>(3)</w:t>
      </w:r>
      <w:r w:rsidRPr="003903F8">
        <w:tab/>
        <w:t>A Collector has a lien on goods for any expenses incurred by him</w:t>
      </w:r>
      <w:r w:rsidR="00CE2CAB" w:rsidRPr="003903F8">
        <w:t xml:space="preserve"> or her</w:t>
      </w:r>
      <w:r w:rsidRPr="003903F8">
        <w:t xml:space="preserve"> in connection with their removal under </w:t>
      </w:r>
      <w:r w:rsidR="00111271" w:rsidRPr="003903F8">
        <w:t>subsection (</w:t>
      </w:r>
      <w:r w:rsidRPr="003903F8">
        <w:t>1) and for any warehouse rent or similar charges incurred in relation to the goods.</w:t>
      </w:r>
    </w:p>
    <w:p w14:paraId="4DFAB694" w14:textId="77777777" w:rsidR="00132403" w:rsidRPr="003903F8" w:rsidRDefault="00132403" w:rsidP="00132403">
      <w:pPr>
        <w:pStyle w:val="subsection"/>
      </w:pPr>
      <w:r w:rsidRPr="003903F8">
        <w:tab/>
        <w:t>(4)</w:t>
      </w:r>
      <w:r w:rsidRPr="003903F8">
        <w:tab/>
        <w:t>Where:</w:t>
      </w:r>
    </w:p>
    <w:p w14:paraId="263B3B09" w14:textId="77777777" w:rsidR="00132403" w:rsidRPr="003903F8" w:rsidRDefault="00132403" w:rsidP="00132403">
      <w:pPr>
        <w:pStyle w:val="paragraph"/>
      </w:pPr>
      <w:r w:rsidRPr="003903F8">
        <w:tab/>
        <w:t>(a)</w:t>
      </w:r>
      <w:r w:rsidRPr="003903F8">
        <w:tab/>
        <w:t xml:space="preserve">goods (other than goods to which </w:t>
      </w:r>
      <w:r w:rsidR="00111271" w:rsidRPr="003903F8">
        <w:t>subsection (</w:t>
      </w:r>
      <w:r w:rsidRPr="003903F8">
        <w:t xml:space="preserve">2) applies) have been, or may be, removed under </w:t>
      </w:r>
      <w:r w:rsidR="00111271" w:rsidRPr="003903F8">
        <w:t>subsection (</w:t>
      </w:r>
      <w:r w:rsidRPr="003903F8">
        <w:t>1); and</w:t>
      </w:r>
    </w:p>
    <w:p w14:paraId="495497FE" w14:textId="77777777" w:rsidR="00132403" w:rsidRPr="003903F8" w:rsidRDefault="00132403" w:rsidP="00132403">
      <w:pPr>
        <w:pStyle w:val="paragraph"/>
      </w:pPr>
      <w:r w:rsidRPr="003903F8">
        <w:tab/>
        <w:t>(b)</w:t>
      </w:r>
      <w:r w:rsidRPr="003903F8">
        <w:tab/>
        <w:t>all things that are required to be done to enable authority to deal with the goods to be given, including the making of an entry in respect of the goods, are not done within:</w:t>
      </w:r>
    </w:p>
    <w:p w14:paraId="4D57CF4D" w14:textId="77777777" w:rsidR="00132403" w:rsidRPr="003903F8" w:rsidRDefault="00132403" w:rsidP="00132403">
      <w:pPr>
        <w:pStyle w:val="paragraphsub"/>
      </w:pPr>
      <w:r w:rsidRPr="003903F8">
        <w:tab/>
        <w:t>(i)</w:t>
      </w:r>
      <w:r w:rsidRPr="003903F8">
        <w:tab/>
        <w:t>if the goods have been removed—such period as is prescribed commencing on the removal of the goods; or</w:t>
      </w:r>
    </w:p>
    <w:p w14:paraId="3CB8A99F" w14:textId="77777777" w:rsidR="00132403" w:rsidRPr="003903F8" w:rsidRDefault="00132403" w:rsidP="00132403">
      <w:pPr>
        <w:pStyle w:val="paragraphsub"/>
        <w:keepNext/>
      </w:pPr>
      <w:r w:rsidRPr="003903F8">
        <w:tab/>
        <w:t>(ii)</w:t>
      </w:r>
      <w:r w:rsidRPr="003903F8">
        <w:tab/>
        <w:t xml:space="preserve">if the goods have not been removed—such period as is prescribed commencing on the expiration of the period applicable under </w:t>
      </w:r>
      <w:r w:rsidR="00111271" w:rsidRPr="003903F8">
        <w:t>paragraph (</w:t>
      </w:r>
      <w:r w:rsidRPr="003903F8">
        <w:t>1)(b) in relation to the goods;</w:t>
      </w:r>
    </w:p>
    <w:p w14:paraId="134FFAC7" w14:textId="77777777" w:rsidR="00132403" w:rsidRPr="003903F8" w:rsidRDefault="00132403" w:rsidP="00132403">
      <w:pPr>
        <w:pStyle w:val="subsection2"/>
      </w:pPr>
      <w:r w:rsidRPr="003903F8">
        <w:t>a Collector may sell, or otherwise dispose of, the goods.</w:t>
      </w:r>
    </w:p>
    <w:p w14:paraId="7E5458BD" w14:textId="77777777" w:rsidR="00132403" w:rsidRPr="003903F8" w:rsidRDefault="00132403" w:rsidP="00132403">
      <w:pPr>
        <w:pStyle w:val="subsection"/>
      </w:pPr>
      <w:r w:rsidRPr="003903F8">
        <w:tab/>
        <w:t>(5)</w:t>
      </w:r>
      <w:r w:rsidRPr="003903F8">
        <w:tab/>
        <w:t xml:space="preserve">A period prescribed for the purposes of </w:t>
      </w:r>
      <w:r w:rsidR="00111271" w:rsidRPr="003903F8">
        <w:t>subsection (</w:t>
      </w:r>
      <w:r w:rsidRPr="003903F8">
        <w:t xml:space="preserve">1) or </w:t>
      </w:r>
      <w:r w:rsidR="00111271" w:rsidRPr="003903F8">
        <w:t>subparagraph (</w:t>
      </w:r>
      <w:r w:rsidRPr="003903F8">
        <w:t>4)(b)(i) or (ii) may be a period prescribed in relation to all goods or in relation to goods in a class of goods.</w:t>
      </w:r>
    </w:p>
    <w:p w14:paraId="04DD5090" w14:textId="77777777" w:rsidR="00132403" w:rsidRPr="003903F8" w:rsidRDefault="00132403" w:rsidP="00132403">
      <w:pPr>
        <w:pStyle w:val="ActHead5"/>
      </w:pPr>
      <w:bookmarkStart w:id="176" w:name="_Toc178254248"/>
      <w:r w:rsidRPr="007D19F7">
        <w:rPr>
          <w:rStyle w:val="CharSectno"/>
        </w:rPr>
        <w:lastRenderedPageBreak/>
        <w:t>73</w:t>
      </w:r>
      <w:r w:rsidRPr="003903F8">
        <w:t xml:space="preserve">  Breaking bulk</w:t>
      </w:r>
      <w:bookmarkEnd w:id="176"/>
    </w:p>
    <w:p w14:paraId="39684834" w14:textId="77777777" w:rsidR="00132403" w:rsidRPr="003903F8" w:rsidRDefault="00132403" w:rsidP="00132403">
      <w:pPr>
        <w:pStyle w:val="subsection"/>
      </w:pPr>
      <w:r w:rsidRPr="003903F8">
        <w:tab/>
        <w:t>(1)</w:t>
      </w:r>
      <w:r w:rsidRPr="003903F8">
        <w:tab/>
        <w:t xml:space="preserve">Subject to </w:t>
      </w:r>
      <w:r w:rsidR="00111271" w:rsidRPr="003903F8">
        <w:t>subsections (</w:t>
      </w:r>
      <w:r w:rsidRPr="003903F8">
        <w:t>2B) and (3), a person shall not break the bulk cargo of a ship arriving in, or on a voyage to, Australia while the ship is within waters of the sea within the outer limits of the territorial sea of Australia, including such waters within the limits of a State or an internal Territory.</w:t>
      </w:r>
    </w:p>
    <w:p w14:paraId="70A6CCF4" w14:textId="77777777" w:rsidR="00132403" w:rsidRPr="003903F8" w:rsidRDefault="00132403" w:rsidP="00132403">
      <w:pPr>
        <w:pStyle w:val="Penalty"/>
      </w:pPr>
      <w:r w:rsidRPr="003903F8">
        <w:t>Penalty:</w:t>
      </w:r>
      <w:r w:rsidRPr="003903F8">
        <w:tab/>
        <w:t>250 penalty units.</w:t>
      </w:r>
    </w:p>
    <w:p w14:paraId="4A119338" w14:textId="77777777" w:rsidR="00132403" w:rsidRPr="003903F8" w:rsidRDefault="00132403" w:rsidP="00132403">
      <w:pPr>
        <w:pStyle w:val="subsection"/>
        <w:keepNext/>
      </w:pPr>
      <w:r w:rsidRPr="003903F8">
        <w:tab/>
        <w:t>(2)</w:t>
      </w:r>
      <w:r w:rsidRPr="003903F8">
        <w:tab/>
        <w:t xml:space="preserve">Subject to </w:t>
      </w:r>
      <w:r w:rsidR="00111271" w:rsidRPr="003903F8">
        <w:t>subsections (</w:t>
      </w:r>
      <w:r w:rsidRPr="003903F8">
        <w:t>2B) and (3), a person shall not break the bulk cargo of an aircraft arriving in, or on a flight to, Australia while the aircraft is:</w:t>
      </w:r>
    </w:p>
    <w:p w14:paraId="1F499873" w14:textId="77777777" w:rsidR="00132403" w:rsidRPr="003903F8" w:rsidRDefault="00132403" w:rsidP="00132403">
      <w:pPr>
        <w:pStyle w:val="paragraph"/>
      </w:pPr>
      <w:r w:rsidRPr="003903F8">
        <w:tab/>
        <w:t>(a)</w:t>
      </w:r>
      <w:r w:rsidRPr="003903F8">
        <w:tab/>
        <w:t>flying over Australia; or</w:t>
      </w:r>
    </w:p>
    <w:p w14:paraId="656A23BB" w14:textId="77777777" w:rsidR="00132403" w:rsidRPr="003903F8" w:rsidRDefault="00132403" w:rsidP="00132403">
      <w:pPr>
        <w:pStyle w:val="paragraph"/>
      </w:pPr>
      <w:r w:rsidRPr="003903F8">
        <w:tab/>
        <w:t>(b)</w:t>
      </w:r>
      <w:r w:rsidRPr="003903F8">
        <w:tab/>
        <w:t>in, or flying over, waters of the sea within the outer limits of the territorial sea of Australia.</w:t>
      </w:r>
    </w:p>
    <w:p w14:paraId="33E9A05D" w14:textId="77777777" w:rsidR="00132403" w:rsidRPr="003903F8" w:rsidRDefault="00132403" w:rsidP="00132403">
      <w:pPr>
        <w:pStyle w:val="Penalty"/>
      </w:pPr>
      <w:r w:rsidRPr="003903F8">
        <w:t>Penalty:</w:t>
      </w:r>
      <w:r w:rsidRPr="003903F8">
        <w:tab/>
        <w:t>250 penalty units.</w:t>
      </w:r>
    </w:p>
    <w:p w14:paraId="24B9EB0D" w14:textId="77777777" w:rsidR="00132403" w:rsidRPr="003903F8" w:rsidRDefault="00132403" w:rsidP="00132403">
      <w:pPr>
        <w:pStyle w:val="subsection"/>
      </w:pPr>
      <w:r w:rsidRPr="003903F8">
        <w:tab/>
        <w:t>(2A)</w:t>
      </w:r>
      <w:r w:rsidRPr="003903F8">
        <w:tab/>
      </w:r>
      <w:r w:rsidR="00111271" w:rsidRPr="003903F8">
        <w:t>Subsections (</w:t>
      </w:r>
      <w:r w:rsidRPr="003903F8">
        <w:t>1) and (2) are offences of strict liability.</w:t>
      </w:r>
    </w:p>
    <w:p w14:paraId="0B7B0E58"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0AE1F76D" w14:textId="77777777" w:rsidR="00132403" w:rsidRPr="003903F8" w:rsidRDefault="00132403" w:rsidP="00132403">
      <w:pPr>
        <w:pStyle w:val="subsection"/>
      </w:pPr>
      <w:r w:rsidRPr="003903F8">
        <w:tab/>
        <w:t>(2B)</w:t>
      </w:r>
      <w:r w:rsidRPr="003903F8">
        <w:tab/>
      </w:r>
      <w:r w:rsidR="00111271" w:rsidRPr="003903F8">
        <w:t>Subsections (</w:t>
      </w:r>
      <w:r w:rsidRPr="003903F8">
        <w:t>1) and (2) do not apply if the person has the permission of a Collector.</w:t>
      </w:r>
    </w:p>
    <w:p w14:paraId="19DDBF95" w14:textId="77777777" w:rsidR="00132403" w:rsidRPr="003903F8" w:rsidRDefault="00132403" w:rsidP="00132403">
      <w:pPr>
        <w:pStyle w:val="subsection"/>
      </w:pPr>
      <w:r w:rsidRPr="003903F8">
        <w:tab/>
        <w:t>(3)</w:t>
      </w:r>
      <w:r w:rsidRPr="003903F8">
        <w:tab/>
      </w:r>
      <w:r w:rsidR="00111271" w:rsidRPr="003903F8">
        <w:t>Subsections (</w:t>
      </w:r>
      <w:r w:rsidRPr="003903F8">
        <w:t>1) and (2) do not apply in respect of goods authority to deal with which has been given under section</w:t>
      </w:r>
      <w:r w:rsidR="00111271" w:rsidRPr="003903F8">
        <w:t> </w:t>
      </w:r>
      <w:r w:rsidRPr="003903F8">
        <w:t>71B.</w:t>
      </w:r>
    </w:p>
    <w:p w14:paraId="6B0B6655" w14:textId="77777777" w:rsidR="00DF5D35" w:rsidRPr="003903F8" w:rsidRDefault="00DF5D35" w:rsidP="00DF5D35">
      <w:pPr>
        <w:pStyle w:val="ActHead5"/>
      </w:pPr>
      <w:bookmarkStart w:id="177" w:name="_Toc178254249"/>
      <w:r w:rsidRPr="007D19F7">
        <w:rPr>
          <w:rStyle w:val="CharSectno"/>
        </w:rPr>
        <w:t>74</w:t>
      </w:r>
      <w:r w:rsidRPr="003903F8">
        <w:t xml:space="preserve">  Officer may give directions as to storage or movement of certain goods</w:t>
      </w:r>
      <w:bookmarkEnd w:id="177"/>
    </w:p>
    <w:p w14:paraId="2F61B55A" w14:textId="77777777" w:rsidR="00DF5D35" w:rsidRPr="003903F8" w:rsidRDefault="00DF5D35" w:rsidP="00DF5D35">
      <w:pPr>
        <w:pStyle w:val="subsection"/>
      </w:pPr>
      <w:r w:rsidRPr="003903F8">
        <w:tab/>
        <w:t>(1)</w:t>
      </w:r>
      <w:r w:rsidRPr="003903F8">
        <w:tab/>
        <w:t>If an officer has reasonable grounds to suspect that a report of the cargo made in respect of a ship or aircraft:</w:t>
      </w:r>
    </w:p>
    <w:p w14:paraId="52771BE1" w14:textId="77777777" w:rsidR="00DF5D35" w:rsidRPr="003903F8" w:rsidRDefault="00DF5D35" w:rsidP="00DF5D35">
      <w:pPr>
        <w:pStyle w:val="paragraph"/>
      </w:pPr>
      <w:r w:rsidRPr="003903F8">
        <w:tab/>
        <w:t>(a)</w:t>
      </w:r>
      <w:r w:rsidRPr="003903F8">
        <w:tab/>
        <w:t>has not included particular goods that are intended to be unloaded from the ship or aircraft at a port or airport in Australia; or</w:t>
      </w:r>
    </w:p>
    <w:p w14:paraId="3E756CF1" w14:textId="77777777" w:rsidR="00DF5D35" w:rsidRPr="003903F8" w:rsidRDefault="00DF5D35" w:rsidP="00DF5D35">
      <w:pPr>
        <w:pStyle w:val="paragraph"/>
      </w:pPr>
      <w:r w:rsidRPr="003903F8">
        <w:tab/>
        <w:t>(b)</w:t>
      </w:r>
      <w:r w:rsidRPr="003903F8">
        <w:tab/>
        <w:t>has incorrectly described particular goods;</w:t>
      </w:r>
    </w:p>
    <w:p w14:paraId="39E12A19" w14:textId="77777777" w:rsidR="00DF5D35" w:rsidRPr="003903F8" w:rsidRDefault="00DF5D35" w:rsidP="00DF5D35">
      <w:pPr>
        <w:pStyle w:val="subsection2"/>
      </w:pPr>
      <w:r w:rsidRPr="003903F8">
        <w:lastRenderedPageBreak/>
        <w:t>the officer may give written directions to the cargo reporter as to how and where the goods are to be stored, and as to the extent (if any) to which the goods may be moved.</w:t>
      </w:r>
    </w:p>
    <w:p w14:paraId="0E18E50A" w14:textId="77777777" w:rsidR="00DF5D35" w:rsidRPr="003903F8" w:rsidRDefault="00DF5D35" w:rsidP="00DF5D35">
      <w:pPr>
        <w:pStyle w:val="subsection"/>
      </w:pPr>
      <w:r w:rsidRPr="003903F8">
        <w:tab/>
        <w:t>(2)</w:t>
      </w:r>
      <w:r w:rsidRPr="003903F8">
        <w:tab/>
        <w:t xml:space="preserve">An officer who has given a written direction under </w:t>
      </w:r>
      <w:r w:rsidR="00111271" w:rsidRPr="003903F8">
        <w:t>subsection (</w:t>
      </w:r>
      <w:r w:rsidRPr="003903F8">
        <w:t>1) may, by writing, cancel the direction if the officer is satisfied that a report of the cargo made in respect of the ship or aircraft has included, or correctly described, as the case may be, the goods.</w:t>
      </w:r>
    </w:p>
    <w:p w14:paraId="6C176FF2" w14:textId="77777777" w:rsidR="00DF5D35" w:rsidRPr="003903F8" w:rsidRDefault="00DF5D35" w:rsidP="00DF5D35">
      <w:pPr>
        <w:pStyle w:val="subsection"/>
      </w:pPr>
      <w:r w:rsidRPr="003903F8">
        <w:tab/>
        <w:t>(3)</w:t>
      </w:r>
      <w:r w:rsidRPr="003903F8">
        <w:tab/>
        <w:t>If an officer has reasonable grounds to suspect that particular goods in the cargo that is to be, or has been, unloaded from a ship or aircraft are prohibited goods, the officer may give written directions to:</w:t>
      </w:r>
    </w:p>
    <w:p w14:paraId="5A2E8369" w14:textId="77777777" w:rsidR="00DF5D35" w:rsidRPr="003903F8" w:rsidRDefault="00DF5D35" w:rsidP="00DF5D35">
      <w:pPr>
        <w:pStyle w:val="paragraph"/>
      </w:pPr>
      <w:r w:rsidRPr="003903F8">
        <w:tab/>
        <w:t>(a)</w:t>
      </w:r>
      <w:r w:rsidRPr="003903F8">
        <w:tab/>
        <w:t>the cargo reporter; or</w:t>
      </w:r>
    </w:p>
    <w:p w14:paraId="45742D95" w14:textId="77777777" w:rsidR="00DF5D35" w:rsidRPr="003903F8" w:rsidRDefault="00DF5D35" w:rsidP="00DF5D35">
      <w:pPr>
        <w:pStyle w:val="paragraph"/>
      </w:pPr>
      <w:r w:rsidRPr="003903F8">
        <w:tab/>
        <w:t>(b)</w:t>
      </w:r>
      <w:r w:rsidRPr="003903F8">
        <w:tab/>
        <w:t xml:space="preserve">the stevedore or depot operator whose particulars have been communicated to </w:t>
      </w:r>
      <w:r w:rsidR="006303A3" w:rsidRPr="003903F8">
        <w:t>the Department</w:t>
      </w:r>
      <w:r w:rsidRPr="003903F8">
        <w:t xml:space="preserve"> by the operator of the ship or aircraft under section</w:t>
      </w:r>
      <w:r w:rsidR="00111271" w:rsidRPr="003903F8">
        <w:t> </w:t>
      </w:r>
      <w:r w:rsidRPr="003903F8">
        <w:t>64AAC;</w:t>
      </w:r>
    </w:p>
    <w:p w14:paraId="15059030" w14:textId="77777777" w:rsidR="00DF5D35" w:rsidRPr="003903F8" w:rsidRDefault="00DF5D35" w:rsidP="00DF5D35">
      <w:pPr>
        <w:pStyle w:val="subsection2"/>
      </w:pPr>
      <w:r w:rsidRPr="003903F8">
        <w:t>as to how and where the goods are to be stored, and as to the extent (if any) to which the goods may be moved.</w:t>
      </w:r>
    </w:p>
    <w:p w14:paraId="117939DD" w14:textId="77777777" w:rsidR="00DF5D35" w:rsidRPr="003903F8" w:rsidRDefault="00DF5D35" w:rsidP="00DF5D35">
      <w:pPr>
        <w:pStyle w:val="subsection"/>
      </w:pPr>
      <w:r w:rsidRPr="003903F8">
        <w:tab/>
        <w:t>(4)</w:t>
      </w:r>
      <w:r w:rsidRPr="003903F8">
        <w:tab/>
        <w:t xml:space="preserve">An officer who has given a written direction under </w:t>
      </w:r>
      <w:r w:rsidR="00111271" w:rsidRPr="003903F8">
        <w:t>subsection (</w:t>
      </w:r>
      <w:r w:rsidRPr="003903F8">
        <w:t>3) may, by writing, cancel the direction if the officer is satisfied that the cargo does not contain prohibited goods.</w:t>
      </w:r>
    </w:p>
    <w:p w14:paraId="72AD7E24" w14:textId="77777777" w:rsidR="00DF5D35" w:rsidRPr="003903F8" w:rsidRDefault="00DF5D35" w:rsidP="00DF5D35">
      <w:pPr>
        <w:pStyle w:val="subsection"/>
      </w:pPr>
      <w:r w:rsidRPr="003903F8">
        <w:tab/>
        <w:t>(5)</w:t>
      </w:r>
      <w:r w:rsidRPr="003903F8">
        <w:tab/>
        <w:t xml:space="preserve">A person who intentionally contravenes a direction given to the person under </w:t>
      </w:r>
      <w:r w:rsidR="00111271" w:rsidRPr="003903F8">
        <w:t>subsection (</w:t>
      </w:r>
      <w:r w:rsidRPr="003903F8">
        <w:t>1) or (3) commits an offence punishable, on conviction, by a penalty not exceeding 120 penalty units.</w:t>
      </w:r>
    </w:p>
    <w:p w14:paraId="04CD2763" w14:textId="77777777" w:rsidR="00DF5D35" w:rsidRPr="003903F8" w:rsidRDefault="00DF5D35" w:rsidP="00DF5D35">
      <w:pPr>
        <w:pStyle w:val="subsection"/>
      </w:pPr>
      <w:r w:rsidRPr="003903F8">
        <w:tab/>
        <w:t>(6)</w:t>
      </w:r>
      <w:r w:rsidRPr="003903F8">
        <w:tab/>
        <w:t xml:space="preserve">A person who contravenes a direction given to the person under </w:t>
      </w:r>
      <w:r w:rsidR="00111271" w:rsidRPr="003903F8">
        <w:t>subsection (</w:t>
      </w:r>
      <w:r w:rsidRPr="003903F8">
        <w:t>1) or (3) commits an offence punishable, on conviction, by a penalty not exceeding 60 penalty units.</w:t>
      </w:r>
    </w:p>
    <w:p w14:paraId="4D6CC1A1" w14:textId="77777777" w:rsidR="00DF5D35" w:rsidRPr="003903F8" w:rsidRDefault="00DF5D35" w:rsidP="00DF5D35">
      <w:pPr>
        <w:pStyle w:val="subsection"/>
      </w:pPr>
      <w:r w:rsidRPr="003903F8">
        <w:tab/>
        <w:t>(7)</w:t>
      </w:r>
      <w:r w:rsidRPr="003903F8">
        <w:tab/>
        <w:t xml:space="preserve">An offence against </w:t>
      </w:r>
      <w:r w:rsidR="00111271" w:rsidRPr="003903F8">
        <w:t>subsection (</w:t>
      </w:r>
      <w:r w:rsidRPr="003903F8">
        <w:t>6) is an offence of strict liability.</w:t>
      </w:r>
    </w:p>
    <w:p w14:paraId="604D0DF6" w14:textId="77777777" w:rsidR="00132403" w:rsidRPr="003903F8" w:rsidRDefault="00132403" w:rsidP="00132403">
      <w:pPr>
        <w:pStyle w:val="ActHead5"/>
      </w:pPr>
      <w:bookmarkStart w:id="178" w:name="_Toc178254250"/>
      <w:r w:rsidRPr="007D19F7">
        <w:rPr>
          <w:rStyle w:val="CharSectno"/>
        </w:rPr>
        <w:t>76</w:t>
      </w:r>
      <w:r w:rsidRPr="003903F8">
        <w:t xml:space="preserve">  Goods landed at ship’s risk etc.</w:t>
      </w:r>
      <w:bookmarkEnd w:id="178"/>
    </w:p>
    <w:p w14:paraId="071D735B" w14:textId="77777777" w:rsidR="00132403" w:rsidRPr="003903F8" w:rsidRDefault="00132403" w:rsidP="00132403">
      <w:pPr>
        <w:pStyle w:val="subsection"/>
      </w:pPr>
      <w:r w:rsidRPr="003903F8">
        <w:tab/>
      </w:r>
      <w:r w:rsidRPr="003903F8">
        <w:tab/>
        <w:t xml:space="preserve">Goods unshipped shall be placed by and at the expense of the master or owner of the ship or the pilot or owner of the aircraft from which they were unshipped in a place of security approved by </w:t>
      </w:r>
      <w:r w:rsidRPr="003903F8">
        <w:lastRenderedPageBreak/>
        <w:t>the Collector, and shall until lawfully removed therefrom be at the risk of the master or owner of the ship or the pilot or owner of the aircraft as if they had not been unshipped.</w:t>
      </w:r>
    </w:p>
    <w:p w14:paraId="0FDF2D7F" w14:textId="77777777" w:rsidR="00132403" w:rsidRPr="003903F8" w:rsidRDefault="00132403" w:rsidP="00132403">
      <w:pPr>
        <w:pStyle w:val="ActHead5"/>
      </w:pPr>
      <w:bookmarkStart w:id="179" w:name="_Toc178254251"/>
      <w:r w:rsidRPr="007D19F7">
        <w:rPr>
          <w:rStyle w:val="CharSectno"/>
        </w:rPr>
        <w:t>77</w:t>
      </w:r>
      <w:r w:rsidRPr="003903F8">
        <w:t xml:space="preserve">  Repacking on wharf</w:t>
      </w:r>
      <w:bookmarkEnd w:id="179"/>
    </w:p>
    <w:p w14:paraId="7FE126E4" w14:textId="77777777" w:rsidR="00132403" w:rsidRPr="003903F8" w:rsidRDefault="00132403" w:rsidP="00132403">
      <w:pPr>
        <w:pStyle w:val="subsection"/>
      </w:pPr>
      <w:r w:rsidRPr="003903F8">
        <w:tab/>
      </w:r>
      <w:r w:rsidRPr="003903F8">
        <w:tab/>
        <w:t>Any goods may by authority be repacked or skipped on the wharf.</w:t>
      </w:r>
    </w:p>
    <w:p w14:paraId="7B9DFD26" w14:textId="77777777" w:rsidR="00123D53" w:rsidRPr="003903F8" w:rsidRDefault="00123D53" w:rsidP="00123D53">
      <w:pPr>
        <w:pStyle w:val="ActHead5"/>
      </w:pPr>
      <w:bookmarkStart w:id="180" w:name="_Toc178254252"/>
      <w:r w:rsidRPr="007D19F7">
        <w:rPr>
          <w:rStyle w:val="CharSectno"/>
        </w:rPr>
        <w:t>77AA</w:t>
      </w:r>
      <w:r w:rsidRPr="003903F8">
        <w:t xml:space="preserve">  Disclosure of information to cargo reporter or owner of goods</w:t>
      </w:r>
      <w:bookmarkEnd w:id="180"/>
    </w:p>
    <w:p w14:paraId="7705929D" w14:textId="77777777" w:rsidR="00123D53" w:rsidRPr="003903F8" w:rsidRDefault="00123D53" w:rsidP="00123D53">
      <w:pPr>
        <w:pStyle w:val="subsection"/>
      </w:pPr>
      <w:r w:rsidRPr="003903F8">
        <w:tab/>
        <w:t>(1)</w:t>
      </w:r>
      <w:r w:rsidRPr="003903F8">
        <w:tab/>
        <w:t xml:space="preserve">If a cargo reporter in relation to goods that are on a ship or aircraft on a voyage or flight to a place in Australia requests </w:t>
      </w:r>
      <w:r w:rsidR="006303A3" w:rsidRPr="003903F8">
        <w:t>a Collector</w:t>
      </w:r>
      <w:r w:rsidRPr="003903F8">
        <w:t xml:space="preserve"> to inform the cargo reporter:</w:t>
      </w:r>
    </w:p>
    <w:p w14:paraId="2BD67BF6" w14:textId="77777777" w:rsidR="00123D53" w:rsidRPr="003903F8" w:rsidRDefault="00123D53" w:rsidP="00123D53">
      <w:pPr>
        <w:pStyle w:val="paragraph"/>
      </w:pPr>
      <w:r w:rsidRPr="003903F8">
        <w:tab/>
        <w:t>(a)</w:t>
      </w:r>
      <w:r w:rsidRPr="003903F8">
        <w:tab/>
        <w:t>whether a report of the impending arrival of the ship or aircraft has been made and, if so, the estimated time of arrival specified in the report; or</w:t>
      </w:r>
    </w:p>
    <w:p w14:paraId="5E5E47A2" w14:textId="77777777" w:rsidR="00123D53" w:rsidRPr="003903F8" w:rsidRDefault="00123D53" w:rsidP="00123D53">
      <w:pPr>
        <w:pStyle w:val="paragraph"/>
      </w:pPr>
      <w:r w:rsidRPr="003903F8">
        <w:tab/>
        <w:t>(b)</w:t>
      </w:r>
      <w:r w:rsidRPr="003903F8">
        <w:tab/>
        <w:t>whether a report of the arrival of the ship or aircraft has been made and, if so, the time of arrival;</w:t>
      </w:r>
    </w:p>
    <w:p w14:paraId="61EF05B0" w14:textId="77777777" w:rsidR="00123D53" w:rsidRPr="003903F8" w:rsidRDefault="006303A3" w:rsidP="00123D53">
      <w:pPr>
        <w:pStyle w:val="subsection2"/>
      </w:pPr>
      <w:r w:rsidRPr="003903F8">
        <w:t>a Collector</w:t>
      </w:r>
      <w:r w:rsidR="00123D53" w:rsidRPr="003903F8">
        <w:t xml:space="preserve"> may comply with the request.</w:t>
      </w:r>
    </w:p>
    <w:p w14:paraId="29BA2A19" w14:textId="77777777" w:rsidR="00123D53" w:rsidRPr="003903F8" w:rsidRDefault="00123D53" w:rsidP="00123D53">
      <w:pPr>
        <w:pStyle w:val="subsection"/>
      </w:pPr>
      <w:r w:rsidRPr="003903F8">
        <w:tab/>
        <w:t>(2)</w:t>
      </w:r>
      <w:r w:rsidRPr="003903F8">
        <w:tab/>
        <w:t xml:space="preserve">If goods have been entered for home consumption or warehousing, </w:t>
      </w:r>
      <w:r w:rsidR="006303A3" w:rsidRPr="003903F8">
        <w:t>a Collector</w:t>
      </w:r>
      <w:r w:rsidRPr="003903F8">
        <w:t xml:space="preserve"> may, at the request of the owner of the goods, inform the owner of the stage reached by </w:t>
      </w:r>
      <w:r w:rsidR="006303A3" w:rsidRPr="003903F8">
        <w:t>a Collector</w:t>
      </w:r>
      <w:r w:rsidRPr="003903F8">
        <w:t xml:space="preserve"> in deciding whether or not to give an authority to deal with the goods.</w:t>
      </w:r>
    </w:p>
    <w:p w14:paraId="65EDCFE8" w14:textId="77777777" w:rsidR="00123D53" w:rsidRPr="003903F8" w:rsidRDefault="00123D53" w:rsidP="00123D53">
      <w:pPr>
        <w:pStyle w:val="subsection"/>
      </w:pPr>
      <w:r w:rsidRPr="003903F8">
        <w:tab/>
        <w:t>(3)</w:t>
      </w:r>
      <w:r w:rsidRPr="003903F8">
        <w:tab/>
        <w:t xml:space="preserve">If a movement application has been made in respect of goods, </w:t>
      </w:r>
      <w:r w:rsidR="006303A3" w:rsidRPr="003903F8">
        <w:t>a Collector</w:t>
      </w:r>
      <w:r w:rsidRPr="003903F8">
        <w:t xml:space="preserve"> may, at the request of the owner of the goods, inform the owner of the stage reached by </w:t>
      </w:r>
      <w:r w:rsidR="006303A3" w:rsidRPr="003903F8">
        <w:t>a Collector</w:t>
      </w:r>
      <w:r w:rsidRPr="003903F8">
        <w:t xml:space="preserve"> in its consideration of the application.</w:t>
      </w:r>
    </w:p>
    <w:p w14:paraId="6F4DD46A" w14:textId="77777777" w:rsidR="00123D53" w:rsidRPr="003903F8" w:rsidRDefault="00123D53" w:rsidP="00123D53">
      <w:pPr>
        <w:pStyle w:val="subsection"/>
      </w:pPr>
      <w:r w:rsidRPr="003903F8">
        <w:tab/>
        <w:t>(4)</w:t>
      </w:r>
      <w:r w:rsidRPr="003903F8">
        <w:tab/>
        <w:t xml:space="preserve">If goods have been entered for export by the making of an export declaration, </w:t>
      </w:r>
      <w:r w:rsidR="006303A3" w:rsidRPr="003903F8">
        <w:t>a Collector</w:t>
      </w:r>
      <w:r w:rsidRPr="003903F8">
        <w:t xml:space="preserve"> may, at the request of the owner of the goods, inform the owner of the stage reached by </w:t>
      </w:r>
      <w:r w:rsidR="006303A3" w:rsidRPr="003903F8">
        <w:t>a Collector</w:t>
      </w:r>
      <w:r w:rsidRPr="003903F8">
        <w:t xml:space="preserve"> in deciding whether or not to give an authority to deal with the goods.</w:t>
      </w:r>
    </w:p>
    <w:p w14:paraId="17DADE3F" w14:textId="77777777" w:rsidR="00123D53" w:rsidRPr="003903F8" w:rsidRDefault="00123D53" w:rsidP="00123D53">
      <w:pPr>
        <w:pStyle w:val="subsection"/>
      </w:pPr>
      <w:r w:rsidRPr="003903F8">
        <w:tab/>
        <w:t>(5)</w:t>
      </w:r>
      <w:r w:rsidRPr="003903F8">
        <w:tab/>
        <w:t xml:space="preserve">If a submanifest in respect of goods has been sent </w:t>
      </w:r>
      <w:r w:rsidR="006303A3" w:rsidRPr="003903F8">
        <w:t>to the Department</w:t>
      </w:r>
      <w:r w:rsidRPr="003903F8">
        <w:t xml:space="preserve"> under section</w:t>
      </w:r>
      <w:r w:rsidR="00111271" w:rsidRPr="003903F8">
        <w:t> </w:t>
      </w:r>
      <w:r w:rsidRPr="003903F8">
        <w:t xml:space="preserve">117A, </w:t>
      </w:r>
      <w:r w:rsidR="006303A3" w:rsidRPr="003903F8">
        <w:t>a Collector</w:t>
      </w:r>
      <w:r w:rsidRPr="003903F8">
        <w:t xml:space="preserve"> may, at the request of the owner of the goods, inform the owner of the stage reached by </w:t>
      </w:r>
      <w:r w:rsidR="006303A3" w:rsidRPr="003903F8">
        <w:t xml:space="preserve">a </w:t>
      </w:r>
      <w:r w:rsidR="006303A3" w:rsidRPr="003903F8">
        <w:lastRenderedPageBreak/>
        <w:t>Collector</w:t>
      </w:r>
      <w:r w:rsidRPr="003903F8">
        <w:t xml:space="preserve"> in preparing to give a submanifest number in respect of the submanifest.</w:t>
      </w:r>
    </w:p>
    <w:p w14:paraId="428CD48E" w14:textId="77777777" w:rsidR="00132403" w:rsidRPr="003903F8" w:rsidRDefault="00132403" w:rsidP="00A75BFE">
      <w:pPr>
        <w:pStyle w:val="ActHead3"/>
        <w:pageBreakBefore/>
      </w:pPr>
      <w:bookmarkStart w:id="181" w:name="_Toc178254253"/>
      <w:r w:rsidRPr="007D19F7">
        <w:rPr>
          <w:rStyle w:val="CharDivNo"/>
        </w:rPr>
        <w:lastRenderedPageBreak/>
        <w:t>Division</w:t>
      </w:r>
      <w:r w:rsidR="00111271" w:rsidRPr="007D19F7">
        <w:rPr>
          <w:rStyle w:val="CharDivNo"/>
        </w:rPr>
        <w:t> </w:t>
      </w:r>
      <w:r w:rsidRPr="007D19F7">
        <w:rPr>
          <w:rStyle w:val="CharDivNo"/>
        </w:rPr>
        <w:t>5</w:t>
      </w:r>
      <w:r w:rsidRPr="003903F8">
        <w:t>—</w:t>
      </w:r>
      <w:r w:rsidRPr="007D19F7">
        <w:rPr>
          <w:rStyle w:val="CharDivText"/>
        </w:rPr>
        <w:t>Detention of goods in the public interest</w:t>
      </w:r>
      <w:bookmarkEnd w:id="181"/>
    </w:p>
    <w:p w14:paraId="2FC311DF" w14:textId="77777777" w:rsidR="00132403" w:rsidRPr="003903F8" w:rsidRDefault="00132403" w:rsidP="00132403">
      <w:pPr>
        <w:pStyle w:val="ActHead5"/>
      </w:pPr>
      <w:bookmarkStart w:id="182" w:name="_Toc178254254"/>
      <w:r w:rsidRPr="007D19F7">
        <w:rPr>
          <w:rStyle w:val="CharSectno"/>
        </w:rPr>
        <w:t>77EA</w:t>
      </w:r>
      <w:r w:rsidRPr="003903F8">
        <w:t xml:space="preserve">  Minister may order goods to be detained</w:t>
      </w:r>
      <w:bookmarkEnd w:id="182"/>
    </w:p>
    <w:p w14:paraId="69915A05" w14:textId="77777777" w:rsidR="00132403" w:rsidRPr="003903F8" w:rsidRDefault="00132403" w:rsidP="00132403">
      <w:pPr>
        <w:pStyle w:val="subsection"/>
      </w:pPr>
      <w:r w:rsidRPr="003903F8">
        <w:tab/>
        <w:t>(1)</w:t>
      </w:r>
      <w:r w:rsidRPr="003903F8">
        <w:tab/>
        <w:t xml:space="preserve">The Minister may, if the Minister considers that it is in the public interest to do so, order </w:t>
      </w:r>
      <w:r w:rsidR="006303A3" w:rsidRPr="003903F8">
        <w:t>a Collector</w:t>
      </w:r>
      <w:r w:rsidRPr="003903F8">
        <w:t xml:space="preserve"> to detain the goods specified in the Minister’s order.</w:t>
      </w:r>
    </w:p>
    <w:p w14:paraId="083772FF" w14:textId="77777777" w:rsidR="00132403" w:rsidRPr="003903F8" w:rsidRDefault="00132403" w:rsidP="00132403">
      <w:pPr>
        <w:pStyle w:val="subsection"/>
      </w:pPr>
      <w:r w:rsidRPr="003903F8">
        <w:tab/>
        <w:t>(2)</w:t>
      </w:r>
      <w:r w:rsidRPr="003903F8">
        <w:tab/>
        <w:t>At the time an order is made to detain goods:</w:t>
      </w:r>
    </w:p>
    <w:p w14:paraId="524359CE" w14:textId="77777777" w:rsidR="00132403" w:rsidRPr="003903F8" w:rsidRDefault="00132403" w:rsidP="00132403">
      <w:pPr>
        <w:pStyle w:val="paragraph"/>
      </w:pPr>
      <w:r w:rsidRPr="003903F8">
        <w:tab/>
        <w:t>(a)</w:t>
      </w:r>
      <w:r w:rsidRPr="003903F8">
        <w:tab/>
        <w:t xml:space="preserve">the goods must be goods the importation of which is restricted by the </w:t>
      </w:r>
      <w:r w:rsidRPr="003903F8">
        <w:rPr>
          <w:i/>
        </w:rPr>
        <w:t>Customs (Prohibited Imports) Regulations</w:t>
      </w:r>
      <w:r w:rsidR="00111271" w:rsidRPr="003903F8">
        <w:rPr>
          <w:i/>
        </w:rPr>
        <w:t> </w:t>
      </w:r>
      <w:r w:rsidRPr="003903F8">
        <w:rPr>
          <w:i/>
        </w:rPr>
        <w:t>1956</w:t>
      </w:r>
      <w:r w:rsidRPr="003903F8">
        <w:t>; and</w:t>
      </w:r>
    </w:p>
    <w:p w14:paraId="7CD92460" w14:textId="77777777" w:rsidR="00132403" w:rsidRPr="003903F8" w:rsidRDefault="00132403" w:rsidP="00132403">
      <w:pPr>
        <w:pStyle w:val="paragraph"/>
      </w:pPr>
      <w:r w:rsidRPr="003903F8">
        <w:tab/>
        <w:t>(b)</w:t>
      </w:r>
      <w:r w:rsidRPr="003903F8">
        <w:tab/>
        <w:t>the goods must have been imported into Australia; and</w:t>
      </w:r>
    </w:p>
    <w:p w14:paraId="31557056" w14:textId="77777777" w:rsidR="00132403" w:rsidRPr="003903F8" w:rsidRDefault="00132403" w:rsidP="00132403">
      <w:pPr>
        <w:pStyle w:val="paragraph"/>
      </w:pPr>
      <w:r w:rsidRPr="003903F8">
        <w:tab/>
        <w:t>(c)</w:t>
      </w:r>
      <w:r w:rsidRPr="003903F8">
        <w:tab/>
        <w:t>the importation of the goods must not breach this Act; and</w:t>
      </w:r>
    </w:p>
    <w:p w14:paraId="35C357A7" w14:textId="77777777" w:rsidR="00132403" w:rsidRPr="003903F8" w:rsidRDefault="00132403" w:rsidP="00132403">
      <w:pPr>
        <w:pStyle w:val="paragraph"/>
      </w:pPr>
      <w:r w:rsidRPr="003903F8">
        <w:tab/>
        <w:t>(d)</w:t>
      </w:r>
      <w:r w:rsidRPr="003903F8">
        <w:tab/>
        <w:t>the goods must not have been:</w:t>
      </w:r>
    </w:p>
    <w:p w14:paraId="2206754A" w14:textId="77777777" w:rsidR="00132403" w:rsidRPr="003903F8" w:rsidRDefault="00132403" w:rsidP="00132403">
      <w:pPr>
        <w:pStyle w:val="paragraphsub"/>
      </w:pPr>
      <w:r w:rsidRPr="003903F8">
        <w:tab/>
        <w:t>(i)</w:t>
      </w:r>
      <w:r w:rsidRPr="003903F8">
        <w:tab/>
        <w:t>delivered into home consumption in accordance with an authority to deal with the goods; or</w:t>
      </w:r>
    </w:p>
    <w:p w14:paraId="6CCE66A1" w14:textId="77777777" w:rsidR="00132403" w:rsidRPr="003903F8" w:rsidRDefault="00132403" w:rsidP="00132403">
      <w:pPr>
        <w:pStyle w:val="paragraphsub"/>
      </w:pPr>
      <w:r w:rsidRPr="003903F8">
        <w:tab/>
        <w:t>(ii)</w:t>
      </w:r>
      <w:r w:rsidRPr="003903F8">
        <w:tab/>
        <w:t>exported from Australia.</w:t>
      </w:r>
    </w:p>
    <w:p w14:paraId="45442B05" w14:textId="77777777" w:rsidR="00132403" w:rsidRPr="003903F8" w:rsidRDefault="00132403" w:rsidP="00132403">
      <w:pPr>
        <w:pStyle w:val="subsection"/>
      </w:pPr>
      <w:r w:rsidRPr="003903F8">
        <w:tab/>
        <w:t>(3)</w:t>
      </w:r>
      <w:r w:rsidRPr="003903F8">
        <w:tab/>
        <w:t>An order to detain goods has effect despite any provision of this Act to the contrary.</w:t>
      </w:r>
    </w:p>
    <w:p w14:paraId="63333475" w14:textId="77777777" w:rsidR="00132403" w:rsidRPr="003903F8" w:rsidRDefault="00132403" w:rsidP="00132403">
      <w:pPr>
        <w:pStyle w:val="ActHead5"/>
      </w:pPr>
      <w:bookmarkStart w:id="183" w:name="_Toc178254255"/>
      <w:r w:rsidRPr="007D19F7">
        <w:rPr>
          <w:rStyle w:val="CharSectno"/>
        </w:rPr>
        <w:t>77EB</w:t>
      </w:r>
      <w:r w:rsidRPr="003903F8">
        <w:t xml:space="preserve">  Notice to person whose goods are detained</w:t>
      </w:r>
      <w:bookmarkEnd w:id="183"/>
    </w:p>
    <w:p w14:paraId="3E705DF2" w14:textId="77777777" w:rsidR="00132403" w:rsidRPr="003903F8" w:rsidRDefault="00132403" w:rsidP="00132403">
      <w:pPr>
        <w:pStyle w:val="subsection"/>
      </w:pPr>
      <w:r w:rsidRPr="003903F8">
        <w:tab/>
      </w:r>
      <w:r w:rsidRPr="003903F8">
        <w:tab/>
        <w:t>If the Minister orders goods to be detained, the Minister must, as soon as practicable after making the order, give written notice of the order to:</w:t>
      </w:r>
    </w:p>
    <w:p w14:paraId="77D0E6E6" w14:textId="77777777" w:rsidR="00132403" w:rsidRPr="003903F8" w:rsidRDefault="00132403" w:rsidP="00132403">
      <w:pPr>
        <w:pStyle w:val="paragraph"/>
      </w:pPr>
      <w:r w:rsidRPr="003903F8">
        <w:tab/>
        <w:t>(a)</w:t>
      </w:r>
      <w:r w:rsidRPr="003903F8">
        <w:tab/>
        <w:t>the owner of the goods; or</w:t>
      </w:r>
    </w:p>
    <w:p w14:paraId="24370B87" w14:textId="77777777" w:rsidR="00132403" w:rsidRPr="003903F8" w:rsidRDefault="00132403" w:rsidP="00132403">
      <w:pPr>
        <w:pStyle w:val="paragraph"/>
      </w:pPr>
      <w:r w:rsidRPr="003903F8">
        <w:tab/>
        <w:t>(b)</w:t>
      </w:r>
      <w:r w:rsidRPr="003903F8">
        <w:tab/>
        <w:t>if the owner of the goods cannot be identified after reasonable inquiry—the person in whose possession or under whose control the goods were at the time the order was given.</w:t>
      </w:r>
    </w:p>
    <w:p w14:paraId="6EC20B30" w14:textId="77777777" w:rsidR="006303A3" w:rsidRPr="003903F8" w:rsidRDefault="006303A3" w:rsidP="006303A3">
      <w:pPr>
        <w:pStyle w:val="ActHead5"/>
      </w:pPr>
      <w:bookmarkStart w:id="184" w:name="_Toc178254256"/>
      <w:r w:rsidRPr="007D19F7">
        <w:rPr>
          <w:rStyle w:val="CharSectno"/>
        </w:rPr>
        <w:lastRenderedPageBreak/>
        <w:t>77EC</w:t>
      </w:r>
      <w:r w:rsidRPr="003903F8">
        <w:t xml:space="preserve">  Detention of goods by Collector</w:t>
      </w:r>
      <w:bookmarkEnd w:id="184"/>
    </w:p>
    <w:p w14:paraId="253425C7" w14:textId="77777777" w:rsidR="00132403" w:rsidRPr="003903F8" w:rsidRDefault="00132403" w:rsidP="00132403">
      <w:pPr>
        <w:pStyle w:val="subsection"/>
      </w:pPr>
      <w:r w:rsidRPr="003903F8">
        <w:tab/>
      </w:r>
      <w:r w:rsidRPr="003903F8">
        <w:tab/>
        <w:t xml:space="preserve">If the Minister orders </w:t>
      </w:r>
      <w:r w:rsidR="006303A3" w:rsidRPr="003903F8">
        <w:t>a Collector</w:t>
      </w:r>
      <w:r w:rsidRPr="003903F8">
        <w:t xml:space="preserve"> to detain goods under section</w:t>
      </w:r>
      <w:r w:rsidR="00111271" w:rsidRPr="003903F8">
        <w:t> </w:t>
      </w:r>
      <w:r w:rsidRPr="003903F8">
        <w:t xml:space="preserve">77EA, </w:t>
      </w:r>
      <w:r w:rsidR="006303A3" w:rsidRPr="003903F8">
        <w:t>a Collector</w:t>
      </w:r>
      <w:r w:rsidRPr="003903F8">
        <w:t xml:space="preserve"> must:</w:t>
      </w:r>
    </w:p>
    <w:p w14:paraId="5C9A0827" w14:textId="77777777" w:rsidR="00132403" w:rsidRPr="003903F8" w:rsidRDefault="00132403" w:rsidP="00132403">
      <w:pPr>
        <w:pStyle w:val="paragraph"/>
      </w:pPr>
      <w:r w:rsidRPr="003903F8">
        <w:tab/>
        <w:t>(a)</w:t>
      </w:r>
      <w:r w:rsidRPr="003903F8">
        <w:tab/>
        <w:t>move the goods to a place that is approved by a Collector for the purpose of detaining goods under this Subdivision (unless the goods are already in such a place); and</w:t>
      </w:r>
    </w:p>
    <w:p w14:paraId="1C37973D" w14:textId="77777777" w:rsidR="00132403" w:rsidRPr="003903F8" w:rsidRDefault="00132403" w:rsidP="00132403">
      <w:pPr>
        <w:pStyle w:val="paragraph"/>
      </w:pPr>
      <w:r w:rsidRPr="003903F8">
        <w:tab/>
        <w:t>(b)</w:t>
      </w:r>
      <w:r w:rsidRPr="003903F8">
        <w:tab/>
        <w:t>detain the goods in that place until the goods are dealt with under section</w:t>
      </w:r>
      <w:r w:rsidR="00111271" w:rsidRPr="003903F8">
        <w:t> </w:t>
      </w:r>
      <w:r w:rsidRPr="003903F8">
        <w:t>77ED, 77EE or 77EF.</w:t>
      </w:r>
    </w:p>
    <w:p w14:paraId="1BB1B530" w14:textId="77777777" w:rsidR="00132403" w:rsidRPr="003903F8" w:rsidRDefault="00132403" w:rsidP="00132403">
      <w:pPr>
        <w:pStyle w:val="ActHead5"/>
      </w:pPr>
      <w:bookmarkStart w:id="185" w:name="_Toc178254257"/>
      <w:r w:rsidRPr="007D19F7">
        <w:rPr>
          <w:rStyle w:val="CharSectno"/>
        </w:rPr>
        <w:t>77ED</w:t>
      </w:r>
      <w:r w:rsidRPr="003903F8">
        <w:t xml:space="preserve">  Minister may authorise delivery of detained goods into home consumption</w:t>
      </w:r>
      <w:bookmarkEnd w:id="185"/>
    </w:p>
    <w:p w14:paraId="0B80A47E" w14:textId="77777777" w:rsidR="00132403" w:rsidRPr="003903F8" w:rsidRDefault="00132403" w:rsidP="00132403">
      <w:pPr>
        <w:pStyle w:val="subsection"/>
      </w:pPr>
      <w:r w:rsidRPr="003903F8">
        <w:tab/>
        <w:t>(1)</w:t>
      </w:r>
      <w:r w:rsidRPr="003903F8">
        <w:tab/>
        <w:t>On application by the owner of goods detained under section</w:t>
      </w:r>
      <w:r w:rsidR="00111271" w:rsidRPr="003903F8">
        <w:t> </w:t>
      </w:r>
      <w:r w:rsidRPr="003903F8">
        <w:t>77EC, the Minister may authorise the delivery of the goods, or so much of the goods as the Minister specifies in the authority, into home consumption.</w:t>
      </w:r>
    </w:p>
    <w:p w14:paraId="61333623" w14:textId="77777777" w:rsidR="00132403" w:rsidRPr="003903F8" w:rsidRDefault="00132403" w:rsidP="00132403">
      <w:pPr>
        <w:pStyle w:val="subsection"/>
      </w:pPr>
      <w:r w:rsidRPr="003903F8">
        <w:tab/>
        <w:t>(2)</w:t>
      </w:r>
      <w:r w:rsidRPr="003903F8">
        <w:tab/>
        <w:t>An authority is subject to any conditions, or other requirements, specified in the authority in relation to the goods.</w:t>
      </w:r>
    </w:p>
    <w:p w14:paraId="04B0B7AF" w14:textId="77777777" w:rsidR="00132403" w:rsidRPr="003903F8" w:rsidRDefault="00132403" w:rsidP="00132403">
      <w:pPr>
        <w:pStyle w:val="subsection"/>
      </w:pPr>
      <w:r w:rsidRPr="003903F8">
        <w:tab/>
        <w:t>(3)</w:t>
      </w:r>
      <w:r w:rsidRPr="003903F8">
        <w:tab/>
        <w:t xml:space="preserve">An application under </w:t>
      </w:r>
      <w:r w:rsidR="00111271" w:rsidRPr="003903F8">
        <w:t>subsection (</w:t>
      </w:r>
      <w:r w:rsidRPr="003903F8">
        <w:t>1) must be made before the end of the period of 12 months after the date of the order.</w:t>
      </w:r>
    </w:p>
    <w:p w14:paraId="0A835552" w14:textId="77777777" w:rsidR="00132403" w:rsidRPr="003903F8" w:rsidRDefault="00132403" w:rsidP="00132403">
      <w:pPr>
        <w:pStyle w:val="subsection"/>
      </w:pPr>
      <w:r w:rsidRPr="003903F8">
        <w:tab/>
        <w:t>(4)</w:t>
      </w:r>
      <w:r w:rsidRPr="003903F8">
        <w:tab/>
        <w:t xml:space="preserve">The owner of goods authorised to be taken into home consumption under </w:t>
      </w:r>
      <w:r w:rsidR="00111271" w:rsidRPr="003903F8">
        <w:t>subsection (</w:t>
      </w:r>
      <w:r w:rsidRPr="003903F8">
        <w:t>1) must comply with any other provision of this Act in relation to taking goods into home consumption.</w:t>
      </w:r>
    </w:p>
    <w:p w14:paraId="6B6CECB9" w14:textId="77777777" w:rsidR="00132403" w:rsidRPr="003903F8" w:rsidRDefault="00132403" w:rsidP="00132403">
      <w:pPr>
        <w:pStyle w:val="ActHead5"/>
      </w:pPr>
      <w:bookmarkStart w:id="186" w:name="_Toc178254258"/>
      <w:r w:rsidRPr="007D19F7">
        <w:rPr>
          <w:rStyle w:val="CharSectno"/>
        </w:rPr>
        <w:t>77EE</w:t>
      </w:r>
      <w:r w:rsidRPr="003903F8">
        <w:t xml:space="preserve">  Minister may authorise export of detained goods</w:t>
      </w:r>
      <w:bookmarkEnd w:id="186"/>
    </w:p>
    <w:p w14:paraId="4CC26F6A" w14:textId="77777777" w:rsidR="00132403" w:rsidRPr="003903F8" w:rsidRDefault="00132403" w:rsidP="00132403">
      <w:pPr>
        <w:pStyle w:val="subsection"/>
      </w:pPr>
      <w:r w:rsidRPr="003903F8">
        <w:tab/>
        <w:t>(1)</w:t>
      </w:r>
      <w:r w:rsidRPr="003903F8">
        <w:tab/>
        <w:t>On application by the owner of goods detained under section</w:t>
      </w:r>
      <w:r w:rsidR="00111271" w:rsidRPr="003903F8">
        <w:t> </w:t>
      </w:r>
      <w:r w:rsidRPr="003903F8">
        <w:t>77EC, the Minister may authorise the exportation of the goods, or so much of the goods as the Minister specifies in the authority, from Australia.</w:t>
      </w:r>
    </w:p>
    <w:p w14:paraId="5A39193C" w14:textId="77777777" w:rsidR="00132403" w:rsidRPr="003903F8" w:rsidRDefault="00132403" w:rsidP="00132403">
      <w:pPr>
        <w:pStyle w:val="subsection"/>
      </w:pPr>
      <w:r w:rsidRPr="003903F8">
        <w:tab/>
        <w:t>(2)</w:t>
      </w:r>
      <w:r w:rsidRPr="003903F8">
        <w:tab/>
        <w:t>An authority is subject to any conditions, or other requirements, specified in the authority in relation to the goods.</w:t>
      </w:r>
    </w:p>
    <w:p w14:paraId="5B8A09EE" w14:textId="77777777" w:rsidR="00132403" w:rsidRPr="003903F8" w:rsidRDefault="00132403" w:rsidP="00132403">
      <w:pPr>
        <w:pStyle w:val="subsection"/>
      </w:pPr>
      <w:r w:rsidRPr="003903F8">
        <w:lastRenderedPageBreak/>
        <w:tab/>
        <w:t>(3)</w:t>
      </w:r>
      <w:r w:rsidRPr="003903F8">
        <w:tab/>
        <w:t xml:space="preserve">An application under </w:t>
      </w:r>
      <w:r w:rsidR="00111271" w:rsidRPr="003903F8">
        <w:t>subsection (</w:t>
      </w:r>
      <w:r w:rsidRPr="003903F8">
        <w:t>1) must be made before the end of the period of 12 months after the date of the order.</w:t>
      </w:r>
    </w:p>
    <w:p w14:paraId="59ABE852" w14:textId="77777777" w:rsidR="00132403" w:rsidRPr="003903F8" w:rsidRDefault="00132403" w:rsidP="00132403">
      <w:pPr>
        <w:pStyle w:val="subsection"/>
      </w:pPr>
      <w:r w:rsidRPr="003903F8">
        <w:tab/>
        <w:t>(4)</w:t>
      </w:r>
      <w:r w:rsidRPr="003903F8">
        <w:tab/>
        <w:t xml:space="preserve">The owner of goods authorised to be exported under </w:t>
      </w:r>
      <w:r w:rsidR="00111271" w:rsidRPr="003903F8">
        <w:t>subsection (</w:t>
      </w:r>
      <w:r w:rsidRPr="003903F8">
        <w:t>1) must comply with any other provision of this Act in relation to exporting goods.</w:t>
      </w:r>
    </w:p>
    <w:p w14:paraId="32FC6B1B" w14:textId="77777777" w:rsidR="00132403" w:rsidRPr="003903F8" w:rsidRDefault="00132403" w:rsidP="00132403">
      <w:pPr>
        <w:pStyle w:val="ActHead5"/>
      </w:pPr>
      <w:bookmarkStart w:id="187" w:name="_Toc178254259"/>
      <w:r w:rsidRPr="007D19F7">
        <w:rPr>
          <w:rStyle w:val="CharSectno"/>
        </w:rPr>
        <w:t>77EF</w:t>
      </w:r>
      <w:r w:rsidRPr="003903F8">
        <w:t xml:space="preserve">  When goods have been detained for 12 months</w:t>
      </w:r>
      <w:bookmarkEnd w:id="187"/>
    </w:p>
    <w:p w14:paraId="18A5B211" w14:textId="77777777" w:rsidR="00132403" w:rsidRPr="003903F8" w:rsidRDefault="00132403" w:rsidP="00132403">
      <w:pPr>
        <w:pStyle w:val="SubsectionHead"/>
      </w:pPr>
      <w:r w:rsidRPr="003903F8">
        <w:t>Goods to be exported or disposed of</w:t>
      </w:r>
    </w:p>
    <w:p w14:paraId="27AD060D" w14:textId="77777777" w:rsidR="00132403" w:rsidRPr="003903F8" w:rsidRDefault="00132403" w:rsidP="00132403">
      <w:pPr>
        <w:pStyle w:val="subsection"/>
      </w:pPr>
      <w:r w:rsidRPr="003903F8">
        <w:tab/>
        <w:t>(1)</w:t>
      </w:r>
      <w:r w:rsidRPr="003903F8">
        <w:tab/>
        <w:t xml:space="preserve">This section applies if, at the end of the period of 12 months after an order to detain goods is given, some or all of the goods (the </w:t>
      </w:r>
      <w:r w:rsidRPr="003903F8">
        <w:rPr>
          <w:b/>
          <w:i/>
        </w:rPr>
        <w:t>remaining goods</w:t>
      </w:r>
      <w:r w:rsidRPr="003903F8">
        <w:t>) have not been:</w:t>
      </w:r>
    </w:p>
    <w:p w14:paraId="33CDEC54" w14:textId="77777777" w:rsidR="00132403" w:rsidRPr="003903F8" w:rsidRDefault="00132403" w:rsidP="00132403">
      <w:pPr>
        <w:pStyle w:val="paragraph"/>
      </w:pPr>
      <w:r w:rsidRPr="003903F8">
        <w:tab/>
        <w:t>(a)</w:t>
      </w:r>
      <w:r w:rsidRPr="003903F8">
        <w:tab/>
        <w:t>delivered into home consumption in accordance with an authority given under section</w:t>
      </w:r>
      <w:r w:rsidR="00111271" w:rsidRPr="003903F8">
        <w:t> </w:t>
      </w:r>
      <w:r w:rsidRPr="003903F8">
        <w:t>77ED; or</w:t>
      </w:r>
    </w:p>
    <w:p w14:paraId="7DF0108E" w14:textId="77777777" w:rsidR="00132403" w:rsidRPr="003903F8" w:rsidRDefault="00132403" w:rsidP="00132403">
      <w:pPr>
        <w:pStyle w:val="paragraph"/>
      </w:pPr>
      <w:r w:rsidRPr="003903F8">
        <w:tab/>
        <w:t>(b)</w:t>
      </w:r>
      <w:r w:rsidRPr="003903F8">
        <w:tab/>
        <w:t>exported in accordance with an authority given under section</w:t>
      </w:r>
      <w:r w:rsidR="00111271" w:rsidRPr="003903F8">
        <w:t> </w:t>
      </w:r>
      <w:r w:rsidRPr="003903F8">
        <w:t>77EE.</w:t>
      </w:r>
    </w:p>
    <w:p w14:paraId="7DB800B5" w14:textId="77777777" w:rsidR="00132403" w:rsidRPr="003903F8" w:rsidRDefault="00132403" w:rsidP="00132403">
      <w:pPr>
        <w:pStyle w:val="subsection"/>
      </w:pPr>
      <w:r w:rsidRPr="003903F8">
        <w:tab/>
        <w:t>(2)</w:t>
      </w:r>
      <w:r w:rsidRPr="003903F8">
        <w:tab/>
        <w:t>The Minister may grant an authority to export the remaining goods from Australia.</w:t>
      </w:r>
    </w:p>
    <w:p w14:paraId="170019F7" w14:textId="77777777" w:rsidR="00132403" w:rsidRPr="003903F8" w:rsidRDefault="00132403" w:rsidP="00132403">
      <w:pPr>
        <w:pStyle w:val="subsection"/>
      </w:pPr>
      <w:r w:rsidRPr="003903F8">
        <w:tab/>
        <w:t>(3)</w:t>
      </w:r>
      <w:r w:rsidRPr="003903F8">
        <w:tab/>
        <w:t xml:space="preserve">The owner of goods authorised to be exported under </w:t>
      </w:r>
      <w:r w:rsidR="00111271" w:rsidRPr="003903F8">
        <w:t>subsection (</w:t>
      </w:r>
      <w:r w:rsidRPr="003903F8">
        <w:t>2) must comply with any other provision of this Act in relation to exporting goods.</w:t>
      </w:r>
    </w:p>
    <w:p w14:paraId="79F0D618" w14:textId="77777777" w:rsidR="00132403" w:rsidRPr="003903F8" w:rsidRDefault="00132403" w:rsidP="00132403">
      <w:pPr>
        <w:pStyle w:val="subsection"/>
      </w:pPr>
      <w:r w:rsidRPr="003903F8">
        <w:tab/>
        <w:t>(4)</w:t>
      </w:r>
      <w:r w:rsidRPr="003903F8">
        <w:tab/>
        <w:t>If:</w:t>
      </w:r>
    </w:p>
    <w:p w14:paraId="27524DDB" w14:textId="77777777" w:rsidR="00132403" w:rsidRPr="003903F8" w:rsidRDefault="00132403" w:rsidP="00132403">
      <w:pPr>
        <w:pStyle w:val="paragraph"/>
      </w:pPr>
      <w:r w:rsidRPr="003903F8">
        <w:tab/>
        <w:t>(a)</w:t>
      </w:r>
      <w:r w:rsidRPr="003903F8">
        <w:tab/>
        <w:t>the Minister does not grant an authority to export the remaining goods from Australia within 1 month of the end of the period of 12 months after the date of the order; or</w:t>
      </w:r>
    </w:p>
    <w:p w14:paraId="1B819D35" w14:textId="77777777" w:rsidR="00132403" w:rsidRPr="003903F8" w:rsidRDefault="00132403" w:rsidP="00132403">
      <w:pPr>
        <w:pStyle w:val="paragraph"/>
      </w:pPr>
      <w:r w:rsidRPr="003903F8">
        <w:tab/>
        <w:t>(b)</w:t>
      </w:r>
      <w:r w:rsidRPr="003903F8">
        <w:tab/>
        <w:t xml:space="preserve">the remaining goods have not been exported from Australia within 2 months after the date of an authority to export the goods under </w:t>
      </w:r>
      <w:r w:rsidR="00111271" w:rsidRPr="003903F8">
        <w:t>subsection (</w:t>
      </w:r>
      <w:r w:rsidRPr="003903F8">
        <w:t>2);</w:t>
      </w:r>
    </w:p>
    <w:p w14:paraId="5678BB24" w14:textId="77777777" w:rsidR="00132403" w:rsidRPr="003903F8" w:rsidRDefault="00132403" w:rsidP="00132403">
      <w:pPr>
        <w:pStyle w:val="subsection2"/>
      </w:pPr>
      <w:r w:rsidRPr="003903F8">
        <w:t xml:space="preserve">the Minister must authorise </w:t>
      </w:r>
      <w:r w:rsidR="006303A3" w:rsidRPr="003903F8">
        <w:t>a Collector</w:t>
      </w:r>
      <w:r w:rsidRPr="003903F8">
        <w:t xml:space="preserve"> to dispose of the goods in the manner the Minister considers appropriate.</w:t>
      </w:r>
    </w:p>
    <w:p w14:paraId="70B03974" w14:textId="77777777" w:rsidR="00132403" w:rsidRPr="003903F8" w:rsidRDefault="00132403" w:rsidP="00132403">
      <w:pPr>
        <w:pStyle w:val="SubsectionHead"/>
      </w:pPr>
      <w:r w:rsidRPr="003903F8">
        <w:lastRenderedPageBreak/>
        <w:t>Compensation for detained goods</w:t>
      </w:r>
    </w:p>
    <w:p w14:paraId="33990E21" w14:textId="77777777" w:rsidR="00132403" w:rsidRPr="003903F8" w:rsidRDefault="00132403" w:rsidP="00132403">
      <w:pPr>
        <w:pStyle w:val="subsection"/>
      </w:pPr>
      <w:r w:rsidRPr="003903F8">
        <w:tab/>
        <w:t>(5)</w:t>
      </w:r>
      <w:r w:rsidRPr="003903F8">
        <w:tab/>
        <w:t>Nothing in this section prevents a person from seeking compensation in relation to the remaining goods, or other goods ordered to be detained under this Subdivision, in accordance with section</w:t>
      </w:r>
      <w:r w:rsidR="00111271" w:rsidRPr="003903F8">
        <w:t> </w:t>
      </w:r>
      <w:r w:rsidRPr="003903F8">
        <w:t>4AB.</w:t>
      </w:r>
    </w:p>
    <w:p w14:paraId="11BFCC8D" w14:textId="77777777" w:rsidR="00132403" w:rsidRPr="003903F8" w:rsidRDefault="00132403" w:rsidP="00A75BFE">
      <w:pPr>
        <w:pStyle w:val="ActHead2"/>
        <w:pageBreakBefore/>
      </w:pPr>
      <w:bookmarkStart w:id="188" w:name="_Toc178254260"/>
      <w:r w:rsidRPr="007D19F7">
        <w:rPr>
          <w:rStyle w:val="CharPartNo"/>
        </w:rPr>
        <w:lastRenderedPageBreak/>
        <w:t>Part</w:t>
      </w:r>
      <w:r w:rsidR="00A76F56" w:rsidRPr="007D19F7">
        <w:rPr>
          <w:rStyle w:val="CharPartNo"/>
        </w:rPr>
        <w:t> </w:t>
      </w:r>
      <w:r w:rsidRPr="007D19F7">
        <w:rPr>
          <w:rStyle w:val="CharPartNo"/>
        </w:rPr>
        <w:t>IVA</w:t>
      </w:r>
      <w:r w:rsidRPr="003903F8">
        <w:t>—</w:t>
      </w:r>
      <w:r w:rsidRPr="007D19F7">
        <w:rPr>
          <w:rStyle w:val="CharPartText"/>
        </w:rPr>
        <w:t>Depots</w:t>
      </w:r>
      <w:bookmarkEnd w:id="188"/>
    </w:p>
    <w:p w14:paraId="0616F86B" w14:textId="77777777" w:rsidR="00132403" w:rsidRPr="003903F8" w:rsidRDefault="00132403" w:rsidP="00132403">
      <w:pPr>
        <w:pStyle w:val="Header"/>
      </w:pPr>
      <w:r w:rsidRPr="007D19F7">
        <w:rPr>
          <w:rStyle w:val="CharDivNo"/>
        </w:rPr>
        <w:t xml:space="preserve"> </w:t>
      </w:r>
      <w:r w:rsidRPr="007D19F7">
        <w:rPr>
          <w:rStyle w:val="CharDivText"/>
        </w:rPr>
        <w:t xml:space="preserve"> </w:t>
      </w:r>
    </w:p>
    <w:p w14:paraId="3A44E761" w14:textId="77777777" w:rsidR="00132403" w:rsidRPr="003903F8" w:rsidRDefault="00132403" w:rsidP="00132403">
      <w:pPr>
        <w:pStyle w:val="ActHead5"/>
      </w:pPr>
      <w:bookmarkStart w:id="189" w:name="_Toc178254261"/>
      <w:r w:rsidRPr="007D19F7">
        <w:rPr>
          <w:rStyle w:val="CharSectno"/>
        </w:rPr>
        <w:t>77F</w:t>
      </w:r>
      <w:r w:rsidRPr="003903F8">
        <w:t xml:space="preserve">  Interpretation</w:t>
      </w:r>
      <w:bookmarkEnd w:id="189"/>
    </w:p>
    <w:p w14:paraId="006D4B29" w14:textId="77777777" w:rsidR="00132403" w:rsidRPr="003903F8" w:rsidRDefault="00132403" w:rsidP="00132403">
      <w:pPr>
        <w:pStyle w:val="subsection"/>
      </w:pPr>
      <w:r w:rsidRPr="003903F8">
        <w:tab/>
        <w:t>(1)</w:t>
      </w:r>
      <w:r w:rsidRPr="003903F8">
        <w:tab/>
        <w:t>In this Part:</w:t>
      </w:r>
    </w:p>
    <w:p w14:paraId="7BE90BFA" w14:textId="77777777" w:rsidR="00132403" w:rsidRPr="003903F8" w:rsidRDefault="00132403" w:rsidP="00132403">
      <w:pPr>
        <w:pStyle w:val="Definition"/>
      </w:pPr>
      <w:r w:rsidRPr="003903F8">
        <w:rPr>
          <w:b/>
          <w:i/>
        </w:rPr>
        <w:t>Australia Post</w:t>
      </w:r>
      <w:r w:rsidRPr="003903F8">
        <w:t xml:space="preserve"> means the Australian Postal Corporation.</w:t>
      </w:r>
    </w:p>
    <w:p w14:paraId="367D7CD8" w14:textId="77777777" w:rsidR="00132403" w:rsidRPr="003903F8" w:rsidRDefault="00132403" w:rsidP="00132403">
      <w:pPr>
        <w:pStyle w:val="Definition"/>
      </w:pPr>
      <w:r w:rsidRPr="003903F8">
        <w:rPr>
          <w:b/>
          <w:i/>
        </w:rPr>
        <w:t>depot</w:t>
      </w:r>
      <w:r w:rsidRPr="003903F8">
        <w:t>, in relation to a depot licence, means the place to which the licence relates.</w:t>
      </w:r>
    </w:p>
    <w:p w14:paraId="072B35A0" w14:textId="77777777" w:rsidR="00132403" w:rsidRPr="003903F8" w:rsidRDefault="00132403" w:rsidP="00132403">
      <w:pPr>
        <w:pStyle w:val="Definition"/>
      </w:pPr>
      <w:r w:rsidRPr="003903F8">
        <w:rPr>
          <w:b/>
          <w:i/>
        </w:rPr>
        <w:t>depot licence</w:t>
      </w:r>
      <w:r w:rsidRPr="003903F8">
        <w:t xml:space="preserve"> means a licence granted under section</w:t>
      </w:r>
      <w:r w:rsidR="00111271" w:rsidRPr="003903F8">
        <w:t> </w:t>
      </w:r>
      <w:r w:rsidRPr="003903F8">
        <w:t>77G and includes such a licence that has been renewed under section</w:t>
      </w:r>
      <w:r w:rsidR="00111271" w:rsidRPr="003903F8">
        <w:t> </w:t>
      </w:r>
      <w:r w:rsidRPr="003903F8">
        <w:t>77T.</w:t>
      </w:r>
    </w:p>
    <w:p w14:paraId="1FB4F5B9" w14:textId="77777777" w:rsidR="00132403" w:rsidRPr="003903F8" w:rsidRDefault="00132403" w:rsidP="00132403">
      <w:pPr>
        <w:pStyle w:val="Definition"/>
      </w:pPr>
      <w:r w:rsidRPr="003903F8">
        <w:rPr>
          <w:b/>
          <w:i/>
        </w:rPr>
        <w:t>depot licence application charge</w:t>
      </w:r>
      <w:r w:rsidRPr="003903F8">
        <w:t xml:space="preserve"> means the depot licence application charge imposed by the </w:t>
      </w:r>
      <w:r w:rsidRPr="003903F8">
        <w:rPr>
          <w:i/>
        </w:rPr>
        <w:t>Customs Licensing Charges Act 1997</w:t>
      </w:r>
      <w:r w:rsidRPr="003903F8">
        <w:t xml:space="preserve"> and payable as set out in section</w:t>
      </w:r>
      <w:r w:rsidR="00111271" w:rsidRPr="003903F8">
        <w:t> </w:t>
      </w:r>
      <w:r w:rsidRPr="003903F8">
        <w:t>77H.</w:t>
      </w:r>
    </w:p>
    <w:p w14:paraId="7C436F54" w14:textId="77777777" w:rsidR="00132403" w:rsidRPr="003903F8" w:rsidRDefault="00132403" w:rsidP="00132403">
      <w:pPr>
        <w:pStyle w:val="Definition"/>
      </w:pPr>
      <w:r w:rsidRPr="003903F8">
        <w:rPr>
          <w:b/>
          <w:i/>
        </w:rPr>
        <w:t>depot licence charge</w:t>
      </w:r>
      <w:r w:rsidRPr="003903F8">
        <w:t xml:space="preserve"> means the depot licence charge imposed by the </w:t>
      </w:r>
      <w:r w:rsidRPr="003903F8">
        <w:rPr>
          <w:i/>
        </w:rPr>
        <w:t>Customs Licensing Charges Act 1997</w:t>
      </w:r>
      <w:r w:rsidRPr="003903F8">
        <w:t xml:space="preserve"> and payable as set out in section</w:t>
      </w:r>
      <w:r w:rsidR="00111271" w:rsidRPr="003903F8">
        <w:t> </w:t>
      </w:r>
      <w:r w:rsidRPr="003903F8">
        <w:t>77U.</w:t>
      </w:r>
    </w:p>
    <w:p w14:paraId="4212E167" w14:textId="77777777" w:rsidR="00132403" w:rsidRPr="003903F8" w:rsidRDefault="00132403" w:rsidP="00132403">
      <w:pPr>
        <w:pStyle w:val="Definition"/>
      </w:pPr>
      <w:r w:rsidRPr="003903F8">
        <w:rPr>
          <w:b/>
          <w:i/>
        </w:rPr>
        <w:t>depot licence variation charge</w:t>
      </w:r>
      <w:r w:rsidRPr="003903F8">
        <w:t xml:space="preserve"> means the depot licence variation charge imposed by the </w:t>
      </w:r>
      <w:r w:rsidRPr="003903F8">
        <w:rPr>
          <w:i/>
        </w:rPr>
        <w:t>Customs Licensing Charges Act 1997</w:t>
      </w:r>
      <w:r w:rsidRPr="003903F8">
        <w:t xml:space="preserve"> and payable as set out in section</w:t>
      </w:r>
      <w:r w:rsidR="00111271" w:rsidRPr="003903F8">
        <w:t> </w:t>
      </w:r>
      <w:r w:rsidRPr="003903F8">
        <w:t>77LA of this Act.</w:t>
      </w:r>
    </w:p>
    <w:p w14:paraId="695DF7DE" w14:textId="77777777" w:rsidR="00132403" w:rsidRPr="003903F8" w:rsidRDefault="00132403" w:rsidP="00132403">
      <w:pPr>
        <w:pStyle w:val="Definition"/>
      </w:pPr>
      <w:r w:rsidRPr="003903F8">
        <w:rPr>
          <w:b/>
          <w:i/>
        </w:rPr>
        <w:t>International Mail Centre</w:t>
      </w:r>
      <w:r w:rsidRPr="003903F8">
        <w:t xml:space="preserve"> means </w:t>
      </w:r>
      <w:r w:rsidR="006303A3" w:rsidRPr="003903F8">
        <w:t xml:space="preserve">a place approved in an instrument under </w:t>
      </w:r>
      <w:r w:rsidR="00111271" w:rsidRPr="003903F8">
        <w:t>subsection (</w:t>
      </w:r>
      <w:r w:rsidR="006303A3" w:rsidRPr="003903F8">
        <w:t>1A)</w:t>
      </w:r>
      <w:r w:rsidRPr="003903F8">
        <w:t xml:space="preserve"> as a place for the examination of international mail.</w:t>
      </w:r>
    </w:p>
    <w:p w14:paraId="54FAFC7A" w14:textId="77777777" w:rsidR="00132403" w:rsidRPr="003903F8" w:rsidRDefault="00132403" w:rsidP="00132403">
      <w:pPr>
        <w:pStyle w:val="Definition"/>
      </w:pPr>
      <w:r w:rsidRPr="003903F8">
        <w:rPr>
          <w:b/>
          <w:i/>
        </w:rPr>
        <w:t>place</w:t>
      </w:r>
      <w:r w:rsidRPr="003903F8">
        <w:t xml:space="preserve"> includes an area, a building and a part of a building.</w:t>
      </w:r>
    </w:p>
    <w:p w14:paraId="3BB4C5B0" w14:textId="77777777" w:rsidR="00132403" w:rsidRPr="003903F8" w:rsidRDefault="00132403" w:rsidP="00132403">
      <w:pPr>
        <w:pStyle w:val="Definition"/>
      </w:pPr>
      <w:r w:rsidRPr="003903F8">
        <w:rPr>
          <w:b/>
          <w:i/>
        </w:rPr>
        <w:t>receptacle</w:t>
      </w:r>
      <w:r w:rsidRPr="003903F8">
        <w:t xml:space="preserve"> means a shipping or airline container, a pallet or other similar article.</w:t>
      </w:r>
    </w:p>
    <w:p w14:paraId="2110C3F6" w14:textId="77777777" w:rsidR="006303A3" w:rsidRPr="003903F8" w:rsidRDefault="006303A3" w:rsidP="006303A3">
      <w:pPr>
        <w:pStyle w:val="subsection"/>
      </w:pPr>
      <w:r w:rsidRPr="003903F8">
        <w:tab/>
        <w:t>(1A)</w:t>
      </w:r>
      <w:r w:rsidRPr="003903F8">
        <w:tab/>
        <w:t xml:space="preserve">For the purposes of the definition of </w:t>
      </w:r>
      <w:r w:rsidRPr="003903F8">
        <w:rPr>
          <w:b/>
          <w:i/>
        </w:rPr>
        <w:t xml:space="preserve">International Mail Centre </w:t>
      </w:r>
      <w:r w:rsidRPr="003903F8">
        <w:t xml:space="preserve">in </w:t>
      </w:r>
      <w:r w:rsidR="00111271" w:rsidRPr="003903F8">
        <w:t>subsection (</w:t>
      </w:r>
      <w:r w:rsidRPr="003903F8">
        <w:t>1), the Comptroller</w:t>
      </w:r>
      <w:r w:rsidR="007D19F7">
        <w:noBreakHyphen/>
      </w:r>
      <w:r w:rsidRPr="003903F8">
        <w:t>General of Customs may, by writing, approve a place as a place for the examination of international mail.</w:t>
      </w:r>
    </w:p>
    <w:p w14:paraId="1B3A71BC" w14:textId="77777777" w:rsidR="00132403" w:rsidRPr="003903F8" w:rsidRDefault="00132403" w:rsidP="00387978">
      <w:pPr>
        <w:pStyle w:val="subsection"/>
      </w:pPr>
      <w:r w:rsidRPr="003903F8">
        <w:lastRenderedPageBreak/>
        <w:tab/>
        <w:t>(2)</w:t>
      </w:r>
      <w:r w:rsidRPr="003903F8">
        <w:tab/>
        <w:t>A reference in this Part to a conviction of a person of an offence includes a reference to the making of an order under section</w:t>
      </w:r>
      <w:r w:rsidR="00111271" w:rsidRPr="003903F8">
        <w:t> </w:t>
      </w:r>
      <w:r w:rsidRPr="003903F8">
        <w:t xml:space="preserve">19B of the </w:t>
      </w:r>
      <w:r w:rsidRPr="003903F8">
        <w:rPr>
          <w:i/>
        </w:rPr>
        <w:t>Crimes Act 1914</w:t>
      </w:r>
      <w:r w:rsidRPr="003903F8">
        <w:t>, or under a corresponding provision of a law of a State, a Territory or a foreign country, in relation to a person in respect of an offence.</w:t>
      </w:r>
    </w:p>
    <w:p w14:paraId="2C2A0A12" w14:textId="77777777" w:rsidR="00132403" w:rsidRPr="003903F8" w:rsidRDefault="00132403" w:rsidP="00132403">
      <w:pPr>
        <w:pStyle w:val="notetext"/>
      </w:pPr>
      <w:r w:rsidRPr="003903F8">
        <w:t>Note:</w:t>
      </w:r>
      <w:r w:rsidRPr="003903F8">
        <w:tab/>
        <w:t>Section</w:t>
      </w:r>
      <w:r w:rsidR="00111271" w:rsidRPr="003903F8">
        <w:t> </w:t>
      </w:r>
      <w:r w:rsidRPr="003903F8">
        <w:t xml:space="preserve">19B of the </w:t>
      </w:r>
      <w:r w:rsidRPr="003903F8">
        <w:rPr>
          <w:i/>
        </w:rPr>
        <w:t>Crimes Act 1914</w:t>
      </w:r>
      <w:r w:rsidRPr="003903F8">
        <w:t xml:space="preserve"> empowers a court that has found a person to have committed an offence to take action without proceeding to record a conviction.</w:t>
      </w:r>
    </w:p>
    <w:p w14:paraId="63D12709" w14:textId="77777777" w:rsidR="00132403" w:rsidRPr="003903F8" w:rsidRDefault="00132403" w:rsidP="00132403">
      <w:pPr>
        <w:pStyle w:val="subsection"/>
      </w:pPr>
      <w:r w:rsidRPr="003903F8">
        <w:tab/>
        <w:t>(3)</w:t>
      </w:r>
      <w:r w:rsidRPr="003903F8">
        <w:tab/>
        <w:t>Nothing in this Part affects the operation of Part</w:t>
      </w:r>
      <w:r w:rsidR="00A76F56" w:rsidRPr="003903F8">
        <w:t> </w:t>
      </w:r>
      <w:r w:rsidRPr="003903F8">
        <w:t xml:space="preserve">VIIC of the </w:t>
      </w:r>
      <w:r w:rsidRPr="003903F8">
        <w:rPr>
          <w:i/>
        </w:rPr>
        <w:t>Crimes Act 1914</w:t>
      </w:r>
      <w:r w:rsidRPr="003903F8">
        <w:t xml:space="preserve"> (which includes provisions relieving persons from requirements to disclose spent convictions).</w:t>
      </w:r>
    </w:p>
    <w:p w14:paraId="69D35D95" w14:textId="77777777" w:rsidR="00132403" w:rsidRPr="003903F8" w:rsidRDefault="00132403" w:rsidP="00132403">
      <w:pPr>
        <w:pStyle w:val="ActHead5"/>
      </w:pPr>
      <w:bookmarkStart w:id="190" w:name="_Toc178254262"/>
      <w:r w:rsidRPr="007D19F7">
        <w:rPr>
          <w:rStyle w:val="CharSectno"/>
        </w:rPr>
        <w:t>77G</w:t>
      </w:r>
      <w:r w:rsidRPr="003903F8">
        <w:t xml:space="preserve">  Depot licences</w:t>
      </w:r>
      <w:bookmarkEnd w:id="190"/>
    </w:p>
    <w:p w14:paraId="6CBA0ABF" w14:textId="77777777" w:rsidR="00132403" w:rsidRPr="003903F8" w:rsidRDefault="00132403" w:rsidP="00132403">
      <w:pPr>
        <w:pStyle w:val="subsection"/>
      </w:pPr>
      <w:r w:rsidRPr="003903F8">
        <w:tab/>
        <w:t>(1)</w:t>
      </w:r>
      <w:r w:rsidRPr="003903F8">
        <w:tab/>
        <w:t xml:space="preserve">Subject to this Part, the </w:t>
      </w:r>
      <w:r w:rsidR="006303A3" w:rsidRPr="003903F8">
        <w:t>Comptroller</w:t>
      </w:r>
      <w:r w:rsidR="007D19F7">
        <w:noBreakHyphen/>
      </w:r>
      <w:r w:rsidR="006303A3" w:rsidRPr="003903F8">
        <w:t>General of Customs</w:t>
      </w:r>
      <w:r w:rsidRPr="003903F8">
        <w:t xml:space="preserve"> may, on an application made by a person or partnership in accordance with section</w:t>
      </w:r>
      <w:r w:rsidR="00111271" w:rsidRPr="003903F8">
        <w:t> </w:t>
      </w:r>
      <w:r w:rsidRPr="003903F8">
        <w:t>77H, grant the person or partnership a licence in writing, to be known as a depot licence, to use a place described in the licence for any one or more of the following purposes:</w:t>
      </w:r>
    </w:p>
    <w:p w14:paraId="383B37A0" w14:textId="77777777" w:rsidR="00132403" w:rsidRPr="003903F8" w:rsidRDefault="00132403" w:rsidP="00132403">
      <w:pPr>
        <w:pStyle w:val="paragraph"/>
      </w:pPr>
      <w:r w:rsidRPr="003903F8">
        <w:tab/>
        <w:t>(a)</w:t>
      </w:r>
      <w:r w:rsidRPr="003903F8">
        <w:tab/>
        <w:t xml:space="preserve">the holding of imported goods that are subject to </w:t>
      </w:r>
      <w:r w:rsidR="006303A3" w:rsidRPr="003903F8">
        <w:t>customs control</w:t>
      </w:r>
      <w:r w:rsidRPr="003903F8">
        <w:t xml:space="preserve"> under section</w:t>
      </w:r>
      <w:r w:rsidR="00111271" w:rsidRPr="003903F8">
        <w:t> </w:t>
      </w:r>
      <w:r w:rsidRPr="003903F8">
        <w:t>30;</w:t>
      </w:r>
    </w:p>
    <w:p w14:paraId="52D1C0E0" w14:textId="77777777" w:rsidR="00132403" w:rsidRPr="003903F8" w:rsidRDefault="00132403" w:rsidP="00132403">
      <w:pPr>
        <w:pStyle w:val="paragraph"/>
      </w:pPr>
      <w:r w:rsidRPr="003903F8">
        <w:tab/>
        <w:t>(b)</w:t>
      </w:r>
      <w:r w:rsidRPr="003903F8">
        <w:tab/>
        <w:t xml:space="preserve">the unpacking of goods referred to in </w:t>
      </w:r>
      <w:r w:rsidR="00111271" w:rsidRPr="003903F8">
        <w:t>paragraph (</w:t>
      </w:r>
      <w:r w:rsidRPr="003903F8">
        <w:t>a) from receptacles;</w:t>
      </w:r>
    </w:p>
    <w:p w14:paraId="53E143B7" w14:textId="77777777" w:rsidR="00132403" w:rsidRPr="003903F8" w:rsidRDefault="00132403" w:rsidP="00132403">
      <w:pPr>
        <w:pStyle w:val="paragraph"/>
      </w:pPr>
      <w:r w:rsidRPr="003903F8">
        <w:tab/>
        <w:t>(c)</w:t>
      </w:r>
      <w:r w:rsidRPr="003903F8">
        <w:tab/>
        <w:t xml:space="preserve">the holding of goods for export that are subject to </w:t>
      </w:r>
      <w:r w:rsidR="006303A3" w:rsidRPr="003903F8">
        <w:t>customs control</w:t>
      </w:r>
      <w:r w:rsidRPr="003903F8">
        <w:t xml:space="preserve"> under section</w:t>
      </w:r>
      <w:r w:rsidR="00111271" w:rsidRPr="003903F8">
        <w:t> </w:t>
      </w:r>
      <w:r w:rsidRPr="003903F8">
        <w:t>30;</w:t>
      </w:r>
    </w:p>
    <w:p w14:paraId="03EFA45E" w14:textId="77777777" w:rsidR="00132403" w:rsidRPr="003903F8" w:rsidRDefault="00132403" w:rsidP="00132403">
      <w:pPr>
        <w:pStyle w:val="paragraph"/>
      </w:pPr>
      <w:r w:rsidRPr="003903F8">
        <w:tab/>
        <w:t>(d)</w:t>
      </w:r>
      <w:r w:rsidRPr="003903F8">
        <w:tab/>
        <w:t xml:space="preserve">the packing of goods referred to in </w:t>
      </w:r>
      <w:r w:rsidR="00111271" w:rsidRPr="003903F8">
        <w:t>paragraph (</w:t>
      </w:r>
      <w:r w:rsidRPr="003903F8">
        <w:t>c) into receptacles;</w:t>
      </w:r>
    </w:p>
    <w:p w14:paraId="1B81584F" w14:textId="77777777" w:rsidR="00132403" w:rsidRPr="003903F8" w:rsidRDefault="00132403" w:rsidP="00132403">
      <w:pPr>
        <w:pStyle w:val="paragraph"/>
      </w:pPr>
      <w:r w:rsidRPr="003903F8">
        <w:tab/>
        <w:t>(e)</w:t>
      </w:r>
      <w:r w:rsidRPr="003903F8">
        <w:tab/>
        <w:t xml:space="preserve">the examination of goods referred to in </w:t>
      </w:r>
      <w:r w:rsidR="00111271" w:rsidRPr="003903F8">
        <w:t>paragraph (</w:t>
      </w:r>
      <w:r w:rsidRPr="003903F8">
        <w:t>a) or (c) by officers of Customs.</w:t>
      </w:r>
    </w:p>
    <w:p w14:paraId="4C257DFB" w14:textId="77777777" w:rsidR="00132403" w:rsidRPr="003903F8" w:rsidRDefault="00132403" w:rsidP="00132403">
      <w:pPr>
        <w:pStyle w:val="subsection"/>
      </w:pPr>
      <w:r w:rsidRPr="003903F8">
        <w:tab/>
        <w:t>(2)</w:t>
      </w:r>
      <w:r w:rsidRPr="003903F8">
        <w:tab/>
        <w:t>A depot licence may be granted:</w:t>
      </w:r>
    </w:p>
    <w:p w14:paraId="555ED143" w14:textId="77777777" w:rsidR="00132403" w:rsidRPr="003903F8" w:rsidRDefault="00132403" w:rsidP="00132403">
      <w:pPr>
        <w:pStyle w:val="paragraph"/>
      </w:pPr>
      <w:r w:rsidRPr="003903F8">
        <w:tab/>
        <w:t>(a)</w:t>
      </w:r>
      <w:r w:rsidRPr="003903F8">
        <w:tab/>
        <w:t xml:space="preserve">in relation to all the purposes referred to in </w:t>
      </w:r>
      <w:r w:rsidR="00111271" w:rsidRPr="003903F8">
        <w:t>subsection (</w:t>
      </w:r>
      <w:r w:rsidRPr="003903F8">
        <w:t xml:space="preserve">1) or only to a particular purpose or purposes referred to in </w:t>
      </w:r>
      <w:r w:rsidR="00111271" w:rsidRPr="003903F8">
        <w:t>subsection (</w:t>
      </w:r>
      <w:r w:rsidRPr="003903F8">
        <w:t>1) as specified in the licence; and</w:t>
      </w:r>
    </w:p>
    <w:p w14:paraId="318ED154" w14:textId="77777777" w:rsidR="00132403" w:rsidRPr="003903F8" w:rsidRDefault="00132403" w:rsidP="00132403">
      <w:pPr>
        <w:pStyle w:val="paragraph"/>
      </w:pPr>
      <w:r w:rsidRPr="003903F8">
        <w:tab/>
        <w:t>(b)</w:t>
      </w:r>
      <w:r w:rsidRPr="003903F8">
        <w:tab/>
        <w:t>in relation to goods generally or to goods of a specified class or classes as specified in the licence.</w:t>
      </w:r>
    </w:p>
    <w:p w14:paraId="4F016320" w14:textId="77777777" w:rsidR="00132403" w:rsidRPr="003903F8" w:rsidRDefault="00132403" w:rsidP="00132403">
      <w:pPr>
        <w:pStyle w:val="ActHead5"/>
      </w:pPr>
      <w:bookmarkStart w:id="191" w:name="_Toc178254263"/>
      <w:r w:rsidRPr="007D19F7">
        <w:rPr>
          <w:rStyle w:val="CharSectno"/>
        </w:rPr>
        <w:lastRenderedPageBreak/>
        <w:t>77H</w:t>
      </w:r>
      <w:r w:rsidRPr="003903F8">
        <w:t xml:space="preserve">  Application for a depot licence</w:t>
      </w:r>
      <w:bookmarkEnd w:id="191"/>
    </w:p>
    <w:p w14:paraId="034493C7" w14:textId="77777777" w:rsidR="00132403" w:rsidRPr="003903F8" w:rsidRDefault="00132403" w:rsidP="00132403">
      <w:pPr>
        <w:pStyle w:val="subsection"/>
      </w:pPr>
      <w:r w:rsidRPr="003903F8">
        <w:tab/>
        <w:t>(1)</w:t>
      </w:r>
      <w:r w:rsidRPr="003903F8">
        <w:tab/>
        <w:t>An application for a depot licence to cover a place must be made by a person or partnership who would occupy and control the place as a depot if the licence were granted.</w:t>
      </w:r>
    </w:p>
    <w:p w14:paraId="78E5E1E7" w14:textId="77777777" w:rsidR="00132403" w:rsidRPr="003903F8" w:rsidRDefault="00132403" w:rsidP="00132403">
      <w:pPr>
        <w:pStyle w:val="subsection"/>
      </w:pPr>
      <w:r w:rsidRPr="003903F8">
        <w:tab/>
        <w:t>(2)</w:t>
      </w:r>
      <w:r w:rsidRPr="003903F8">
        <w:tab/>
        <w:t>The application must:</w:t>
      </w:r>
    </w:p>
    <w:p w14:paraId="261845FF" w14:textId="77777777" w:rsidR="00132403" w:rsidRPr="003903F8" w:rsidRDefault="00132403" w:rsidP="00132403">
      <w:pPr>
        <w:pStyle w:val="paragraph"/>
      </w:pPr>
      <w:r w:rsidRPr="003903F8">
        <w:tab/>
        <w:t>(a)</w:t>
      </w:r>
      <w:r w:rsidRPr="003903F8">
        <w:tab/>
        <w:t>be in writing; and</w:t>
      </w:r>
    </w:p>
    <w:p w14:paraId="0C420169" w14:textId="77777777" w:rsidR="00132403" w:rsidRPr="003903F8" w:rsidRDefault="00132403" w:rsidP="00132403">
      <w:pPr>
        <w:pStyle w:val="paragraph"/>
      </w:pPr>
      <w:r w:rsidRPr="003903F8">
        <w:tab/>
        <w:t>(b)</w:t>
      </w:r>
      <w:r w:rsidRPr="003903F8">
        <w:tab/>
        <w:t>be in an approved form; and</w:t>
      </w:r>
    </w:p>
    <w:p w14:paraId="5B3CCE58" w14:textId="77777777" w:rsidR="00132403" w:rsidRPr="003903F8" w:rsidRDefault="00132403" w:rsidP="00132403">
      <w:pPr>
        <w:pStyle w:val="paragraph"/>
      </w:pPr>
      <w:r w:rsidRPr="003903F8">
        <w:tab/>
        <w:t>(c)</w:t>
      </w:r>
      <w:r w:rsidRPr="003903F8">
        <w:tab/>
        <w:t>contain such information as the form requires; and</w:t>
      </w:r>
    </w:p>
    <w:p w14:paraId="46C4DE75" w14:textId="77777777" w:rsidR="00132403" w:rsidRPr="003903F8" w:rsidRDefault="00132403" w:rsidP="00132403">
      <w:pPr>
        <w:pStyle w:val="paragraph"/>
      </w:pPr>
      <w:r w:rsidRPr="003903F8">
        <w:tab/>
        <w:t>(d)</w:t>
      </w:r>
      <w:r w:rsidRPr="003903F8">
        <w:tab/>
        <w:t>be signed in the manner indicated in the form; and</w:t>
      </w:r>
    </w:p>
    <w:p w14:paraId="09971C34" w14:textId="77777777" w:rsidR="00132403" w:rsidRPr="003903F8" w:rsidRDefault="00132403" w:rsidP="00132403">
      <w:pPr>
        <w:pStyle w:val="paragraph"/>
      </w:pPr>
      <w:r w:rsidRPr="003903F8">
        <w:tab/>
        <w:t>(e)</w:t>
      </w:r>
      <w:r w:rsidRPr="003903F8">
        <w:tab/>
        <w:t xml:space="preserve">subject to </w:t>
      </w:r>
      <w:r w:rsidR="00111271" w:rsidRPr="003903F8">
        <w:t>subsection (</w:t>
      </w:r>
      <w:r w:rsidRPr="003903F8">
        <w:t>3), be accompanied by a depot licence application charge.</w:t>
      </w:r>
    </w:p>
    <w:p w14:paraId="0521A760" w14:textId="77777777" w:rsidR="00132403" w:rsidRPr="003903F8" w:rsidRDefault="00132403" w:rsidP="00132403">
      <w:pPr>
        <w:pStyle w:val="subsection"/>
      </w:pPr>
      <w:r w:rsidRPr="003903F8">
        <w:tab/>
        <w:t>(3)</w:t>
      </w:r>
      <w:r w:rsidRPr="003903F8">
        <w:tab/>
        <w:t xml:space="preserve">If Australia Post makes an application under this section for the whole or a part of an International Mail Centre to be covered by a depot licence, it is not liable to pay the depot licence application charge under </w:t>
      </w:r>
      <w:r w:rsidR="00111271" w:rsidRPr="003903F8">
        <w:t>subsection (</w:t>
      </w:r>
      <w:r w:rsidRPr="003903F8">
        <w:t>2).</w:t>
      </w:r>
    </w:p>
    <w:p w14:paraId="771EAEFE" w14:textId="77777777" w:rsidR="006303A3" w:rsidRPr="003903F8" w:rsidRDefault="006303A3" w:rsidP="006303A3">
      <w:pPr>
        <w:pStyle w:val="ActHead5"/>
      </w:pPr>
      <w:bookmarkStart w:id="192" w:name="_Toc178254264"/>
      <w:r w:rsidRPr="007D19F7">
        <w:rPr>
          <w:rStyle w:val="CharSectno"/>
        </w:rPr>
        <w:t>77J</w:t>
      </w:r>
      <w:r w:rsidRPr="003903F8">
        <w:t xml:space="preserve">  Comptroller</w:t>
      </w:r>
      <w:r w:rsidR="007D19F7">
        <w:noBreakHyphen/>
      </w:r>
      <w:r w:rsidRPr="003903F8">
        <w:t>General of Customs may require applicant to supply further information</w:t>
      </w:r>
      <w:bookmarkEnd w:id="192"/>
    </w:p>
    <w:p w14:paraId="6F2C2B0D" w14:textId="77777777" w:rsidR="00132403" w:rsidRPr="003903F8" w:rsidRDefault="00132403" w:rsidP="00132403">
      <w:pPr>
        <w:pStyle w:val="subsection"/>
      </w:pPr>
      <w:r w:rsidRPr="003903F8">
        <w:tab/>
        <w:t>(1)</w:t>
      </w:r>
      <w:r w:rsidRPr="003903F8">
        <w:tab/>
        <w:t xml:space="preserve">The </w:t>
      </w:r>
      <w:r w:rsidR="00905E73" w:rsidRPr="003903F8">
        <w:t>Comptroller</w:t>
      </w:r>
      <w:r w:rsidR="007D19F7">
        <w:noBreakHyphen/>
      </w:r>
      <w:r w:rsidR="00905E73" w:rsidRPr="003903F8">
        <w:t>General of Customs</w:t>
      </w:r>
      <w:r w:rsidRPr="003903F8">
        <w:t xml:space="preserve"> may, by written notice given to an applicant for a depot licence, require the applicant to supply further information in relation to the application within the period that is specified in the notice.</w:t>
      </w:r>
    </w:p>
    <w:p w14:paraId="0C7C7767" w14:textId="77777777" w:rsidR="00132403" w:rsidRPr="003903F8" w:rsidRDefault="00132403" w:rsidP="00132403">
      <w:pPr>
        <w:pStyle w:val="subsection"/>
      </w:pPr>
      <w:r w:rsidRPr="003903F8">
        <w:tab/>
        <w:t>(2)</w:t>
      </w:r>
      <w:r w:rsidRPr="003903F8">
        <w:tab/>
        <w:t xml:space="preserve">The </w:t>
      </w:r>
      <w:r w:rsidR="00905E73" w:rsidRPr="003903F8">
        <w:t>Comptroller</w:t>
      </w:r>
      <w:r w:rsidR="007D19F7">
        <w:noBreakHyphen/>
      </w:r>
      <w:r w:rsidR="00905E73" w:rsidRPr="003903F8">
        <w:t>General of Customs</w:t>
      </w:r>
      <w:r w:rsidRPr="003903F8">
        <w:t xml:space="preserve"> may extend the specified period if the applicant, in writing, requests the </w:t>
      </w:r>
      <w:r w:rsidR="00905E73" w:rsidRPr="003903F8">
        <w:t>Comptroller</w:t>
      </w:r>
      <w:r w:rsidR="007D19F7">
        <w:noBreakHyphen/>
      </w:r>
      <w:r w:rsidR="00905E73" w:rsidRPr="003903F8">
        <w:t>General of Customs</w:t>
      </w:r>
      <w:r w:rsidRPr="003903F8">
        <w:t xml:space="preserve"> to do so.</w:t>
      </w:r>
    </w:p>
    <w:p w14:paraId="1DFD70A1" w14:textId="77777777" w:rsidR="00132403" w:rsidRPr="003903F8" w:rsidRDefault="00132403" w:rsidP="00132403">
      <w:pPr>
        <w:pStyle w:val="subsection"/>
      </w:pPr>
      <w:r w:rsidRPr="003903F8">
        <w:tab/>
        <w:t>(3)</w:t>
      </w:r>
      <w:r w:rsidRPr="003903F8">
        <w:tab/>
        <w:t>If the applicant:</w:t>
      </w:r>
    </w:p>
    <w:p w14:paraId="1ED68B89" w14:textId="77777777" w:rsidR="00132403" w:rsidRPr="003903F8" w:rsidRDefault="00132403" w:rsidP="00132403">
      <w:pPr>
        <w:pStyle w:val="paragraph"/>
      </w:pPr>
      <w:r w:rsidRPr="003903F8">
        <w:tab/>
        <w:t>(a)</w:t>
      </w:r>
      <w:r w:rsidRPr="003903F8">
        <w:tab/>
        <w:t xml:space="preserve">fails to supply the further information within the specified period, or that period as extended under </w:t>
      </w:r>
      <w:r w:rsidR="00111271" w:rsidRPr="003903F8">
        <w:t>subsection (</w:t>
      </w:r>
      <w:r w:rsidRPr="003903F8">
        <w:t>2); but</w:t>
      </w:r>
    </w:p>
    <w:p w14:paraId="27B3BF58" w14:textId="77777777" w:rsidR="00132403" w:rsidRPr="003903F8" w:rsidRDefault="00132403" w:rsidP="00132403">
      <w:pPr>
        <w:pStyle w:val="paragraph"/>
        <w:keepNext/>
      </w:pPr>
      <w:r w:rsidRPr="003903F8">
        <w:tab/>
        <w:t>(b)</w:t>
      </w:r>
      <w:r w:rsidRPr="003903F8">
        <w:tab/>
        <w:t>supplies the information at a subsequent time;</w:t>
      </w:r>
    </w:p>
    <w:p w14:paraId="35C04BC4" w14:textId="77777777" w:rsidR="00132403" w:rsidRPr="003903F8" w:rsidRDefault="00132403" w:rsidP="00132403">
      <w:pPr>
        <w:pStyle w:val="subsection2"/>
      </w:pPr>
      <w:r w:rsidRPr="003903F8">
        <w:t xml:space="preserve">the </w:t>
      </w:r>
      <w:r w:rsidR="00905E73" w:rsidRPr="003903F8">
        <w:t>Comptroller</w:t>
      </w:r>
      <w:r w:rsidR="007D19F7">
        <w:noBreakHyphen/>
      </w:r>
      <w:r w:rsidR="00905E73" w:rsidRPr="003903F8">
        <w:t>General of Customs</w:t>
      </w:r>
      <w:r w:rsidRPr="003903F8">
        <w:t xml:space="preserve"> must not take the information into account in determining whether to grant the depot licence.</w:t>
      </w:r>
    </w:p>
    <w:p w14:paraId="2D276BE8" w14:textId="77777777" w:rsidR="00132403" w:rsidRPr="003903F8" w:rsidRDefault="00132403" w:rsidP="00132403">
      <w:pPr>
        <w:pStyle w:val="ActHead5"/>
      </w:pPr>
      <w:bookmarkStart w:id="193" w:name="_Toc178254265"/>
      <w:r w:rsidRPr="007D19F7">
        <w:rPr>
          <w:rStyle w:val="CharSectno"/>
        </w:rPr>
        <w:lastRenderedPageBreak/>
        <w:t>77K</w:t>
      </w:r>
      <w:r w:rsidRPr="003903F8">
        <w:t xml:space="preserve">  Requirements for grant of depot licence</w:t>
      </w:r>
      <w:bookmarkEnd w:id="193"/>
    </w:p>
    <w:p w14:paraId="5C63649E" w14:textId="77777777" w:rsidR="00132403" w:rsidRPr="003903F8" w:rsidRDefault="00132403" w:rsidP="00132403">
      <w:pPr>
        <w:pStyle w:val="subsection"/>
      </w:pPr>
      <w:r w:rsidRPr="003903F8">
        <w:tab/>
        <w:t>(1)</w:t>
      </w:r>
      <w:r w:rsidRPr="003903F8">
        <w:tab/>
        <w:t xml:space="preserve">The </w:t>
      </w:r>
      <w:r w:rsidR="00905E73" w:rsidRPr="003903F8">
        <w:t>Comptroller</w:t>
      </w:r>
      <w:r w:rsidR="007D19F7">
        <w:noBreakHyphen/>
      </w:r>
      <w:r w:rsidR="00905E73" w:rsidRPr="003903F8">
        <w:t>General of Customs</w:t>
      </w:r>
      <w:r w:rsidRPr="003903F8">
        <w:t xml:space="preserve"> must not grant a depot licence if, in </w:t>
      </w:r>
      <w:r w:rsidR="00905E73" w:rsidRPr="003903F8">
        <w:t>his or her opinion</w:t>
      </w:r>
      <w:r w:rsidRPr="003903F8">
        <w:t>:</w:t>
      </w:r>
    </w:p>
    <w:p w14:paraId="6C17EA39" w14:textId="77777777" w:rsidR="00132403" w:rsidRPr="003903F8" w:rsidRDefault="00132403" w:rsidP="00132403">
      <w:pPr>
        <w:pStyle w:val="paragraph"/>
      </w:pPr>
      <w:r w:rsidRPr="003903F8">
        <w:tab/>
        <w:t>(a)</w:t>
      </w:r>
      <w:r w:rsidRPr="003903F8">
        <w:tab/>
        <w:t>if the applicant is a natural person—the applicant is not a fit and proper person to hold a depot licence; or</w:t>
      </w:r>
    </w:p>
    <w:p w14:paraId="6C816AF7" w14:textId="77777777" w:rsidR="00132403" w:rsidRPr="003903F8" w:rsidRDefault="00132403" w:rsidP="00132403">
      <w:pPr>
        <w:pStyle w:val="paragraph"/>
      </w:pPr>
      <w:r w:rsidRPr="003903F8">
        <w:tab/>
        <w:t>(b)</w:t>
      </w:r>
      <w:r w:rsidRPr="003903F8">
        <w:tab/>
        <w:t>if the applicant is a partnership—any of the partners is not a fit and proper person to be a member of a partnership holding a depot licence; or</w:t>
      </w:r>
    </w:p>
    <w:p w14:paraId="3BF1730D" w14:textId="77777777" w:rsidR="00132403" w:rsidRPr="003903F8" w:rsidRDefault="00132403" w:rsidP="00132403">
      <w:pPr>
        <w:pStyle w:val="paragraph"/>
      </w:pPr>
      <w:r w:rsidRPr="003903F8">
        <w:tab/>
        <w:t>(c)</w:t>
      </w:r>
      <w:r w:rsidRPr="003903F8">
        <w:tab/>
        <w:t xml:space="preserve">if the applicant is a company—any director, officer or shareholder of a company who would participate in the management or control of the place proposed to be covered by the licence (the </w:t>
      </w:r>
      <w:r w:rsidRPr="003903F8">
        <w:rPr>
          <w:b/>
          <w:i/>
        </w:rPr>
        <w:t>proposed depot</w:t>
      </w:r>
      <w:r w:rsidRPr="003903F8">
        <w:t>) is not a fit and proper person so to participate; or</w:t>
      </w:r>
    </w:p>
    <w:p w14:paraId="38D79429" w14:textId="77777777" w:rsidR="00132403" w:rsidRPr="003903F8" w:rsidRDefault="00132403" w:rsidP="00132403">
      <w:pPr>
        <w:pStyle w:val="paragraph"/>
      </w:pPr>
      <w:r w:rsidRPr="003903F8">
        <w:tab/>
        <w:t>(d)</w:t>
      </w:r>
      <w:r w:rsidRPr="003903F8">
        <w:tab/>
        <w:t>an employee of the applicant who would participate in the management or control of the proposed depot is not a fit and proper person so to participate; or</w:t>
      </w:r>
    </w:p>
    <w:p w14:paraId="415BCBF3" w14:textId="77777777" w:rsidR="00132403" w:rsidRPr="003903F8" w:rsidRDefault="00132403" w:rsidP="00132403">
      <w:pPr>
        <w:pStyle w:val="paragraph"/>
      </w:pPr>
      <w:r w:rsidRPr="003903F8">
        <w:tab/>
        <w:t>(e)</w:t>
      </w:r>
      <w:r w:rsidRPr="003903F8">
        <w:tab/>
        <w:t>if the applicant is a company—the company is not a fit and proper company to hold a depot licence; or</w:t>
      </w:r>
    </w:p>
    <w:p w14:paraId="79AC080F" w14:textId="77777777" w:rsidR="00132403" w:rsidRPr="003903F8" w:rsidRDefault="00132403" w:rsidP="00132403">
      <w:pPr>
        <w:pStyle w:val="paragraph"/>
      </w:pPr>
      <w:r w:rsidRPr="003903F8">
        <w:tab/>
        <w:t>(f)</w:t>
      </w:r>
      <w:r w:rsidRPr="003903F8">
        <w:tab/>
        <w:t>if the applicant is a natural person or a company—the applicant would not be in a position to occupy and control the proposed depot if the licence were granted; or</w:t>
      </w:r>
    </w:p>
    <w:p w14:paraId="57BE1F09" w14:textId="77777777" w:rsidR="00132403" w:rsidRPr="003903F8" w:rsidRDefault="00132403" w:rsidP="00132403">
      <w:pPr>
        <w:pStyle w:val="paragraph"/>
      </w:pPr>
      <w:r w:rsidRPr="003903F8">
        <w:tab/>
        <w:t>(g)</w:t>
      </w:r>
      <w:r w:rsidRPr="003903F8">
        <w:tab/>
        <w:t>if the applicant is a partnership—none of the members of the partnership would be in a position to occupy and control the proposed depot if the licence were granted; or</w:t>
      </w:r>
    </w:p>
    <w:p w14:paraId="33B97237" w14:textId="77777777" w:rsidR="00132403" w:rsidRPr="003903F8" w:rsidRDefault="00132403" w:rsidP="00132403">
      <w:pPr>
        <w:pStyle w:val="paragraph"/>
        <w:keepNext/>
      </w:pPr>
      <w:r w:rsidRPr="003903F8">
        <w:tab/>
        <w:t>(h)</w:t>
      </w:r>
      <w:r w:rsidRPr="003903F8">
        <w:tab/>
        <w:t>the physical security of the proposed depot is not adequate having regard to:</w:t>
      </w:r>
    </w:p>
    <w:p w14:paraId="6C5F6891" w14:textId="77777777" w:rsidR="00132403" w:rsidRPr="003903F8" w:rsidRDefault="00132403" w:rsidP="00132403">
      <w:pPr>
        <w:pStyle w:val="paragraphsub"/>
      </w:pPr>
      <w:r w:rsidRPr="003903F8">
        <w:tab/>
        <w:t>(i)</w:t>
      </w:r>
      <w:r w:rsidRPr="003903F8">
        <w:tab/>
        <w:t>the nature of the place; or</w:t>
      </w:r>
    </w:p>
    <w:p w14:paraId="233B728C" w14:textId="77777777" w:rsidR="00132403" w:rsidRPr="003903F8" w:rsidRDefault="00132403" w:rsidP="00132403">
      <w:pPr>
        <w:pStyle w:val="paragraphsub"/>
      </w:pPr>
      <w:r w:rsidRPr="003903F8">
        <w:tab/>
        <w:t>(ii)</w:t>
      </w:r>
      <w:r w:rsidRPr="003903F8">
        <w:tab/>
        <w:t>the procedures and methods that would be adopted by the applicant to ensure the security of goods in the proposed depot if the licence were granted; or</w:t>
      </w:r>
    </w:p>
    <w:p w14:paraId="3AA61FAE" w14:textId="77777777" w:rsidR="00132403" w:rsidRPr="003903F8" w:rsidRDefault="00132403" w:rsidP="00132403">
      <w:pPr>
        <w:pStyle w:val="paragraph"/>
      </w:pPr>
      <w:r w:rsidRPr="003903F8">
        <w:tab/>
        <w:t>(i)</w:t>
      </w:r>
      <w:r w:rsidRPr="003903F8">
        <w:tab/>
        <w:t xml:space="preserve">the records that would be kept in relation to the proposed depot would not be suitable to enable </w:t>
      </w:r>
      <w:r w:rsidR="00905E73" w:rsidRPr="003903F8">
        <w:t>an officer of Customs</w:t>
      </w:r>
      <w:r w:rsidRPr="003903F8">
        <w:t xml:space="preserve"> adequately to audit those records.</w:t>
      </w:r>
    </w:p>
    <w:p w14:paraId="121A203E" w14:textId="77777777" w:rsidR="00132403" w:rsidRPr="003903F8" w:rsidRDefault="00132403" w:rsidP="00132403">
      <w:pPr>
        <w:pStyle w:val="subsection"/>
      </w:pPr>
      <w:r w:rsidRPr="003903F8">
        <w:lastRenderedPageBreak/>
        <w:tab/>
        <w:t>(2)</w:t>
      </w:r>
      <w:r w:rsidRPr="003903F8">
        <w:tab/>
        <w:t xml:space="preserve">The </w:t>
      </w:r>
      <w:r w:rsidR="00905E73" w:rsidRPr="003903F8">
        <w:t>Comptroller</w:t>
      </w:r>
      <w:r w:rsidR="007D19F7">
        <w:noBreakHyphen/>
      </w:r>
      <w:r w:rsidR="00905E73" w:rsidRPr="003903F8">
        <w:t>General of Customs</w:t>
      </w:r>
      <w:r w:rsidRPr="003903F8">
        <w:t xml:space="preserve"> must, in deciding whether a person is a fit and proper person for the purposes of </w:t>
      </w:r>
      <w:r w:rsidR="00111271" w:rsidRPr="003903F8">
        <w:t>paragraph (</w:t>
      </w:r>
      <w:r w:rsidRPr="003903F8">
        <w:t>1)(a), (b), (c) or (d), have regard to:</w:t>
      </w:r>
    </w:p>
    <w:p w14:paraId="0F53AFB0" w14:textId="77777777" w:rsidR="00132403" w:rsidRPr="003903F8" w:rsidRDefault="00132403" w:rsidP="00132403">
      <w:pPr>
        <w:pStyle w:val="paragraph"/>
      </w:pPr>
      <w:r w:rsidRPr="003903F8">
        <w:tab/>
        <w:t>(a)</w:t>
      </w:r>
      <w:r w:rsidRPr="003903F8">
        <w:tab/>
        <w:t>any conviction of the person of an offence against this Act committed within the 10 years immediately before that decision; and</w:t>
      </w:r>
    </w:p>
    <w:p w14:paraId="18879927" w14:textId="77777777" w:rsidR="00132403" w:rsidRPr="003903F8" w:rsidRDefault="00132403" w:rsidP="00132403">
      <w:pPr>
        <w:pStyle w:val="paragraph"/>
      </w:pPr>
      <w:r w:rsidRPr="003903F8">
        <w:tab/>
        <w:t>(b)</w:t>
      </w:r>
      <w:r w:rsidRPr="003903F8">
        <w:tab/>
        <w:t>any conviction of the person of an offence against another law of the Commonwealth, or a law of a State or of a Territory, that is punishable by imprisonment for one year or longer, being an offence committed within the 10 years immediately before that decision; and</w:t>
      </w:r>
    </w:p>
    <w:p w14:paraId="250B3913" w14:textId="77777777" w:rsidR="00132403" w:rsidRPr="003903F8" w:rsidRDefault="00132403" w:rsidP="00132403">
      <w:pPr>
        <w:pStyle w:val="paragraph"/>
      </w:pPr>
      <w:r w:rsidRPr="003903F8">
        <w:tab/>
        <w:t>(c)</w:t>
      </w:r>
      <w:r w:rsidRPr="003903F8">
        <w:tab/>
        <w:t>whether the person is an insolvent under administration; and</w:t>
      </w:r>
    </w:p>
    <w:p w14:paraId="3A994174" w14:textId="77777777" w:rsidR="00132403" w:rsidRPr="003903F8" w:rsidRDefault="00132403" w:rsidP="00132403">
      <w:pPr>
        <w:pStyle w:val="paragraph"/>
      </w:pPr>
      <w:r w:rsidRPr="003903F8">
        <w:tab/>
        <w:t>(d)</w:t>
      </w:r>
      <w:r w:rsidRPr="003903F8">
        <w:tab/>
        <w:t>any misleading statement made under section</w:t>
      </w:r>
      <w:r w:rsidR="00111271" w:rsidRPr="003903F8">
        <w:t> </w:t>
      </w:r>
      <w:r w:rsidRPr="003903F8">
        <w:t>77H or 77J in relation to the application for the licence by or in relation to the person; and</w:t>
      </w:r>
    </w:p>
    <w:p w14:paraId="2470D7C8" w14:textId="77777777" w:rsidR="00CF62A3" w:rsidRPr="003903F8" w:rsidRDefault="00132403" w:rsidP="00CF62A3">
      <w:pPr>
        <w:pStyle w:val="paragraph"/>
      </w:pPr>
      <w:r w:rsidRPr="003903F8">
        <w:tab/>
        <w:t>(e)</w:t>
      </w:r>
      <w:r w:rsidRPr="003903F8">
        <w:tab/>
        <w:t>if any such statement made by the person was false—whether the person knew that the statement was false</w:t>
      </w:r>
      <w:r w:rsidR="00CF62A3" w:rsidRPr="003903F8">
        <w:t>; and</w:t>
      </w:r>
    </w:p>
    <w:p w14:paraId="1812E8ED" w14:textId="77777777" w:rsidR="00132403" w:rsidRPr="003903F8" w:rsidRDefault="00CF62A3" w:rsidP="00132403">
      <w:pPr>
        <w:pStyle w:val="paragraph"/>
      </w:pPr>
      <w:r w:rsidRPr="003903F8">
        <w:tab/>
        <w:t>(f)</w:t>
      </w:r>
      <w:r w:rsidRPr="003903F8">
        <w:tab/>
        <w:t>whether the person has been refused a transport security identification card, or has had such a card suspended or cancelled, within the 10 years immediately before the decision.</w:t>
      </w:r>
    </w:p>
    <w:p w14:paraId="287E9AB3" w14:textId="77777777" w:rsidR="00132403" w:rsidRPr="003903F8" w:rsidRDefault="00132403" w:rsidP="00132403">
      <w:pPr>
        <w:pStyle w:val="subsection"/>
      </w:pPr>
      <w:r w:rsidRPr="003903F8">
        <w:tab/>
        <w:t>(3)</w:t>
      </w:r>
      <w:r w:rsidRPr="003903F8">
        <w:tab/>
        <w:t xml:space="preserve">The </w:t>
      </w:r>
      <w:r w:rsidR="00905E73" w:rsidRPr="003903F8">
        <w:t>Comptroller</w:t>
      </w:r>
      <w:r w:rsidR="007D19F7">
        <w:noBreakHyphen/>
      </w:r>
      <w:r w:rsidR="00905E73" w:rsidRPr="003903F8">
        <w:t>General of Customs</w:t>
      </w:r>
      <w:r w:rsidRPr="003903F8">
        <w:t xml:space="preserve"> must, in deciding whether a company is a fit and proper company for the purposes of </w:t>
      </w:r>
      <w:r w:rsidR="00111271" w:rsidRPr="003903F8">
        <w:t>paragraph (</w:t>
      </w:r>
      <w:r w:rsidRPr="003903F8">
        <w:t>1)(e), have regard to:</w:t>
      </w:r>
    </w:p>
    <w:p w14:paraId="1C018D43" w14:textId="77777777" w:rsidR="00132403" w:rsidRPr="003903F8" w:rsidRDefault="00132403" w:rsidP="00132403">
      <w:pPr>
        <w:pStyle w:val="paragraph"/>
      </w:pPr>
      <w:r w:rsidRPr="003903F8">
        <w:tab/>
        <w:t>(a)</w:t>
      </w:r>
      <w:r w:rsidRPr="003903F8">
        <w:tab/>
        <w:t>any conviction of the company of an offence against this Act committed within the 10 years immediately before that decision and at a time when any person who is presently a director, officer or shareholder of the company was a director, officer or shareholder of the company; and</w:t>
      </w:r>
    </w:p>
    <w:p w14:paraId="0294FAB7" w14:textId="77777777" w:rsidR="00132403" w:rsidRPr="003903F8" w:rsidRDefault="00132403" w:rsidP="00132403">
      <w:pPr>
        <w:pStyle w:val="paragraph"/>
      </w:pPr>
      <w:r w:rsidRPr="003903F8">
        <w:tab/>
        <w:t>(b)</w:t>
      </w:r>
      <w:r w:rsidRPr="003903F8">
        <w:tab/>
        <w:t>any conviction of the company of an offence against another law of the Commonwealth, or a law of a State or of a Territory, that is punishable by a fine of $5,000 or more, being an offence committed within the 10 years immediately before that decision and at a time when a person who is presently a director, officer or shareholder of the company was a director, officer or shareholder of the company; and</w:t>
      </w:r>
    </w:p>
    <w:p w14:paraId="2862FAE0" w14:textId="77777777" w:rsidR="00132403" w:rsidRPr="003903F8" w:rsidRDefault="00132403" w:rsidP="00132403">
      <w:pPr>
        <w:pStyle w:val="paragraph"/>
      </w:pPr>
      <w:r w:rsidRPr="003903F8">
        <w:lastRenderedPageBreak/>
        <w:tab/>
        <w:t>(c)</w:t>
      </w:r>
      <w:r w:rsidRPr="003903F8">
        <w:tab/>
        <w:t>whether a receiver of the property, or part of the property, of the company has been appointed; and</w:t>
      </w:r>
    </w:p>
    <w:p w14:paraId="783F2649" w14:textId="77777777" w:rsidR="00132403" w:rsidRPr="003903F8" w:rsidRDefault="00132403" w:rsidP="00132403">
      <w:pPr>
        <w:pStyle w:val="paragraph"/>
      </w:pPr>
      <w:r w:rsidRPr="003903F8">
        <w:tab/>
        <w:t>(d)</w:t>
      </w:r>
      <w:r w:rsidRPr="003903F8">
        <w:tab/>
        <w:t xml:space="preserve">whether the company is under administration within the meaning of the </w:t>
      </w:r>
      <w:r w:rsidRPr="003903F8">
        <w:rPr>
          <w:i/>
        </w:rPr>
        <w:t>Corporations Act 2001</w:t>
      </w:r>
      <w:r w:rsidRPr="003903F8">
        <w:t>; and</w:t>
      </w:r>
    </w:p>
    <w:p w14:paraId="29ACB73B" w14:textId="77777777" w:rsidR="00132403" w:rsidRPr="003903F8" w:rsidRDefault="00132403" w:rsidP="00132403">
      <w:pPr>
        <w:pStyle w:val="paragraph"/>
      </w:pPr>
      <w:r w:rsidRPr="003903F8">
        <w:tab/>
        <w:t>(e)</w:t>
      </w:r>
      <w:r w:rsidRPr="003903F8">
        <w:tab/>
        <w:t>whether the company has executed under Part</w:t>
      </w:r>
      <w:r w:rsidR="00111271" w:rsidRPr="003903F8">
        <w:t> </w:t>
      </w:r>
      <w:r w:rsidRPr="003903F8">
        <w:t>5.3A of that Act a deed of company arrangement that has not yet terminated; and</w:t>
      </w:r>
    </w:p>
    <w:p w14:paraId="61FE1DE2" w14:textId="77777777" w:rsidR="007D4170" w:rsidRPr="003903F8" w:rsidRDefault="007D4170" w:rsidP="007D4170">
      <w:pPr>
        <w:pStyle w:val="paragraph"/>
      </w:pPr>
      <w:r w:rsidRPr="003903F8">
        <w:tab/>
        <w:t>(f)</w:t>
      </w:r>
      <w:r w:rsidRPr="003903F8">
        <w:tab/>
        <w:t>whether the company is under restructuring within the meaning of that Act; and</w:t>
      </w:r>
    </w:p>
    <w:p w14:paraId="6CCD63EE" w14:textId="77777777" w:rsidR="007D4170" w:rsidRPr="003903F8" w:rsidRDefault="007D4170" w:rsidP="007D4170">
      <w:pPr>
        <w:pStyle w:val="paragraph"/>
      </w:pPr>
      <w:r w:rsidRPr="003903F8">
        <w:tab/>
        <w:t>(fa)</w:t>
      </w:r>
      <w:r w:rsidRPr="003903F8">
        <w:tab/>
        <w:t>whether the company has made, under Division 3 of Part 5.3B of that Act, a restructuring plan that has not yet terminated; and</w:t>
      </w:r>
    </w:p>
    <w:p w14:paraId="1E7F92D4" w14:textId="77777777" w:rsidR="00132403" w:rsidRPr="003903F8" w:rsidRDefault="00132403" w:rsidP="00132403">
      <w:pPr>
        <w:pStyle w:val="paragraph"/>
      </w:pPr>
      <w:r w:rsidRPr="003903F8">
        <w:tab/>
        <w:t>(g)</w:t>
      </w:r>
      <w:r w:rsidRPr="003903F8">
        <w:tab/>
        <w:t>whether the company is being wound up.</w:t>
      </w:r>
    </w:p>
    <w:p w14:paraId="1F30A21D" w14:textId="77777777" w:rsidR="00132403" w:rsidRPr="003903F8" w:rsidRDefault="00132403" w:rsidP="00132403">
      <w:pPr>
        <w:pStyle w:val="subsection"/>
      </w:pPr>
      <w:r w:rsidRPr="003903F8">
        <w:tab/>
        <w:t>(4)</w:t>
      </w:r>
      <w:r w:rsidRPr="003903F8">
        <w:tab/>
        <w:t xml:space="preserve">The </w:t>
      </w:r>
      <w:r w:rsidR="00905E73" w:rsidRPr="003903F8">
        <w:t>Comptroller</w:t>
      </w:r>
      <w:r w:rsidR="007D19F7">
        <w:noBreakHyphen/>
      </w:r>
      <w:r w:rsidR="00905E73" w:rsidRPr="003903F8">
        <w:t>General of Customs</w:t>
      </w:r>
      <w:r w:rsidRPr="003903F8">
        <w:t xml:space="preserve"> may refuse to grant a depot licence if, in </w:t>
      </w:r>
      <w:r w:rsidR="00905E73" w:rsidRPr="003903F8">
        <w:t>his or her opinion</w:t>
      </w:r>
      <w:r w:rsidRPr="003903F8">
        <w:t xml:space="preserve">, the place in relation to which the licence is sought would be too remote from the nearest place where officers of Customs regularly perform their functions </w:t>
      </w:r>
      <w:r w:rsidR="00905E73" w:rsidRPr="003903F8">
        <w:t>for those officers</w:t>
      </w:r>
      <w:r w:rsidRPr="003903F8">
        <w:t xml:space="preserve"> to be able to conveniently check whether the Customs Acts are being complied with at the place.</w:t>
      </w:r>
    </w:p>
    <w:p w14:paraId="27C7F6DF" w14:textId="77777777" w:rsidR="00132403" w:rsidRPr="003903F8" w:rsidRDefault="00132403" w:rsidP="00132403">
      <w:pPr>
        <w:pStyle w:val="subsection"/>
      </w:pPr>
      <w:r w:rsidRPr="003903F8">
        <w:tab/>
        <w:t>(5)</w:t>
      </w:r>
      <w:r w:rsidRPr="003903F8">
        <w:tab/>
        <w:t xml:space="preserve">If the place in relation to which the application for a depot licence is sought (the </w:t>
      </w:r>
      <w:r w:rsidRPr="003903F8">
        <w:rPr>
          <w:b/>
          <w:i/>
        </w:rPr>
        <w:t>proposed depot</w:t>
      </w:r>
      <w:r w:rsidRPr="003903F8">
        <w:t xml:space="preserve">) is proposed to be used as a depot for imported goods, the </w:t>
      </w:r>
      <w:r w:rsidR="00905E73" w:rsidRPr="003903F8">
        <w:t>Comptroller</w:t>
      </w:r>
      <w:r w:rsidR="007D19F7">
        <w:noBreakHyphen/>
      </w:r>
      <w:r w:rsidR="00905E73" w:rsidRPr="003903F8">
        <w:t>General of Customs</w:t>
      </w:r>
      <w:r w:rsidRPr="003903F8">
        <w:t xml:space="preserve"> </w:t>
      </w:r>
      <w:r w:rsidR="0026210C" w:rsidRPr="003903F8">
        <w:t xml:space="preserve">must not grant the licence unless the applicant has, at the proposed depot, facilities that would enable the applicant to communicate with </w:t>
      </w:r>
      <w:r w:rsidR="00905E73" w:rsidRPr="003903F8">
        <w:t>the Department</w:t>
      </w:r>
      <w:r w:rsidR="0026210C" w:rsidRPr="003903F8">
        <w:t xml:space="preserve"> electronically.</w:t>
      </w:r>
    </w:p>
    <w:p w14:paraId="3D5695AA" w14:textId="77777777" w:rsidR="00132403" w:rsidRPr="003903F8" w:rsidRDefault="00132403" w:rsidP="00132403">
      <w:pPr>
        <w:pStyle w:val="ActHead5"/>
      </w:pPr>
      <w:bookmarkStart w:id="194" w:name="_Toc178254266"/>
      <w:r w:rsidRPr="007D19F7">
        <w:rPr>
          <w:rStyle w:val="CharSectno"/>
        </w:rPr>
        <w:t>77L</w:t>
      </w:r>
      <w:r w:rsidRPr="003903F8">
        <w:t xml:space="preserve">  Granting of a depot licence</w:t>
      </w:r>
      <w:bookmarkEnd w:id="194"/>
    </w:p>
    <w:p w14:paraId="3DB86DA1" w14:textId="77777777" w:rsidR="00132403" w:rsidRPr="003903F8" w:rsidRDefault="00132403" w:rsidP="00132403">
      <w:pPr>
        <w:pStyle w:val="subsection"/>
        <w:keepNext/>
      </w:pPr>
      <w:r w:rsidRPr="003903F8">
        <w:tab/>
        <w:t>(1)</w:t>
      </w:r>
      <w:r w:rsidRPr="003903F8">
        <w:tab/>
      </w:r>
      <w:r w:rsidR="009E3D58" w:rsidRPr="003903F8">
        <w:t>The</w:t>
      </w:r>
      <w:r w:rsidRPr="003903F8">
        <w:t xml:space="preserve"> </w:t>
      </w:r>
      <w:r w:rsidR="00905E73" w:rsidRPr="003903F8">
        <w:t>Comptroller</w:t>
      </w:r>
      <w:r w:rsidR="007D19F7">
        <w:noBreakHyphen/>
      </w:r>
      <w:r w:rsidR="00905E73" w:rsidRPr="003903F8">
        <w:t>General of Customs</w:t>
      </w:r>
      <w:r w:rsidRPr="003903F8">
        <w:t xml:space="preserve"> must decide whether or not to grant a depot licence within 60 days after:</w:t>
      </w:r>
    </w:p>
    <w:p w14:paraId="67528F47" w14:textId="77777777" w:rsidR="00132403" w:rsidRPr="003903F8" w:rsidRDefault="00132403" w:rsidP="00132403">
      <w:pPr>
        <w:pStyle w:val="paragraph"/>
      </w:pPr>
      <w:r w:rsidRPr="003903F8">
        <w:tab/>
        <w:t>(a)</w:t>
      </w:r>
      <w:r w:rsidRPr="003903F8">
        <w:tab/>
        <w:t xml:space="preserve">if </w:t>
      </w:r>
      <w:r w:rsidR="00111271" w:rsidRPr="003903F8">
        <w:t>paragraph (</w:t>
      </w:r>
      <w:r w:rsidRPr="003903F8">
        <w:t>b) does not apply—the receipt of the application for the licence; or</w:t>
      </w:r>
    </w:p>
    <w:p w14:paraId="654F962B" w14:textId="77777777" w:rsidR="00132403" w:rsidRPr="003903F8" w:rsidRDefault="00132403" w:rsidP="00132403">
      <w:pPr>
        <w:pStyle w:val="paragraph"/>
      </w:pPr>
      <w:r w:rsidRPr="003903F8">
        <w:tab/>
        <w:t>(b)</w:t>
      </w:r>
      <w:r w:rsidRPr="003903F8">
        <w:tab/>
        <w:t xml:space="preserve">if the </w:t>
      </w:r>
      <w:r w:rsidR="00905E73" w:rsidRPr="003903F8">
        <w:t>Comptroller</w:t>
      </w:r>
      <w:r w:rsidR="007D19F7">
        <w:noBreakHyphen/>
      </w:r>
      <w:r w:rsidR="00905E73" w:rsidRPr="003903F8">
        <w:t>General of Customs</w:t>
      </w:r>
      <w:r w:rsidRPr="003903F8">
        <w:t xml:space="preserve"> requires further information relating to the application to be supplied by the applicant under section</w:t>
      </w:r>
      <w:r w:rsidR="00111271" w:rsidRPr="003903F8">
        <w:t> </w:t>
      </w:r>
      <w:r w:rsidRPr="003903F8">
        <w:t xml:space="preserve">77J and the applicant supplied the </w:t>
      </w:r>
      <w:r w:rsidRPr="003903F8">
        <w:lastRenderedPageBreak/>
        <w:t>information in accordance with that section—the receipt of the information.</w:t>
      </w:r>
    </w:p>
    <w:p w14:paraId="3940E7BB" w14:textId="77777777" w:rsidR="00132403" w:rsidRPr="003903F8" w:rsidRDefault="00132403" w:rsidP="00132403">
      <w:pPr>
        <w:pStyle w:val="subsection"/>
      </w:pPr>
      <w:r w:rsidRPr="003903F8">
        <w:tab/>
        <w:t>(2)</w:t>
      </w:r>
      <w:r w:rsidRPr="003903F8">
        <w:tab/>
        <w:t xml:space="preserve">If the </w:t>
      </w:r>
      <w:r w:rsidR="00905E73" w:rsidRPr="003903F8">
        <w:t>Comptroller</w:t>
      </w:r>
      <w:r w:rsidR="007D19F7">
        <w:noBreakHyphen/>
      </w:r>
      <w:r w:rsidR="00905E73" w:rsidRPr="003903F8">
        <w:t>General of Customs</w:t>
      </w:r>
      <w:r w:rsidRPr="003903F8">
        <w:t xml:space="preserve"> has not made a decision whether or not to grant a depot licence within 60 days under </w:t>
      </w:r>
      <w:r w:rsidR="00111271" w:rsidRPr="003903F8">
        <w:t>subsection (</w:t>
      </w:r>
      <w:r w:rsidRPr="003903F8">
        <w:t xml:space="preserve">1), the </w:t>
      </w:r>
      <w:r w:rsidR="00905E73" w:rsidRPr="003903F8">
        <w:t>Comptroller</w:t>
      </w:r>
      <w:r w:rsidR="007D19F7">
        <w:noBreakHyphen/>
      </w:r>
      <w:r w:rsidR="00905E73" w:rsidRPr="003903F8">
        <w:t>General of Customs</w:t>
      </w:r>
      <w:r w:rsidRPr="003903F8">
        <w:t xml:space="preserve"> is taken to have refused the application.</w:t>
      </w:r>
    </w:p>
    <w:p w14:paraId="0A06D14C" w14:textId="77777777" w:rsidR="00132403" w:rsidRPr="003903F8" w:rsidRDefault="00132403" w:rsidP="00132403">
      <w:pPr>
        <w:pStyle w:val="ActHead5"/>
      </w:pPr>
      <w:bookmarkStart w:id="195" w:name="_Toc178254267"/>
      <w:r w:rsidRPr="007D19F7">
        <w:rPr>
          <w:rStyle w:val="CharSectno"/>
        </w:rPr>
        <w:t>77LA</w:t>
      </w:r>
      <w:r w:rsidRPr="003903F8">
        <w:t xml:space="preserve">  Variation of places covered by depot licence</w:t>
      </w:r>
      <w:bookmarkEnd w:id="195"/>
    </w:p>
    <w:p w14:paraId="4297F45A" w14:textId="77777777" w:rsidR="00132403" w:rsidRPr="003903F8" w:rsidRDefault="00132403" w:rsidP="00132403">
      <w:pPr>
        <w:pStyle w:val="subsection"/>
      </w:pPr>
      <w:r w:rsidRPr="003903F8">
        <w:tab/>
        <w:t>(1)</w:t>
      </w:r>
      <w:r w:rsidRPr="003903F8">
        <w:tab/>
        <w:t xml:space="preserve">The </w:t>
      </w:r>
      <w:r w:rsidR="00905E73" w:rsidRPr="003903F8">
        <w:t>Comptroller</w:t>
      </w:r>
      <w:r w:rsidR="007D19F7">
        <w:noBreakHyphen/>
      </w:r>
      <w:r w:rsidR="00905E73" w:rsidRPr="003903F8">
        <w:t>General of Customs</w:t>
      </w:r>
      <w:r w:rsidRPr="003903F8">
        <w:t xml:space="preserve"> may, on application by the holder of a depot licence, vary the licence by:</w:t>
      </w:r>
    </w:p>
    <w:p w14:paraId="5A85ECD2" w14:textId="77777777" w:rsidR="00132403" w:rsidRPr="003903F8" w:rsidRDefault="00132403" w:rsidP="00132403">
      <w:pPr>
        <w:pStyle w:val="paragraph"/>
      </w:pPr>
      <w:r w:rsidRPr="003903F8">
        <w:tab/>
        <w:t>(a)</w:t>
      </w:r>
      <w:r w:rsidRPr="003903F8">
        <w:tab/>
        <w:t>omitting the description of the place that is currently described in the licence and substituting a description of another place; or</w:t>
      </w:r>
    </w:p>
    <w:p w14:paraId="5EDB231B" w14:textId="77777777" w:rsidR="00132403" w:rsidRPr="003903F8" w:rsidRDefault="00132403" w:rsidP="00132403">
      <w:pPr>
        <w:pStyle w:val="paragraph"/>
      </w:pPr>
      <w:r w:rsidRPr="003903F8">
        <w:tab/>
        <w:t>(b)</w:t>
      </w:r>
      <w:r w:rsidRPr="003903F8">
        <w:tab/>
        <w:t>altering the description of the place that is currently described in the licence.</w:t>
      </w:r>
    </w:p>
    <w:p w14:paraId="17DEB574" w14:textId="77777777" w:rsidR="00132403" w:rsidRPr="003903F8" w:rsidRDefault="00132403" w:rsidP="00132403">
      <w:pPr>
        <w:pStyle w:val="subsection"/>
      </w:pPr>
      <w:r w:rsidRPr="003903F8">
        <w:tab/>
        <w:t>(2)</w:t>
      </w:r>
      <w:r w:rsidRPr="003903F8">
        <w:tab/>
        <w:t>The application must:</w:t>
      </w:r>
    </w:p>
    <w:p w14:paraId="55E3D32B" w14:textId="77777777" w:rsidR="00132403" w:rsidRPr="003903F8" w:rsidRDefault="00132403" w:rsidP="00132403">
      <w:pPr>
        <w:pStyle w:val="paragraph"/>
      </w:pPr>
      <w:r w:rsidRPr="003903F8">
        <w:tab/>
        <w:t>(a)</w:t>
      </w:r>
      <w:r w:rsidRPr="003903F8">
        <w:tab/>
        <w:t>be in writing; and</w:t>
      </w:r>
    </w:p>
    <w:p w14:paraId="20290306" w14:textId="77777777" w:rsidR="00132403" w:rsidRPr="003903F8" w:rsidRDefault="00132403" w:rsidP="00132403">
      <w:pPr>
        <w:pStyle w:val="paragraph"/>
      </w:pPr>
      <w:r w:rsidRPr="003903F8">
        <w:tab/>
        <w:t>(b)</w:t>
      </w:r>
      <w:r w:rsidRPr="003903F8">
        <w:tab/>
        <w:t>be in an approved form; and</w:t>
      </w:r>
    </w:p>
    <w:p w14:paraId="6065ADF5" w14:textId="77777777" w:rsidR="00132403" w:rsidRPr="003903F8" w:rsidRDefault="00132403" w:rsidP="00132403">
      <w:pPr>
        <w:pStyle w:val="paragraph"/>
      </w:pPr>
      <w:r w:rsidRPr="003903F8">
        <w:tab/>
        <w:t>(c)</w:t>
      </w:r>
      <w:r w:rsidRPr="003903F8">
        <w:tab/>
        <w:t>contain such information as the form requires; and</w:t>
      </w:r>
    </w:p>
    <w:p w14:paraId="37CF735C" w14:textId="77777777" w:rsidR="00132403" w:rsidRPr="003903F8" w:rsidRDefault="00132403" w:rsidP="00132403">
      <w:pPr>
        <w:pStyle w:val="paragraph"/>
      </w:pPr>
      <w:r w:rsidRPr="003903F8">
        <w:tab/>
        <w:t>(d)</w:t>
      </w:r>
      <w:r w:rsidRPr="003903F8">
        <w:tab/>
        <w:t>be signed in the manner indicated in the form; and</w:t>
      </w:r>
    </w:p>
    <w:p w14:paraId="2C8964B8" w14:textId="77777777" w:rsidR="00132403" w:rsidRPr="003903F8" w:rsidRDefault="00132403" w:rsidP="00132403">
      <w:pPr>
        <w:pStyle w:val="paragraph"/>
      </w:pPr>
      <w:r w:rsidRPr="003903F8">
        <w:tab/>
        <w:t>(e)</w:t>
      </w:r>
      <w:r w:rsidRPr="003903F8">
        <w:tab/>
        <w:t>be accompanied by payment of the depot licence variation charge.</w:t>
      </w:r>
    </w:p>
    <w:p w14:paraId="2DE9A795" w14:textId="77777777" w:rsidR="00132403" w:rsidRPr="003903F8" w:rsidRDefault="00132403" w:rsidP="00132403">
      <w:pPr>
        <w:pStyle w:val="subsection"/>
      </w:pPr>
      <w:r w:rsidRPr="003903F8">
        <w:tab/>
        <w:t>(3)</w:t>
      </w:r>
      <w:r w:rsidRPr="003903F8">
        <w:tab/>
        <w:t xml:space="preserve">The </w:t>
      </w:r>
      <w:r w:rsidR="00905E73" w:rsidRPr="003903F8">
        <w:t>Comptroller</w:t>
      </w:r>
      <w:r w:rsidR="007D19F7">
        <w:noBreakHyphen/>
      </w:r>
      <w:r w:rsidR="00905E73" w:rsidRPr="003903F8">
        <w:t>General of Customs</w:t>
      </w:r>
      <w:r w:rsidRPr="003903F8">
        <w:t xml:space="preserve"> may, by written notice given to an applicant for the variation of a depot licence, require the applicant to supply further information in relation to the application within the period that is specified in the notice or within such further period as the </w:t>
      </w:r>
      <w:r w:rsidR="00905E73" w:rsidRPr="003903F8">
        <w:t>Comptroller</w:t>
      </w:r>
      <w:r w:rsidR="007D19F7">
        <w:noBreakHyphen/>
      </w:r>
      <w:r w:rsidR="00905E73" w:rsidRPr="003903F8">
        <w:t>General of Customs</w:t>
      </w:r>
      <w:r w:rsidRPr="003903F8">
        <w:t xml:space="preserve"> allows.</w:t>
      </w:r>
    </w:p>
    <w:p w14:paraId="77CED691" w14:textId="77777777" w:rsidR="00132403" w:rsidRPr="003903F8" w:rsidRDefault="00132403" w:rsidP="004651A9">
      <w:pPr>
        <w:pStyle w:val="subsection"/>
        <w:keepNext/>
      </w:pPr>
      <w:r w:rsidRPr="003903F8">
        <w:lastRenderedPageBreak/>
        <w:tab/>
        <w:t>(4)</w:t>
      </w:r>
      <w:r w:rsidRPr="003903F8">
        <w:tab/>
        <w:t xml:space="preserve">The </w:t>
      </w:r>
      <w:r w:rsidR="00905E73" w:rsidRPr="003903F8">
        <w:t>Comptroller</w:t>
      </w:r>
      <w:r w:rsidR="007D19F7">
        <w:noBreakHyphen/>
      </w:r>
      <w:r w:rsidR="00905E73" w:rsidRPr="003903F8">
        <w:t>General of Customs</w:t>
      </w:r>
      <w:r w:rsidRPr="003903F8">
        <w:t xml:space="preserve"> must not grant an application for the substitution of the description of a place not currently described in the licence, or for the alteration to the description of a place currently described in the licence, if, in </w:t>
      </w:r>
      <w:r w:rsidR="00905E73" w:rsidRPr="003903F8">
        <w:t>his or her opinion</w:t>
      </w:r>
      <w:r w:rsidRPr="003903F8">
        <w:t>:</w:t>
      </w:r>
    </w:p>
    <w:p w14:paraId="550A77E7" w14:textId="77777777" w:rsidR="00132403" w:rsidRPr="003903F8" w:rsidRDefault="00132403" w:rsidP="00132403">
      <w:pPr>
        <w:pStyle w:val="paragraph"/>
      </w:pPr>
      <w:r w:rsidRPr="003903F8">
        <w:tab/>
        <w:t>(a)</w:t>
      </w:r>
      <w:r w:rsidRPr="003903F8">
        <w:tab/>
        <w:t>the physical security of the place whose description is to be substituted, or of the place that would have the altered description, as the case may be, would not be adequate having regard to:</w:t>
      </w:r>
    </w:p>
    <w:p w14:paraId="0DA6C33F" w14:textId="77777777" w:rsidR="00132403" w:rsidRPr="003903F8" w:rsidRDefault="00132403" w:rsidP="00132403">
      <w:pPr>
        <w:pStyle w:val="paragraphsub"/>
      </w:pPr>
      <w:r w:rsidRPr="003903F8">
        <w:tab/>
        <w:t>(i)</w:t>
      </w:r>
      <w:r w:rsidRPr="003903F8">
        <w:tab/>
        <w:t>the nature of the place; or</w:t>
      </w:r>
    </w:p>
    <w:p w14:paraId="519CF1B2" w14:textId="77777777" w:rsidR="00132403" w:rsidRPr="003903F8" w:rsidRDefault="00132403" w:rsidP="00132403">
      <w:pPr>
        <w:pStyle w:val="paragraphsub"/>
      </w:pPr>
      <w:r w:rsidRPr="003903F8">
        <w:tab/>
        <w:t>(ii)</w:t>
      </w:r>
      <w:r w:rsidRPr="003903F8">
        <w:tab/>
        <w:t>the procedures and methods that would be adopted by the applicant to ensure the security of goods in the place if the variation were made; or</w:t>
      </w:r>
    </w:p>
    <w:p w14:paraId="0CF12125" w14:textId="77777777" w:rsidR="00132403" w:rsidRPr="003903F8" w:rsidRDefault="00132403" w:rsidP="00132403">
      <w:pPr>
        <w:pStyle w:val="paragraph"/>
      </w:pPr>
      <w:r w:rsidRPr="003903F8">
        <w:tab/>
        <w:t>(b)</w:t>
      </w:r>
      <w:r w:rsidRPr="003903F8">
        <w:tab/>
        <w:t xml:space="preserve">the records that would be kept in relation to the place would not be suitable to enable </w:t>
      </w:r>
      <w:r w:rsidR="00905E73" w:rsidRPr="003903F8">
        <w:t>an officer of Customs</w:t>
      </w:r>
      <w:r w:rsidRPr="003903F8">
        <w:t xml:space="preserve"> adequately to audit those records.</w:t>
      </w:r>
    </w:p>
    <w:p w14:paraId="19913600" w14:textId="77777777" w:rsidR="00132403" w:rsidRPr="003903F8" w:rsidRDefault="00132403" w:rsidP="00132403">
      <w:pPr>
        <w:pStyle w:val="subsection"/>
      </w:pPr>
      <w:r w:rsidRPr="003903F8">
        <w:tab/>
        <w:t>(5)</w:t>
      </w:r>
      <w:r w:rsidRPr="003903F8">
        <w:tab/>
        <w:t xml:space="preserve">The </w:t>
      </w:r>
      <w:r w:rsidR="00905E73" w:rsidRPr="003903F8">
        <w:t>Comptroller</w:t>
      </w:r>
      <w:r w:rsidR="007D19F7">
        <w:noBreakHyphen/>
      </w:r>
      <w:r w:rsidR="00905E73" w:rsidRPr="003903F8">
        <w:t>General of Customs</w:t>
      </w:r>
      <w:r w:rsidRPr="003903F8">
        <w:t xml:space="preserve"> must not grant an application for the substitution of the description of a place not currently described in the licence if, in </w:t>
      </w:r>
      <w:r w:rsidR="00905E73" w:rsidRPr="003903F8">
        <w:t>his or her opinion</w:t>
      </w:r>
      <w:r w:rsidRPr="003903F8">
        <w:t xml:space="preserve">, the place would be too remote from the nearest place where </w:t>
      </w:r>
      <w:r w:rsidR="00905E73" w:rsidRPr="003903F8">
        <w:t>officers of Customs regularly perform their functions for those officers to be able to conveniently check</w:t>
      </w:r>
      <w:r w:rsidRPr="003903F8">
        <w:t xml:space="preserve"> whether the Customs Acts are being complied with at the place.</w:t>
      </w:r>
    </w:p>
    <w:p w14:paraId="72D16242" w14:textId="77777777" w:rsidR="00132403" w:rsidRPr="003903F8" w:rsidRDefault="00132403" w:rsidP="00132403">
      <w:pPr>
        <w:pStyle w:val="subsection"/>
      </w:pPr>
      <w:r w:rsidRPr="003903F8">
        <w:tab/>
        <w:t>(6)</w:t>
      </w:r>
      <w:r w:rsidRPr="003903F8">
        <w:tab/>
        <w:t xml:space="preserve">The </w:t>
      </w:r>
      <w:r w:rsidR="00905E73" w:rsidRPr="003903F8">
        <w:t>Comptroller</w:t>
      </w:r>
      <w:r w:rsidR="007D19F7">
        <w:noBreakHyphen/>
      </w:r>
      <w:r w:rsidR="00905E73" w:rsidRPr="003903F8">
        <w:t>General of Customs</w:t>
      </w:r>
      <w:r w:rsidRPr="003903F8">
        <w:t xml:space="preserve"> must decide whether or not to grant the application within 60 days after:</w:t>
      </w:r>
    </w:p>
    <w:p w14:paraId="65B36A05" w14:textId="77777777" w:rsidR="00132403" w:rsidRPr="003903F8" w:rsidRDefault="00132403" w:rsidP="00132403">
      <w:pPr>
        <w:pStyle w:val="paragraph"/>
      </w:pPr>
      <w:r w:rsidRPr="003903F8">
        <w:tab/>
        <w:t>(a)</w:t>
      </w:r>
      <w:r w:rsidRPr="003903F8">
        <w:tab/>
        <w:t xml:space="preserve">if </w:t>
      </w:r>
      <w:r w:rsidR="00111271" w:rsidRPr="003903F8">
        <w:t>paragraph (</w:t>
      </w:r>
      <w:r w:rsidRPr="003903F8">
        <w:t>b) does not apply—the receipt of the application; or</w:t>
      </w:r>
    </w:p>
    <w:p w14:paraId="2EF73F53" w14:textId="77777777" w:rsidR="00132403" w:rsidRPr="003903F8" w:rsidRDefault="00132403" w:rsidP="00132403">
      <w:pPr>
        <w:pStyle w:val="paragraph"/>
      </w:pPr>
      <w:r w:rsidRPr="003903F8">
        <w:tab/>
        <w:t>(b)</w:t>
      </w:r>
      <w:r w:rsidRPr="003903F8">
        <w:tab/>
        <w:t xml:space="preserve">if the </w:t>
      </w:r>
      <w:r w:rsidR="00905E73" w:rsidRPr="003903F8">
        <w:t>Comptroller</w:t>
      </w:r>
      <w:r w:rsidR="007D19F7">
        <w:noBreakHyphen/>
      </w:r>
      <w:r w:rsidR="00905E73" w:rsidRPr="003903F8">
        <w:t>General of Customs</w:t>
      </w:r>
      <w:r w:rsidRPr="003903F8">
        <w:t xml:space="preserve"> requires further information relating to the application to be supplied by the applicant under </w:t>
      </w:r>
      <w:r w:rsidR="00111271" w:rsidRPr="003903F8">
        <w:t>subsection (</w:t>
      </w:r>
      <w:r w:rsidRPr="003903F8">
        <w:t>3) and the applicant supplied the information in accordance with that subsection—the receipt of the information.</w:t>
      </w:r>
    </w:p>
    <w:p w14:paraId="5E451024" w14:textId="77777777" w:rsidR="00132403" w:rsidRPr="003903F8" w:rsidRDefault="00132403" w:rsidP="00132403">
      <w:pPr>
        <w:pStyle w:val="subsection"/>
      </w:pPr>
      <w:r w:rsidRPr="003903F8">
        <w:tab/>
        <w:t>(7)</w:t>
      </w:r>
      <w:r w:rsidRPr="003903F8">
        <w:tab/>
        <w:t xml:space="preserve">If the </w:t>
      </w:r>
      <w:r w:rsidR="00905E73" w:rsidRPr="003903F8">
        <w:t>Comptroller</w:t>
      </w:r>
      <w:r w:rsidR="007D19F7">
        <w:noBreakHyphen/>
      </w:r>
      <w:r w:rsidR="00905E73" w:rsidRPr="003903F8">
        <w:t>General of Customs</w:t>
      </w:r>
      <w:r w:rsidRPr="003903F8">
        <w:t xml:space="preserve"> has not made the decision whether or not to grant the application within the period applicable under </w:t>
      </w:r>
      <w:r w:rsidR="00111271" w:rsidRPr="003903F8">
        <w:t>subsection (</w:t>
      </w:r>
      <w:r w:rsidRPr="003903F8">
        <w:t xml:space="preserve">6), the </w:t>
      </w:r>
      <w:r w:rsidR="00905E73" w:rsidRPr="003903F8">
        <w:t>Comptroller</w:t>
      </w:r>
      <w:r w:rsidR="007D19F7">
        <w:noBreakHyphen/>
      </w:r>
      <w:r w:rsidR="00905E73" w:rsidRPr="003903F8">
        <w:t>General of Customs</w:t>
      </w:r>
      <w:r w:rsidR="00047415" w:rsidRPr="003903F8">
        <w:t xml:space="preserve"> </w:t>
      </w:r>
      <w:r w:rsidRPr="003903F8">
        <w:t>is taken to have refused the application.</w:t>
      </w:r>
    </w:p>
    <w:p w14:paraId="1A892FBD" w14:textId="77777777" w:rsidR="00132403" w:rsidRPr="003903F8" w:rsidRDefault="00132403" w:rsidP="00132403">
      <w:pPr>
        <w:pStyle w:val="ActHead5"/>
      </w:pPr>
      <w:bookmarkStart w:id="196" w:name="_Toc178254268"/>
      <w:r w:rsidRPr="007D19F7">
        <w:rPr>
          <w:rStyle w:val="CharSectno"/>
        </w:rPr>
        <w:lastRenderedPageBreak/>
        <w:t>77N</w:t>
      </w:r>
      <w:r w:rsidRPr="003903F8">
        <w:t xml:space="preserve">  Conditions of a depot licence—general</w:t>
      </w:r>
      <w:bookmarkEnd w:id="196"/>
    </w:p>
    <w:p w14:paraId="1BF92667" w14:textId="77777777" w:rsidR="00132403" w:rsidRPr="003903F8" w:rsidRDefault="00132403" w:rsidP="00132403">
      <w:pPr>
        <w:pStyle w:val="subsection"/>
      </w:pPr>
      <w:r w:rsidRPr="003903F8">
        <w:tab/>
        <w:t>(1)</w:t>
      </w:r>
      <w:r w:rsidRPr="003903F8">
        <w:tab/>
        <w:t xml:space="preserve">A depot licence is subject to the conditions set out in </w:t>
      </w:r>
      <w:r w:rsidR="00111271" w:rsidRPr="003903F8">
        <w:t>subsections (</w:t>
      </w:r>
      <w:r w:rsidRPr="003903F8">
        <w:t>2) to (10).</w:t>
      </w:r>
    </w:p>
    <w:p w14:paraId="4042EE7F" w14:textId="77777777" w:rsidR="00132403" w:rsidRPr="003903F8" w:rsidRDefault="00132403" w:rsidP="00132403">
      <w:pPr>
        <w:pStyle w:val="subsection"/>
      </w:pPr>
      <w:r w:rsidRPr="003903F8">
        <w:tab/>
        <w:t>(2)</w:t>
      </w:r>
      <w:r w:rsidRPr="003903F8">
        <w:tab/>
        <w:t xml:space="preserve">The holder of a licence must, within 30 days after the occurrence of an event referred to in any of the following paragraphs, give the </w:t>
      </w:r>
      <w:r w:rsidR="00905E73" w:rsidRPr="003903F8">
        <w:t>Comptroller</w:t>
      </w:r>
      <w:r w:rsidR="007D19F7">
        <w:noBreakHyphen/>
      </w:r>
      <w:r w:rsidR="00905E73" w:rsidRPr="003903F8">
        <w:t>General of Customs</w:t>
      </w:r>
      <w:r w:rsidRPr="003903F8">
        <w:t xml:space="preserve"> particulars in writing of that event:</w:t>
      </w:r>
    </w:p>
    <w:p w14:paraId="62C45700" w14:textId="77777777" w:rsidR="00132403" w:rsidRPr="003903F8" w:rsidRDefault="00132403" w:rsidP="00132403">
      <w:pPr>
        <w:pStyle w:val="paragraph"/>
      </w:pPr>
      <w:r w:rsidRPr="003903F8">
        <w:tab/>
        <w:t>(a)</w:t>
      </w:r>
      <w:r w:rsidRPr="003903F8">
        <w:tab/>
        <w:t>a person not described in the application for the licence as participating in the management or control of the depot commences so to participate;</w:t>
      </w:r>
    </w:p>
    <w:p w14:paraId="214A852D" w14:textId="77777777" w:rsidR="00132403" w:rsidRPr="003903F8" w:rsidRDefault="00132403" w:rsidP="00132403">
      <w:pPr>
        <w:pStyle w:val="paragraph"/>
      </w:pPr>
      <w:r w:rsidRPr="003903F8">
        <w:tab/>
        <w:t>(b)</w:t>
      </w:r>
      <w:r w:rsidRPr="003903F8">
        <w:tab/>
        <w:t>in the case of a licence held by a partnership—there is a change in the membership of the partnership;</w:t>
      </w:r>
    </w:p>
    <w:p w14:paraId="42E3D196" w14:textId="77777777" w:rsidR="00132403" w:rsidRPr="003903F8" w:rsidRDefault="00132403" w:rsidP="00387978">
      <w:pPr>
        <w:pStyle w:val="paragraph"/>
        <w:keepNext/>
      </w:pPr>
      <w:r w:rsidRPr="003903F8">
        <w:tab/>
        <w:t>(c)</w:t>
      </w:r>
      <w:r w:rsidRPr="003903F8">
        <w:tab/>
        <w:t>in the case of a licence held by a company:</w:t>
      </w:r>
    </w:p>
    <w:p w14:paraId="38EC30D9" w14:textId="77777777" w:rsidR="00132403" w:rsidRPr="003903F8" w:rsidRDefault="00132403" w:rsidP="00132403">
      <w:pPr>
        <w:pStyle w:val="paragraphsub"/>
      </w:pPr>
      <w:r w:rsidRPr="003903F8">
        <w:tab/>
        <w:t>(i)</w:t>
      </w:r>
      <w:r w:rsidRPr="003903F8">
        <w:tab/>
        <w:t>the company is convicted of an offence of a kind referred to in paragraph</w:t>
      </w:r>
      <w:r w:rsidR="00111271" w:rsidRPr="003903F8">
        <w:t> </w:t>
      </w:r>
      <w:r w:rsidRPr="003903F8">
        <w:t>77K(3)(a) or (b); or</w:t>
      </w:r>
    </w:p>
    <w:p w14:paraId="581AC800" w14:textId="77777777" w:rsidR="00132403" w:rsidRPr="003903F8" w:rsidRDefault="00132403" w:rsidP="00132403">
      <w:pPr>
        <w:pStyle w:val="paragraphsub"/>
      </w:pPr>
      <w:r w:rsidRPr="003903F8">
        <w:tab/>
        <w:t>(ii)</w:t>
      </w:r>
      <w:r w:rsidRPr="003903F8">
        <w:tab/>
        <w:t>a receiver of the property, or part of the property, of the company is appointed; or</w:t>
      </w:r>
    </w:p>
    <w:p w14:paraId="167799AB" w14:textId="77777777" w:rsidR="00132403" w:rsidRPr="003903F8" w:rsidRDefault="00132403" w:rsidP="00132403">
      <w:pPr>
        <w:pStyle w:val="paragraphsub"/>
      </w:pPr>
      <w:r w:rsidRPr="003903F8">
        <w:tab/>
        <w:t>(iii)</w:t>
      </w:r>
      <w:r w:rsidRPr="003903F8">
        <w:tab/>
        <w:t>an administrator of the company is appointed under section</w:t>
      </w:r>
      <w:r w:rsidR="00111271" w:rsidRPr="003903F8">
        <w:t> </w:t>
      </w:r>
      <w:r w:rsidRPr="003903F8">
        <w:t xml:space="preserve">436A, 436B or 436C of the </w:t>
      </w:r>
      <w:r w:rsidRPr="003903F8">
        <w:rPr>
          <w:i/>
        </w:rPr>
        <w:t>Corporations Act 2001</w:t>
      </w:r>
      <w:r w:rsidRPr="003903F8">
        <w:t>; or</w:t>
      </w:r>
    </w:p>
    <w:p w14:paraId="054EFDA8" w14:textId="77777777" w:rsidR="00132403" w:rsidRPr="003903F8" w:rsidRDefault="00132403" w:rsidP="00132403">
      <w:pPr>
        <w:pStyle w:val="paragraphsub"/>
      </w:pPr>
      <w:r w:rsidRPr="003903F8">
        <w:tab/>
        <w:t>(iv)</w:t>
      </w:r>
      <w:r w:rsidRPr="003903F8">
        <w:tab/>
        <w:t>the company executes a deed of company arrangement under Part</w:t>
      </w:r>
      <w:r w:rsidR="00111271" w:rsidRPr="003903F8">
        <w:t> </w:t>
      </w:r>
      <w:r w:rsidRPr="003903F8">
        <w:t>5.3A of that Act</w:t>
      </w:r>
      <w:r w:rsidR="007D4170" w:rsidRPr="003903F8">
        <w:t>; or</w:t>
      </w:r>
    </w:p>
    <w:p w14:paraId="4265C2EA" w14:textId="77777777" w:rsidR="007D4170" w:rsidRPr="003903F8" w:rsidRDefault="007D4170" w:rsidP="007D4170">
      <w:pPr>
        <w:pStyle w:val="paragraphsub"/>
      </w:pPr>
      <w:r w:rsidRPr="003903F8">
        <w:tab/>
        <w:t>(v)</w:t>
      </w:r>
      <w:r w:rsidRPr="003903F8">
        <w:tab/>
        <w:t>a small business restructuring practitioner for the company is appointed under section 453B of that Act; or</w:t>
      </w:r>
    </w:p>
    <w:p w14:paraId="54F35D47" w14:textId="77777777" w:rsidR="007D4170" w:rsidRPr="003903F8" w:rsidRDefault="007D4170" w:rsidP="007D4170">
      <w:pPr>
        <w:pStyle w:val="paragraphsub"/>
      </w:pPr>
      <w:r w:rsidRPr="003903F8">
        <w:tab/>
        <w:t>(vi)</w:t>
      </w:r>
      <w:r w:rsidRPr="003903F8">
        <w:tab/>
        <w:t>the company makes a restructuring plan under Division 3 of Part 5.3B of that Act;</w:t>
      </w:r>
    </w:p>
    <w:p w14:paraId="174E5792" w14:textId="77777777" w:rsidR="00D724A7" w:rsidRPr="003903F8" w:rsidRDefault="00132403" w:rsidP="00D724A7">
      <w:pPr>
        <w:pStyle w:val="paragraph"/>
      </w:pPr>
      <w:r w:rsidRPr="003903F8">
        <w:tab/>
        <w:t>(d)</w:t>
      </w:r>
      <w:r w:rsidRPr="003903F8">
        <w:tab/>
        <w:t xml:space="preserve">a person who participates in the management or control of the depot, the holder of the licence or, if a licence is held by a partnership, a member of the </w:t>
      </w:r>
      <w:r w:rsidR="00D724A7" w:rsidRPr="003903F8">
        <w:t>partnership:</w:t>
      </w:r>
    </w:p>
    <w:p w14:paraId="3382294C" w14:textId="77777777" w:rsidR="00D724A7" w:rsidRPr="003903F8" w:rsidRDefault="00D724A7" w:rsidP="00D724A7">
      <w:pPr>
        <w:pStyle w:val="paragraphsub"/>
      </w:pPr>
      <w:r w:rsidRPr="003903F8">
        <w:tab/>
        <w:t>(i)</w:t>
      </w:r>
      <w:r w:rsidRPr="003903F8">
        <w:tab/>
        <w:t>is convicted of an offence referred to in paragraph</w:t>
      </w:r>
      <w:r w:rsidR="00111271" w:rsidRPr="003903F8">
        <w:t> </w:t>
      </w:r>
      <w:r w:rsidRPr="003903F8">
        <w:t>77K(2)(a) or (b); or</w:t>
      </w:r>
    </w:p>
    <w:p w14:paraId="2377175C" w14:textId="77777777" w:rsidR="00D724A7" w:rsidRPr="003903F8" w:rsidRDefault="00D724A7" w:rsidP="00D724A7">
      <w:pPr>
        <w:pStyle w:val="paragraphsub"/>
      </w:pPr>
      <w:r w:rsidRPr="003903F8">
        <w:tab/>
        <w:t>(ii)</w:t>
      </w:r>
      <w:r w:rsidRPr="003903F8">
        <w:tab/>
        <w:t>becomes an insolvent under administration; or</w:t>
      </w:r>
    </w:p>
    <w:p w14:paraId="2AC7FA97" w14:textId="77777777" w:rsidR="00132403" w:rsidRPr="003903F8" w:rsidRDefault="00D724A7" w:rsidP="00824B49">
      <w:pPr>
        <w:pStyle w:val="paragraphsub"/>
      </w:pPr>
      <w:r w:rsidRPr="003903F8">
        <w:lastRenderedPageBreak/>
        <w:tab/>
        <w:t>(iii)</w:t>
      </w:r>
      <w:r w:rsidRPr="003903F8">
        <w:tab/>
        <w:t>has been refused a transport security identification card, or has had such a card suspended or cancelled, within the applicable period referred to in paragraph</w:t>
      </w:r>
      <w:r w:rsidR="00111271" w:rsidRPr="003903F8">
        <w:t> </w:t>
      </w:r>
      <w:r w:rsidRPr="003903F8">
        <w:t>77V(2)(e).</w:t>
      </w:r>
    </w:p>
    <w:p w14:paraId="54E54859" w14:textId="77777777" w:rsidR="00132403" w:rsidRPr="003903F8" w:rsidRDefault="00132403" w:rsidP="00132403">
      <w:pPr>
        <w:pStyle w:val="subsection"/>
      </w:pPr>
      <w:r w:rsidRPr="003903F8">
        <w:tab/>
        <w:t>(2A)</w:t>
      </w:r>
      <w:r w:rsidRPr="003903F8">
        <w:tab/>
        <w:t>The holder of a licence must not cause or permit a substantial change to be made in:</w:t>
      </w:r>
    </w:p>
    <w:p w14:paraId="7B1561D5" w14:textId="77777777" w:rsidR="00132403" w:rsidRPr="003903F8" w:rsidRDefault="00132403" w:rsidP="00132403">
      <w:pPr>
        <w:pStyle w:val="paragraph"/>
      </w:pPr>
      <w:r w:rsidRPr="003903F8">
        <w:tab/>
        <w:t>(a)</w:t>
      </w:r>
      <w:r w:rsidRPr="003903F8">
        <w:tab/>
        <w:t>a matter affecting the physical security of the depot; or</w:t>
      </w:r>
    </w:p>
    <w:p w14:paraId="7E5730F8" w14:textId="77777777" w:rsidR="00132403" w:rsidRPr="003903F8" w:rsidRDefault="00132403" w:rsidP="00132403">
      <w:pPr>
        <w:pStyle w:val="paragraph"/>
      </w:pPr>
      <w:r w:rsidRPr="003903F8">
        <w:tab/>
        <w:t>(b)</w:t>
      </w:r>
      <w:r w:rsidRPr="003903F8">
        <w:tab/>
        <w:t>the keeping of records in relation to the depot;</w:t>
      </w:r>
    </w:p>
    <w:p w14:paraId="71FE9F63" w14:textId="77777777" w:rsidR="00132403" w:rsidRPr="003903F8" w:rsidRDefault="00132403" w:rsidP="00132403">
      <w:pPr>
        <w:pStyle w:val="subsection2"/>
      </w:pPr>
      <w:r w:rsidRPr="003903F8">
        <w:t xml:space="preserve">unless the holder has given to the </w:t>
      </w:r>
      <w:r w:rsidR="00905E73" w:rsidRPr="003903F8">
        <w:t>Comptroller</w:t>
      </w:r>
      <w:r w:rsidR="007D19F7">
        <w:noBreakHyphen/>
      </w:r>
      <w:r w:rsidR="00905E73" w:rsidRPr="003903F8">
        <w:t>General of Customs</w:t>
      </w:r>
      <w:r w:rsidRPr="003903F8">
        <w:t xml:space="preserve"> 30 days’ notice of the proposed change.</w:t>
      </w:r>
    </w:p>
    <w:p w14:paraId="50359E90" w14:textId="77777777" w:rsidR="00132403" w:rsidRPr="003903F8" w:rsidRDefault="00132403" w:rsidP="00132403">
      <w:pPr>
        <w:pStyle w:val="subsection"/>
      </w:pPr>
      <w:r w:rsidRPr="003903F8">
        <w:tab/>
        <w:t>(3)</w:t>
      </w:r>
      <w:r w:rsidRPr="003903F8">
        <w:tab/>
        <w:t xml:space="preserve">The holder of the licence must pay </w:t>
      </w:r>
      <w:r w:rsidR="00905E73" w:rsidRPr="003903F8">
        <w:t>to the Commonwealth</w:t>
      </w:r>
      <w:r w:rsidRPr="003903F8">
        <w:t xml:space="preserve"> any prescribed travelling expenses payable by the holder under the regulations in relation to travelling to and from the depot by a Collector for the purposes of the Customs Acts. For that purpose, the regulations may prescribe particular rates of travelling expenses in relation to particular circumstances concerning travelling to and from a depot by a Collector for the purposes of the Customs Acts.</w:t>
      </w:r>
    </w:p>
    <w:p w14:paraId="3410CF0F" w14:textId="77777777" w:rsidR="00132403" w:rsidRPr="003903F8" w:rsidRDefault="00132403" w:rsidP="00132403">
      <w:pPr>
        <w:pStyle w:val="subsection"/>
      </w:pPr>
      <w:r w:rsidRPr="003903F8">
        <w:tab/>
        <w:t>(4)</w:t>
      </w:r>
      <w:r w:rsidRPr="003903F8">
        <w:tab/>
        <w:t>The holder of the licence must stack and arrange goods in the depot so that authorised officers have reasonable access to, and are able to examine, the goods.</w:t>
      </w:r>
    </w:p>
    <w:p w14:paraId="03E436A3" w14:textId="77777777" w:rsidR="00132403" w:rsidRPr="003903F8" w:rsidRDefault="00132403" w:rsidP="00132403">
      <w:pPr>
        <w:pStyle w:val="subsection"/>
      </w:pPr>
      <w:r w:rsidRPr="003903F8">
        <w:tab/>
        <w:t>(5)</w:t>
      </w:r>
      <w:r w:rsidRPr="003903F8">
        <w:tab/>
        <w:t>The holders of the licence must provide authorised officers with:</w:t>
      </w:r>
    </w:p>
    <w:p w14:paraId="6510C9EE" w14:textId="77777777" w:rsidR="00132403" w:rsidRPr="003903F8" w:rsidRDefault="00132403" w:rsidP="00132403">
      <w:pPr>
        <w:pStyle w:val="paragraph"/>
      </w:pPr>
      <w:r w:rsidRPr="003903F8">
        <w:tab/>
        <w:t>(a)</w:t>
      </w:r>
      <w:r w:rsidRPr="003903F8">
        <w:tab/>
        <w:t>adequate space and facilities for the examination of goods in the depot; and</w:t>
      </w:r>
    </w:p>
    <w:p w14:paraId="501F8A93" w14:textId="77777777" w:rsidR="00132403" w:rsidRPr="003903F8" w:rsidRDefault="00132403" w:rsidP="00132403">
      <w:pPr>
        <w:pStyle w:val="paragraph"/>
      </w:pPr>
      <w:r w:rsidRPr="003903F8">
        <w:tab/>
        <w:t>(b)</w:t>
      </w:r>
      <w:r w:rsidRPr="003903F8">
        <w:tab/>
        <w:t>secure storage space for holding those goods.</w:t>
      </w:r>
    </w:p>
    <w:p w14:paraId="6513FE72" w14:textId="77777777" w:rsidR="00132403" w:rsidRPr="003903F8" w:rsidRDefault="00132403" w:rsidP="00132403">
      <w:pPr>
        <w:pStyle w:val="subsection"/>
      </w:pPr>
      <w:r w:rsidRPr="003903F8">
        <w:tab/>
        <w:t>(6)</w:t>
      </w:r>
      <w:r w:rsidRPr="003903F8">
        <w:tab/>
        <w:t>The holder of the licence must, when requested to do so, allow an authorised officer to enter and remain in the depot to examine goods:</w:t>
      </w:r>
    </w:p>
    <w:p w14:paraId="4B153B79" w14:textId="77777777" w:rsidR="00132403" w:rsidRPr="003903F8" w:rsidRDefault="00132403" w:rsidP="00132403">
      <w:pPr>
        <w:pStyle w:val="paragraph"/>
      </w:pPr>
      <w:r w:rsidRPr="003903F8">
        <w:tab/>
        <w:t>(a)</w:t>
      </w:r>
      <w:r w:rsidRPr="003903F8">
        <w:tab/>
        <w:t xml:space="preserve">which are subject to </w:t>
      </w:r>
      <w:r w:rsidR="00905E73" w:rsidRPr="003903F8">
        <w:t>customs control</w:t>
      </w:r>
      <w:r w:rsidRPr="003903F8">
        <w:t>; or</w:t>
      </w:r>
    </w:p>
    <w:p w14:paraId="0897658E" w14:textId="77777777" w:rsidR="00132403" w:rsidRPr="003903F8" w:rsidRDefault="00132403" w:rsidP="00132403">
      <w:pPr>
        <w:pStyle w:val="paragraph"/>
      </w:pPr>
      <w:r w:rsidRPr="003903F8">
        <w:tab/>
        <w:t>(b)</w:t>
      </w:r>
      <w:r w:rsidRPr="003903F8">
        <w:tab/>
        <w:t xml:space="preserve">which an authorised officer has reasonable grounds to believe are subject to </w:t>
      </w:r>
      <w:r w:rsidR="00905E73" w:rsidRPr="003903F8">
        <w:t>customs control</w:t>
      </w:r>
      <w:r w:rsidRPr="003903F8">
        <w:t>.</w:t>
      </w:r>
    </w:p>
    <w:p w14:paraId="331FAED6" w14:textId="77777777" w:rsidR="00132403" w:rsidRPr="003903F8" w:rsidRDefault="00132403" w:rsidP="00132403">
      <w:pPr>
        <w:pStyle w:val="subsection"/>
      </w:pPr>
      <w:r w:rsidRPr="003903F8">
        <w:tab/>
        <w:t>(7)</w:t>
      </w:r>
      <w:r w:rsidRPr="003903F8">
        <w:tab/>
        <w:t xml:space="preserve">The holder of the licence must, when requested to do so, provide an authorised officer with information, which is in the holder’s possession or within the holder’s knowledge, in relation to </w:t>
      </w:r>
      <w:r w:rsidRPr="003903F8">
        <w:lastRenderedPageBreak/>
        <w:t xml:space="preserve">determining whether or not goods in the depot are subject to </w:t>
      </w:r>
      <w:r w:rsidR="00905E73" w:rsidRPr="003903F8">
        <w:t>customs control</w:t>
      </w:r>
      <w:r w:rsidRPr="003903F8">
        <w:t>.</w:t>
      </w:r>
    </w:p>
    <w:p w14:paraId="61830EB3" w14:textId="77777777" w:rsidR="00132403" w:rsidRPr="003903F8" w:rsidRDefault="00132403" w:rsidP="00132403">
      <w:pPr>
        <w:pStyle w:val="subsection"/>
      </w:pPr>
      <w:r w:rsidRPr="003903F8">
        <w:tab/>
        <w:t>(8)</w:t>
      </w:r>
      <w:r w:rsidRPr="003903F8">
        <w:tab/>
        <w:t>The holder of the licence must retain all commercial records and records created in accordance with the Customs Acts that:</w:t>
      </w:r>
    </w:p>
    <w:p w14:paraId="7BD7C363" w14:textId="77777777" w:rsidR="00132403" w:rsidRPr="003903F8" w:rsidRDefault="00132403" w:rsidP="00132403">
      <w:pPr>
        <w:pStyle w:val="paragraph"/>
      </w:pPr>
      <w:r w:rsidRPr="003903F8">
        <w:tab/>
        <w:t>(a)</w:t>
      </w:r>
      <w:r w:rsidRPr="003903F8">
        <w:tab/>
        <w:t>relate to goods received into a depot; and</w:t>
      </w:r>
    </w:p>
    <w:p w14:paraId="1F6FAF6B" w14:textId="77777777" w:rsidR="00132403" w:rsidRPr="003903F8" w:rsidRDefault="00132403" w:rsidP="00132403">
      <w:pPr>
        <w:pStyle w:val="paragraph"/>
        <w:keepNext/>
      </w:pPr>
      <w:r w:rsidRPr="003903F8">
        <w:tab/>
        <w:t>(b)</w:t>
      </w:r>
      <w:r w:rsidRPr="003903F8">
        <w:tab/>
        <w:t>come into the possession or control of the holder of the licence;</w:t>
      </w:r>
    </w:p>
    <w:p w14:paraId="1AA9587E" w14:textId="77777777" w:rsidR="00132403" w:rsidRPr="003903F8" w:rsidRDefault="00132403" w:rsidP="00132403">
      <w:pPr>
        <w:pStyle w:val="subsection2"/>
      </w:pPr>
      <w:r w:rsidRPr="003903F8">
        <w:t>for 5 years beginning on the day on which the goods were received into the depot.</w:t>
      </w:r>
    </w:p>
    <w:p w14:paraId="6DB48B39" w14:textId="77777777" w:rsidR="00132403" w:rsidRPr="003903F8" w:rsidRDefault="00132403" w:rsidP="00132403">
      <w:pPr>
        <w:pStyle w:val="subsection"/>
      </w:pPr>
      <w:r w:rsidRPr="003903F8">
        <w:tab/>
        <w:t>(9)</w:t>
      </w:r>
      <w:r w:rsidRPr="003903F8">
        <w:tab/>
        <w:t xml:space="preserve">The holder of the licence must keep the records referred to in </w:t>
      </w:r>
      <w:r w:rsidR="00111271" w:rsidRPr="003903F8">
        <w:t>subsection (</w:t>
      </w:r>
      <w:r w:rsidRPr="003903F8">
        <w:t>8) at:</w:t>
      </w:r>
    </w:p>
    <w:p w14:paraId="424E056A" w14:textId="77777777" w:rsidR="00132403" w:rsidRPr="003903F8" w:rsidRDefault="00132403" w:rsidP="00132403">
      <w:pPr>
        <w:pStyle w:val="paragraph"/>
      </w:pPr>
      <w:r w:rsidRPr="003903F8">
        <w:tab/>
        <w:t>(a)</w:t>
      </w:r>
      <w:r w:rsidRPr="003903F8">
        <w:tab/>
        <w:t>the depot; or</w:t>
      </w:r>
    </w:p>
    <w:p w14:paraId="46328927" w14:textId="77777777" w:rsidR="00132403" w:rsidRPr="003903F8" w:rsidRDefault="00132403" w:rsidP="00132403">
      <w:pPr>
        <w:pStyle w:val="paragraph"/>
      </w:pPr>
      <w:r w:rsidRPr="003903F8">
        <w:tab/>
        <w:t>(b)</w:t>
      </w:r>
      <w:r w:rsidRPr="003903F8">
        <w:tab/>
        <w:t xml:space="preserve">if the holder has notified </w:t>
      </w:r>
      <w:r w:rsidR="00905E73" w:rsidRPr="003903F8">
        <w:t>the Department</w:t>
      </w:r>
      <w:r w:rsidRPr="003903F8">
        <w:t xml:space="preserve"> in writing of the location of any other places occupied and controlled by the holder where the records are to be kept—those other places.</w:t>
      </w:r>
    </w:p>
    <w:p w14:paraId="1BC46840" w14:textId="77777777" w:rsidR="00132403" w:rsidRPr="003903F8" w:rsidRDefault="00132403" w:rsidP="00132403">
      <w:pPr>
        <w:pStyle w:val="subsection"/>
      </w:pPr>
      <w:r w:rsidRPr="003903F8">
        <w:tab/>
        <w:t>(10)</w:t>
      </w:r>
      <w:r w:rsidRPr="003903F8">
        <w:tab/>
        <w:t xml:space="preserve">At any reasonable time within the 5 years referred to in </w:t>
      </w:r>
      <w:r w:rsidR="00111271" w:rsidRPr="003903F8">
        <w:t>subsection (</w:t>
      </w:r>
      <w:r w:rsidRPr="003903F8">
        <w:t>8), the holder of the licence must, when requested to do so:</w:t>
      </w:r>
    </w:p>
    <w:p w14:paraId="58E012E0" w14:textId="77777777" w:rsidR="00132403" w:rsidRPr="003903F8" w:rsidRDefault="00132403" w:rsidP="00132403">
      <w:pPr>
        <w:pStyle w:val="paragraph"/>
      </w:pPr>
      <w:r w:rsidRPr="003903F8">
        <w:tab/>
        <w:t>(a)</w:t>
      </w:r>
      <w:r w:rsidRPr="003903F8">
        <w:tab/>
        <w:t>permit an authorised officer:</w:t>
      </w:r>
    </w:p>
    <w:p w14:paraId="2740FAFC" w14:textId="77777777" w:rsidR="00132403" w:rsidRPr="003903F8" w:rsidRDefault="00132403" w:rsidP="00132403">
      <w:pPr>
        <w:pStyle w:val="paragraphsub"/>
      </w:pPr>
      <w:r w:rsidRPr="003903F8">
        <w:tab/>
        <w:t>(i)</w:t>
      </w:r>
      <w:r w:rsidRPr="003903F8">
        <w:tab/>
        <w:t xml:space="preserve">to enter and remain in a place that is occupied and controlled by the holder and which the officer has reasonable grounds to believe to be a place where records referred to in </w:t>
      </w:r>
      <w:r w:rsidR="00111271" w:rsidRPr="003903F8">
        <w:t>subsection (</w:t>
      </w:r>
      <w:r w:rsidRPr="003903F8">
        <w:t>8) are kept; and</w:t>
      </w:r>
    </w:p>
    <w:p w14:paraId="02E966B3" w14:textId="77777777" w:rsidR="00132403" w:rsidRPr="003903F8" w:rsidRDefault="00132403" w:rsidP="00132403">
      <w:pPr>
        <w:pStyle w:val="paragraphsub"/>
      </w:pPr>
      <w:r w:rsidRPr="003903F8">
        <w:tab/>
        <w:t>(ii)</w:t>
      </w:r>
      <w:r w:rsidRPr="003903F8">
        <w:tab/>
        <w:t>to have full and free access to any such records in that place; and</w:t>
      </w:r>
    </w:p>
    <w:p w14:paraId="4F1589A3" w14:textId="77777777" w:rsidR="00132403" w:rsidRPr="003903F8" w:rsidRDefault="00132403" w:rsidP="00132403">
      <w:pPr>
        <w:pStyle w:val="paragraphsub"/>
      </w:pPr>
      <w:r w:rsidRPr="003903F8">
        <w:tab/>
        <w:t>(iii)</w:t>
      </w:r>
      <w:r w:rsidRPr="003903F8">
        <w:tab/>
        <w:t>to inspect, examine, make copies of, or take extracts from any such records in that place; and</w:t>
      </w:r>
    </w:p>
    <w:p w14:paraId="084E1D4B" w14:textId="77777777" w:rsidR="00132403" w:rsidRPr="003903F8" w:rsidRDefault="00132403" w:rsidP="00132403">
      <w:pPr>
        <w:pStyle w:val="paragraph"/>
      </w:pPr>
      <w:r w:rsidRPr="003903F8">
        <w:tab/>
        <w:t>(b)</w:t>
      </w:r>
      <w:r w:rsidRPr="003903F8">
        <w:tab/>
        <w:t xml:space="preserve">provide the officer with all reasonable facilities and assistance for the purpose of doing all of the things referred to in </w:t>
      </w:r>
      <w:r w:rsidR="00111271" w:rsidRPr="003903F8">
        <w:t>subparagraphs (</w:t>
      </w:r>
      <w:r w:rsidRPr="003903F8">
        <w:t>a)(i) to (iii) (including providing access to any electronic equipment in the place for those purposes).</w:t>
      </w:r>
    </w:p>
    <w:p w14:paraId="37C68004" w14:textId="77777777" w:rsidR="00132403" w:rsidRPr="003903F8" w:rsidRDefault="00132403" w:rsidP="00132403">
      <w:pPr>
        <w:pStyle w:val="subsection"/>
      </w:pPr>
      <w:r w:rsidRPr="003903F8">
        <w:tab/>
        <w:t>(11)</w:t>
      </w:r>
      <w:r w:rsidRPr="003903F8">
        <w:tab/>
        <w:t xml:space="preserve">The holder of the licence is not obliged to comply with a request referred to in </w:t>
      </w:r>
      <w:r w:rsidR="00111271" w:rsidRPr="003903F8">
        <w:t>subsection (</w:t>
      </w:r>
      <w:r w:rsidRPr="003903F8">
        <w:t xml:space="preserve">6), (7) or (10) unless the request is made </w:t>
      </w:r>
      <w:r w:rsidRPr="003903F8">
        <w:lastRenderedPageBreak/>
        <w:t>by a person who produces written evidence of the fact that the person is an authorised officer.</w:t>
      </w:r>
    </w:p>
    <w:p w14:paraId="5529F504" w14:textId="77777777" w:rsidR="00132403" w:rsidRPr="003903F8" w:rsidRDefault="00132403" w:rsidP="00132403">
      <w:pPr>
        <w:pStyle w:val="ActHead5"/>
      </w:pPr>
      <w:bookmarkStart w:id="197" w:name="_Toc178254269"/>
      <w:r w:rsidRPr="007D19F7">
        <w:rPr>
          <w:rStyle w:val="CharSectno"/>
        </w:rPr>
        <w:t>77P</w:t>
      </w:r>
      <w:r w:rsidRPr="003903F8">
        <w:t xml:space="preserve">  Conditions of a depot licence—imported goods</w:t>
      </w:r>
      <w:bookmarkEnd w:id="197"/>
    </w:p>
    <w:p w14:paraId="45A972F2" w14:textId="77777777" w:rsidR="00132403" w:rsidRPr="003903F8" w:rsidRDefault="00132403" w:rsidP="00132403">
      <w:pPr>
        <w:pStyle w:val="subsection"/>
      </w:pPr>
      <w:r w:rsidRPr="003903F8">
        <w:tab/>
        <w:t>(1)</w:t>
      </w:r>
      <w:r w:rsidRPr="003903F8">
        <w:tab/>
        <w:t>If imported goods were received into a depot during a particular month, it is a condition of the licence that the holder of the licence must:</w:t>
      </w:r>
    </w:p>
    <w:p w14:paraId="10AB7540" w14:textId="77777777" w:rsidR="00132403" w:rsidRPr="003903F8" w:rsidRDefault="00132403" w:rsidP="00132403">
      <w:pPr>
        <w:pStyle w:val="paragraph"/>
      </w:pPr>
      <w:r w:rsidRPr="003903F8">
        <w:tab/>
        <w:t>(a)</w:t>
      </w:r>
      <w:r w:rsidRPr="003903F8">
        <w:tab/>
        <w:t xml:space="preserve">if </w:t>
      </w:r>
      <w:r w:rsidR="00111271" w:rsidRPr="003903F8">
        <w:t>paragraph (</w:t>
      </w:r>
      <w:r w:rsidRPr="003903F8">
        <w:t>b) does not apply—cause the removal of those goods into a warehouse before the end of the following month; or</w:t>
      </w:r>
    </w:p>
    <w:p w14:paraId="1CBDC8BB" w14:textId="77777777" w:rsidR="00132403" w:rsidRPr="003903F8" w:rsidRDefault="00132403" w:rsidP="00132403">
      <w:pPr>
        <w:pStyle w:val="paragraph"/>
      </w:pPr>
      <w:r w:rsidRPr="003903F8">
        <w:tab/>
        <w:t>(b)</w:t>
      </w:r>
      <w:r w:rsidRPr="003903F8">
        <w:tab/>
        <w:t xml:space="preserve">if the </w:t>
      </w:r>
      <w:r w:rsidR="00905E73" w:rsidRPr="003903F8">
        <w:t>Comptroller</w:t>
      </w:r>
      <w:r w:rsidR="007D19F7">
        <w:noBreakHyphen/>
      </w:r>
      <w:r w:rsidR="00905E73" w:rsidRPr="003903F8">
        <w:t>General of Customs</w:t>
      </w:r>
      <w:r w:rsidRPr="003903F8">
        <w:t>, on written request by the holder made before the end of that following month, grants an extension under this section—cause the removal of the goods into a warehouse within 30 days after the end of that following month.</w:t>
      </w:r>
    </w:p>
    <w:p w14:paraId="37CA756A" w14:textId="77777777" w:rsidR="00132403" w:rsidRPr="003903F8" w:rsidRDefault="00132403" w:rsidP="00132403">
      <w:pPr>
        <w:pStyle w:val="subsection"/>
      </w:pPr>
      <w:r w:rsidRPr="003903F8">
        <w:tab/>
        <w:t>(2)</w:t>
      </w:r>
      <w:r w:rsidRPr="003903F8">
        <w:tab/>
        <w:t>In this section:</w:t>
      </w:r>
    </w:p>
    <w:p w14:paraId="6D074849" w14:textId="77777777" w:rsidR="00132403" w:rsidRPr="003903F8" w:rsidRDefault="00132403" w:rsidP="00132403">
      <w:pPr>
        <w:pStyle w:val="Definition"/>
      </w:pPr>
      <w:r w:rsidRPr="003903F8">
        <w:rPr>
          <w:b/>
          <w:i/>
        </w:rPr>
        <w:t>month</w:t>
      </w:r>
      <w:r w:rsidRPr="003903F8">
        <w:t xml:space="preserve"> means month of a year.</w:t>
      </w:r>
    </w:p>
    <w:p w14:paraId="4B6CFE1F" w14:textId="77777777" w:rsidR="003D10C2" w:rsidRPr="003903F8" w:rsidRDefault="003D10C2" w:rsidP="003D10C2">
      <w:pPr>
        <w:pStyle w:val="ActHead5"/>
      </w:pPr>
      <w:bookmarkStart w:id="198" w:name="_Toc178254270"/>
      <w:r w:rsidRPr="007D19F7">
        <w:rPr>
          <w:rStyle w:val="CharSectno"/>
        </w:rPr>
        <w:t>77Q</w:t>
      </w:r>
      <w:r w:rsidRPr="003903F8">
        <w:t xml:space="preserve">  Comptroller</w:t>
      </w:r>
      <w:r w:rsidR="007D19F7">
        <w:noBreakHyphen/>
      </w:r>
      <w:r w:rsidRPr="003903F8">
        <w:t>General of Customs may impose additional conditions to which a depot licence is subject</w:t>
      </w:r>
      <w:bookmarkEnd w:id="198"/>
    </w:p>
    <w:p w14:paraId="2F5DD0CA" w14:textId="77777777" w:rsidR="00CE05F7" w:rsidRPr="003903F8" w:rsidRDefault="00CE05F7" w:rsidP="00CE05F7">
      <w:pPr>
        <w:pStyle w:val="SubsectionHead"/>
      </w:pPr>
      <w:r w:rsidRPr="003903F8">
        <w:t>Imposition of additional conditions</w:t>
      </w:r>
    </w:p>
    <w:p w14:paraId="3D1FB3F1" w14:textId="77777777" w:rsidR="00CE05F7" w:rsidRPr="003903F8" w:rsidRDefault="00CE05F7" w:rsidP="00CE05F7">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may, at any time, impose additional conditions to which a depot licence is subject if the </w:t>
      </w:r>
      <w:r w:rsidR="003D10C2" w:rsidRPr="003903F8">
        <w:t>Comptroller</w:t>
      </w:r>
      <w:r w:rsidR="007D19F7">
        <w:noBreakHyphen/>
      </w:r>
      <w:r w:rsidR="003D10C2" w:rsidRPr="003903F8">
        <w:t>General of Customs</w:t>
      </w:r>
      <w:r w:rsidRPr="003903F8">
        <w:t xml:space="preserve"> considers the conditions to be necessary or desirable:</w:t>
      </w:r>
    </w:p>
    <w:p w14:paraId="0447073C" w14:textId="77777777" w:rsidR="00CE05F7" w:rsidRPr="003903F8" w:rsidRDefault="00CE05F7" w:rsidP="00CE05F7">
      <w:pPr>
        <w:pStyle w:val="paragraph"/>
      </w:pPr>
      <w:r w:rsidRPr="003903F8">
        <w:tab/>
        <w:t>(a)</w:t>
      </w:r>
      <w:r w:rsidRPr="003903F8">
        <w:tab/>
        <w:t>for the protection of the revenue; or</w:t>
      </w:r>
    </w:p>
    <w:p w14:paraId="33ED44BE" w14:textId="77777777" w:rsidR="00CE05F7" w:rsidRPr="003903F8" w:rsidRDefault="00CE05F7" w:rsidP="00CE05F7">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 or</w:t>
      </w:r>
    </w:p>
    <w:p w14:paraId="3072EC7D" w14:textId="77777777" w:rsidR="00CE05F7" w:rsidRPr="003903F8" w:rsidRDefault="00CE05F7" w:rsidP="00CE05F7">
      <w:pPr>
        <w:pStyle w:val="paragraph"/>
      </w:pPr>
      <w:r w:rsidRPr="003903F8">
        <w:tab/>
        <w:t>(c)</w:t>
      </w:r>
      <w:r w:rsidRPr="003903F8">
        <w:tab/>
        <w:t>for any other purpose.</w:t>
      </w:r>
    </w:p>
    <w:p w14:paraId="43E74B7B" w14:textId="77777777" w:rsidR="00CE05F7" w:rsidRPr="003903F8" w:rsidRDefault="00CE05F7" w:rsidP="00CE05F7">
      <w:pPr>
        <w:pStyle w:val="subsection"/>
      </w:pPr>
      <w:r w:rsidRPr="003903F8">
        <w:lastRenderedPageBreak/>
        <w:tab/>
        <w:t>(1A)</w:t>
      </w:r>
      <w:r w:rsidRPr="003903F8">
        <w:tab/>
        <w:t xml:space="preserve">If the </w:t>
      </w:r>
      <w:r w:rsidR="003D10C2" w:rsidRPr="003903F8">
        <w:t>Comptroller</w:t>
      </w:r>
      <w:r w:rsidR="007D19F7">
        <w:noBreakHyphen/>
      </w:r>
      <w:r w:rsidR="003D10C2" w:rsidRPr="003903F8">
        <w:t>General of Customs</w:t>
      </w:r>
      <w:r w:rsidRPr="003903F8">
        <w:t xml:space="preserve"> imposes conditions under </w:t>
      </w:r>
      <w:r w:rsidR="00111271" w:rsidRPr="003903F8">
        <w:t>subsection (</w:t>
      </w:r>
      <w:r w:rsidRPr="003903F8">
        <w:t xml:space="preserve">1) when granting the depot licence, the </w:t>
      </w:r>
      <w:r w:rsidR="003D10C2" w:rsidRPr="003903F8">
        <w:t>Comptroller</w:t>
      </w:r>
      <w:r w:rsidR="007D19F7">
        <w:noBreakHyphen/>
      </w:r>
      <w:r w:rsidR="003D10C2" w:rsidRPr="003903F8">
        <w:t>General of Customs</w:t>
      </w:r>
      <w:r w:rsidRPr="003903F8">
        <w:t xml:space="preserve"> must specify the conditions in the licence.</w:t>
      </w:r>
    </w:p>
    <w:p w14:paraId="1B477FE2" w14:textId="77777777" w:rsidR="00CE05F7" w:rsidRPr="003903F8" w:rsidRDefault="00CE05F7" w:rsidP="00CE05F7">
      <w:pPr>
        <w:pStyle w:val="subsection"/>
      </w:pPr>
      <w:r w:rsidRPr="003903F8">
        <w:tab/>
        <w:t>(1B)</w:t>
      </w:r>
      <w:r w:rsidRPr="003903F8">
        <w:tab/>
        <w:t xml:space="preserve">If the </w:t>
      </w:r>
      <w:r w:rsidR="003D10C2" w:rsidRPr="003903F8">
        <w:t>Comptroller</w:t>
      </w:r>
      <w:r w:rsidR="007D19F7">
        <w:noBreakHyphen/>
      </w:r>
      <w:r w:rsidR="003D10C2" w:rsidRPr="003903F8">
        <w:t>General of Customs</w:t>
      </w:r>
      <w:r w:rsidRPr="003903F8">
        <w:t xml:space="preserve"> imposes conditions under </w:t>
      </w:r>
      <w:r w:rsidR="00111271" w:rsidRPr="003903F8">
        <w:t>subsection (</w:t>
      </w:r>
      <w:r w:rsidRPr="003903F8">
        <w:t>1) after the depot licence has been granted:</w:t>
      </w:r>
    </w:p>
    <w:p w14:paraId="2101BE8C" w14:textId="77777777" w:rsidR="00CE05F7" w:rsidRPr="003903F8" w:rsidRDefault="00CE05F7" w:rsidP="00CE05F7">
      <w:pPr>
        <w:pStyle w:val="paragraph"/>
      </w:pPr>
      <w:r w:rsidRPr="003903F8">
        <w:tab/>
        <w:t>(a)</w:t>
      </w:r>
      <w:r w:rsidRPr="003903F8">
        <w:tab/>
        <w:t xml:space="preserve">the </w:t>
      </w:r>
      <w:r w:rsidR="003D10C2" w:rsidRPr="003903F8">
        <w:t>Comptroller</w:t>
      </w:r>
      <w:r w:rsidR="007D19F7">
        <w:noBreakHyphen/>
      </w:r>
      <w:r w:rsidR="003D10C2" w:rsidRPr="003903F8">
        <w:t>General of Customs</w:t>
      </w:r>
      <w:r w:rsidRPr="003903F8">
        <w:t xml:space="preserve"> must, by written notice to the holder of the licence, notify the holder of the conditions; and</w:t>
      </w:r>
    </w:p>
    <w:p w14:paraId="5AF7B23C" w14:textId="77777777" w:rsidR="00CE05F7" w:rsidRPr="003903F8" w:rsidRDefault="00CE05F7" w:rsidP="00CE05F7">
      <w:pPr>
        <w:pStyle w:val="paragraph"/>
      </w:pPr>
      <w:r w:rsidRPr="003903F8">
        <w:tab/>
        <w:t>(b)</w:t>
      </w:r>
      <w:r w:rsidRPr="003903F8">
        <w:tab/>
        <w:t>the conditions cannot take effect before:</w:t>
      </w:r>
    </w:p>
    <w:p w14:paraId="6B7D9C88" w14:textId="77777777" w:rsidR="00CE05F7" w:rsidRPr="003903F8" w:rsidRDefault="00CE05F7" w:rsidP="00CE05F7">
      <w:pPr>
        <w:pStyle w:val="paragraphsub"/>
      </w:pPr>
      <w:r w:rsidRPr="003903F8">
        <w:tab/>
        <w:t>(i)</w:t>
      </w:r>
      <w:r w:rsidRPr="003903F8">
        <w:tab/>
        <w:t>the end of 30 days after the giving of the notice; or</w:t>
      </w:r>
    </w:p>
    <w:p w14:paraId="4CEB0D75" w14:textId="77777777" w:rsidR="00CE05F7" w:rsidRPr="003903F8" w:rsidRDefault="00CE05F7" w:rsidP="00CE05F7">
      <w:pPr>
        <w:pStyle w:val="paragraphsub"/>
      </w:pPr>
      <w:r w:rsidRPr="003903F8">
        <w:tab/>
        <w:t>(ii)</w:t>
      </w:r>
      <w:r w:rsidRPr="003903F8">
        <w:tab/>
        <w:t xml:space="preserve">if the </w:t>
      </w:r>
      <w:r w:rsidR="003D10C2" w:rsidRPr="003903F8">
        <w:t>Comptroller</w:t>
      </w:r>
      <w:r w:rsidR="007D19F7">
        <w:noBreakHyphen/>
      </w:r>
      <w:r w:rsidR="003D10C2" w:rsidRPr="003903F8">
        <w:t>General of Customs</w:t>
      </w:r>
      <w:r w:rsidRPr="003903F8">
        <w:t xml:space="preserve"> considers that it is necessary for the conditions to take effect earlier—the end of a shorter period specified in the notice.</w:t>
      </w:r>
    </w:p>
    <w:p w14:paraId="70702BAD" w14:textId="77777777" w:rsidR="00CE05F7" w:rsidRPr="003903F8" w:rsidRDefault="00CE05F7" w:rsidP="00CE05F7">
      <w:pPr>
        <w:pStyle w:val="SubsectionHead"/>
      </w:pPr>
      <w:r w:rsidRPr="003903F8">
        <w:t>Variation of imposed conditions</w:t>
      </w:r>
    </w:p>
    <w:p w14:paraId="1A487473" w14:textId="77777777" w:rsidR="00132403" w:rsidRPr="003903F8" w:rsidRDefault="00132403" w:rsidP="00132403">
      <w:pPr>
        <w:pStyle w:val="subsection"/>
      </w:pPr>
      <w:r w:rsidRPr="003903F8">
        <w:tab/>
        <w:t>(2)</w:t>
      </w:r>
      <w:r w:rsidRPr="003903F8">
        <w:tab/>
        <w:t xml:space="preserve">The </w:t>
      </w:r>
      <w:r w:rsidR="003D10C2" w:rsidRPr="003903F8">
        <w:t>Comptroller</w:t>
      </w:r>
      <w:r w:rsidR="007D19F7">
        <w:noBreakHyphen/>
      </w:r>
      <w:r w:rsidR="003D10C2" w:rsidRPr="003903F8">
        <w:t>General of Customs</w:t>
      </w:r>
      <w:r w:rsidRPr="003903F8">
        <w:t xml:space="preserve"> may, by written notice to the holder of the licence, vary conditions </w:t>
      </w:r>
      <w:r w:rsidR="003C62A5" w:rsidRPr="003903F8">
        <w:t>imposed</w:t>
      </w:r>
      <w:r w:rsidRPr="003903F8">
        <w:t xml:space="preserve"> under </w:t>
      </w:r>
      <w:r w:rsidR="00111271" w:rsidRPr="003903F8">
        <w:t>subsection (</w:t>
      </w:r>
      <w:r w:rsidRPr="003903F8">
        <w:t>1) in relation to that licence.</w:t>
      </w:r>
    </w:p>
    <w:p w14:paraId="68A82921" w14:textId="77777777" w:rsidR="001B202D" w:rsidRPr="003903F8" w:rsidRDefault="001B202D" w:rsidP="001B202D">
      <w:pPr>
        <w:pStyle w:val="subsection"/>
      </w:pPr>
      <w:r w:rsidRPr="003903F8">
        <w:tab/>
        <w:t>(3)</w:t>
      </w:r>
      <w:r w:rsidRPr="003903F8">
        <w:tab/>
        <w:t xml:space="preserve">A variation under </w:t>
      </w:r>
      <w:r w:rsidR="00111271" w:rsidRPr="003903F8">
        <w:t>subsection (</w:t>
      </w:r>
      <w:r w:rsidRPr="003903F8">
        <w:t>2) cannot take effect before:</w:t>
      </w:r>
    </w:p>
    <w:p w14:paraId="163ED086" w14:textId="77777777" w:rsidR="001B202D" w:rsidRPr="003903F8" w:rsidRDefault="001B202D" w:rsidP="001B202D">
      <w:pPr>
        <w:pStyle w:val="paragraph"/>
      </w:pPr>
      <w:r w:rsidRPr="003903F8">
        <w:tab/>
        <w:t>(a)</w:t>
      </w:r>
      <w:r w:rsidRPr="003903F8">
        <w:tab/>
        <w:t>the end of 30 days after the giving of the notice under that subsection; or</w:t>
      </w:r>
    </w:p>
    <w:p w14:paraId="02D26FFD" w14:textId="77777777" w:rsidR="001B202D" w:rsidRPr="003903F8" w:rsidRDefault="001B202D" w:rsidP="001B202D">
      <w:pPr>
        <w:pStyle w:val="paragraph"/>
      </w:pPr>
      <w:r w:rsidRPr="003903F8">
        <w:tab/>
        <w:t>(b)</w:t>
      </w:r>
      <w:r w:rsidRPr="003903F8">
        <w:tab/>
        <w:t xml:space="preserve">if the </w:t>
      </w:r>
      <w:r w:rsidR="003D10C2" w:rsidRPr="003903F8">
        <w:t>Comptroller</w:t>
      </w:r>
      <w:r w:rsidR="007D19F7">
        <w:noBreakHyphen/>
      </w:r>
      <w:r w:rsidR="003D10C2" w:rsidRPr="003903F8">
        <w:t>General of Customs</w:t>
      </w:r>
      <w:r w:rsidRPr="003903F8">
        <w:t xml:space="preserve"> considers that it is necessary for the variation to take effect earlier—the end of a shorter period specified in the notice given under that subsection.</w:t>
      </w:r>
    </w:p>
    <w:p w14:paraId="5E1EDF13" w14:textId="77777777" w:rsidR="00132403" w:rsidRPr="003903F8" w:rsidRDefault="00132403" w:rsidP="00132403">
      <w:pPr>
        <w:pStyle w:val="ActHead5"/>
      </w:pPr>
      <w:bookmarkStart w:id="199" w:name="_Toc178254271"/>
      <w:r w:rsidRPr="007D19F7">
        <w:rPr>
          <w:rStyle w:val="CharSectno"/>
        </w:rPr>
        <w:t>77R</w:t>
      </w:r>
      <w:r w:rsidRPr="003903F8">
        <w:t xml:space="preserve">  Breach of conditions of depot licence</w:t>
      </w:r>
      <w:bookmarkEnd w:id="199"/>
    </w:p>
    <w:p w14:paraId="6160D583" w14:textId="77777777" w:rsidR="00132403" w:rsidRPr="003903F8" w:rsidRDefault="00132403" w:rsidP="00132403">
      <w:pPr>
        <w:pStyle w:val="subsection"/>
      </w:pPr>
      <w:r w:rsidRPr="003903F8">
        <w:tab/>
        <w:t>(1)</w:t>
      </w:r>
      <w:r w:rsidRPr="003903F8">
        <w:tab/>
        <w:t>The holder of a depot licence must not breach a condition of the licence set out in section</w:t>
      </w:r>
      <w:r w:rsidR="00111271" w:rsidRPr="003903F8">
        <w:t> </w:t>
      </w:r>
      <w:r w:rsidRPr="003903F8">
        <w:t>77N or 77P</w:t>
      </w:r>
      <w:r w:rsidR="00DF79CE" w:rsidRPr="003903F8">
        <w:t>, or a condition imposed under section</w:t>
      </w:r>
      <w:r w:rsidR="00111271" w:rsidRPr="003903F8">
        <w:t> </w:t>
      </w:r>
      <w:r w:rsidR="00DF79CE" w:rsidRPr="003903F8">
        <w:t>77Q (including a condition varied under that section)</w:t>
      </w:r>
      <w:r w:rsidRPr="003903F8">
        <w:t>.</w:t>
      </w:r>
    </w:p>
    <w:p w14:paraId="5AEBEBDD" w14:textId="77777777" w:rsidR="00132403" w:rsidRPr="003903F8" w:rsidRDefault="00132403" w:rsidP="00132403">
      <w:pPr>
        <w:pStyle w:val="Penalty"/>
      </w:pPr>
      <w:r w:rsidRPr="003903F8">
        <w:t>Penalty:</w:t>
      </w:r>
      <w:r w:rsidRPr="003903F8">
        <w:tab/>
      </w:r>
      <w:r w:rsidR="00AD69E6" w:rsidRPr="003903F8">
        <w:t>60 penalty units</w:t>
      </w:r>
      <w:r w:rsidRPr="003903F8">
        <w:t>.</w:t>
      </w:r>
    </w:p>
    <w:p w14:paraId="27C45EFE" w14:textId="77777777" w:rsidR="00132403" w:rsidRPr="003903F8" w:rsidRDefault="00132403" w:rsidP="004651A9">
      <w:pPr>
        <w:pStyle w:val="subsection"/>
        <w:keepNext/>
      </w:pPr>
      <w:r w:rsidRPr="003903F8">
        <w:lastRenderedPageBreak/>
        <w:tab/>
        <w:t>(2)</w:t>
      </w:r>
      <w:r w:rsidRPr="003903F8">
        <w:tab/>
        <w:t xml:space="preserve">An offence against </w:t>
      </w:r>
      <w:r w:rsidR="00111271" w:rsidRPr="003903F8">
        <w:t>subsection (</w:t>
      </w:r>
      <w:r w:rsidRPr="003903F8">
        <w:t>1) is an offence of strict liability.</w:t>
      </w:r>
    </w:p>
    <w:p w14:paraId="337D0AB8" w14:textId="77777777" w:rsidR="007126D3" w:rsidRPr="003903F8" w:rsidRDefault="007126D3" w:rsidP="007126D3">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5F110384" w14:textId="77777777" w:rsidR="00E06F23" w:rsidRPr="003903F8" w:rsidRDefault="00E06F23" w:rsidP="00E06F23">
      <w:pPr>
        <w:pStyle w:val="subsection"/>
      </w:pPr>
      <w:r w:rsidRPr="003903F8">
        <w:tab/>
        <w:t>(3)</w:t>
      </w:r>
      <w:r w:rsidRPr="003903F8">
        <w:tab/>
      </w:r>
      <w:r w:rsidR="00111271" w:rsidRPr="003903F8">
        <w:t>Subsection (</w:t>
      </w:r>
      <w:r w:rsidRPr="003903F8">
        <w:t>1) does not apply if a breach of a condition of the depot licence occurs only as a result of the holder’s compliance, or attempted compliance, with:</w:t>
      </w:r>
    </w:p>
    <w:p w14:paraId="2AC0D484" w14:textId="77777777" w:rsidR="00E06F23" w:rsidRPr="003903F8" w:rsidRDefault="00E06F23" w:rsidP="00E06F23">
      <w:pPr>
        <w:pStyle w:val="paragraph"/>
      </w:pPr>
      <w:r w:rsidRPr="003903F8">
        <w:tab/>
        <w:t>(a)</w:t>
      </w:r>
      <w:r w:rsidRPr="003903F8">
        <w:tab/>
        <w:t>a direction given under section</w:t>
      </w:r>
      <w:r w:rsidR="00111271" w:rsidRPr="003903F8">
        <w:t> </w:t>
      </w:r>
      <w:r w:rsidRPr="003903F8">
        <w:t xml:space="preserve">21 of the </w:t>
      </w:r>
      <w:r w:rsidRPr="003903F8">
        <w:rPr>
          <w:i/>
        </w:rPr>
        <w:t>Aviation Transport Security Act 2004</w:t>
      </w:r>
      <w:r w:rsidRPr="003903F8">
        <w:t xml:space="preserve"> that applies to the holder; or</w:t>
      </w:r>
    </w:p>
    <w:p w14:paraId="42A5A591" w14:textId="77777777" w:rsidR="00E06F23" w:rsidRPr="003903F8" w:rsidRDefault="00E06F23" w:rsidP="00E06F23">
      <w:pPr>
        <w:pStyle w:val="paragraph"/>
      </w:pPr>
      <w:r w:rsidRPr="003903F8">
        <w:tab/>
        <w:t>(b)</w:t>
      </w:r>
      <w:r w:rsidRPr="003903F8">
        <w:tab/>
        <w:t>a special security direction (within the meaning of section</w:t>
      </w:r>
      <w:r w:rsidR="00111271" w:rsidRPr="003903F8">
        <w:t> </w:t>
      </w:r>
      <w:r w:rsidRPr="003903F8">
        <w:t>9 of that Act) that applies to the holder.</w:t>
      </w:r>
    </w:p>
    <w:p w14:paraId="67CD8ECE" w14:textId="77777777" w:rsidR="00E06F23" w:rsidRPr="003903F8" w:rsidRDefault="00E06F23" w:rsidP="00E06F23">
      <w:pPr>
        <w:pStyle w:val="notetext"/>
      </w:pPr>
      <w:r w:rsidRPr="003903F8">
        <w:t>Note:</w:t>
      </w:r>
      <w:r w:rsidRPr="003903F8">
        <w:tab/>
        <w:t xml:space="preserve">A defendant bears an evidential burden in relation to the matter in </w:t>
      </w:r>
      <w:r w:rsidR="00111271" w:rsidRPr="003903F8">
        <w:t>subsection (</w:t>
      </w:r>
      <w:r w:rsidRPr="003903F8">
        <w:t>3) (see subsection</w:t>
      </w:r>
      <w:r w:rsidR="00111271" w:rsidRPr="003903F8">
        <w:t> </w:t>
      </w:r>
      <w:r w:rsidRPr="003903F8">
        <w:t xml:space="preserve">13.3(3) of the </w:t>
      </w:r>
      <w:r w:rsidRPr="003903F8">
        <w:rPr>
          <w:i/>
        </w:rPr>
        <w:t>Criminal Code</w:t>
      </w:r>
      <w:r w:rsidRPr="003903F8">
        <w:t>).</w:t>
      </w:r>
    </w:p>
    <w:p w14:paraId="53EC5A96" w14:textId="77777777" w:rsidR="00132403" w:rsidRPr="003903F8" w:rsidRDefault="00132403" w:rsidP="00132403">
      <w:pPr>
        <w:pStyle w:val="ActHead5"/>
      </w:pPr>
      <w:bookmarkStart w:id="200" w:name="_Toc178254272"/>
      <w:r w:rsidRPr="007D19F7">
        <w:rPr>
          <w:rStyle w:val="CharSectno"/>
        </w:rPr>
        <w:t>77S</w:t>
      </w:r>
      <w:r w:rsidRPr="003903F8">
        <w:t xml:space="preserve">  Duration of depot licences</w:t>
      </w:r>
      <w:bookmarkEnd w:id="200"/>
    </w:p>
    <w:p w14:paraId="2D5C1FF5" w14:textId="77777777" w:rsidR="00132403" w:rsidRPr="003903F8" w:rsidRDefault="00132403" w:rsidP="00132403">
      <w:pPr>
        <w:pStyle w:val="subsection"/>
      </w:pPr>
      <w:r w:rsidRPr="003903F8">
        <w:tab/>
      </w:r>
      <w:r w:rsidRPr="003903F8">
        <w:tab/>
        <w:t>Subject to this Part, a depot licence:</w:t>
      </w:r>
    </w:p>
    <w:p w14:paraId="4242D052" w14:textId="77777777" w:rsidR="00132403" w:rsidRPr="003903F8" w:rsidRDefault="00132403" w:rsidP="00132403">
      <w:pPr>
        <w:pStyle w:val="paragraph"/>
      </w:pPr>
      <w:r w:rsidRPr="003903F8">
        <w:tab/>
        <w:t>(a)</w:t>
      </w:r>
      <w:r w:rsidRPr="003903F8">
        <w:tab/>
        <w:t>comes into force on a date specified in the licence; and</w:t>
      </w:r>
    </w:p>
    <w:p w14:paraId="183EBD39" w14:textId="77777777" w:rsidR="00132403" w:rsidRPr="003903F8" w:rsidRDefault="00132403" w:rsidP="00132403">
      <w:pPr>
        <w:pStyle w:val="paragraph"/>
        <w:keepNext/>
      </w:pPr>
      <w:r w:rsidRPr="003903F8">
        <w:tab/>
        <w:t>(b)</w:t>
      </w:r>
      <w:r w:rsidRPr="003903F8">
        <w:tab/>
        <w:t>remains in force until the end of the 30</w:t>
      </w:r>
      <w:r w:rsidR="00111271" w:rsidRPr="003903F8">
        <w:t> </w:t>
      </w:r>
      <w:r w:rsidRPr="003903F8">
        <w:t>June next following the grant of the licence;</w:t>
      </w:r>
    </w:p>
    <w:p w14:paraId="39EDE89B" w14:textId="77777777" w:rsidR="00132403" w:rsidRPr="003903F8" w:rsidRDefault="00132403" w:rsidP="00132403">
      <w:pPr>
        <w:pStyle w:val="subsection2"/>
        <w:keepNext/>
      </w:pPr>
      <w:r w:rsidRPr="003903F8">
        <w:t>but may be renewed under section</w:t>
      </w:r>
      <w:r w:rsidR="00111271" w:rsidRPr="003903F8">
        <w:t> </w:t>
      </w:r>
      <w:r w:rsidRPr="003903F8">
        <w:t>77T.</w:t>
      </w:r>
    </w:p>
    <w:p w14:paraId="77016549" w14:textId="77777777" w:rsidR="00E06F23" w:rsidRPr="003903F8" w:rsidRDefault="00E06F23" w:rsidP="00E06F23">
      <w:pPr>
        <w:pStyle w:val="notetext"/>
      </w:pPr>
      <w:r w:rsidRPr="003903F8">
        <w:t>Note:</w:t>
      </w:r>
      <w:r w:rsidRPr="003903F8">
        <w:tab/>
        <w:t>Section</w:t>
      </w:r>
      <w:r w:rsidR="00111271" w:rsidRPr="003903F8">
        <w:t> </w:t>
      </w:r>
      <w:r w:rsidRPr="003903F8">
        <w:t>77T provides that a licence may continue to be in force for a further period of 90 days after the 30</w:t>
      </w:r>
      <w:r w:rsidR="00111271" w:rsidRPr="003903F8">
        <w:t> </w:t>
      </w:r>
      <w:r w:rsidRPr="003903F8">
        <w:t>June referred to in this section under certain circumstances. Another provision that might affect the operation of this section is section</w:t>
      </w:r>
      <w:r w:rsidR="00111271" w:rsidRPr="003903F8">
        <w:t> </w:t>
      </w:r>
      <w:r w:rsidRPr="003903F8">
        <w:t>77VC (cancellation of depot licences).</w:t>
      </w:r>
    </w:p>
    <w:p w14:paraId="0B979FB4" w14:textId="77777777" w:rsidR="00132403" w:rsidRPr="003903F8" w:rsidRDefault="00132403" w:rsidP="00132403">
      <w:pPr>
        <w:pStyle w:val="ActHead5"/>
      </w:pPr>
      <w:bookmarkStart w:id="201" w:name="_Toc178254273"/>
      <w:r w:rsidRPr="007D19F7">
        <w:rPr>
          <w:rStyle w:val="CharSectno"/>
        </w:rPr>
        <w:t>77T</w:t>
      </w:r>
      <w:r w:rsidRPr="003903F8">
        <w:t xml:space="preserve">  Renewal of depot licences</w:t>
      </w:r>
      <w:bookmarkEnd w:id="201"/>
    </w:p>
    <w:p w14:paraId="52D66B5F" w14:textId="77777777" w:rsidR="00132403" w:rsidRPr="003903F8" w:rsidRDefault="00132403" w:rsidP="00132403">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must, before the end of a financial year, notify each holder of a depot licence of the terms of this section.</w:t>
      </w:r>
    </w:p>
    <w:p w14:paraId="06E1F115" w14:textId="77777777" w:rsidR="00132403" w:rsidRPr="003903F8" w:rsidRDefault="00132403" w:rsidP="00132403">
      <w:pPr>
        <w:pStyle w:val="subsection"/>
      </w:pPr>
      <w:r w:rsidRPr="003903F8">
        <w:tab/>
        <w:t>(2)</w:t>
      </w:r>
      <w:r w:rsidRPr="003903F8">
        <w:tab/>
        <w:t>If the holder pays a depot licence charge for the renewal of the licence before the end of the financial year, the licence is renewed for another period of 12 months at the end of the financial year.</w:t>
      </w:r>
    </w:p>
    <w:p w14:paraId="24EA76BE" w14:textId="77777777" w:rsidR="00132403" w:rsidRPr="003903F8" w:rsidRDefault="00132403" w:rsidP="00132403">
      <w:pPr>
        <w:pStyle w:val="subsection"/>
      </w:pPr>
      <w:r w:rsidRPr="003903F8">
        <w:tab/>
        <w:t>(3)</w:t>
      </w:r>
      <w:r w:rsidRPr="003903F8">
        <w:tab/>
        <w:t xml:space="preserve">If the holder fails to pay the charge before the end of the financial year, a Collector may, until the charge is paid or the end of 90 days </w:t>
      </w:r>
      <w:r w:rsidRPr="003903F8">
        <w:lastRenderedPageBreak/>
        <w:t xml:space="preserve">immediately following the end of the financial year (whichever occurs first), refuse to permit goods that are subject to </w:t>
      </w:r>
      <w:r w:rsidR="003D10C2" w:rsidRPr="003903F8">
        <w:t>customs control</w:t>
      </w:r>
      <w:r w:rsidRPr="003903F8">
        <w:t xml:space="preserve"> to be received into the depot.</w:t>
      </w:r>
    </w:p>
    <w:p w14:paraId="51DA0EC5" w14:textId="77777777" w:rsidR="00132403" w:rsidRPr="003903F8" w:rsidRDefault="00132403" w:rsidP="00132403">
      <w:pPr>
        <w:pStyle w:val="subsection"/>
      </w:pPr>
      <w:r w:rsidRPr="003903F8">
        <w:tab/>
        <w:t>(4)</w:t>
      </w:r>
      <w:r w:rsidRPr="003903F8">
        <w:tab/>
        <w:t>If the holder pays the charge within 90 days immediately following the end of the financial year, the licence is taken to have been renewed for another period of 12 months at the end of the financial year.</w:t>
      </w:r>
    </w:p>
    <w:p w14:paraId="35757ACD" w14:textId="77777777" w:rsidR="00132403" w:rsidRPr="003903F8" w:rsidRDefault="00132403" w:rsidP="00132403">
      <w:pPr>
        <w:pStyle w:val="subsection"/>
      </w:pPr>
      <w:r w:rsidRPr="003903F8">
        <w:tab/>
        <w:t>(5)</w:t>
      </w:r>
      <w:r w:rsidRPr="003903F8">
        <w:tab/>
        <w:t>If the holder fails to pay the charge within 90 days immediately following the end of the financial year, the licence expires at the end of that period of 90 days.</w:t>
      </w:r>
    </w:p>
    <w:p w14:paraId="76F4DF23" w14:textId="77777777" w:rsidR="00132403" w:rsidRPr="003903F8" w:rsidRDefault="00132403" w:rsidP="00132403">
      <w:pPr>
        <w:pStyle w:val="subsection"/>
      </w:pPr>
      <w:r w:rsidRPr="003903F8">
        <w:tab/>
        <w:t>(6)</w:t>
      </w:r>
      <w:r w:rsidRPr="003903F8">
        <w:tab/>
        <w:t>A depot licence that has been renewed may be further renewed.</w:t>
      </w:r>
    </w:p>
    <w:p w14:paraId="2B214BA9" w14:textId="77777777" w:rsidR="00132403" w:rsidRPr="003903F8" w:rsidRDefault="00132403" w:rsidP="00132403">
      <w:pPr>
        <w:pStyle w:val="ActHead5"/>
      </w:pPr>
      <w:bookmarkStart w:id="202" w:name="_Toc178254274"/>
      <w:r w:rsidRPr="007D19F7">
        <w:rPr>
          <w:rStyle w:val="CharSectno"/>
        </w:rPr>
        <w:t>77U</w:t>
      </w:r>
      <w:r w:rsidRPr="003903F8">
        <w:t xml:space="preserve">  Licence charges</w:t>
      </w:r>
      <w:bookmarkEnd w:id="202"/>
    </w:p>
    <w:p w14:paraId="3760554E" w14:textId="77777777" w:rsidR="00132403" w:rsidRPr="003903F8" w:rsidRDefault="00132403" w:rsidP="00132403">
      <w:pPr>
        <w:pStyle w:val="subsection"/>
      </w:pPr>
      <w:r w:rsidRPr="003903F8">
        <w:tab/>
        <w:t>(1)</w:t>
      </w:r>
      <w:r w:rsidRPr="003903F8">
        <w:tab/>
      </w:r>
      <w:r w:rsidR="00A71CC2" w:rsidRPr="003903F8">
        <w:t>A depot</w:t>
      </w:r>
      <w:r w:rsidRPr="003903F8">
        <w:t xml:space="preserve"> licence charge is payable in respect of the grant of a depot licence by the person or partnership seeking the grant.</w:t>
      </w:r>
    </w:p>
    <w:p w14:paraId="05B5730C" w14:textId="77777777" w:rsidR="00132403" w:rsidRPr="003903F8" w:rsidRDefault="00132403" w:rsidP="00132403">
      <w:pPr>
        <w:pStyle w:val="subsection"/>
      </w:pPr>
      <w:r w:rsidRPr="003903F8">
        <w:tab/>
        <w:t>(2)</w:t>
      </w:r>
      <w:r w:rsidRPr="003903F8">
        <w:tab/>
        <w:t>A person liable to pay a depot licence charge for the grant of a depot licence must pay the charge within 30 days of the decision to grant that licence.</w:t>
      </w:r>
    </w:p>
    <w:p w14:paraId="1D0B4171" w14:textId="77777777" w:rsidR="00132403" w:rsidRPr="003903F8" w:rsidRDefault="00132403" w:rsidP="00132403">
      <w:pPr>
        <w:pStyle w:val="subsection"/>
      </w:pPr>
      <w:r w:rsidRPr="003903F8">
        <w:tab/>
        <w:t>(3)</w:t>
      </w:r>
      <w:r w:rsidRPr="003903F8">
        <w:tab/>
        <w:t>A depot licence charge in respect of the renewal of a depot licence is payable by the holder of the licence in accordance with section</w:t>
      </w:r>
      <w:r w:rsidR="00111271" w:rsidRPr="003903F8">
        <w:t> </w:t>
      </w:r>
      <w:r w:rsidRPr="003903F8">
        <w:t>77T.</w:t>
      </w:r>
    </w:p>
    <w:p w14:paraId="53DA5AB9" w14:textId="77777777" w:rsidR="00132403" w:rsidRPr="003903F8" w:rsidRDefault="00132403" w:rsidP="00132403">
      <w:pPr>
        <w:pStyle w:val="subsection"/>
      </w:pPr>
      <w:r w:rsidRPr="003903F8">
        <w:tab/>
        <w:t>(4)</w:t>
      </w:r>
      <w:r w:rsidRPr="003903F8">
        <w:tab/>
        <w:t>Australia Post is not liable to pay a depot licence charge under this section in respect of each grant or renewal of a depot licence that covers the whole or a part of an International Mail Centre.</w:t>
      </w:r>
    </w:p>
    <w:p w14:paraId="7AD760C4" w14:textId="77777777" w:rsidR="00132403" w:rsidRPr="003903F8" w:rsidRDefault="00132403" w:rsidP="00132403">
      <w:pPr>
        <w:pStyle w:val="ActHead5"/>
      </w:pPr>
      <w:bookmarkStart w:id="203" w:name="_Toc178254275"/>
      <w:r w:rsidRPr="007D19F7">
        <w:rPr>
          <w:rStyle w:val="CharSectno"/>
        </w:rPr>
        <w:t>77V</w:t>
      </w:r>
      <w:r w:rsidRPr="003903F8">
        <w:t xml:space="preserve">  </w:t>
      </w:r>
      <w:r w:rsidR="00CD3C1D" w:rsidRPr="003903F8">
        <w:t>Notice of intended cancellation etc.</w:t>
      </w:r>
      <w:r w:rsidRPr="003903F8">
        <w:t xml:space="preserve"> of a depot licence</w:t>
      </w:r>
      <w:bookmarkEnd w:id="203"/>
    </w:p>
    <w:p w14:paraId="33A83F2F" w14:textId="77777777" w:rsidR="00132403" w:rsidRPr="003903F8" w:rsidRDefault="00132403" w:rsidP="00132403">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may give </w:t>
      </w:r>
      <w:r w:rsidR="00290F18" w:rsidRPr="003903F8">
        <w:t>a notice under this subsection to the holder of a depot</w:t>
      </w:r>
      <w:r w:rsidRPr="003903F8">
        <w:t xml:space="preserve"> licence if:</w:t>
      </w:r>
    </w:p>
    <w:p w14:paraId="588CAAD7" w14:textId="77777777" w:rsidR="00132403" w:rsidRPr="003903F8" w:rsidRDefault="00132403" w:rsidP="00132403">
      <w:pPr>
        <w:pStyle w:val="paragraph"/>
      </w:pPr>
      <w:r w:rsidRPr="003903F8">
        <w:tab/>
        <w:t>(a)</w:t>
      </w:r>
      <w:r w:rsidRPr="003903F8">
        <w:tab/>
        <w:t xml:space="preserve">the </w:t>
      </w:r>
      <w:r w:rsidR="003D10C2" w:rsidRPr="003903F8">
        <w:t>Comptroller</w:t>
      </w:r>
      <w:r w:rsidR="007D19F7">
        <w:noBreakHyphen/>
      </w:r>
      <w:r w:rsidR="003D10C2" w:rsidRPr="003903F8">
        <w:t>General of Customs</w:t>
      </w:r>
      <w:r w:rsidRPr="003903F8">
        <w:t xml:space="preserve"> is satisfied that:</w:t>
      </w:r>
    </w:p>
    <w:p w14:paraId="2782DFDC" w14:textId="77777777" w:rsidR="00132403" w:rsidRPr="003903F8" w:rsidRDefault="00132403" w:rsidP="00132403">
      <w:pPr>
        <w:pStyle w:val="paragraphsub"/>
      </w:pPr>
      <w:r w:rsidRPr="003903F8">
        <w:tab/>
        <w:t>(i)</w:t>
      </w:r>
      <w:r w:rsidRPr="003903F8">
        <w:tab/>
        <w:t>the physical security of the depot is no longer adequate having regard to the matters referred to in paragraph</w:t>
      </w:r>
      <w:r w:rsidR="00111271" w:rsidRPr="003903F8">
        <w:t> </w:t>
      </w:r>
      <w:r w:rsidRPr="003903F8">
        <w:t>77K(1)(h); or</w:t>
      </w:r>
    </w:p>
    <w:p w14:paraId="62D2C805" w14:textId="77777777" w:rsidR="00132403" w:rsidRPr="003903F8" w:rsidRDefault="00132403" w:rsidP="00132403">
      <w:pPr>
        <w:pStyle w:val="paragraphsub"/>
      </w:pPr>
      <w:r w:rsidRPr="003903F8">
        <w:lastRenderedPageBreak/>
        <w:tab/>
        <w:t>(ii)</w:t>
      </w:r>
      <w:r w:rsidRPr="003903F8">
        <w:tab/>
        <w:t>if the licence is held by a natural person—the person is not a fit and proper person to hold a depot licence; or</w:t>
      </w:r>
    </w:p>
    <w:p w14:paraId="4B50647F" w14:textId="77777777" w:rsidR="00132403" w:rsidRPr="003903F8" w:rsidRDefault="00132403" w:rsidP="00132403">
      <w:pPr>
        <w:pStyle w:val="paragraphsub"/>
      </w:pPr>
      <w:r w:rsidRPr="003903F8">
        <w:tab/>
        <w:t>(iii)</w:t>
      </w:r>
      <w:r w:rsidRPr="003903F8">
        <w:tab/>
        <w:t>if the licence is held by a partnership—a member of the partnership is not a fit and proper person to be a member of a partnership holding a depot licence; or</w:t>
      </w:r>
    </w:p>
    <w:p w14:paraId="662C3F91" w14:textId="77777777" w:rsidR="00132403" w:rsidRPr="003903F8" w:rsidRDefault="00132403" w:rsidP="00132403">
      <w:pPr>
        <w:pStyle w:val="paragraphsub"/>
      </w:pPr>
      <w:r w:rsidRPr="003903F8">
        <w:tab/>
        <w:t>(iv)</w:t>
      </w:r>
      <w:r w:rsidRPr="003903F8">
        <w:tab/>
        <w:t>if the licence is held by a company—a director, officer or shareholder of the company who participates in the management or control of the depot is not a fit and proper person so to participate; or</w:t>
      </w:r>
    </w:p>
    <w:p w14:paraId="4A8F78F0" w14:textId="77777777" w:rsidR="00132403" w:rsidRPr="003903F8" w:rsidRDefault="00132403" w:rsidP="00132403">
      <w:pPr>
        <w:pStyle w:val="paragraphsub"/>
      </w:pPr>
      <w:r w:rsidRPr="003903F8">
        <w:tab/>
        <w:t>(v)</w:t>
      </w:r>
      <w:r w:rsidRPr="003903F8">
        <w:tab/>
        <w:t>an employee of the holder of the licence who participates in the management or control of the depot is not a fit and proper person so to participate; or</w:t>
      </w:r>
    </w:p>
    <w:p w14:paraId="7D1F722A" w14:textId="77777777" w:rsidR="00132403" w:rsidRPr="003903F8" w:rsidRDefault="00132403" w:rsidP="00132403">
      <w:pPr>
        <w:pStyle w:val="paragraphsub"/>
      </w:pPr>
      <w:r w:rsidRPr="003903F8">
        <w:tab/>
        <w:t>(vi)</w:t>
      </w:r>
      <w:r w:rsidRPr="003903F8">
        <w:tab/>
        <w:t>if the licence is held by a company—the company is not a fit and proper company to hold a depot licence; or</w:t>
      </w:r>
    </w:p>
    <w:p w14:paraId="3A6BB370" w14:textId="77777777" w:rsidR="00132403" w:rsidRPr="003903F8" w:rsidRDefault="00132403" w:rsidP="00132403">
      <w:pPr>
        <w:pStyle w:val="paragraphsub"/>
      </w:pPr>
      <w:r w:rsidRPr="003903F8">
        <w:tab/>
        <w:t>(vii)</w:t>
      </w:r>
      <w:r w:rsidRPr="003903F8">
        <w:tab/>
        <w:t>a condition to which the licence is subject has not been complied with; or</w:t>
      </w:r>
    </w:p>
    <w:p w14:paraId="50CFA508" w14:textId="77777777" w:rsidR="00132403" w:rsidRPr="003903F8" w:rsidRDefault="00132403" w:rsidP="00132403">
      <w:pPr>
        <w:pStyle w:val="paragraphsub"/>
      </w:pPr>
      <w:r w:rsidRPr="003903F8">
        <w:tab/>
        <w:t>(viii)</w:t>
      </w:r>
      <w:r w:rsidRPr="003903F8">
        <w:tab/>
        <w:t>a licence charge payable in respect of the grant of the depot remains unpaid more than 30 days after the grant of the licence; or</w:t>
      </w:r>
    </w:p>
    <w:p w14:paraId="48FAF979" w14:textId="77777777" w:rsidR="00132403" w:rsidRPr="003903F8" w:rsidRDefault="00132403" w:rsidP="00132403">
      <w:pPr>
        <w:pStyle w:val="paragraph"/>
      </w:pPr>
      <w:r w:rsidRPr="003903F8">
        <w:tab/>
        <w:t>(b)</w:t>
      </w:r>
      <w:r w:rsidRPr="003903F8">
        <w:tab/>
        <w:t xml:space="preserve">the </w:t>
      </w:r>
      <w:r w:rsidR="003D10C2" w:rsidRPr="003903F8">
        <w:t>Comptroller</w:t>
      </w:r>
      <w:r w:rsidR="007D19F7">
        <w:noBreakHyphen/>
      </w:r>
      <w:r w:rsidR="003D10C2" w:rsidRPr="003903F8">
        <w:t>General of Customs</w:t>
      </w:r>
      <w:r w:rsidRPr="003903F8">
        <w:t xml:space="preserve"> is satisfied on any other grounds that </w:t>
      </w:r>
      <w:r w:rsidR="00B20328" w:rsidRPr="003903F8">
        <w:t>it is necessary to cancel the licence</w:t>
      </w:r>
      <w:r w:rsidRPr="003903F8">
        <w:t xml:space="preserve"> for the protection of the revenue or for the purpose of ensuring compliance with the Customs Acts</w:t>
      </w:r>
      <w:r w:rsidR="00297757" w:rsidRPr="003903F8">
        <w:t>, any other law of the Commonwealth prescribed by the regulations or a law of a State or Territory prescribed by the regulations</w:t>
      </w:r>
      <w:r w:rsidRPr="003903F8">
        <w:t>.</w:t>
      </w:r>
    </w:p>
    <w:p w14:paraId="5F41816E" w14:textId="77777777" w:rsidR="00132403" w:rsidRPr="003903F8" w:rsidRDefault="00132403" w:rsidP="00132403">
      <w:pPr>
        <w:pStyle w:val="subsection"/>
      </w:pPr>
      <w:r w:rsidRPr="003903F8">
        <w:tab/>
        <w:t>(2)</w:t>
      </w:r>
      <w:r w:rsidRPr="003903F8">
        <w:tab/>
        <w:t xml:space="preserve">In deciding whether a person is a fit and proper person for the purposes of </w:t>
      </w:r>
      <w:r w:rsidR="00111271" w:rsidRPr="003903F8">
        <w:t>subparagraphs (</w:t>
      </w:r>
      <w:r w:rsidRPr="003903F8">
        <w:t xml:space="preserve">1)(a)(ii) to (v), the </w:t>
      </w:r>
      <w:r w:rsidR="003D10C2" w:rsidRPr="003903F8">
        <w:t>Comptroller</w:t>
      </w:r>
      <w:r w:rsidR="007D19F7">
        <w:noBreakHyphen/>
      </w:r>
      <w:r w:rsidR="003D10C2" w:rsidRPr="003903F8">
        <w:t>General of Customs</w:t>
      </w:r>
      <w:r w:rsidRPr="003903F8">
        <w:t xml:space="preserve"> must have regard to:</w:t>
      </w:r>
    </w:p>
    <w:p w14:paraId="6F0F3711" w14:textId="77777777" w:rsidR="00132403" w:rsidRPr="003903F8" w:rsidRDefault="00132403" w:rsidP="00132403">
      <w:pPr>
        <w:pStyle w:val="paragraph"/>
      </w:pPr>
      <w:r w:rsidRPr="003903F8">
        <w:tab/>
        <w:t>(a)</w:t>
      </w:r>
      <w:r w:rsidRPr="003903F8">
        <w:tab/>
        <w:t>whether or not the person is an insolvent under administration; and</w:t>
      </w:r>
    </w:p>
    <w:p w14:paraId="35C08CC6" w14:textId="77777777" w:rsidR="00132403" w:rsidRPr="003903F8" w:rsidRDefault="00132403" w:rsidP="004651A9">
      <w:pPr>
        <w:pStyle w:val="paragraph"/>
        <w:keepNext/>
      </w:pPr>
      <w:r w:rsidRPr="003903F8">
        <w:lastRenderedPageBreak/>
        <w:tab/>
        <w:t>(b)</w:t>
      </w:r>
      <w:r w:rsidRPr="003903F8">
        <w:tab/>
        <w:t>any conviction of the person of an offence against this Act, or of an offence against another law of the Commonwealth, or a law of a State or of a Territory, punishable by imprisonment for one year or longer, that is committed:</w:t>
      </w:r>
    </w:p>
    <w:p w14:paraId="36E55CAD" w14:textId="77777777" w:rsidR="00132403" w:rsidRPr="003903F8" w:rsidRDefault="00132403" w:rsidP="00132403">
      <w:pPr>
        <w:pStyle w:val="paragraphsub"/>
      </w:pPr>
      <w:r w:rsidRPr="003903F8">
        <w:tab/>
        <w:t>(i)</w:t>
      </w:r>
      <w:r w:rsidRPr="003903F8">
        <w:tab/>
        <w:t>if the licence has not been renewed previously—after the grant of the licence or within 10 years immediately before the grant of the licence; or</w:t>
      </w:r>
    </w:p>
    <w:p w14:paraId="18211D09" w14:textId="77777777" w:rsidR="00132403" w:rsidRPr="003903F8" w:rsidRDefault="00132403" w:rsidP="00132403">
      <w:pPr>
        <w:pStyle w:val="paragraphsub"/>
      </w:pPr>
      <w:r w:rsidRPr="003903F8">
        <w:tab/>
        <w:t>(ii)</w:t>
      </w:r>
      <w:r w:rsidRPr="003903F8">
        <w:tab/>
        <w:t>if the licence has been renewed on one or more occasions—after the renewal or latest renewal of the licence or within 10 years immediately before that renewal; and</w:t>
      </w:r>
    </w:p>
    <w:p w14:paraId="4963A0FC" w14:textId="77777777" w:rsidR="00132403" w:rsidRPr="003903F8" w:rsidRDefault="00132403" w:rsidP="00132403">
      <w:pPr>
        <w:pStyle w:val="paragraph"/>
      </w:pPr>
      <w:r w:rsidRPr="003903F8">
        <w:tab/>
        <w:t>(c)</w:t>
      </w:r>
      <w:r w:rsidRPr="003903F8">
        <w:tab/>
        <w:t>any misleading statement made under section</w:t>
      </w:r>
      <w:r w:rsidR="00111271" w:rsidRPr="003903F8">
        <w:t> </w:t>
      </w:r>
      <w:r w:rsidRPr="003903F8">
        <w:t>77H or 77J in relation to the application for the depot licence by or in relation to the person; and</w:t>
      </w:r>
    </w:p>
    <w:p w14:paraId="0E23BEAA" w14:textId="77777777" w:rsidR="00456EBE" w:rsidRPr="003903F8" w:rsidRDefault="00132403" w:rsidP="00456EBE">
      <w:pPr>
        <w:pStyle w:val="paragraph"/>
      </w:pPr>
      <w:r w:rsidRPr="003903F8">
        <w:tab/>
        <w:t>(d)</w:t>
      </w:r>
      <w:r w:rsidRPr="003903F8">
        <w:tab/>
        <w:t>if any such statement made by the person was false—whether the person knew that the statement was false</w:t>
      </w:r>
      <w:r w:rsidR="00456EBE" w:rsidRPr="003903F8">
        <w:t>; and</w:t>
      </w:r>
    </w:p>
    <w:p w14:paraId="0C562E71" w14:textId="77777777" w:rsidR="00456EBE" w:rsidRPr="003903F8" w:rsidRDefault="00456EBE" w:rsidP="00456EBE">
      <w:pPr>
        <w:pStyle w:val="paragraph"/>
      </w:pPr>
      <w:r w:rsidRPr="003903F8">
        <w:tab/>
        <w:t>(e)</w:t>
      </w:r>
      <w:r w:rsidRPr="003903F8">
        <w:tab/>
        <w:t>whether the person has been refused a transport security identification card, or has had such a card suspended or cancelled:</w:t>
      </w:r>
    </w:p>
    <w:p w14:paraId="61405EBE" w14:textId="77777777" w:rsidR="00456EBE" w:rsidRPr="003903F8" w:rsidRDefault="00456EBE" w:rsidP="00456EBE">
      <w:pPr>
        <w:pStyle w:val="paragraphsub"/>
      </w:pPr>
      <w:r w:rsidRPr="003903F8">
        <w:tab/>
        <w:t>(i)</w:t>
      </w:r>
      <w:r w:rsidRPr="003903F8">
        <w:tab/>
        <w:t>if the licence has not been renewed previously—after the grant of the licence or within 10 years immediately before the grant of the licence; or</w:t>
      </w:r>
    </w:p>
    <w:p w14:paraId="7D7F99FA" w14:textId="77777777" w:rsidR="00132403" w:rsidRPr="003903F8" w:rsidRDefault="00456EBE" w:rsidP="00824B49">
      <w:pPr>
        <w:pStyle w:val="paragraphsub"/>
      </w:pPr>
      <w:r w:rsidRPr="003903F8">
        <w:tab/>
        <w:t>(ii)</w:t>
      </w:r>
      <w:r w:rsidRPr="003903F8">
        <w:tab/>
        <w:t>if the licence has been renewed on one or more occasions—after the renewal or latest renewal of the licence or within 10 years immediately before that renewal.</w:t>
      </w:r>
    </w:p>
    <w:p w14:paraId="23430ECC" w14:textId="77777777" w:rsidR="00132403" w:rsidRPr="003903F8" w:rsidRDefault="00132403" w:rsidP="00132403">
      <w:pPr>
        <w:pStyle w:val="subsection"/>
      </w:pPr>
      <w:r w:rsidRPr="003903F8">
        <w:tab/>
        <w:t>(3)</w:t>
      </w:r>
      <w:r w:rsidRPr="003903F8">
        <w:tab/>
        <w:t xml:space="preserve">In deciding whether a company is a fit and proper company for the purposes of </w:t>
      </w:r>
      <w:r w:rsidR="00111271" w:rsidRPr="003903F8">
        <w:t>subparagraph (</w:t>
      </w:r>
      <w:r w:rsidRPr="003903F8">
        <w:t xml:space="preserve">1)(a)(vi), the </w:t>
      </w:r>
      <w:r w:rsidR="003D10C2" w:rsidRPr="003903F8">
        <w:t>Comptroller</w:t>
      </w:r>
      <w:r w:rsidR="007D19F7">
        <w:noBreakHyphen/>
      </w:r>
      <w:r w:rsidR="003D10C2" w:rsidRPr="003903F8">
        <w:t>General of Customs</w:t>
      </w:r>
      <w:r w:rsidRPr="003903F8">
        <w:t xml:space="preserve"> must have regard to:</w:t>
      </w:r>
    </w:p>
    <w:p w14:paraId="5E9B6F11" w14:textId="77777777" w:rsidR="00132403" w:rsidRPr="003903F8" w:rsidRDefault="00132403" w:rsidP="00132403">
      <w:pPr>
        <w:pStyle w:val="paragraph"/>
      </w:pPr>
      <w:r w:rsidRPr="003903F8">
        <w:tab/>
        <w:t>(a)</w:t>
      </w:r>
      <w:r w:rsidRPr="003903F8">
        <w:tab/>
        <w:t>the matters referred to in paragraphs 77K(3)(c) to (g); and</w:t>
      </w:r>
    </w:p>
    <w:p w14:paraId="0C00B98B" w14:textId="77777777" w:rsidR="00132403" w:rsidRPr="003903F8" w:rsidRDefault="00132403" w:rsidP="004651A9">
      <w:pPr>
        <w:pStyle w:val="paragraph"/>
        <w:keepNext/>
      </w:pPr>
      <w:r w:rsidRPr="003903F8">
        <w:lastRenderedPageBreak/>
        <w:tab/>
        <w:t>(b)</w:t>
      </w:r>
      <w:r w:rsidRPr="003903F8">
        <w:tab/>
        <w:t>any conviction of the company of an offence against this Act or of an offence against another law of the Commonwealth, or a law of a State or of a Territory, punishable by a fine of $5,000 or more, that is committed:</w:t>
      </w:r>
    </w:p>
    <w:p w14:paraId="12DABF39" w14:textId="77777777" w:rsidR="00132403" w:rsidRPr="003903F8" w:rsidRDefault="00132403" w:rsidP="00132403">
      <w:pPr>
        <w:pStyle w:val="paragraphsub"/>
      </w:pPr>
      <w:r w:rsidRPr="003903F8">
        <w:tab/>
        <w:t>(i)</w:t>
      </w:r>
      <w:r w:rsidRPr="003903F8">
        <w:tab/>
        <w:t>if the licence has not been renewed previously—after the grant of the licence or within 10 years immediately before the grant of the licence; or</w:t>
      </w:r>
    </w:p>
    <w:p w14:paraId="6CE6AA3F" w14:textId="77777777" w:rsidR="00132403" w:rsidRPr="003903F8" w:rsidRDefault="00132403" w:rsidP="00132403">
      <w:pPr>
        <w:pStyle w:val="paragraphsub"/>
        <w:keepNext/>
      </w:pPr>
      <w:r w:rsidRPr="003903F8">
        <w:tab/>
        <w:t>(ii)</w:t>
      </w:r>
      <w:r w:rsidRPr="003903F8">
        <w:tab/>
        <w:t>if the licence has been renewed on one or more occasions—after the renewal or the latest renewal of the licence or within 10 years immediately before that renewal;</w:t>
      </w:r>
    </w:p>
    <w:p w14:paraId="681E2A18" w14:textId="77777777" w:rsidR="00132403" w:rsidRPr="003903F8" w:rsidRDefault="00132403" w:rsidP="00132403">
      <w:pPr>
        <w:pStyle w:val="paragraph"/>
      </w:pPr>
      <w:r w:rsidRPr="003903F8">
        <w:tab/>
      </w:r>
      <w:r w:rsidRPr="003903F8">
        <w:tab/>
        <w:t>and at a time when a person who is presently a director, officer or shareholder of the company was a director, officer or shareholder of the company.</w:t>
      </w:r>
    </w:p>
    <w:p w14:paraId="6841DA9F" w14:textId="77777777" w:rsidR="00DF42B9" w:rsidRPr="003903F8" w:rsidRDefault="00DF42B9" w:rsidP="00DF42B9">
      <w:pPr>
        <w:pStyle w:val="subsection"/>
      </w:pPr>
      <w:r w:rsidRPr="003903F8">
        <w:tab/>
        <w:t>(4)</w:t>
      </w:r>
      <w:r w:rsidRPr="003903F8">
        <w:tab/>
        <w:t xml:space="preserve">The notice under </w:t>
      </w:r>
      <w:r w:rsidR="00111271" w:rsidRPr="003903F8">
        <w:t>subsection (</w:t>
      </w:r>
      <w:r w:rsidRPr="003903F8">
        <w:t>1) must be in writing and must be:</w:t>
      </w:r>
    </w:p>
    <w:p w14:paraId="416CE1EC" w14:textId="77777777" w:rsidR="00DF42B9" w:rsidRPr="003903F8" w:rsidRDefault="00DF42B9" w:rsidP="00DF42B9">
      <w:pPr>
        <w:pStyle w:val="paragraph"/>
      </w:pPr>
      <w:r w:rsidRPr="003903F8">
        <w:tab/>
        <w:t>(a)</w:t>
      </w:r>
      <w:r w:rsidRPr="003903F8">
        <w:tab/>
        <w:t>served, either personally or by post, on the holder of the depot licence; or</w:t>
      </w:r>
    </w:p>
    <w:p w14:paraId="0924049D" w14:textId="77777777" w:rsidR="00DF42B9" w:rsidRPr="003903F8" w:rsidRDefault="00DF42B9" w:rsidP="00DF42B9">
      <w:pPr>
        <w:pStyle w:val="paragraph"/>
      </w:pPr>
      <w:r w:rsidRPr="003903F8">
        <w:tab/>
        <w:t>(b)</w:t>
      </w:r>
      <w:r w:rsidRPr="003903F8">
        <w:tab/>
        <w:t>served personally on a person who, at the time of service, apparently participates in the management or control of the depot.</w:t>
      </w:r>
    </w:p>
    <w:p w14:paraId="45D1A166" w14:textId="77777777" w:rsidR="00DF42B9" w:rsidRPr="003903F8" w:rsidRDefault="00DF42B9" w:rsidP="00DF42B9">
      <w:pPr>
        <w:pStyle w:val="subsection"/>
      </w:pPr>
      <w:r w:rsidRPr="003903F8">
        <w:tab/>
        <w:t>(5)</w:t>
      </w:r>
      <w:r w:rsidRPr="003903F8">
        <w:tab/>
        <w:t xml:space="preserve">The notice under </w:t>
      </w:r>
      <w:r w:rsidR="00111271" w:rsidRPr="003903F8">
        <w:t>subsection (</w:t>
      </w:r>
      <w:r w:rsidRPr="003903F8">
        <w:t>1):</w:t>
      </w:r>
    </w:p>
    <w:p w14:paraId="16299FE6" w14:textId="77777777" w:rsidR="00DF42B9" w:rsidRPr="003903F8" w:rsidRDefault="00DF42B9" w:rsidP="00DF42B9">
      <w:pPr>
        <w:pStyle w:val="paragraph"/>
      </w:pPr>
      <w:r w:rsidRPr="003903F8">
        <w:tab/>
        <w:t>(a)</w:t>
      </w:r>
      <w:r w:rsidRPr="003903F8">
        <w:tab/>
        <w:t xml:space="preserve">must state that, if the holder of the depot licence wishes to prevent the cancellation of the licence, he or she may, within 7 days after the day on which the notice is served, give to the </w:t>
      </w:r>
      <w:r w:rsidR="003D10C2" w:rsidRPr="003903F8">
        <w:t>Comptroller</w:t>
      </w:r>
      <w:r w:rsidR="007D19F7">
        <w:noBreakHyphen/>
      </w:r>
      <w:r w:rsidR="003D10C2" w:rsidRPr="003903F8">
        <w:t>General of Customs</w:t>
      </w:r>
      <w:r w:rsidRPr="003903F8">
        <w:t xml:space="preserve"> at an address specified in the notice a written statement showing cause why the licence should not be cancelled; and</w:t>
      </w:r>
    </w:p>
    <w:p w14:paraId="55E7E5DD" w14:textId="77777777" w:rsidR="00DF42B9" w:rsidRPr="003903F8" w:rsidRDefault="00DF42B9" w:rsidP="00DF42B9">
      <w:pPr>
        <w:pStyle w:val="paragraph"/>
      </w:pPr>
      <w:r w:rsidRPr="003903F8">
        <w:tab/>
        <w:t>(b)</w:t>
      </w:r>
      <w:r w:rsidRPr="003903F8">
        <w:tab/>
        <w:t xml:space="preserve">may, if it appears to the </w:t>
      </w:r>
      <w:r w:rsidR="003D10C2" w:rsidRPr="003903F8">
        <w:t>Comptroller</w:t>
      </w:r>
      <w:r w:rsidR="007D19F7">
        <w:noBreakHyphen/>
      </w:r>
      <w:r w:rsidR="003D10C2" w:rsidRPr="003903F8">
        <w:t>General of Customs</w:t>
      </w:r>
      <w:r w:rsidRPr="003903F8">
        <w:t xml:space="preserve"> to be necessary to do so:</w:t>
      </w:r>
    </w:p>
    <w:p w14:paraId="3C6A28AD" w14:textId="77777777" w:rsidR="00DF42B9" w:rsidRPr="003903F8" w:rsidRDefault="00DF42B9" w:rsidP="00DF42B9">
      <w:pPr>
        <w:pStyle w:val="paragraphsub"/>
      </w:pPr>
      <w:r w:rsidRPr="003903F8">
        <w:tab/>
        <w:t>(i)</w:t>
      </w:r>
      <w:r w:rsidRPr="003903F8">
        <w:tab/>
        <w:t>for the protection of the revenue; or</w:t>
      </w:r>
    </w:p>
    <w:p w14:paraId="4FA74312" w14:textId="77777777" w:rsidR="00DF42B9" w:rsidRPr="003903F8" w:rsidRDefault="00DF42B9" w:rsidP="00DF42B9">
      <w:pPr>
        <w:pStyle w:val="paragraphsub"/>
      </w:pPr>
      <w:r w:rsidRPr="003903F8">
        <w:tab/>
        <w:t>(ii)</w:t>
      </w:r>
      <w:r w:rsidRPr="003903F8">
        <w:tab/>
        <w:t>for ensuring compliance with the Customs Acts, any other law of the Commonwealth prescribed by the regulations or a law of a State or Territory prescribed by the regulations;</w:t>
      </w:r>
    </w:p>
    <w:p w14:paraId="5EC4FBA7" w14:textId="77777777" w:rsidR="00DF42B9" w:rsidRPr="003903F8" w:rsidRDefault="00DF42B9" w:rsidP="00DF42B9">
      <w:pPr>
        <w:pStyle w:val="paragraph"/>
      </w:pPr>
      <w:r w:rsidRPr="003903F8">
        <w:tab/>
      </w:r>
      <w:r w:rsidRPr="003903F8">
        <w:tab/>
        <w:t>state that the licence is suspended.</w:t>
      </w:r>
    </w:p>
    <w:p w14:paraId="45F72802" w14:textId="77777777" w:rsidR="00DF42B9" w:rsidRPr="003903F8" w:rsidRDefault="00DF42B9" w:rsidP="00DF42B9">
      <w:pPr>
        <w:pStyle w:val="subsection"/>
      </w:pPr>
      <w:r w:rsidRPr="003903F8">
        <w:lastRenderedPageBreak/>
        <w:tab/>
        <w:t>(6)</w:t>
      </w:r>
      <w:r w:rsidRPr="003903F8">
        <w:tab/>
        <w:t xml:space="preserve">If the notice under </w:t>
      </w:r>
      <w:r w:rsidR="00111271" w:rsidRPr="003903F8">
        <w:t>subsection (</w:t>
      </w:r>
      <w:r w:rsidRPr="003903F8">
        <w:t>1) states that the depot licence is suspended, the licence is suspended on and from the service of the notice.</w:t>
      </w:r>
    </w:p>
    <w:p w14:paraId="35C6B59C" w14:textId="77777777" w:rsidR="00DF42B9" w:rsidRPr="003903F8" w:rsidRDefault="00DF42B9" w:rsidP="00DF42B9">
      <w:pPr>
        <w:pStyle w:val="notetext"/>
      </w:pPr>
      <w:r w:rsidRPr="003903F8">
        <w:t>Note:</w:t>
      </w:r>
      <w:r w:rsidRPr="003903F8">
        <w:tab/>
        <w:t>For revocation of the suspension, see section</w:t>
      </w:r>
      <w:r w:rsidR="00111271" w:rsidRPr="003903F8">
        <w:t> </w:t>
      </w:r>
      <w:r w:rsidRPr="003903F8">
        <w:t>77VB.</w:t>
      </w:r>
    </w:p>
    <w:p w14:paraId="2331F631" w14:textId="77777777" w:rsidR="00DF42B9" w:rsidRPr="003903F8" w:rsidRDefault="00DF42B9" w:rsidP="00DF42B9">
      <w:pPr>
        <w:pStyle w:val="subsection"/>
      </w:pPr>
      <w:r w:rsidRPr="003903F8">
        <w:tab/>
        <w:t>(7)</w:t>
      </w:r>
      <w:r w:rsidRPr="003903F8">
        <w:tab/>
        <w:t xml:space="preserve">Despite the giving of a notice under </w:t>
      </w:r>
      <w:r w:rsidR="00111271" w:rsidRPr="003903F8">
        <w:t>subsection (</w:t>
      </w:r>
      <w:r w:rsidRPr="003903F8">
        <w:t>1) in relation to a depot licence, nothing in this Part prevents:</w:t>
      </w:r>
    </w:p>
    <w:p w14:paraId="4EBE8B71" w14:textId="77777777" w:rsidR="00DF42B9" w:rsidRPr="003903F8" w:rsidRDefault="00DF42B9" w:rsidP="00DF42B9">
      <w:pPr>
        <w:pStyle w:val="paragraph"/>
      </w:pPr>
      <w:r w:rsidRPr="003903F8">
        <w:tab/>
        <w:t>(a)</w:t>
      </w:r>
      <w:r w:rsidRPr="003903F8">
        <w:tab/>
        <w:t xml:space="preserve">the </w:t>
      </w:r>
      <w:r w:rsidR="003D10C2" w:rsidRPr="003903F8">
        <w:t>Comptroller</w:t>
      </w:r>
      <w:r w:rsidR="007D19F7">
        <w:noBreakHyphen/>
      </w:r>
      <w:r w:rsidR="003D10C2" w:rsidRPr="003903F8">
        <w:t>General of Customs</w:t>
      </w:r>
      <w:r w:rsidRPr="003903F8">
        <w:t xml:space="preserve"> giving a notice under subsection</w:t>
      </w:r>
      <w:r w:rsidR="00111271" w:rsidRPr="003903F8">
        <w:t> </w:t>
      </w:r>
      <w:r w:rsidRPr="003903F8">
        <w:t>77T(1) in relation to the renewal of the licence; or</w:t>
      </w:r>
    </w:p>
    <w:p w14:paraId="7EF85F7D" w14:textId="77777777" w:rsidR="00DF42B9" w:rsidRPr="003903F8" w:rsidRDefault="00DF42B9" w:rsidP="00DF42B9">
      <w:pPr>
        <w:pStyle w:val="paragraph"/>
      </w:pPr>
      <w:r w:rsidRPr="003903F8">
        <w:tab/>
        <w:t>(b)</w:t>
      </w:r>
      <w:r w:rsidRPr="003903F8">
        <w:tab/>
        <w:t>the holder of the licence obtaining a renewal of the licence by paying a depot licence charge in accordance with section</w:t>
      </w:r>
      <w:r w:rsidR="00111271" w:rsidRPr="003903F8">
        <w:t> </w:t>
      </w:r>
      <w:r w:rsidRPr="003903F8">
        <w:t>77T.</w:t>
      </w:r>
    </w:p>
    <w:p w14:paraId="19743EC4" w14:textId="77777777" w:rsidR="00DF42B9" w:rsidRPr="003903F8" w:rsidRDefault="00DF42B9" w:rsidP="00DF42B9">
      <w:pPr>
        <w:pStyle w:val="notetext"/>
      </w:pPr>
      <w:r w:rsidRPr="003903F8">
        <w:t>Note:</w:t>
      </w:r>
      <w:r w:rsidRPr="003903F8">
        <w:tab/>
        <w:t>A depot licence charge paid in the circumstances described in this subsection may be refunded under section</w:t>
      </w:r>
      <w:r w:rsidR="00111271" w:rsidRPr="003903F8">
        <w:t> </w:t>
      </w:r>
      <w:r w:rsidRPr="003903F8">
        <w:t>77W.</w:t>
      </w:r>
    </w:p>
    <w:p w14:paraId="1B989E87" w14:textId="77777777" w:rsidR="005D22CA" w:rsidRPr="003903F8" w:rsidRDefault="005D22CA" w:rsidP="005D22CA">
      <w:pPr>
        <w:pStyle w:val="ActHead5"/>
      </w:pPr>
      <w:bookmarkStart w:id="204" w:name="_Toc178254276"/>
      <w:r w:rsidRPr="007D19F7">
        <w:rPr>
          <w:rStyle w:val="CharSectno"/>
        </w:rPr>
        <w:t>77VA</w:t>
      </w:r>
      <w:r w:rsidRPr="003903F8">
        <w:t xml:space="preserve">  Depot must not be used if depot licence is suspended etc.</w:t>
      </w:r>
      <w:bookmarkEnd w:id="204"/>
    </w:p>
    <w:p w14:paraId="490652CC" w14:textId="77777777" w:rsidR="005D22CA" w:rsidRPr="003903F8" w:rsidRDefault="005D22CA" w:rsidP="005D22CA">
      <w:pPr>
        <w:pStyle w:val="SubsectionHead"/>
      </w:pPr>
      <w:r w:rsidRPr="003903F8">
        <w:t>Offence</w:t>
      </w:r>
    </w:p>
    <w:p w14:paraId="12A326F7" w14:textId="77777777" w:rsidR="005D22CA" w:rsidRPr="003903F8" w:rsidRDefault="005D22CA" w:rsidP="005D22CA">
      <w:pPr>
        <w:pStyle w:val="subsection"/>
      </w:pPr>
      <w:r w:rsidRPr="003903F8">
        <w:tab/>
        <w:t>(1)</w:t>
      </w:r>
      <w:r w:rsidRPr="003903F8">
        <w:tab/>
        <w:t>If a depot licence is suspended under section</w:t>
      </w:r>
      <w:r w:rsidR="00111271" w:rsidRPr="003903F8">
        <w:t> </w:t>
      </w:r>
      <w:r w:rsidRPr="003903F8">
        <w:t>77V, a person must not use the depot for a purpose referred to in subsection</w:t>
      </w:r>
      <w:r w:rsidR="00111271" w:rsidRPr="003903F8">
        <w:t> </w:t>
      </w:r>
      <w:r w:rsidRPr="003903F8">
        <w:t>77G(1).</w:t>
      </w:r>
    </w:p>
    <w:p w14:paraId="181A96D1" w14:textId="77777777" w:rsidR="005D22CA" w:rsidRPr="003903F8" w:rsidRDefault="005D22CA" w:rsidP="005D22CA">
      <w:pPr>
        <w:pStyle w:val="Penalty"/>
      </w:pPr>
      <w:r w:rsidRPr="003903F8">
        <w:t>Penalty:</w:t>
      </w:r>
      <w:r w:rsidRPr="003903F8">
        <w:tab/>
        <w:t>50 penalty units.</w:t>
      </w:r>
    </w:p>
    <w:p w14:paraId="4F189589" w14:textId="77777777" w:rsidR="005D22CA" w:rsidRPr="003903F8" w:rsidRDefault="005D22CA" w:rsidP="005D22CA">
      <w:pPr>
        <w:pStyle w:val="SubsectionHead"/>
      </w:pPr>
      <w:r w:rsidRPr="003903F8">
        <w:t>Collector may permit use of depot etc. during suspension</w:t>
      </w:r>
    </w:p>
    <w:p w14:paraId="7D2D78CA" w14:textId="77777777" w:rsidR="005D22CA" w:rsidRPr="003903F8" w:rsidRDefault="005D22CA" w:rsidP="005D22CA">
      <w:pPr>
        <w:pStyle w:val="subsection"/>
      </w:pPr>
      <w:r w:rsidRPr="003903F8">
        <w:tab/>
        <w:t>(2)</w:t>
      </w:r>
      <w:r w:rsidRPr="003903F8">
        <w:tab/>
        <w:t>If a depot licence is suspended under section</w:t>
      </w:r>
      <w:r w:rsidR="00111271" w:rsidRPr="003903F8">
        <w:t> </w:t>
      </w:r>
      <w:r w:rsidRPr="003903F8">
        <w:t xml:space="preserve">77V, a Collector may, while the licence is so suspended and despite </w:t>
      </w:r>
      <w:r w:rsidR="00111271" w:rsidRPr="003903F8">
        <w:t>subsection (</w:t>
      </w:r>
      <w:r w:rsidRPr="003903F8">
        <w:t>1) of this section:</w:t>
      </w:r>
    </w:p>
    <w:p w14:paraId="547FDD49" w14:textId="77777777" w:rsidR="005D22CA" w:rsidRPr="003903F8" w:rsidRDefault="005D22CA" w:rsidP="005D22CA">
      <w:pPr>
        <w:pStyle w:val="paragraph"/>
      </w:pPr>
      <w:r w:rsidRPr="003903F8">
        <w:tab/>
        <w:t>(a)</w:t>
      </w:r>
      <w:r w:rsidRPr="003903F8">
        <w:tab/>
        <w:t xml:space="preserve">permit imported goods, or goods for export, that are subject to </w:t>
      </w:r>
      <w:r w:rsidR="003D10C2" w:rsidRPr="003903F8">
        <w:t>customs control</w:t>
      </w:r>
      <w:r w:rsidRPr="003903F8">
        <w:t xml:space="preserve"> to be held in the depot; and</w:t>
      </w:r>
    </w:p>
    <w:p w14:paraId="485915C2" w14:textId="77777777" w:rsidR="005D22CA" w:rsidRPr="003903F8" w:rsidRDefault="005D22CA" w:rsidP="005D22CA">
      <w:pPr>
        <w:pStyle w:val="paragraph"/>
      </w:pPr>
      <w:r w:rsidRPr="003903F8">
        <w:tab/>
        <w:t>(b)</w:t>
      </w:r>
      <w:r w:rsidRPr="003903F8">
        <w:tab/>
        <w:t>permit the unpacking or packing of such goods; and</w:t>
      </w:r>
    </w:p>
    <w:p w14:paraId="1CA47DF5" w14:textId="77777777" w:rsidR="005D22CA" w:rsidRPr="003903F8" w:rsidRDefault="005D22CA" w:rsidP="005D22CA">
      <w:pPr>
        <w:pStyle w:val="paragraph"/>
      </w:pPr>
      <w:r w:rsidRPr="003903F8">
        <w:tab/>
        <w:t>(c)</w:t>
      </w:r>
      <w:r w:rsidRPr="003903F8">
        <w:tab/>
        <w:t>permit the removal of such goods from the depot, including the removal of such goods to another depot; and</w:t>
      </w:r>
    </w:p>
    <w:p w14:paraId="6D80E89B" w14:textId="77777777" w:rsidR="005D22CA" w:rsidRPr="003903F8" w:rsidRDefault="005D22CA" w:rsidP="005D22CA">
      <w:pPr>
        <w:pStyle w:val="paragraph"/>
      </w:pPr>
      <w:r w:rsidRPr="003903F8">
        <w:tab/>
        <w:t>(d)</w:t>
      </w:r>
      <w:r w:rsidRPr="003903F8">
        <w:tab/>
        <w:t>by notice in a prescribed manner to the owner of such goods, require the owner to remove the goods to another depot, or to a warehouse, approved by the Collector; and</w:t>
      </w:r>
    </w:p>
    <w:p w14:paraId="056882E4" w14:textId="77777777" w:rsidR="005D22CA" w:rsidRPr="003903F8" w:rsidRDefault="005D22CA" w:rsidP="005D22CA">
      <w:pPr>
        <w:pStyle w:val="paragraph"/>
      </w:pPr>
      <w:r w:rsidRPr="003903F8">
        <w:lastRenderedPageBreak/>
        <w:tab/>
        <w:t>(e)</w:t>
      </w:r>
      <w:r w:rsidRPr="003903F8">
        <w:tab/>
        <w:t>take such control of the depot, or all or any goods in the depot, as may be necessary:</w:t>
      </w:r>
    </w:p>
    <w:p w14:paraId="15720C9E" w14:textId="77777777" w:rsidR="005D22CA" w:rsidRPr="003903F8" w:rsidRDefault="005D22CA" w:rsidP="005D22CA">
      <w:pPr>
        <w:pStyle w:val="paragraphsub"/>
      </w:pPr>
      <w:r w:rsidRPr="003903F8">
        <w:tab/>
        <w:t>(i)</w:t>
      </w:r>
      <w:r w:rsidRPr="003903F8">
        <w:tab/>
        <w:t>for the protection of the revenue; or</w:t>
      </w:r>
    </w:p>
    <w:p w14:paraId="535ACE2F" w14:textId="77777777" w:rsidR="005D22CA" w:rsidRPr="003903F8" w:rsidRDefault="005D22CA" w:rsidP="005D22CA">
      <w:pPr>
        <w:pStyle w:val="paragraphsub"/>
      </w:pPr>
      <w:r w:rsidRPr="003903F8">
        <w:tab/>
        <w:t>(ii)</w:t>
      </w:r>
      <w:r w:rsidRPr="003903F8">
        <w:tab/>
        <w:t>for ensuring compliance with the Customs Acts, any other law of the Commonwealth prescribed by the regulations or a law of a State or Territory prescribed by the regulations; and</w:t>
      </w:r>
    </w:p>
    <w:p w14:paraId="5DA4B12C" w14:textId="77777777" w:rsidR="005D22CA" w:rsidRPr="003903F8" w:rsidRDefault="005D22CA" w:rsidP="005D22CA">
      <w:pPr>
        <w:pStyle w:val="paragraph"/>
      </w:pPr>
      <w:r w:rsidRPr="003903F8">
        <w:tab/>
        <w:t>(f)</w:t>
      </w:r>
      <w:r w:rsidRPr="003903F8">
        <w:tab/>
        <w:t xml:space="preserve">by notice in writing to the holder of the licence, require the holder to pay to </w:t>
      </w:r>
      <w:r w:rsidR="003D10C2" w:rsidRPr="003903F8">
        <w:t>the Commonwealth</w:t>
      </w:r>
      <w:r w:rsidRPr="003903F8">
        <w:t xml:space="preserve">, in respect of the services of officers required as the result of the suspension, such fee as the </w:t>
      </w:r>
      <w:r w:rsidR="003D10C2" w:rsidRPr="003903F8">
        <w:t>Comptroller</w:t>
      </w:r>
      <w:r w:rsidR="007D19F7">
        <w:noBreakHyphen/>
      </w:r>
      <w:r w:rsidR="003D10C2" w:rsidRPr="003903F8">
        <w:t>General of Customs</w:t>
      </w:r>
      <w:r w:rsidRPr="003903F8">
        <w:t xml:space="preserve"> determines having regard to the cost of the services.</w:t>
      </w:r>
    </w:p>
    <w:p w14:paraId="122DC57F" w14:textId="77777777" w:rsidR="005D22CA" w:rsidRPr="003903F8" w:rsidRDefault="005D22CA" w:rsidP="005D22CA">
      <w:pPr>
        <w:pStyle w:val="notetext"/>
      </w:pPr>
      <w:r w:rsidRPr="003903F8">
        <w:t>Note:</w:t>
      </w:r>
      <w:r w:rsidRPr="003903F8">
        <w:tab/>
        <w:t xml:space="preserve">A defendant bears an evidential burden in relation to the matter in </w:t>
      </w:r>
      <w:r w:rsidR="00111271" w:rsidRPr="003903F8">
        <w:t>subsection (</w:t>
      </w:r>
      <w:r w:rsidRPr="003903F8">
        <w:t>2) (see subsection</w:t>
      </w:r>
      <w:r w:rsidR="00111271" w:rsidRPr="003903F8">
        <w:t> </w:t>
      </w:r>
      <w:r w:rsidRPr="003903F8">
        <w:t xml:space="preserve">13.3(3) of the </w:t>
      </w:r>
      <w:r w:rsidRPr="003903F8">
        <w:rPr>
          <w:i/>
        </w:rPr>
        <w:t>Criminal Code</w:t>
      </w:r>
      <w:r w:rsidRPr="003903F8">
        <w:t>).</w:t>
      </w:r>
    </w:p>
    <w:p w14:paraId="00FE4AD1" w14:textId="77777777" w:rsidR="005D22CA" w:rsidRPr="003903F8" w:rsidRDefault="005D22CA" w:rsidP="005D22CA">
      <w:pPr>
        <w:pStyle w:val="subsection"/>
      </w:pPr>
      <w:r w:rsidRPr="003903F8">
        <w:tab/>
        <w:t>(3)</w:t>
      </w:r>
      <w:r w:rsidRPr="003903F8">
        <w:tab/>
        <w:t xml:space="preserve">Without limiting </w:t>
      </w:r>
      <w:r w:rsidR="00111271" w:rsidRPr="003903F8">
        <w:t>paragraph (</w:t>
      </w:r>
      <w:r w:rsidRPr="003903F8">
        <w:t>2)(f), the services referred to in that paragraph include services relating to:</w:t>
      </w:r>
    </w:p>
    <w:p w14:paraId="3688F7D0" w14:textId="77777777" w:rsidR="005D22CA" w:rsidRPr="003903F8" w:rsidRDefault="005D22CA" w:rsidP="005D22CA">
      <w:pPr>
        <w:pStyle w:val="paragraph"/>
      </w:pPr>
      <w:r w:rsidRPr="003903F8">
        <w:tab/>
        <w:t>(a)</w:t>
      </w:r>
      <w:r w:rsidRPr="003903F8">
        <w:tab/>
        <w:t>the enforcement of the suspension; and</w:t>
      </w:r>
    </w:p>
    <w:p w14:paraId="3F97AFC5" w14:textId="77777777" w:rsidR="005D22CA" w:rsidRPr="003903F8" w:rsidRDefault="005D22CA" w:rsidP="005D22CA">
      <w:pPr>
        <w:pStyle w:val="paragraph"/>
      </w:pPr>
      <w:r w:rsidRPr="003903F8">
        <w:tab/>
        <w:t>(b)</w:t>
      </w:r>
      <w:r w:rsidRPr="003903F8">
        <w:tab/>
        <w:t>the supervision of activities in relation to the depot that are permitted by a Collector.</w:t>
      </w:r>
    </w:p>
    <w:p w14:paraId="393EE944" w14:textId="77777777" w:rsidR="005D22CA" w:rsidRPr="003903F8" w:rsidRDefault="005D22CA" w:rsidP="005D22CA">
      <w:pPr>
        <w:pStyle w:val="subsection"/>
      </w:pPr>
      <w:r w:rsidRPr="003903F8">
        <w:tab/>
        <w:t>(4)</w:t>
      </w:r>
      <w:r w:rsidRPr="003903F8">
        <w:tab/>
        <w:t xml:space="preserve">If an amount that the holder of a depot licence is required to pay in accordance with a notice under </w:t>
      </w:r>
      <w:r w:rsidR="00111271" w:rsidRPr="003903F8">
        <w:t>paragraph (</w:t>
      </w:r>
      <w:r w:rsidRPr="003903F8">
        <w:t>2)(f) is not paid, that amount may be recovered as a debt due to the Commonwealth by action in a court of competent jurisdiction.</w:t>
      </w:r>
    </w:p>
    <w:p w14:paraId="3D87A13B" w14:textId="77777777" w:rsidR="005D22CA" w:rsidRPr="003903F8" w:rsidRDefault="005D22CA" w:rsidP="005D22CA">
      <w:pPr>
        <w:pStyle w:val="ActHead5"/>
      </w:pPr>
      <w:bookmarkStart w:id="205" w:name="_Toc178254277"/>
      <w:r w:rsidRPr="007D19F7">
        <w:rPr>
          <w:rStyle w:val="CharSectno"/>
        </w:rPr>
        <w:t>77VB</w:t>
      </w:r>
      <w:r w:rsidRPr="003903F8">
        <w:t xml:space="preserve">  Revocation of suspension of depot licences</w:t>
      </w:r>
      <w:bookmarkEnd w:id="205"/>
    </w:p>
    <w:p w14:paraId="174131DF" w14:textId="77777777" w:rsidR="005D22CA" w:rsidRPr="003903F8" w:rsidRDefault="005D22CA" w:rsidP="005D22CA">
      <w:pPr>
        <w:pStyle w:val="subsection"/>
      </w:pPr>
      <w:r w:rsidRPr="003903F8">
        <w:tab/>
      </w:r>
      <w:r w:rsidRPr="003903F8">
        <w:tab/>
        <w:t>If a depot licence is suspended under section</w:t>
      </w:r>
      <w:r w:rsidR="00111271" w:rsidRPr="003903F8">
        <w:t> </w:t>
      </w:r>
      <w:r w:rsidRPr="003903F8">
        <w:t xml:space="preserve">77V, the </w:t>
      </w:r>
      <w:r w:rsidR="003D10C2" w:rsidRPr="003903F8">
        <w:t>Comptroller</w:t>
      </w:r>
      <w:r w:rsidR="007D19F7">
        <w:noBreakHyphen/>
      </w:r>
      <w:r w:rsidR="003D10C2" w:rsidRPr="003903F8">
        <w:t>General of Customs</w:t>
      </w:r>
      <w:r w:rsidRPr="003903F8">
        <w:t>:</w:t>
      </w:r>
    </w:p>
    <w:p w14:paraId="3B22FEE5" w14:textId="77777777" w:rsidR="005D22CA" w:rsidRPr="003903F8" w:rsidRDefault="005D22CA" w:rsidP="005D22CA">
      <w:pPr>
        <w:pStyle w:val="paragraph"/>
      </w:pPr>
      <w:r w:rsidRPr="003903F8">
        <w:tab/>
        <w:t>(a)</w:t>
      </w:r>
      <w:r w:rsidRPr="003903F8">
        <w:tab/>
        <w:t>may at any time revoke the suspension; and</w:t>
      </w:r>
    </w:p>
    <w:p w14:paraId="48996A96" w14:textId="77777777" w:rsidR="005D22CA" w:rsidRPr="003903F8" w:rsidRDefault="005D22CA" w:rsidP="005D22CA">
      <w:pPr>
        <w:pStyle w:val="paragraph"/>
      </w:pPr>
      <w:r w:rsidRPr="003903F8">
        <w:tab/>
        <w:t>(b)</w:t>
      </w:r>
      <w:r w:rsidRPr="003903F8">
        <w:tab/>
        <w:t>if the licence has not been cancelled within 28 days after the day on which the licence was suspended—must revoke the suspension.</w:t>
      </w:r>
    </w:p>
    <w:p w14:paraId="409ADCB3" w14:textId="77777777" w:rsidR="005D22CA" w:rsidRPr="003903F8" w:rsidRDefault="005D22CA" w:rsidP="005D22CA">
      <w:pPr>
        <w:pStyle w:val="notetext"/>
      </w:pPr>
      <w:r w:rsidRPr="003903F8">
        <w:t>Note:</w:t>
      </w:r>
      <w:r w:rsidRPr="003903F8">
        <w:tab/>
        <w:t>For the cancellation of depot licences, see section</w:t>
      </w:r>
      <w:r w:rsidR="00111271" w:rsidRPr="003903F8">
        <w:t> </w:t>
      </w:r>
      <w:r w:rsidRPr="003903F8">
        <w:t>77VC.</w:t>
      </w:r>
    </w:p>
    <w:p w14:paraId="1011A190" w14:textId="77777777" w:rsidR="005D22CA" w:rsidRPr="003903F8" w:rsidRDefault="005D22CA" w:rsidP="005D22CA">
      <w:pPr>
        <w:pStyle w:val="ActHead5"/>
      </w:pPr>
      <w:bookmarkStart w:id="206" w:name="_Toc178254278"/>
      <w:r w:rsidRPr="007D19F7">
        <w:rPr>
          <w:rStyle w:val="CharSectno"/>
        </w:rPr>
        <w:lastRenderedPageBreak/>
        <w:t>77VC</w:t>
      </w:r>
      <w:r w:rsidRPr="003903F8">
        <w:t xml:space="preserve">  Cancellation of depot licences</w:t>
      </w:r>
      <w:bookmarkEnd w:id="206"/>
    </w:p>
    <w:p w14:paraId="0F6FBF52" w14:textId="77777777" w:rsidR="005D22CA" w:rsidRPr="003903F8" w:rsidRDefault="005D22CA" w:rsidP="005D22CA">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may, by notice in writing, cancel a depot licence if the </w:t>
      </w:r>
      <w:r w:rsidR="003D10C2" w:rsidRPr="003903F8">
        <w:t>Comptroller</w:t>
      </w:r>
      <w:r w:rsidR="007D19F7">
        <w:noBreakHyphen/>
      </w:r>
      <w:r w:rsidR="003D10C2" w:rsidRPr="003903F8">
        <w:t>General of Customs</w:t>
      </w:r>
      <w:r w:rsidRPr="003903F8">
        <w:t xml:space="preserve"> is satisfied of any matter mentioned in subparagraphs</w:t>
      </w:r>
      <w:r w:rsidR="00111271" w:rsidRPr="003903F8">
        <w:t> </w:t>
      </w:r>
      <w:r w:rsidRPr="003903F8">
        <w:t>77V(1)(a)(i) to (viii), or of the matter mentioned in paragraph</w:t>
      </w:r>
      <w:r w:rsidR="00111271" w:rsidRPr="003903F8">
        <w:t> </w:t>
      </w:r>
      <w:r w:rsidRPr="003903F8">
        <w:t>77V(1)(b), in relation to the licence.</w:t>
      </w:r>
    </w:p>
    <w:p w14:paraId="4D0B747F" w14:textId="77777777" w:rsidR="005D22CA" w:rsidRPr="003903F8" w:rsidRDefault="005D22CA" w:rsidP="005D22CA">
      <w:pPr>
        <w:pStyle w:val="subsection"/>
      </w:pPr>
      <w:r w:rsidRPr="003903F8">
        <w:tab/>
        <w:t>(2)</w:t>
      </w:r>
      <w:r w:rsidRPr="003903F8">
        <w:tab/>
        <w:t xml:space="preserve">The </w:t>
      </w:r>
      <w:r w:rsidR="003D10C2" w:rsidRPr="003903F8">
        <w:t>Comptroller</w:t>
      </w:r>
      <w:r w:rsidR="007D19F7">
        <w:noBreakHyphen/>
      </w:r>
      <w:r w:rsidR="003D10C2" w:rsidRPr="003903F8">
        <w:t>General of Customs</w:t>
      </w:r>
      <w:r w:rsidRPr="003903F8">
        <w:t xml:space="preserve"> must, by notice in writing, cancel a depot licence if the </w:t>
      </w:r>
      <w:r w:rsidR="003D10C2" w:rsidRPr="003903F8">
        <w:t>Comptroller</w:t>
      </w:r>
      <w:r w:rsidR="007D19F7">
        <w:noBreakHyphen/>
      </w:r>
      <w:r w:rsidR="003D10C2" w:rsidRPr="003903F8">
        <w:t>General of Customs</w:t>
      </w:r>
      <w:r w:rsidRPr="003903F8">
        <w:t xml:space="preserve"> receives a written request from the holder of the licence that the licence be cancelled on and after a specified day.</w:t>
      </w:r>
    </w:p>
    <w:p w14:paraId="4B80FF75" w14:textId="77777777" w:rsidR="005D22CA" w:rsidRPr="003903F8" w:rsidRDefault="005D22CA" w:rsidP="005D22CA">
      <w:pPr>
        <w:pStyle w:val="subsection"/>
      </w:pPr>
      <w:r w:rsidRPr="003903F8">
        <w:tab/>
        <w:t>(3)</w:t>
      </w:r>
      <w:r w:rsidRPr="003903F8">
        <w:tab/>
        <w:t xml:space="preserve">A notice under </w:t>
      </w:r>
      <w:r w:rsidR="00111271" w:rsidRPr="003903F8">
        <w:t>subsection (</w:t>
      </w:r>
      <w:r w:rsidRPr="003903F8">
        <w:t>1) or (2) must be:</w:t>
      </w:r>
    </w:p>
    <w:p w14:paraId="2ED504BF" w14:textId="77777777" w:rsidR="005D22CA" w:rsidRPr="003903F8" w:rsidRDefault="005D22CA" w:rsidP="005D22CA">
      <w:pPr>
        <w:pStyle w:val="paragraph"/>
      </w:pPr>
      <w:r w:rsidRPr="003903F8">
        <w:tab/>
        <w:t>(a)</w:t>
      </w:r>
      <w:r w:rsidRPr="003903F8">
        <w:tab/>
        <w:t>served, either personally or by post, on the holder of the depot licence; or</w:t>
      </w:r>
    </w:p>
    <w:p w14:paraId="3D23D3AD" w14:textId="77777777" w:rsidR="005D22CA" w:rsidRPr="003903F8" w:rsidRDefault="005D22CA" w:rsidP="005D22CA">
      <w:pPr>
        <w:pStyle w:val="paragraph"/>
      </w:pPr>
      <w:r w:rsidRPr="003903F8">
        <w:tab/>
        <w:t>(b)</w:t>
      </w:r>
      <w:r w:rsidRPr="003903F8">
        <w:tab/>
        <w:t>served personally on a person who, at the time of service, apparently participates in the management or control of the depot.</w:t>
      </w:r>
    </w:p>
    <w:p w14:paraId="227C67D8" w14:textId="77777777" w:rsidR="005D22CA" w:rsidRPr="003903F8" w:rsidRDefault="005D22CA" w:rsidP="005D22CA">
      <w:pPr>
        <w:pStyle w:val="subsection"/>
      </w:pPr>
      <w:r w:rsidRPr="003903F8">
        <w:tab/>
        <w:t>(4)</w:t>
      </w:r>
      <w:r w:rsidRPr="003903F8">
        <w:tab/>
        <w:t xml:space="preserve">If a depot licence is cancelled under this section, the </w:t>
      </w:r>
      <w:r w:rsidR="003D10C2" w:rsidRPr="003903F8">
        <w:t>Comptroller</w:t>
      </w:r>
      <w:r w:rsidR="007D19F7">
        <w:noBreakHyphen/>
      </w:r>
      <w:r w:rsidR="003D10C2" w:rsidRPr="003903F8">
        <w:t>General of Customs</w:t>
      </w:r>
      <w:r w:rsidRPr="003903F8">
        <w:t xml:space="preserve"> must, by notice published in a newspaper circulating in the locality in which the depot is situated, inform the owners of goods in the depot of the cancellation and the date of the cancellation.</w:t>
      </w:r>
    </w:p>
    <w:p w14:paraId="19A894B3" w14:textId="77777777" w:rsidR="005D22CA" w:rsidRPr="003903F8" w:rsidRDefault="005D22CA" w:rsidP="005D22CA">
      <w:pPr>
        <w:pStyle w:val="subsection"/>
      </w:pPr>
      <w:r w:rsidRPr="003903F8">
        <w:tab/>
        <w:t>(5)</w:t>
      </w:r>
      <w:r w:rsidRPr="003903F8">
        <w:tab/>
        <w:t xml:space="preserve">If a depot licence is cancelled under this section, the person or partnership who held the licence before the cancellation must return the licence to </w:t>
      </w:r>
      <w:r w:rsidR="003D10C2" w:rsidRPr="003903F8">
        <w:t>an officer of Customs</w:t>
      </w:r>
      <w:r w:rsidRPr="003903F8">
        <w:t xml:space="preserve"> within 30 days after the cancellation.</w:t>
      </w:r>
    </w:p>
    <w:p w14:paraId="735D5896" w14:textId="77777777" w:rsidR="00132403" w:rsidRPr="003903F8" w:rsidRDefault="00132403" w:rsidP="00132403">
      <w:pPr>
        <w:pStyle w:val="ActHead5"/>
      </w:pPr>
      <w:bookmarkStart w:id="207" w:name="_Toc178254279"/>
      <w:r w:rsidRPr="007D19F7">
        <w:rPr>
          <w:rStyle w:val="CharSectno"/>
        </w:rPr>
        <w:t>77W</w:t>
      </w:r>
      <w:r w:rsidRPr="003903F8">
        <w:t xml:space="preserve">  Refund of depot licence charge on </w:t>
      </w:r>
      <w:r w:rsidR="00EC17D0" w:rsidRPr="003903F8">
        <w:t>cancellation</w:t>
      </w:r>
      <w:r w:rsidRPr="003903F8">
        <w:t xml:space="preserve"> of a depot licence</w:t>
      </w:r>
      <w:bookmarkEnd w:id="207"/>
    </w:p>
    <w:p w14:paraId="5F1C7038" w14:textId="77777777" w:rsidR="005D22CA" w:rsidRPr="003903F8" w:rsidRDefault="005D22CA" w:rsidP="005D22CA">
      <w:pPr>
        <w:pStyle w:val="subsection"/>
      </w:pPr>
      <w:r w:rsidRPr="003903F8">
        <w:tab/>
        <w:t>(1)</w:t>
      </w:r>
      <w:r w:rsidRPr="003903F8">
        <w:tab/>
        <w:t>If:</w:t>
      </w:r>
    </w:p>
    <w:p w14:paraId="610A0CC0" w14:textId="77777777" w:rsidR="005D22CA" w:rsidRPr="003903F8" w:rsidRDefault="005D22CA" w:rsidP="005D22CA">
      <w:pPr>
        <w:pStyle w:val="paragraph"/>
      </w:pPr>
      <w:r w:rsidRPr="003903F8">
        <w:tab/>
        <w:t>(a)</w:t>
      </w:r>
      <w:r w:rsidRPr="003903F8">
        <w:tab/>
        <w:t>a depot licence is cancelled before the end of a financial year; and</w:t>
      </w:r>
    </w:p>
    <w:p w14:paraId="59981DFB" w14:textId="77777777" w:rsidR="005D22CA" w:rsidRPr="003903F8" w:rsidRDefault="005D22CA" w:rsidP="005D22CA">
      <w:pPr>
        <w:pStyle w:val="paragraph"/>
      </w:pPr>
      <w:r w:rsidRPr="003903F8">
        <w:lastRenderedPageBreak/>
        <w:tab/>
        <w:t>(b)</w:t>
      </w:r>
      <w:r w:rsidRPr="003903F8">
        <w:tab/>
        <w:t xml:space="preserve">the person or partnership (the </w:t>
      </w:r>
      <w:r w:rsidRPr="003903F8">
        <w:rPr>
          <w:b/>
          <w:i/>
        </w:rPr>
        <w:t>former holder</w:t>
      </w:r>
      <w:r w:rsidRPr="003903F8">
        <w:t>) who held the licence before its cancellation has paid the depot licence charge for that financial year;</w:t>
      </w:r>
    </w:p>
    <w:p w14:paraId="3BC3062B" w14:textId="77777777" w:rsidR="005D22CA" w:rsidRPr="003903F8" w:rsidRDefault="005D22CA" w:rsidP="005D22CA">
      <w:pPr>
        <w:pStyle w:val="subsection2"/>
      </w:pPr>
      <w:r w:rsidRPr="003903F8">
        <w:t xml:space="preserve">the former holder is entitled to a refund of an amount worked out using the formula in </w:t>
      </w:r>
      <w:r w:rsidR="00111271" w:rsidRPr="003903F8">
        <w:t>subsection (</w:t>
      </w:r>
      <w:r w:rsidRPr="003903F8">
        <w:t>1A).</w:t>
      </w:r>
    </w:p>
    <w:p w14:paraId="43D06D3F" w14:textId="77777777" w:rsidR="005D22CA" w:rsidRPr="003903F8" w:rsidRDefault="005D22CA" w:rsidP="005D22CA">
      <w:pPr>
        <w:pStyle w:val="subsection"/>
      </w:pPr>
      <w:r w:rsidRPr="003903F8">
        <w:tab/>
        <w:t>(1A)</w:t>
      </w:r>
      <w:r w:rsidRPr="003903F8">
        <w:tab/>
        <w:t xml:space="preserve">For the purposes of </w:t>
      </w:r>
      <w:r w:rsidR="00111271" w:rsidRPr="003903F8">
        <w:t>subsection (</w:t>
      </w:r>
      <w:r w:rsidRPr="003903F8">
        <w:t>1), the formula is:</w:t>
      </w:r>
    </w:p>
    <w:p w14:paraId="2DFBEA9F" w14:textId="77777777" w:rsidR="005144E9" w:rsidRPr="003903F8" w:rsidRDefault="005144E9" w:rsidP="005144E9">
      <w:pPr>
        <w:pStyle w:val="Formula"/>
      </w:pPr>
      <w:r w:rsidRPr="003903F8">
        <w:rPr>
          <w:noProof/>
        </w:rPr>
        <w:drawing>
          <wp:inline distT="0" distB="0" distL="0" distR="0" wp14:anchorId="26CFEB72" wp14:editId="11883E5F">
            <wp:extent cx="1981200" cy="638175"/>
            <wp:effectExtent l="0" t="0" r="0" b="0"/>
            <wp:docPr id="2" name="Picture 2" descr="Start formula Annual rate times start fraction Post-cancellation days over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1200" cy="638175"/>
                    </a:xfrm>
                    <a:prstGeom prst="rect">
                      <a:avLst/>
                    </a:prstGeom>
                    <a:noFill/>
                    <a:ln>
                      <a:noFill/>
                    </a:ln>
                  </pic:spPr>
                </pic:pic>
              </a:graphicData>
            </a:graphic>
          </wp:inline>
        </w:drawing>
      </w:r>
    </w:p>
    <w:p w14:paraId="34649C58" w14:textId="77777777" w:rsidR="005D22CA" w:rsidRPr="003903F8" w:rsidRDefault="005D22CA" w:rsidP="005D22CA">
      <w:pPr>
        <w:pStyle w:val="subsection2"/>
      </w:pPr>
      <w:r w:rsidRPr="003903F8">
        <w:t>where:</w:t>
      </w:r>
    </w:p>
    <w:p w14:paraId="12CEB9DB" w14:textId="77777777" w:rsidR="005D22CA" w:rsidRPr="003903F8" w:rsidRDefault="005D22CA" w:rsidP="005D22CA">
      <w:pPr>
        <w:pStyle w:val="Definition"/>
        <w:keepNext/>
        <w:keepLines/>
      </w:pPr>
      <w:r w:rsidRPr="003903F8">
        <w:rPr>
          <w:b/>
          <w:i/>
        </w:rPr>
        <w:t xml:space="preserve">annual rate </w:t>
      </w:r>
      <w:r w:rsidRPr="003903F8">
        <w:t>means the amount of $4,000, or, if another amount is prescribed under subsection</w:t>
      </w:r>
      <w:r w:rsidR="00111271" w:rsidRPr="003903F8">
        <w:t> </w:t>
      </w:r>
      <w:r w:rsidRPr="003903F8">
        <w:t xml:space="preserve">6(2) of the </w:t>
      </w:r>
      <w:r w:rsidRPr="003903F8">
        <w:rPr>
          <w:i/>
        </w:rPr>
        <w:t>Customs Licensing Charges Act 1997</w:t>
      </w:r>
      <w:r w:rsidRPr="003903F8">
        <w:t>, that other amount.</w:t>
      </w:r>
    </w:p>
    <w:p w14:paraId="1FBCD0E4" w14:textId="77777777" w:rsidR="005D22CA" w:rsidRPr="003903F8" w:rsidRDefault="005D22CA" w:rsidP="005D22CA">
      <w:pPr>
        <w:pStyle w:val="Definition"/>
        <w:keepNext/>
        <w:keepLines/>
      </w:pPr>
      <w:r w:rsidRPr="003903F8">
        <w:rPr>
          <w:b/>
          <w:i/>
        </w:rPr>
        <w:t>days in the year</w:t>
      </w:r>
      <w:r w:rsidRPr="003903F8">
        <w:t xml:space="preserve"> means:</w:t>
      </w:r>
    </w:p>
    <w:p w14:paraId="29A67580" w14:textId="77777777" w:rsidR="005D22CA" w:rsidRPr="003903F8" w:rsidRDefault="005D22CA" w:rsidP="005D22CA">
      <w:pPr>
        <w:pStyle w:val="paragraph"/>
      </w:pPr>
      <w:r w:rsidRPr="003903F8">
        <w:tab/>
        <w:t>(a)</w:t>
      </w:r>
      <w:r w:rsidRPr="003903F8">
        <w:tab/>
        <w:t>if the financial year in which the licence is in force is not constituted by 365 days—the number of days in that financial year; or</w:t>
      </w:r>
    </w:p>
    <w:p w14:paraId="71F66B97" w14:textId="77777777" w:rsidR="005D22CA" w:rsidRPr="003903F8" w:rsidRDefault="005D22CA" w:rsidP="005D22CA">
      <w:pPr>
        <w:pStyle w:val="paragraph"/>
      </w:pPr>
      <w:r w:rsidRPr="003903F8">
        <w:tab/>
        <w:t>(b)</w:t>
      </w:r>
      <w:r w:rsidRPr="003903F8">
        <w:tab/>
        <w:t>otherwise—365.</w:t>
      </w:r>
    </w:p>
    <w:p w14:paraId="158A739F" w14:textId="77777777" w:rsidR="005D22CA" w:rsidRPr="003903F8" w:rsidRDefault="005D22CA" w:rsidP="005D22CA">
      <w:pPr>
        <w:pStyle w:val="Definition"/>
      </w:pPr>
      <w:r w:rsidRPr="003903F8">
        <w:rPr>
          <w:b/>
          <w:i/>
        </w:rPr>
        <w:t>post</w:t>
      </w:r>
      <w:r w:rsidR="007D19F7">
        <w:rPr>
          <w:b/>
          <w:i/>
        </w:rPr>
        <w:noBreakHyphen/>
      </w:r>
      <w:r w:rsidRPr="003903F8">
        <w:rPr>
          <w:b/>
          <w:i/>
        </w:rPr>
        <w:t>cancellation days</w:t>
      </w:r>
      <w:r w:rsidRPr="003903F8">
        <w:t xml:space="preserve"> means the number of days in the financial year during which the depot licence is not in force following the cancellation of the licence.</w:t>
      </w:r>
    </w:p>
    <w:p w14:paraId="7B8266A9" w14:textId="77777777" w:rsidR="00132403" w:rsidRPr="003903F8" w:rsidRDefault="00132403" w:rsidP="00132403">
      <w:pPr>
        <w:pStyle w:val="subsection"/>
      </w:pPr>
      <w:r w:rsidRPr="003903F8">
        <w:tab/>
        <w:t>(2)</w:t>
      </w:r>
      <w:r w:rsidRPr="003903F8">
        <w:tab/>
        <w:t>If the former holder has paid the depot licence charge in respect of the renewal of the licence for the following financial year, the former holder is entitled to a refund of the full amount of that charge.</w:t>
      </w:r>
    </w:p>
    <w:p w14:paraId="54A961AC" w14:textId="77777777" w:rsidR="00132403" w:rsidRPr="003903F8" w:rsidRDefault="00132403" w:rsidP="00132403">
      <w:pPr>
        <w:pStyle w:val="ActHead5"/>
      </w:pPr>
      <w:bookmarkStart w:id="208" w:name="_Toc178254280"/>
      <w:r w:rsidRPr="007D19F7">
        <w:rPr>
          <w:rStyle w:val="CharSectno"/>
        </w:rPr>
        <w:t>77X</w:t>
      </w:r>
      <w:r w:rsidRPr="003903F8">
        <w:t xml:space="preserve">  Collector’s powers in relation to a place that is no longer a depot</w:t>
      </w:r>
      <w:bookmarkEnd w:id="208"/>
    </w:p>
    <w:p w14:paraId="0114DC21" w14:textId="77777777" w:rsidR="00132403" w:rsidRPr="003903F8" w:rsidRDefault="00132403" w:rsidP="00132403">
      <w:pPr>
        <w:pStyle w:val="subsection"/>
      </w:pPr>
      <w:r w:rsidRPr="003903F8">
        <w:tab/>
        <w:t>(2)</w:t>
      </w:r>
      <w:r w:rsidRPr="003903F8">
        <w:tab/>
      </w:r>
      <w:r w:rsidR="00FE6AE0" w:rsidRPr="003903F8">
        <w:t>If a place ceases to be covered by a depot licence</w:t>
      </w:r>
      <w:r w:rsidRPr="003903F8">
        <w:t>, a Collector may:</w:t>
      </w:r>
    </w:p>
    <w:p w14:paraId="184D8CE5" w14:textId="77777777" w:rsidR="00132403" w:rsidRPr="003903F8" w:rsidRDefault="00132403" w:rsidP="00132403">
      <w:pPr>
        <w:pStyle w:val="paragraph"/>
      </w:pPr>
      <w:r w:rsidRPr="003903F8">
        <w:tab/>
        <w:t>(a)</w:t>
      </w:r>
      <w:r w:rsidRPr="003903F8">
        <w:tab/>
        <w:t xml:space="preserve">permit goods that are subject to </w:t>
      </w:r>
      <w:r w:rsidR="003D10C2" w:rsidRPr="003903F8">
        <w:t>customs control</w:t>
      </w:r>
      <w:r w:rsidRPr="003903F8">
        <w:t xml:space="preserve"> to be received into the place during a period of 30 days after the place ceased to be covered by a depot licence; and</w:t>
      </w:r>
    </w:p>
    <w:p w14:paraId="7222FBCA" w14:textId="77777777" w:rsidR="00132403" w:rsidRPr="003903F8" w:rsidRDefault="00132403" w:rsidP="00132403">
      <w:pPr>
        <w:pStyle w:val="paragraph"/>
      </w:pPr>
      <w:r w:rsidRPr="003903F8">
        <w:lastRenderedPageBreak/>
        <w:tab/>
        <w:t>(b)</w:t>
      </w:r>
      <w:r w:rsidRPr="003903F8">
        <w:tab/>
        <w:t>permit imported goods to be unpacked from receptacles in the place; and</w:t>
      </w:r>
    </w:p>
    <w:p w14:paraId="43226E7B" w14:textId="77777777" w:rsidR="00132403" w:rsidRPr="003903F8" w:rsidRDefault="00132403" w:rsidP="00132403">
      <w:pPr>
        <w:pStyle w:val="paragraph"/>
      </w:pPr>
      <w:r w:rsidRPr="003903F8">
        <w:tab/>
        <w:t>(c)</w:t>
      </w:r>
      <w:r w:rsidRPr="003903F8">
        <w:tab/>
        <w:t>permit goods for export to be packed into receptacles in the place; and</w:t>
      </w:r>
    </w:p>
    <w:p w14:paraId="1AF52ABE" w14:textId="77777777" w:rsidR="00132403" w:rsidRPr="003903F8" w:rsidRDefault="00132403" w:rsidP="00132403">
      <w:pPr>
        <w:pStyle w:val="paragraph"/>
      </w:pPr>
      <w:r w:rsidRPr="003903F8">
        <w:tab/>
        <w:t>(d)</w:t>
      </w:r>
      <w:r w:rsidRPr="003903F8">
        <w:tab/>
        <w:t xml:space="preserve">permit examination of goods that are subject to </w:t>
      </w:r>
      <w:r w:rsidR="003D10C2" w:rsidRPr="003903F8">
        <w:t>customs control</w:t>
      </w:r>
      <w:r w:rsidRPr="003903F8">
        <w:t xml:space="preserve"> (the </w:t>
      </w:r>
      <w:r w:rsidRPr="003903F8">
        <w:rPr>
          <w:b/>
          <w:i/>
        </w:rPr>
        <w:t>controlled goods</w:t>
      </w:r>
      <w:r w:rsidRPr="003903F8">
        <w:t>) by officers of Customs in the place; and</w:t>
      </w:r>
    </w:p>
    <w:p w14:paraId="4A758E7E" w14:textId="77777777" w:rsidR="00132403" w:rsidRPr="003903F8" w:rsidRDefault="00132403" w:rsidP="00132403">
      <w:pPr>
        <w:pStyle w:val="paragraph"/>
      </w:pPr>
      <w:r w:rsidRPr="003903F8">
        <w:tab/>
        <w:t>(e)</w:t>
      </w:r>
      <w:r w:rsidRPr="003903F8">
        <w:tab/>
        <w:t>permit removal of any controlled goods from the place to a depot covered by a depot licence or to a warehouse; and</w:t>
      </w:r>
    </w:p>
    <w:p w14:paraId="1AE85EF4" w14:textId="77777777" w:rsidR="00132403" w:rsidRPr="003903F8" w:rsidRDefault="00132403" w:rsidP="00132403">
      <w:pPr>
        <w:pStyle w:val="paragraph"/>
      </w:pPr>
      <w:r w:rsidRPr="003903F8">
        <w:tab/>
        <w:t>(f)</w:t>
      </w:r>
      <w:r w:rsidRPr="003903F8">
        <w:tab/>
        <w:t xml:space="preserve">by notice in writing to the person who was, or who was taken to be, the holder of the licence (the </w:t>
      </w:r>
      <w:r w:rsidRPr="003903F8">
        <w:rPr>
          <w:b/>
          <w:i/>
        </w:rPr>
        <w:t>former holder</w:t>
      </w:r>
      <w:r w:rsidRPr="003903F8">
        <w:t>) covering that place, require the former holder to remove any controlled goods to a depot covered by a depot licence or to a warehouse; and</w:t>
      </w:r>
    </w:p>
    <w:p w14:paraId="5F8F6EAF" w14:textId="77777777" w:rsidR="00132403" w:rsidRPr="003903F8" w:rsidRDefault="00132403" w:rsidP="00132403">
      <w:pPr>
        <w:pStyle w:val="paragraph"/>
      </w:pPr>
      <w:r w:rsidRPr="003903F8">
        <w:tab/>
        <w:t>(g)</w:t>
      </w:r>
      <w:r w:rsidRPr="003903F8">
        <w:tab/>
        <w:t>while controlled goods are in the place, take such control of the place as may be necessary for the protection of the revenue or for ensuring compliance with the Customs Acts</w:t>
      </w:r>
      <w:r w:rsidR="00632312" w:rsidRPr="003903F8">
        <w:t>, any other law of the Commonwealth prescribed by the regulations or a law of a State or Territory prescribed by the regulations</w:t>
      </w:r>
      <w:r w:rsidRPr="003903F8">
        <w:t>; and</w:t>
      </w:r>
    </w:p>
    <w:p w14:paraId="1C962AAF" w14:textId="77777777" w:rsidR="00132403" w:rsidRPr="003903F8" w:rsidRDefault="00132403" w:rsidP="00132403">
      <w:pPr>
        <w:pStyle w:val="paragraph"/>
      </w:pPr>
      <w:r w:rsidRPr="003903F8">
        <w:tab/>
        <w:t>(h)</w:t>
      </w:r>
      <w:r w:rsidRPr="003903F8">
        <w:tab/>
        <w:t xml:space="preserve">by notice in writing to the former holder, require the former holder to pay to </w:t>
      </w:r>
      <w:r w:rsidR="003D10C2" w:rsidRPr="003903F8">
        <w:t>the Commonwealth</w:t>
      </w:r>
      <w:r w:rsidRPr="003903F8">
        <w:t xml:space="preserve">, in respect of the services of officers required in relation to any controlled goods as a result of the licence ceasing to be in force (including services relating to the supervision of activities in relation to the place, the stocktaking of goods in the place or the reconciliation of records relating to such goods), such fees as the </w:t>
      </w:r>
      <w:r w:rsidR="003D10C2" w:rsidRPr="003903F8">
        <w:t>Comptroller</w:t>
      </w:r>
      <w:r w:rsidR="007D19F7">
        <w:noBreakHyphen/>
      </w:r>
      <w:r w:rsidR="003D10C2" w:rsidRPr="003903F8">
        <w:t>General of Customs</w:t>
      </w:r>
      <w:r w:rsidRPr="003903F8">
        <w:t xml:space="preserve"> determines having regard to the cost of the services; and</w:t>
      </w:r>
    </w:p>
    <w:p w14:paraId="47F03FC2" w14:textId="77777777" w:rsidR="00132403" w:rsidRPr="003903F8" w:rsidRDefault="00132403" w:rsidP="00132403">
      <w:pPr>
        <w:pStyle w:val="paragraph"/>
      </w:pPr>
      <w:r w:rsidRPr="003903F8">
        <w:tab/>
        <w:t>(i)</w:t>
      </w:r>
      <w:r w:rsidRPr="003903F8">
        <w:tab/>
        <w:t xml:space="preserve">if the former holder fails to comply with a requirement under </w:t>
      </w:r>
      <w:r w:rsidR="00111271" w:rsidRPr="003903F8">
        <w:t>paragraph (</w:t>
      </w:r>
      <w:r w:rsidRPr="003903F8">
        <w:t>f) in relation to any controlled goods, remove the goods from the place to a depot covered by a depot licence or a warehouse; and</w:t>
      </w:r>
    </w:p>
    <w:p w14:paraId="66CADA8E" w14:textId="77777777" w:rsidR="00132403" w:rsidRPr="003903F8" w:rsidRDefault="00132403" w:rsidP="00132403">
      <w:pPr>
        <w:pStyle w:val="paragraph"/>
      </w:pPr>
      <w:r w:rsidRPr="003903F8">
        <w:tab/>
        <w:t>(j)</w:t>
      </w:r>
      <w:r w:rsidRPr="003903F8">
        <w:tab/>
        <w:t xml:space="preserve">if goods have been removed under </w:t>
      </w:r>
      <w:r w:rsidR="00111271" w:rsidRPr="003903F8">
        <w:t>paragraph (</w:t>
      </w:r>
      <w:r w:rsidRPr="003903F8">
        <w:t xml:space="preserve">i), by notice in writing to the former holder, require the former holder to pay to </w:t>
      </w:r>
      <w:r w:rsidR="003D10C2" w:rsidRPr="003903F8">
        <w:t>the Commonwealth</w:t>
      </w:r>
      <w:r w:rsidRPr="003903F8">
        <w:t xml:space="preserve"> in respect of the cost of the removal </w:t>
      </w:r>
      <w:r w:rsidRPr="003903F8">
        <w:lastRenderedPageBreak/>
        <w:t xml:space="preserve">such fees as the </w:t>
      </w:r>
      <w:r w:rsidR="003D10C2" w:rsidRPr="003903F8">
        <w:t>Comptroller</w:t>
      </w:r>
      <w:r w:rsidR="007D19F7">
        <w:noBreakHyphen/>
      </w:r>
      <w:r w:rsidR="003D10C2" w:rsidRPr="003903F8">
        <w:t>General of Customs</w:t>
      </w:r>
      <w:r w:rsidRPr="003903F8">
        <w:t xml:space="preserve"> determines having regard to that cost.</w:t>
      </w:r>
    </w:p>
    <w:p w14:paraId="0F2F54B4" w14:textId="77777777" w:rsidR="00132403" w:rsidRPr="003903F8" w:rsidRDefault="00132403" w:rsidP="00132403">
      <w:pPr>
        <w:pStyle w:val="subsection"/>
      </w:pPr>
      <w:r w:rsidRPr="003903F8">
        <w:tab/>
        <w:t>(3)</w:t>
      </w:r>
      <w:r w:rsidRPr="003903F8">
        <w:tab/>
        <w:t xml:space="preserve">If an amount that a former holder is required to pay in accordance with a notice under </w:t>
      </w:r>
      <w:r w:rsidR="00111271" w:rsidRPr="003903F8">
        <w:t>paragraph (</w:t>
      </w:r>
      <w:r w:rsidRPr="003903F8">
        <w:t>2)(h) or (j) is not paid, that amount may be recovered as a debt due to the Commonwealth by action in a court of competent jurisdiction.</w:t>
      </w:r>
    </w:p>
    <w:p w14:paraId="25D12C13" w14:textId="77777777" w:rsidR="003D10C2" w:rsidRPr="003903F8" w:rsidRDefault="003D10C2" w:rsidP="003D10C2">
      <w:pPr>
        <w:pStyle w:val="ActHead5"/>
      </w:pPr>
      <w:bookmarkStart w:id="209" w:name="_Toc178254281"/>
      <w:r w:rsidRPr="007D19F7">
        <w:rPr>
          <w:rStyle w:val="CharSectno"/>
        </w:rPr>
        <w:t>77Y</w:t>
      </w:r>
      <w:r w:rsidRPr="003903F8">
        <w:t xml:space="preserve">  Collector may give directions in relation to goods subject to customs control</w:t>
      </w:r>
      <w:bookmarkEnd w:id="209"/>
    </w:p>
    <w:p w14:paraId="64948E98" w14:textId="77777777" w:rsidR="00132403" w:rsidRPr="003903F8" w:rsidRDefault="00132403" w:rsidP="00132403">
      <w:pPr>
        <w:pStyle w:val="subsection"/>
      </w:pPr>
      <w:r w:rsidRPr="003903F8">
        <w:tab/>
        <w:t>(1)</w:t>
      </w:r>
      <w:r w:rsidRPr="003903F8">
        <w:tab/>
        <w:t>A Collector may, for the protection of the revenue or for the purpose of ensuring compliance with the Customs Acts</w:t>
      </w:r>
      <w:r w:rsidR="00AB5AAC" w:rsidRPr="003903F8">
        <w:t>, any other law of the Commonwealth prescribed by the regulations or a law of a State or Territory prescribed by the regulations</w:t>
      </w:r>
      <w:r w:rsidRPr="003903F8">
        <w:t>, give written directions under this section to:</w:t>
      </w:r>
    </w:p>
    <w:p w14:paraId="322F582D" w14:textId="77777777" w:rsidR="00132403" w:rsidRPr="003903F8" w:rsidRDefault="00132403" w:rsidP="00132403">
      <w:pPr>
        <w:pStyle w:val="paragraph"/>
      </w:pPr>
      <w:r w:rsidRPr="003903F8">
        <w:tab/>
        <w:t>(a)</w:t>
      </w:r>
      <w:r w:rsidRPr="003903F8">
        <w:tab/>
        <w:t>the holder of a depot licence; or</w:t>
      </w:r>
    </w:p>
    <w:p w14:paraId="5D5692F5" w14:textId="77777777" w:rsidR="00132403" w:rsidRPr="003903F8" w:rsidRDefault="00132403" w:rsidP="00132403">
      <w:pPr>
        <w:pStyle w:val="paragraph"/>
        <w:keepNext/>
      </w:pPr>
      <w:r w:rsidRPr="003903F8">
        <w:tab/>
        <w:t>(b)</w:t>
      </w:r>
      <w:r w:rsidRPr="003903F8">
        <w:tab/>
        <w:t>a person participating in the management or control of the depot;</w:t>
      </w:r>
    </w:p>
    <w:p w14:paraId="5D50AE53" w14:textId="77777777" w:rsidR="00132403" w:rsidRPr="003903F8" w:rsidRDefault="00132403" w:rsidP="00132403">
      <w:pPr>
        <w:pStyle w:val="subsection2"/>
      </w:pPr>
      <w:r w:rsidRPr="003903F8">
        <w:t xml:space="preserve">in relation to goods in the depot that are subject to </w:t>
      </w:r>
      <w:r w:rsidR="003D10C2" w:rsidRPr="003903F8">
        <w:t>customs control</w:t>
      </w:r>
      <w:r w:rsidRPr="003903F8">
        <w:t xml:space="preserve"> (the </w:t>
      </w:r>
      <w:r w:rsidRPr="003903F8">
        <w:rPr>
          <w:b/>
          <w:i/>
        </w:rPr>
        <w:t>controlled goods</w:t>
      </w:r>
      <w:r w:rsidRPr="003903F8">
        <w:t>).</w:t>
      </w:r>
    </w:p>
    <w:p w14:paraId="7B3C8083" w14:textId="77777777" w:rsidR="00132403" w:rsidRPr="003903F8" w:rsidRDefault="00132403" w:rsidP="00132403">
      <w:pPr>
        <w:pStyle w:val="subsection"/>
      </w:pPr>
      <w:r w:rsidRPr="003903F8">
        <w:tab/>
        <w:t>(2)</w:t>
      </w:r>
      <w:r w:rsidRPr="003903F8">
        <w:tab/>
        <w:t xml:space="preserve">A direction under </w:t>
      </w:r>
      <w:r w:rsidR="00111271" w:rsidRPr="003903F8">
        <w:t>subsection (</w:t>
      </w:r>
      <w:r w:rsidRPr="003903F8">
        <w:t>1) must be a direction:</w:t>
      </w:r>
    </w:p>
    <w:p w14:paraId="5B1B240A" w14:textId="77777777" w:rsidR="00132403" w:rsidRPr="003903F8" w:rsidRDefault="00132403" w:rsidP="00132403">
      <w:pPr>
        <w:pStyle w:val="paragraph"/>
      </w:pPr>
      <w:r w:rsidRPr="003903F8">
        <w:tab/>
        <w:t>(a)</w:t>
      </w:r>
      <w:r w:rsidRPr="003903F8">
        <w:tab/>
        <w:t>to move, or not to move, controlled goods within a depot; or</w:t>
      </w:r>
    </w:p>
    <w:p w14:paraId="3B42769D" w14:textId="77777777" w:rsidR="00132403" w:rsidRPr="003903F8" w:rsidRDefault="00132403" w:rsidP="00132403">
      <w:pPr>
        <w:pStyle w:val="paragraph"/>
      </w:pPr>
      <w:r w:rsidRPr="003903F8">
        <w:tab/>
        <w:t>(b)</w:t>
      </w:r>
      <w:r w:rsidRPr="003903F8">
        <w:tab/>
        <w:t>about the storage of controlled goods in the depot; or</w:t>
      </w:r>
    </w:p>
    <w:p w14:paraId="7FCD3CD9" w14:textId="77777777" w:rsidR="00132403" w:rsidRPr="003903F8" w:rsidRDefault="00132403" w:rsidP="00132403">
      <w:pPr>
        <w:pStyle w:val="paragraph"/>
      </w:pPr>
      <w:r w:rsidRPr="003903F8">
        <w:tab/>
        <w:t>(c)</w:t>
      </w:r>
      <w:r w:rsidRPr="003903F8">
        <w:tab/>
        <w:t>to move controlled goods to another depot or a warehouse; or</w:t>
      </w:r>
    </w:p>
    <w:p w14:paraId="7FA44C89" w14:textId="77777777" w:rsidR="00132403" w:rsidRPr="003903F8" w:rsidRDefault="00132403" w:rsidP="00132403">
      <w:pPr>
        <w:pStyle w:val="paragraph"/>
      </w:pPr>
      <w:r w:rsidRPr="003903F8">
        <w:tab/>
        <w:t>(d)</w:t>
      </w:r>
      <w:r w:rsidRPr="003903F8">
        <w:tab/>
        <w:t>about the unpacking from receptacles of controlled goods; or</w:t>
      </w:r>
    </w:p>
    <w:p w14:paraId="5D191FC6" w14:textId="77777777" w:rsidR="00132403" w:rsidRPr="003903F8" w:rsidRDefault="00132403" w:rsidP="00132403">
      <w:pPr>
        <w:pStyle w:val="paragraph"/>
      </w:pPr>
      <w:r w:rsidRPr="003903F8">
        <w:tab/>
        <w:t>(e)</w:t>
      </w:r>
      <w:r w:rsidRPr="003903F8">
        <w:tab/>
        <w:t>about the packing into receptacles of controlled goods.</w:t>
      </w:r>
    </w:p>
    <w:p w14:paraId="27E4E073" w14:textId="77777777" w:rsidR="00132403" w:rsidRPr="003903F8" w:rsidRDefault="00132403" w:rsidP="00132403">
      <w:pPr>
        <w:pStyle w:val="subsection"/>
      </w:pPr>
      <w:r w:rsidRPr="003903F8">
        <w:tab/>
        <w:t>(3)</w:t>
      </w:r>
      <w:r w:rsidRPr="003903F8">
        <w:tab/>
        <w:t>A Collector may, for the purpose of:</w:t>
      </w:r>
    </w:p>
    <w:p w14:paraId="12835660" w14:textId="77777777" w:rsidR="00132403" w:rsidRPr="003903F8" w:rsidRDefault="00132403" w:rsidP="00132403">
      <w:pPr>
        <w:pStyle w:val="paragraph"/>
      </w:pPr>
      <w:r w:rsidRPr="003903F8">
        <w:tab/>
        <w:t>(a)</w:t>
      </w:r>
      <w:r w:rsidRPr="003903F8">
        <w:tab/>
        <w:t>preventing interference with controlled goods in a depot; or</w:t>
      </w:r>
    </w:p>
    <w:p w14:paraId="53955600" w14:textId="77777777" w:rsidR="00132403" w:rsidRPr="003903F8" w:rsidRDefault="00132403" w:rsidP="00132403">
      <w:pPr>
        <w:pStyle w:val="paragraph"/>
        <w:keepNext/>
      </w:pPr>
      <w:r w:rsidRPr="003903F8">
        <w:tab/>
        <w:t>(b)</w:t>
      </w:r>
      <w:r w:rsidRPr="003903F8">
        <w:tab/>
        <w:t>preventing interference with the exercise of the powers or the performance of the functions of a Collector in respect of a depot or of controlled goods in a depot;</w:t>
      </w:r>
    </w:p>
    <w:p w14:paraId="23110F86" w14:textId="77777777" w:rsidR="00132403" w:rsidRPr="003903F8" w:rsidRDefault="00132403" w:rsidP="00132403">
      <w:pPr>
        <w:pStyle w:val="subsection2"/>
      </w:pPr>
      <w:r w:rsidRPr="003903F8">
        <w:t>give directions, in relation to the controlled goods, to any person in the depot.</w:t>
      </w:r>
    </w:p>
    <w:p w14:paraId="608D5321" w14:textId="77777777" w:rsidR="00035FC3" w:rsidRPr="003903F8" w:rsidRDefault="00035FC3" w:rsidP="00035FC3">
      <w:pPr>
        <w:pStyle w:val="subsection"/>
      </w:pPr>
      <w:r w:rsidRPr="003903F8">
        <w:lastRenderedPageBreak/>
        <w:tab/>
        <w:t>(3A)</w:t>
      </w:r>
      <w:r w:rsidRPr="003903F8">
        <w:tab/>
        <w:t xml:space="preserve">A person who has been given a direction under </w:t>
      </w:r>
      <w:r w:rsidR="00111271" w:rsidRPr="003903F8">
        <w:t>subsection (</w:t>
      </w:r>
      <w:r w:rsidRPr="003903F8">
        <w:t>1) or (3) must not intentionally refuse or fail to comply with the direction.</w:t>
      </w:r>
    </w:p>
    <w:p w14:paraId="28BB15D2" w14:textId="77777777" w:rsidR="00035FC3" w:rsidRPr="003903F8" w:rsidRDefault="00035FC3" w:rsidP="00035FC3">
      <w:pPr>
        <w:pStyle w:val="Penalty"/>
      </w:pPr>
      <w:r w:rsidRPr="003903F8">
        <w:t>Penalty:</w:t>
      </w:r>
      <w:r w:rsidRPr="003903F8">
        <w:tab/>
        <w:t>120 penalty units.</w:t>
      </w:r>
    </w:p>
    <w:p w14:paraId="2C40E44B" w14:textId="77777777" w:rsidR="00132403" w:rsidRPr="003903F8" w:rsidRDefault="00132403" w:rsidP="00132403">
      <w:pPr>
        <w:pStyle w:val="subsection"/>
      </w:pPr>
      <w:r w:rsidRPr="003903F8">
        <w:tab/>
        <w:t>(4)</w:t>
      </w:r>
      <w:r w:rsidRPr="003903F8">
        <w:tab/>
        <w:t xml:space="preserve">A person who has been given a direction under </w:t>
      </w:r>
      <w:r w:rsidR="00111271" w:rsidRPr="003903F8">
        <w:t>subsection (</w:t>
      </w:r>
      <w:r w:rsidRPr="003903F8">
        <w:t>1) or (3) must not refuse or fail to comply with the direction.</w:t>
      </w:r>
    </w:p>
    <w:p w14:paraId="5082E444" w14:textId="77777777" w:rsidR="00132403" w:rsidRPr="003903F8" w:rsidRDefault="00132403" w:rsidP="00132403">
      <w:pPr>
        <w:pStyle w:val="Penalty"/>
      </w:pPr>
      <w:r w:rsidRPr="003903F8">
        <w:t>Penalty:</w:t>
      </w:r>
      <w:r w:rsidRPr="003903F8">
        <w:tab/>
      </w:r>
      <w:r w:rsidR="00AD69E6" w:rsidRPr="003903F8">
        <w:t>60 penalty units</w:t>
      </w:r>
      <w:r w:rsidRPr="003903F8">
        <w:t>.</w:t>
      </w:r>
    </w:p>
    <w:p w14:paraId="487BE86F" w14:textId="77777777" w:rsidR="00132403" w:rsidRPr="003903F8" w:rsidRDefault="00132403" w:rsidP="00132403">
      <w:pPr>
        <w:pStyle w:val="subsection"/>
      </w:pPr>
      <w:r w:rsidRPr="003903F8">
        <w:tab/>
        <w:t>(5)</w:t>
      </w:r>
      <w:r w:rsidRPr="003903F8">
        <w:tab/>
        <w:t xml:space="preserve">An offence against </w:t>
      </w:r>
      <w:r w:rsidR="00111271" w:rsidRPr="003903F8">
        <w:t>subsection (</w:t>
      </w:r>
      <w:r w:rsidRPr="003903F8">
        <w:t>4) is an offence of strict liability.</w:t>
      </w:r>
    </w:p>
    <w:p w14:paraId="5490BB19" w14:textId="77777777" w:rsidR="00A22B4E" w:rsidRPr="003903F8" w:rsidRDefault="00A22B4E" w:rsidP="00A22B4E">
      <w:pPr>
        <w:pStyle w:val="subsection"/>
      </w:pPr>
      <w:r w:rsidRPr="003903F8">
        <w:tab/>
        <w:t>(6)</w:t>
      </w:r>
      <w:r w:rsidRPr="003903F8">
        <w:tab/>
        <w:t>This section does not limit the directions that a Collector may give under section</w:t>
      </w:r>
      <w:r w:rsidR="00111271" w:rsidRPr="003903F8">
        <w:t> </w:t>
      </w:r>
      <w:r w:rsidRPr="003903F8">
        <w:t>112C.</w:t>
      </w:r>
    </w:p>
    <w:p w14:paraId="4F668094" w14:textId="77777777" w:rsidR="00132403" w:rsidRPr="003903F8" w:rsidRDefault="00132403" w:rsidP="00F66717">
      <w:pPr>
        <w:pStyle w:val="ActHead5"/>
      </w:pPr>
      <w:bookmarkStart w:id="210" w:name="_Toc178254282"/>
      <w:r w:rsidRPr="007D19F7">
        <w:rPr>
          <w:rStyle w:val="CharSectno"/>
        </w:rPr>
        <w:t>77Z</w:t>
      </w:r>
      <w:r w:rsidRPr="003903F8">
        <w:t xml:space="preserve">  Licences cannot be transferred</w:t>
      </w:r>
      <w:bookmarkEnd w:id="210"/>
    </w:p>
    <w:p w14:paraId="2A5F8715" w14:textId="77777777" w:rsidR="00132403" w:rsidRPr="003903F8" w:rsidRDefault="00132403" w:rsidP="00F66717">
      <w:pPr>
        <w:pStyle w:val="subsection"/>
        <w:keepNext/>
        <w:keepLines/>
      </w:pPr>
      <w:r w:rsidRPr="003903F8">
        <w:tab/>
        <w:t>(1)</w:t>
      </w:r>
      <w:r w:rsidRPr="003903F8">
        <w:tab/>
        <w:t xml:space="preserve">Subject to </w:t>
      </w:r>
      <w:r w:rsidR="00111271" w:rsidRPr="003903F8">
        <w:t>subsection (</w:t>
      </w:r>
      <w:r w:rsidRPr="003903F8">
        <w:t>2), a depot licence cannot be transferred to another person.</w:t>
      </w:r>
    </w:p>
    <w:p w14:paraId="2DCDF7E3" w14:textId="77777777" w:rsidR="00132403" w:rsidRPr="003903F8" w:rsidRDefault="00132403" w:rsidP="00132403">
      <w:pPr>
        <w:pStyle w:val="subsection"/>
      </w:pPr>
      <w:r w:rsidRPr="003903F8">
        <w:tab/>
        <w:t>(2)</w:t>
      </w:r>
      <w:r w:rsidRPr="003903F8">
        <w:tab/>
        <w:t>A depot licence may be transferred to another person in the circumstances prescribed by the regulations.</w:t>
      </w:r>
    </w:p>
    <w:p w14:paraId="51AB8F56" w14:textId="77777777" w:rsidR="00132403" w:rsidRPr="003903F8" w:rsidRDefault="00132403" w:rsidP="00132403">
      <w:pPr>
        <w:pStyle w:val="ActHead5"/>
      </w:pPr>
      <w:bookmarkStart w:id="211" w:name="_Toc178254283"/>
      <w:r w:rsidRPr="007D19F7">
        <w:rPr>
          <w:rStyle w:val="CharSectno"/>
        </w:rPr>
        <w:t>77ZA</w:t>
      </w:r>
      <w:r w:rsidRPr="003903F8">
        <w:t xml:space="preserve">  Service of notice</w:t>
      </w:r>
      <w:bookmarkEnd w:id="211"/>
    </w:p>
    <w:p w14:paraId="3DA6C835" w14:textId="77777777" w:rsidR="00132403" w:rsidRPr="003903F8" w:rsidRDefault="00132403" w:rsidP="00132403">
      <w:pPr>
        <w:pStyle w:val="subsection"/>
      </w:pPr>
      <w:r w:rsidRPr="003903F8">
        <w:tab/>
      </w:r>
      <w:r w:rsidRPr="003903F8">
        <w:tab/>
        <w:t>For the purpose of the application of section</w:t>
      </w:r>
      <w:r w:rsidR="00111271" w:rsidRPr="003903F8">
        <w:t> </w:t>
      </w:r>
      <w:r w:rsidRPr="003903F8">
        <w:t xml:space="preserve">29 of the </w:t>
      </w:r>
      <w:r w:rsidRPr="003903F8">
        <w:rPr>
          <w:i/>
        </w:rPr>
        <w:t>Acts Interpretation Act 1901</w:t>
      </w:r>
      <w:r w:rsidRPr="003903F8">
        <w:t xml:space="preserve"> to the service by post of a notice under this Part on a person or partnership who holds or held a depot licence, if the notice is posted as a letter addressed to the person or partnership at the address of the place that is or was the depot, the notice is taken to be properly addressed.</w:t>
      </w:r>
    </w:p>
    <w:p w14:paraId="425B7DA8" w14:textId="77777777" w:rsidR="00132403" w:rsidRPr="003903F8" w:rsidRDefault="00132403" w:rsidP="00A75BFE">
      <w:pPr>
        <w:pStyle w:val="ActHead2"/>
        <w:pageBreakBefore/>
      </w:pPr>
      <w:bookmarkStart w:id="212" w:name="_Toc178254284"/>
      <w:r w:rsidRPr="007D19F7">
        <w:rPr>
          <w:rStyle w:val="CharPartNo"/>
        </w:rPr>
        <w:lastRenderedPageBreak/>
        <w:t>Part</w:t>
      </w:r>
      <w:r w:rsidR="00A76F56" w:rsidRPr="007D19F7">
        <w:rPr>
          <w:rStyle w:val="CharPartNo"/>
        </w:rPr>
        <w:t> </w:t>
      </w:r>
      <w:r w:rsidRPr="007D19F7">
        <w:rPr>
          <w:rStyle w:val="CharPartNo"/>
        </w:rPr>
        <w:t>V</w:t>
      </w:r>
      <w:r w:rsidRPr="003903F8">
        <w:t>—</w:t>
      </w:r>
      <w:r w:rsidRPr="007D19F7">
        <w:rPr>
          <w:rStyle w:val="CharPartText"/>
        </w:rPr>
        <w:t>Warehouses</w:t>
      </w:r>
      <w:bookmarkEnd w:id="212"/>
    </w:p>
    <w:p w14:paraId="4AF07F28" w14:textId="77777777" w:rsidR="00132403" w:rsidRPr="003903F8" w:rsidRDefault="00132403" w:rsidP="00132403">
      <w:pPr>
        <w:pStyle w:val="Header"/>
      </w:pPr>
      <w:r w:rsidRPr="007D19F7">
        <w:rPr>
          <w:rStyle w:val="CharDivNo"/>
        </w:rPr>
        <w:t xml:space="preserve"> </w:t>
      </w:r>
      <w:r w:rsidRPr="007D19F7">
        <w:rPr>
          <w:rStyle w:val="CharDivText"/>
        </w:rPr>
        <w:t xml:space="preserve"> </w:t>
      </w:r>
    </w:p>
    <w:p w14:paraId="074AF54E" w14:textId="77777777" w:rsidR="00132403" w:rsidRPr="003903F8" w:rsidRDefault="00132403" w:rsidP="00132403">
      <w:pPr>
        <w:pStyle w:val="ActHead5"/>
      </w:pPr>
      <w:bookmarkStart w:id="213" w:name="_Toc178254285"/>
      <w:r w:rsidRPr="007D19F7">
        <w:rPr>
          <w:rStyle w:val="CharSectno"/>
        </w:rPr>
        <w:t>78</w:t>
      </w:r>
      <w:r w:rsidRPr="003903F8">
        <w:t xml:space="preserve">  Interpretation</w:t>
      </w:r>
      <w:bookmarkEnd w:id="213"/>
    </w:p>
    <w:p w14:paraId="61B167A8" w14:textId="77777777" w:rsidR="00132403" w:rsidRPr="003903F8" w:rsidRDefault="00132403" w:rsidP="00132403">
      <w:pPr>
        <w:pStyle w:val="subsection"/>
      </w:pPr>
      <w:r w:rsidRPr="003903F8">
        <w:tab/>
        <w:t>(1)</w:t>
      </w:r>
      <w:r w:rsidRPr="003903F8">
        <w:tab/>
        <w:t>In this Part, unless the contrary intention appears:</w:t>
      </w:r>
    </w:p>
    <w:p w14:paraId="6DE28C51" w14:textId="77777777" w:rsidR="005F1331" w:rsidRPr="003903F8" w:rsidRDefault="005F1331" w:rsidP="005F1331">
      <w:pPr>
        <w:pStyle w:val="Definition"/>
      </w:pPr>
      <w:r w:rsidRPr="003903F8">
        <w:rPr>
          <w:b/>
          <w:i/>
        </w:rPr>
        <w:t>excise</w:t>
      </w:r>
      <w:r w:rsidR="007D19F7">
        <w:rPr>
          <w:b/>
          <w:i/>
        </w:rPr>
        <w:noBreakHyphen/>
      </w:r>
      <w:r w:rsidRPr="003903F8">
        <w:rPr>
          <w:b/>
          <w:i/>
        </w:rPr>
        <w:t>equivalent warehouse licence</w:t>
      </w:r>
      <w:r w:rsidRPr="003903F8">
        <w:t xml:space="preserve"> means a warehouse licence that authorises the warehousing of </w:t>
      </w:r>
      <w:r w:rsidRPr="003903F8">
        <w:rPr>
          <w:rFonts w:cstheme="minorHAnsi"/>
        </w:rPr>
        <w:t>excise</w:t>
      </w:r>
      <w:r w:rsidR="007D19F7">
        <w:rPr>
          <w:rFonts w:cstheme="minorHAnsi"/>
        </w:rPr>
        <w:noBreakHyphen/>
      </w:r>
      <w:r w:rsidRPr="003903F8">
        <w:rPr>
          <w:rFonts w:cstheme="minorHAnsi"/>
        </w:rPr>
        <w:t>equivalent goods</w:t>
      </w:r>
      <w:r w:rsidRPr="003903F8">
        <w:t>, but does not include a warehouse licence that:</w:t>
      </w:r>
    </w:p>
    <w:p w14:paraId="272DFC09" w14:textId="77777777" w:rsidR="005F1331" w:rsidRPr="003903F8" w:rsidRDefault="005F1331" w:rsidP="005F1331">
      <w:pPr>
        <w:pStyle w:val="paragraph"/>
      </w:pPr>
      <w:r w:rsidRPr="003903F8">
        <w:tab/>
        <w:t>(a)</w:t>
      </w:r>
      <w:r w:rsidRPr="003903F8">
        <w:tab/>
        <w:t>covers an outwards duty free shop (as defined in subsection 96A(1)); or</w:t>
      </w:r>
    </w:p>
    <w:p w14:paraId="2A2A9B72" w14:textId="77777777" w:rsidR="005F1331" w:rsidRPr="003903F8" w:rsidRDefault="005F1331" w:rsidP="005F1331">
      <w:pPr>
        <w:pStyle w:val="paragraph"/>
      </w:pPr>
      <w:r w:rsidRPr="003903F8">
        <w:tab/>
        <w:t>(b)</w:t>
      </w:r>
      <w:r w:rsidRPr="003903F8">
        <w:tab/>
        <w:t>covers an inwards duty free shop (as defined in subsection 96B(1)); or</w:t>
      </w:r>
    </w:p>
    <w:p w14:paraId="3F9A2467" w14:textId="77777777" w:rsidR="005F1331" w:rsidRPr="003903F8" w:rsidRDefault="005F1331" w:rsidP="005F1331">
      <w:pPr>
        <w:pStyle w:val="paragraph"/>
      </w:pPr>
      <w:r w:rsidRPr="003903F8">
        <w:tab/>
        <w:t>(c)</w:t>
      </w:r>
      <w:r w:rsidRPr="003903F8">
        <w:tab/>
        <w:t>authorises the storage of goods (other than fuel) to be supplied to aircraft or ships as aircraft’s stores or ship’s stores.</w:t>
      </w:r>
    </w:p>
    <w:p w14:paraId="177361E8" w14:textId="77777777" w:rsidR="005F1331" w:rsidRPr="003903F8" w:rsidRDefault="005F1331" w:rsidP="005F1331">
      <w:pPr>
        <w:pStyle w:val="subsection2"/>
      </w:pPr>
      <w:r w:rsidRPr="003903F8">
        <w:t>An expression used in paragraph (c) of this definition that is defined in section 130C has the same meaning when used in that paragraph as it has in Part VII.</w:t>
      </w:r>
    </w:p>
    <w:p w14:paraId="407FB6A1" w14:textId="77777777" w:rsidR="00132403" w:rsidRPr="003903F8" w:rsidRDefault="00132403" w:rsidP="00132403">
      <w:pPr>
        <w:pStyle w:val="Definition"/>
      </w:pPr>
      <w:r w:rsidRPr="003903F8">
        <w:rPr>
          <w:b/>
          <w:i/>
        </w:rPr>
        <w:t>place</w:t>
      </w:r>
      <w:r w:rsidRPr="003903F8">
        <w:t xml:space="preserve"> includes an area, a building and a part of a building.</w:t>
      </w:r>
    </w:p>
    <w:p w14:paraId="7E8E24E9" w14:textId="77777777" w:rsidR="00132403" w:rsidRPr="003903F8" w:rsidRDefault="00132403" w:rsidP="00132403">
      <w:pPr>
        <w:pStyle w:val="Definition"/>
      </w:pPr>
      <w:r w:rsidRPr="003903F8">
        <w:rPr>
          <w:b/>
          <w:i/>
        </w:rPr>
        <w:t>warehouse</w:t>
      </w:r>
      <w:r w:rsidRPr="003903F8">
        <w:t xml:space="preserve">, in relation to a warehouse licence, means </w:t>
      </w:r>
      <w:r w:rsidR="005F1331" w:rsidRPr="003903F8">
        <w:t>a warehouse covered by the licence</w:t>
      </w:r>
      <w:r w:rsidRPr="003903F8">
        <w:t>.</w:t>
      </w:r>
    </w:p>
    <w:p w14:paraId="2E2B0A76" w14:textId="77777777" w:rsidR="00132403" w:rsidRPr="003903F8" w:rsidRDefault="00132403" w:rsidP="00132403">
      <w:pPr>
        <w:pStyle w:val="Definition"/>
      </w:pPr>
      <w:r w:rsidRPr="003903F8">
        <w:rPr>
          <w:b/>
          <w:i/>
        </w:rPr>
        <w:t>warehouse licence</w:t>
      </w:r>
      <w:r w:rsidRPr="003903F8">
        <w:t xml:space="preserve"> means a licence granted under section</w:t>
      </w:r>
      <w:r w:rsidR="00111271" w:rsidRPr="003903F8">
        <w:t> </w:t>
      </w:r>
      <w:r w:rsidRPr="003903F8">
        <w:t>79 and includes such a licence that has been renewed under section</w:t>
      </w:r>
      <w:r w:rsidR="00111271" w:rsidRPr="003903F8">
        <w:t> </w:t>
      </w:r>
      <w:r w:rsidRPr="003903F8">
        <w:t>84.</w:t>
      </w:r>
    </w:p>
    <w:p w14:paraId="443D289C" w14:textId="77777777" w:rsidR="00365BD7" w:rsidRPr="003903F8" w:rsidRDefault="00365BD7" w:rsidP="00365BD7">
      <w:pPr>
        <w:pStyle w:val="Definition"/>
      </w:pPr>
      <w:r w:rsidRPr="003903F8">
        <w:rPr>
          <w:b/>
          <w:i/>
        </w:rPr>
        <w:t>warehouse licence application charge</w:t>
      </w:r>
      <w:r w:rsidRPr="003903F8">
        <w:t xml:space="preserve"> means the warehouse licence application charge imposed by the </w:t>
      </w:r>
      <w:r w:rsidRPr="003903F8">
        <w:rPr>
          <w:i/>
        </w:rPr>
        <w:t>Customs Licensing Charges Act 1997</w:t>
      </w:r>
      <w:r w:rsidRPr="003903F8">
        <w:t xml:space="preserve"> and payable as set out in section</w:t>
      </w:r>
      <w:r w:rsidR="00111271" w:rsidRPr="003903F8">
        <w:t> </w:t>
      </w:r>
      <w:r w:rsidRPr="003903F8">
        <w:t>80.</w:t>
      </w:r>
    </w:p>
    <w:p w14:paraId="794BB70B" w14:textId="77777777" w:rsidR="00365BD7" w:rsidRPr="003903F8" w:rsidRDefault="00365BD7" w:rsidP="00365BD7">
      <w:pPr>
        <w:pStyle w:val="Definition"/>
      </w:pPr>
      <w:r w:rsidRPr="003903F8">
        <w:rPr>
          <w:b/>
          <w:i/>
        </w:rPr>
        <w:t>warehouse licence charge</w:t>
      </w:r>
      <w:r w:rsidRPr="003903F8">
        <w:t xml:space="preserve"> means the warehouse licence charge imposed by the </w:t>
      </w:r>
      <w:r w:rsidRPr="003903F8">
        <w:rPr>
          <w:i/>
        </w:rPr>
        <w:t>Customs Licensing Charges Act 1997</w:t>
      </w:r>
      <w:r w:rsidRPr="003903F8">
        <w:t xml:space="preserve"> and payable as set out in section</w:t>
      </w:r>
      <w:r w:rsidR="00111271" w:rsidRPr="003903F8">
        <w:t> </w:t>
      </w:r>
      <w:r w:rsidRPr="003903F8">
        <w:t>85.</w:t>
      </w:r>
    </w:p>
    <w:p w14:paraId="68BA210C" w14:textId="77777777" w:rsidR="00365BD7" w:rsidRPr="003903F8" w:rsidRDefault="00365BD7" w:rsidP="00365BD7">
      <w:pPr>
        <w:pStyle w:val="Definition"/>
      </w:pPr>
      <w:r w:rsidRPr="003903F8">
        <w:rPr>
          <w:b/>
          <w:i/>
        </w:rPr>
        <w:lastRenderedPageBreak/>
        <w:t>warehouse licence variation charge</w:t>
      </w:r>
      <w:r w:rsidRPr="003903F8">
        <w:t xml:space="preserve"> means the warehouse licence variation charge imposed by the </w:t>
      </w:r>
      <w:r w:rsidRPr="003903F8">
        <w:rPr>
          <w:i/>
        </w:rPr>
        <w:t>Customs Licensing Charges Act 1997</w:t>
      </w:r>
      <w:r w:rsidRPr="003903F8">
        <w:t xml:space="preserve"> and payable as set out in section</w:t>
      </w:r>
      <w:r w:rsidR="00111271" w:rsidRPr="003903F8">
        <w:t> </w:t>
      </w:r>
      <w:r w:rsidRPr="003903F8">
        <w:t>81B of this Act.</w:t>
      </w:r>
    </w:p>
    <w:p w14:paraId="4792B388" w14:textId="77777777" w:rsidR="00132403" w:rsidRPr="003903F8" w:rsidRDefault="00132403" w:rsidP="00132403">
      <w:pPr>
        <w:pStyle w:val="subsection"/>
      </w:pPr>
      <w:r w:rsidRPr="003903F8">
        <w:tab/>
        <w:t>(3)</w:t>
      </w:r>
      <w:r w:rsidRPr="003903F8">
        <w:tab/>
        <w:t>For the purposes of this Part, a person shall be taken to participate in the management or control of a warehouse if:</w:t>
      </w:r>
    </w:p>
    <w:p w14:paraId="61FE5101" w14:textId="77777777" w:rsidR="00132403" w:rsidRPr="003903F8" w:rsidRDefault="00132403" w:rsidP="00132403">
      <w:pPr>
        <w:pStyle w:val="paragraph"/>
      </w:pPr>
      <w:r w:rsidRPr="003903F8">
        <w:tab/>
        <w:t>(a)</w:t>
      </w:r>
      <w:r w:rsidRPr="003903F8">
        <w:tab/>
        <w:t>he</w:t>
      </w:r>
      <w:r w:rsidR="004278C1" w:rsidRPr="003903F8">
        <w:t xml:space="preserve"> or she</w:t>
      </w:r>
      <w:r w:rsidRPr="003903F8">
        <w:t xml:space="preserve"> has authority to direct the operations of the warehouse or to direct activities in the warehouse, the removal of goods from the warehouse, or another important part of the operations of the warehouse; or</w:t>
      </w:r>
    </w:p>
    <w:p w14:paraId="74768314" w14:textId="77777777" w:rsidR="00132403" w:rsidRPr="003903F8" w:rsidRDefault="00132403" w:rsidP="00132403">
      <w:pPr>
        <w:pStyle w:val="paragraph"/>
      </w:pPr>
      <w:r w:rsidRPr="003903F8">
        <w:tab/>
        <w:t>(b)</w:t>
      </w:r>
      <w:r w:rsidRPr="003903F8">
        <w:tab/>
        <w:t>he</w:t>
      </w:r>
      <w:r w:rsidR="004278C1" w:rsidRPr="003903F8">
        <w:t xml:space="preserve"> or she</w:t>
      </w:r>
      <w:r w:rsidRPr="003903F8">
        <w:t xml:space="preserve"> has authority to direct a person who has authority referred to in </w:t>
      </w:r>
      <w:r w:rsidR="00111271" w:rsidRPr="003903F8">
        <w:t>paragraph (</w:t>
      </w:r>
      <w:r w:rsidRPr="003903F8">
        <w:t>a) in the exercise of that authority.</w:t>
      </w:r>
    </w:p>
    <w:p w14:paraId="018F8FCE" w14:textId="77777777" w:rsidR="00132403" w:rsidRPr="003903F8" w:rsidRDefault="00132403" w:rsidP="00132403">
      <w:pPr>
        <w:pStyle w:val="ActHead5"/>
      </w:pPr>
      <w:bookmarkStart w:id="214" w:name="_Toc178254286"/>
      <w:r w:rsidRPr="007D19F7">
        <w:rPr>
          <w:rStyle w:val="CharSectno"/>
        </w:rPr>
        <w:t>79</w:t>
      </w:r>
      <w:r w:rsidRPr="003903F8">
        <w:t xml:space="preserve">  Warehouse licences</w:t>
      </w:r>
      <w:bookmarkEnd w:id="214"/>
    </w:p>
    <w:p w14:paraId="7B8C76EC" w14:textId="77777777" w:rsidR="00132403" w:rsidRPr="003903F8" w:rsidRDefault="00132403" w:rsidP="00132403">
      <w:pPr>
        <w:pStyle w:val="subsection"/>
      </w:pPr>
      <w:r w:rsidRPr="003903F8">
        <w:tab/>
        <w:t>(1)</w:t>
      </w:r>
      <w:r w:rsidRPr="003903F8">
        <w:tab/>
        <w:t xml:space="preserve">Subject to this Part, the </w:t>
      </w:r>
      <w:r w:rsidR="003D10C2" w:rsidRPr="003903F8">
        <w:t>Comptroller</w:t>
      </w:r>
      <w:r w:rsidR="007D19F7">
        <w:noBreakHyphen/>
      </w:r>
      <w:r w:rsidR="003D10C2" w:rsidRPr="003903F8">
        <w:t>General of Customs</w:t>
      </w:r>
      <w:r w:rsidRPr="003903F8">
        <w:t xml:space="preserve"> may grant a person or partnership a licence in writing, to be known as a warehouse licence, </w:t>
      </w:r>
      <w:r w:rsidR="0089767C" w:rsidRPr="003903F8">
        <w:t>to warehouse goods at a place covered by the licence</w:t>
      </w:r>
      <w:r w:rsidRPr="003903F8">
        <w:t>.</w:t>
      </w:r>
    </w:p>
    <w:p w14:paraId="56BB3891" w14:textId="77777777" w:rsidR="0089767C" w:rsidRPr="003903F8" w:rsidRDefault="0089767C" w:rsidP="0089767C">
      <w:pPr>
        <w:pStyle w:val="subsection"/>
      </w:pPr>
      <w:r w:rsidRPr="003903F8">
        <w:tab/>
        <w:t>(2)</w:t>
      </w:r>
      <w:r w:rsidRPr="003903F8">
        <w:tab/>
        <w:t>A warehouse licence may cover:</w:t>
      </w:r>
    </w:p>
    <w:p w14:paraId="6775E937" w14:textId="77777777" w:rsidR="0089767C" w:rsidRPr="003903F8" w:rsidRDefault="0089767C" w:rsidP="0089767C">
      <w:pPr>
        <w:pStyle w:val="paragraph"/>
      </w:pPr>
      <w:r w:rsidRPr="003903F8">
        <w:tab/>
        <w:t>(a)</w:t>
      </w:r>
      <w:r w:rsidRPr="003903F8">
        <w:tab/>
        <w:t>if the licence is an excise</w:t>
      </w:r>
      <w:r w:rsidR="007D19F7">
        <w:noBreakHyphen/>
      </w:r>
      <w:r w:rsidRPr="003903F8">
        <w:t>equivalent warehouse licence—one or more places; or</w:t>
      </w:r>
    </w:p>
    <w:p w14:paraId="3180DB51" w14:textId="77777777" w:rsidR="0089767C" w:rsidRPr="003903F8" w:rsidRDefault="0089767C" w:rsidP="0089767C">
      <w:pPr>
        <w:pStyle w:val="paragraph"/>
      </w:pPr>
      <w:r w:rsidRPr="003903F8">
        <w:tab/>
        <w:t>(b)</w:t>
      </w:r>
      <w:r w:rsidRPr="003903F8">
        <w:tab/>
        <w:t>otherwise—just one place.</w:t>
      </w:r>
    </w:p>
    <w:p w14:paraId="376A8153" w14:textId="77777777" w:rsidR="0089767C" w:rsidRPr="003903F8" w:rsidRDefault="0089767C" w:rsidP="0089767C">
      <w:pPr>
        <w:pStyle w:val="subsection"/>
      </w:pPr>
      <w:r w:rsidRPr="003903F8">
        <w:tab/>
        <w:t>(3)</w:t>
      </w:r>
      <w:r w:rsidRPr="003903F8">
        <w:tab/>
        <w:t>A warehouse licence may authorise, at a place covered by the licence, the warehousing of:</w:t>
      </w:r>
    </w:p>
    <w:p w14:paraId="0BF03143" w14:textId="77777777" w:rsidR="0089767C" w:rsidRPr="003903F8" w:rsidRDefault="0089767C" w:rsidP="0089767C">
      <w:pPr>
        <w:pStyle w:val="paragraph"/>
      </w:pPr>
      <w:r w:rsidRPr="003903F8">
        <w:tab/>
        <w:t>(a)</w:t>
      </w:r>
      <w:r w:rsidRPr="003903F8">
        <w:tab/>
        <w:t>goods generally; or</w:t>
      </w:r>
    </w:p>
    <w:p w14:paraId="189E7E3B" w14:textId="77777777" w:rsidR="0089767C" w:rsidRPr="003903F8" w:rsidRDefault="0089767C" w:rsidP="0089767C">
      <w:pPr>
        <w:pStyle w:val="paragraph"/>
      </w:pPr>
      <w:r w:rsidRPr="003903F8">
        <w:tab/>
        <w:t>(b)</w:t>
      </w:r>
      <w:r w:rsidRPr="003903F8">
        <w:tab/>
        <w:t>goods included in one or more classes.</w:t>
      </w:r>
    </w:p>
    <w:p w14:paraId="135D5B54" w14:textId="77777777" w:rsidR="0089767C" w:rsidRPr="003903F8" w:rsidRDefault="0089767C" w:rsidP="0089767C">
      <w:pPr>
        <w:pStyle w:val="subsection"/>
      </w:pPr>
      <w:r w:rsidRPr="003903F8">
        <w:tab/>
        <w:t>(4)</w:t>
      </w:r>
      <w:r w:rsidRPr="003903F8">
        <w:tab/>
        <w:t>A warehouse licence may also authorise, at a place covered by the licence and in relation to all or particular classes of goods warehoused at the place, any of the following activities to be carried on:</w:t>
      </w:r>
    </w:p>
    <w:p w14:paraId="7F855A56" w14:textId="77777777" w:rsidR="0089767C" w:rsidRPr="003903F8" w:rsidRDefault="0089767C" w:rsidP="0089767C">
      <w:pPr>
        <w:pStyle w:val="paragraph"/>
      </w:pPr>
      <w:r w:rsidRPr="003903F8">
        <w:tab/>
        <w:t>(a)</w:t>
      </w:r>
      <w:r w:rsidRPr="003903F8">
        <w:tab/>
        <w:t>blending;</w:t>
      </w:r>
    </w:p>
    <w:p w14:paraId="39E7979E" w14:textId="77777777" w:rsidR="0089767C" w:rsidRPr="003903F8" w:rsidRDefault="0089767C" w:rsidP="0089767C">
      <w:pPr>
        <w:pStyle w:val="paragraph"/>
      </w:pPr>
      <w:r w:rsidRPr="003903F8">
        <w:tab/>
        <w:t>(b)</w:t>
      </w:r>
      <w:r w:rsidRPr="003903F8">
        <w:tab/>
        <w:t>packaging;</w:t>
      </w:r>
    </w:p>
    <w:p w14:paraId="04B06457" w14:textId="77777777" w:rsidR="0089767C" w:rsidRPr="003903F8" w:rsidRDefault="0089767C" w:rsidP="0089767C">
      <w:pPr>
        <w:pStyle w:val="paragraph"/>
      </w:pPr>
      <w:r w:rsidRPr="003903F8">
        <w:tab/>
        <w:t>(c)</w:t>
      </w:r>
      <w:r w:rsidRPr="003903F8">
        <w:tab/>
        <w:t>processing;</w:t>
      </w:r>
    </w:p>
    <w:p w14:paraId="7E060C35" w14:textId="77777777" w:rsidR="0089767C" w:rsidRPr="003903F8" w:rsidRDefault="0089767C" w:rsidP="0089767C">
      <w:pPr>
        <w:pStyle w:val="paragraph"/>
      </w:pPr>
      <w:r w:rsidRPr="003903F8">
        <w:tab/>
        <w:t>(d)</w:t>
      </w:r>
      <w:r w:rsidRPr="003903F8">
        <w:tab/>
        <w:t>manufacturing excisable goods;</w:t>
      </w:r>
    </w:p>
    <w:p w14:paraId="490F4CB5" w14:textId="77777777" w:rsidR="0089767C" w:rsidRPr="003903F8" w:rsidRDefault="0089767C" w:rsidP="0089767C">
      <w:pPr>
        <w:pStyle w:val="paragraph"/>
      </w:pPr>
      <w:r w:rsidRPr="003903F8">
        <w:lastRenderedPageBreak/>
        <w:tab/>
        <w:t>(e)</w:t>
      </w:r>
      <w:r w:rsidRPr="003903F8">
        <w:tab/>
        <w:t>trading;</w:t>
      </w:r>
    </w:p>
    <w:p w14:paraId="6AFE948B" w14:textId="77777777" w:rsidR="0089767C" w:rsidRPr="003903F8" w:rsidRDefault="0089767C" w:rsidP="0089767C">
      <w:pPr>
        <w:pStyle w:val="paragraph"/>
      </w:pPr>
      <w:r w:rsidRPr="003903F8">
        <w:tab/>
        <w:t>(f)</w:t>
      </w:r>
      <w:r w:rsidRPr="003903F8">
        <w:tab/>
        <w:t>other activities specified in the licence.</w:t>
      </w:r>
    </w:p>
    <w:p w14:paraId="43957BB4" w14:textId="77777777" w:rsidR="00132403" w:rsidRPr="003903F8" w:rsidRDefault="00132403" w:rsidP="00132403">
      <w:pPr>
        <w:pStyle w:val="ActHead5"/>
      </w:pPr>
      <w:bookmarkStart w:id="215" w:name="_Toc178254287"/>
      <w:r w:rsidRPr="007D19F7">
        <w:rPr>
          <w:rStyle w:val="CharSectno"/>
        </w:rPr>
        <w:t>80</w:t>
      </w:r>
      <w:r w:rsidRPr="003903F8">
        <w:t xml:space="preserve">  Applications for warehouse licences</w:t>
      </w:r>
      <w:bookmarkEnd w:id="215"/>
    </w:p>
    <w:p w14:paraId="58B76EBF" w14:textId="77777777" w:rsidR="0089767C" w:rsidRPr="003903F8" w:rsidRDefault="0089767C" w:rsidP="0089767C">
      <w:pPr>
        <w:pStyle w:val="subsection"/>
      </w:pPr>
      <w:r w:rsidRPr="003903F8">
        <w:tab/>
        <w:t>(1)</w:t>
      </w:r>
      <w:r w:rsidRPr="003903F8">
        <w:tab/>
        <w:t>An application for a warehouse licence may be made to the Comptroller</w:t>
      </w:r>
      <w:r w:rsidR="007D19F7">
        <w:noBreakHyphen/>
      </w:r>
      <w:r w:rsidRPr="003903F8">
        <w:t>General of Customs.</w:t>
      </w:r>
    </w:p>
    <w:p w14:paraId="102084BC" w14:textId="77777777" w:rsidR="0089767C" w:rsidRPr="003903F8" w:rsidRDefault="0089767C" w:rsidP="0089767C">
      <w:pPr>
        <w:pStyle w:val="subsection"/>
      </w:pPr>
      <w:r w:rsidRPr="003903F8">
        <w:tab/>
        <w:t>(1A)</w:t>
      </w:r>
      <w:r w:rsidRPr="003903F8">
        <w:tab/>
        <w:t>The application must:</w:t>
      </w:r>
    </w:p>
    <w:p w14:paraId="4A90D0A0" w14:textId="77777777" w:rsidR="0089767C" w:rsidRPr="003903F8" w:rsidRDefault="0089767C" w:rsidP="0089767C">
      <w:pPr>
        <w:pStyle w:val="paragraph"/>
      </w:pPr>
      <w:r w:rsidRPr="003903F8">
        <w:tab/>
        <w:t>(a)</w:t>
      </w:r>
      <w:r w:rsidRPr="003903F8">
        <w:tab/>
        <w:t>be in writing; and</w:t>
      </w:r>
    </w:p>
    <w:p w14:paraId="30A06A09" w14:textId="77777777" w:rsidR="0089767C" w:rsidRPr="003903F8" w:rsidRDefault="0089767C" w:rsidP="0089767C">
      <w:pPr>
        <w:pStyle w:val="paragraph"/>
      </w:pPr>
      <w:r w:rsidRPr="003903F8">
        <w:tab/>
        <w:t>(b)</w:t>
      </w:r>
      <w:r w:rsidRPr="003903F8">
        <w:tab/>
        <w:t>contain a description of each place that the licence is proposed to cover; and</w:t>
      </w:r>
    </w:p>
    <w:p w14:paraId="1510A1EE" w14:textId="77777777" w:rsidR="0089767C" w:rsidRPr="003903F8" w:rsidRDefault="0089767C" w:rsidP="0089767C">
      <w:pPr>
        <w:pStyle w:val="paragraph"/>
      </w:pPr>
      <w:r w:rsidRPr="003903F8">
        <w:tab/>
        <w:t>(c)</w:t>
      </w:r>
      <w:r w:rsidRPr="003903F8">
        <w:tab/>
        <w:t>specify, for each place that the licence is proposed to cover, the kinds of goods that would be warehoused at the place; and</w:t>
      </w:r>
    </w:p>
    <w:p w14:paraId="3A20E5F4" w14:textId="77777777" w:rsidR="0089767C" w:rsidRPr="003903F8" w:rsidRDefault="0089767C" w:rsidP="0089767C">
      <w:pPr>
        <w:pStyle w:val="paragraph"/>
      </w:pPr>
      <w:r w:rsidRPr="003903F8">
        <w:tab/>
        <w:t>(d)</w:t>
      </w:r>
      <w:r w:rsidRPr="003903F8">
        <w:tab/>
        <w:t>set out the name and address of each person the Comptroller</w:t>
      </w:r>
      <w:r w:rsidR="007D19F7">
        <w:noBreakHyphen/>
      </w:r>
      <w:r w:rsidRPr="003903F8">
        <w:t>General of Customs is required to consider for the purposes of paragraph 81(1)(a) or (b) or (1A)(a) or (b); and</w:t>
      </w:r>
    </w:p>
    <w:p w14:paraId="1B2287DA" w14:textId="77777777" w:rsidR="0089767C" w:rsidRPr="003903F8" w:rsidRDefault="0089767C" w:rsidP="0089767C">
      <w:pPr>
        <w:pStyle w:val="paragraph"/>
      </w:pPr>
      <w:r w:rsidRPr="003903F8">
        <w:tab/>
        <w:t>(e)</w:t>
      </w:r>
      <w:r w:rsidRPr="003903F8">
        <w:tab/>
        <w:t>set out such particulars of the matters that the Comptroller</w:t>
      </w:r>
      <w:r w:rsidR="007D19F7">
        <w:noBreakHyphen/>
      </w:r>
      <w:r w:rsidRPr="003903F8">
        <w:t>General of Customs is required to consider for the purposes of paragraph 81(1A)(c), (d) or (e) as will enable the adequate consideration of those matters; and</w:t>
      </w:r>
    </w:p>
    <w:p w14:paraId="16C2713E" w14:textId="77777777" w:rsidR="0089767C" w:rsidRPr="003903F8" w:rsidRDefault="0089767C" w:rsidP="0089767C">
      <w:pPr>
        <w:pStyle w:val="paragraph"/>
      </w:pPr>
      <w:r w:rsidRPr="003903F8">
        <w:tab/>
        <w:t>(f)</w:t>
      </w:r>
      <w:r w:rsidRPr="003903F8">
        <w:tab/>
        <w:t>contain such other information as is prescribed; and</w:t>
      </w:r>
    </w:p>
    <w:p w14:paraId="3C7F1018" w14:textId="77777777" w:rsidR="0089767C" w:rsidRPr="003903F8" w:rsidRDefault="0089767C" w:rsidP="0089767C">
      <w:pPr>
        <w:pStyle w:val="paragraph"/>
      </w:pPr>
      <w:r w:rsidRPr="003903F8">
        <w:tab/>
        <w:t>(g)</w:t>
      </w:r>
      <w:r w:rsidRPr="003903F8">
        <w:tab/>
        <w:t>except if the application is for an excise</w:t>
      </w:r>
      <w:r w:rsidR="007D19F7">
        <w:noBreakHyphen/>
      </w:r>
      <w:r w:rsidRPr="003903F8">
        <w:t>equivalent warehouse licence—be accompanied by the warehouse licence application charge.</w:t>
      </w:r>
    </w:p>
    <w:p w14:paraId="719947E0" w14:textId="77777777" w:rsidR="0089767C" w:rsidRPr="003903F8" w:rsidRDefault="0089767C" w:rsidP="0089767C">
      <w:pPr>
        <w:pStyle w:val="notetext"/>
      </w:pPr>
      <w:r w:rsidRPr="003903F8">
        <w:t>Note:</w:t>
      </w:r>
      <w:r w:rsidRPr="003903F8">
        <w:tab/>
        <w:t>For paragraph (b), only an excise</w:t>
      </w:r>
      <w:r w:rsidR="007D19F7">
        <w:noBreakHyphen/>
      </w:r>
      <w:r w:rsidRPr="003903F8">
        <w:t>equivalent warehouse licence may cover more than one place: see subsection 79(2).</w:t>
      </w:r>
    </w:p>
    <w:p w14:paraId="20675071" w14:textId="77777777" w:rsidR="00FD005A" w:rsidRPr="003903F8" w:rsidRDefault="00FD005A" w:rsidP="00FD005A">
      <w:pPr>
        <w:pStyle w:val="subsection"/>
      </w:pPr>
      <w:r w:rsidRPr="003903F8">
        <w:tab/>
        <w:t>(2)</w:t>
      </w:r>
      <w:r w:rsidRPr="003903F8">
        <w:tab/>
        <w:t xml:space="preserve">An application cannot be made under </w:t>
      </w:r>
      <w:r w:rsidR="00111271" w:rsidRPr="003903F8">
        <w:t>subsection (</w:t>
      </w:r>
      <w:r w:rsidRPr="003903F8">
        <w:t>1) to use a place described in the application to warehouse tobacco products.</w:t>
      </w:r>
    </w:p>
    <w:p w14:paraId="3685C077" w14:textId="77777777" w:rsidR="003D10C2" w:rsidRPr="003903F8" w:rsidRDefault="003D10C2" w:rsidP="003D10C2">
      <w:pPr>
        <w:pStyle w:val="ActHead5"/>
      </w:pPr>
      <w:bookmarkStart w:id="216" w:name="_Toc178254288"/>
      <w:r w:rsidRPr="007D19F7">
        <w:rPr>
          <w:rStyle w:val="CharSectno"/>
        </w:rPr>
        <w:lastRenderedPageBreak/>
        <w:t>80A</w:t>
      </w:r>
      <w:r w:rsidRPr="003903F8">
        <w:t xml:space="preserve">  Comptroller</w:t>
      </w:r>
      <w:r w:rsidR="007D19F7">
        <w:noBreakHyphen/>
      </w:r>
      <w:r w:rsidRPr="003903F8">
        <w:t>General of Customs may require applicant to supply further information</w:t>
      </w:r>
      <w:bookmarkEnd w:id="216"/>
    </w:p>
    <w:p w14:paraId="44355EA9" w14:textId="77777777" w:rsidR="00A9202D" w:rsidRPr="003903F8" w:rsidRDefault="00A9202D" w:rsidP="00A9202D">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may, by written notice given to an applicant for a warehouse licence, require the applicant to supply further information in relation to the application within the period that is specified in the notice.</w:t>
      </w:r>
    </w:p>
    <w:p w14:paraId="4E7D5388" w14:textId="77777777" w:rsidR="00A9202D" w:rsidRPr="003903F8" w:rsidRDefault="00A9202D" w:rsidP="00A9202D">
      <w:pPr>
        <w:pStyle w:val="subsection"/>
      </w:pPr>
      <w:r w:rsidRPr="003903F8">
        <w:tab/>
        <w:t>(2)</w:t>
      </w:r>
      <w:r w:rsidRPr="003903F8">
        <w:tab/>
        <w:t xml:space="preserve">The </w:t>
      </w:r>
      <w:r w:rsidR="003D10C2" w:rsidRPr="003903F8">
        <w:t>Comptroller</w:t>
      </w:r>
      <w:r w:rsidR="007D19F7">
        <w:noBreakHyphen/>
      </w:r>
      <w:r w:rsidR="003D10C2" w:rsidRPr="003903F8">
        <w:t>General of Customs</w:t>
      </w:r>
      <w:r w:rsidRPr="003903F8">
        <w:t xml:space="preserve"> may extend the specified period if the applicant, in writing, requests the </w:t>
      </w:r>
      <w:r w:rsidR="003D10C2" w:rsidRPr="003903F8">
        <w:t>Comptroller</w:t>
      </w:r>
      <w:r w:rsidR="007D19F7">
        <w:noBreakHyphen/>
      </w:r>
      <w:r w:rsidR="003D10C2" w:rsidRPr="003903F8">
        <w:t>General of Customs</w:t>
      </w:r>
      <w:r w:rsidRPr="003903F8">
        <w:t xml:space="preserve"> to do so.</w:t>
      </w:r>
    </w:p>
    <w:p w14:paraId="38FA75F4" w14:textId="77777777" w:rsidR="00A9202D" w:rsidRPr="003903F8" w:rsidRDefault="00A9202D" w:rsidP="00A9202D">
      <w:pPr>
        <w:pStyle w:val="subsection"/>
      </w:pPr>
      <w:r w:rsidRPr="003903F8">
        <w:tab/>
        <w:t>(3)</w:t>
      </w:r>
      <w:r w:rsidRPr="003903F8">
        <w:tab/>
        <w:t>If the applicant:</w:t>
      </w:r>
    </w:p>
    <w:p w14:paraId="7B8BDA8B" w14:textId="77777777" w:rsidR="00A9202D" w:rsidRPr="003903F8" w:rsidRDefault="00A9202D" w:rsidP="00A9202D">
      <w:pPr>
        <w:pStyle w:val="paragraph"/>
      </w:pPr>
      <w:r w:rsidRPr="003903F8">
        <w:tab/>
        <w:t>(a)</w:t>
      </w:r>
      <w:r w:rsidRPr="003903F8">
        <w:tab/>
        <w:t xml:space="preserve">fails to supply the further information within the specified period, or that period as extended under </w:t>
      </w:r>
      <w:r w:rsidR="00111271" w:rsidRPr="003903F8">
        <w:t>subsection (</w:t>
      </w:r>
      <w:r w:rsidRPr="003903F8">
        <w:t>2); but</w:t>
      </w:r>
    </w:p>
    <w:p w14:paraId="3F4BFC95" w14:textId="77777777" w:rsidR="00A9202D" w:rsidRPr="003903F8" w:rsidRDefault="00A9202D" w:rsidP="00A9202D">
      <w:pPr>
        <w:pStyle w:val="paragraph"/>
      </w:pPr>
      <w:r w:rsidRPr="003903F8">
        <w:tab/>
        <w:t>(b)</w:t>
      </w:r>
      <w:r w:rsidRPr="003903F8">
        <w:tab/>
        <w:t>supplies the information at a later time;</w:t>
      </w:r>
    </w:p>
    <w:p w14:paraId="6125C428" w14:textId="77777777" w:rsidR="00A9202D" w:rsidRPr="003903F8" w:rsidRDefault="00A9202D" w:rsidP="00A9202D">
      <w:pPr>
        <w:pStyle w:val="subsection2"/>
      </w:pPr>
      <w:r w:rsidRPr="003903F8">
        <w:t xml:space="preserve">the </w:t>
      </w:r>
      <w:r w:rsidR="003D10C2" w:rsidRPr="003903F8">
        <w:t>Comptroller</w:t>
      </w:r>
      <w:r w:rsidR="007D19F7">
        <w:noBreakHyphen/>
      </w:r>
      <w:r w:rsidR="003D10C2" w:rsidRPr="003903F8">
        <w:t>General of Customs</w:t>
      </w:r>
      <w:r w:rsidRPr="003903F8">
        <w:t xml:space="preserve"> must not take the information into account in determining whether to grant the warehouse licence.</w:t>
      </w:r>
    </w:p>
    <w:p w14:paraId="00E31F2E" w14:textId="77777777" w:rsidR="00132403" w:rsidRPr="003903F8" w:rsidRDefault="00132403" w:rsidP="00132403">
      <w:pPr>
        <w:pStyle w:val="ActHead5"/>
      </w:pPr>
      <w:bookmarkStart w:id="217" w:name="_Toc178254289"/>
      <w:r w:rsidRPr="007D19F7">
        <w:rPr>
          <w:rStyle w:val="CharSectno"/>
        </w:rPr>
        <w:t>81</w:t>
      </w:r>
      <w:r w:rsidRPr="003903F8">
        <w:t xml:space="preserve">  Requirements for grant of warehouse licence</w:t>
      </w:r>
      <w:bookmarkEnd w:id="217"/>
    </w:p>
    <w:p w14:paraId="242FE9BA" w14:textId="77777777" w:rsidR="00132403" w:rsidRPr="003903F8" w:rsidRDefault="00132403" w:rsidP="00132403">
      <w:pPr>
        <w:pStyle w:val="subsection"/>
      </w:pPr>
      <w:r w:rsidRPr="003903F8">
        <w:tab/>
        <w:t>(1)</w:t>
      </w:r>
      <w:r w:rsidRPr="003903F8">
        <w:tab/>
        <w:t xml:space="preserve">The </w:t>
      </w:r>
      <w:r w:rsidR="003D10C2" w:rsidRPr="003903F8">
        <w:t>Comptroller</w:t>
      </w:r>
      <w:r w:rsidR="007D19F7">
        <w:noBreakHyphen/>
      </w:r>
      <w:r w:rsidR="003D10C2" w:rsidRPr="003903F8">
        <w:t>General of Customs</w:t>
      </w:r>
      <w:r w:rsidRPr="003903F8">
        <w:t xml:space="preserve"> </w:t>
      </w:r>
      <w:r w:rsidR="0093431F" w:rsidRPr="003903F8">
        <w:t>must not grant a warehouse licence if, in the Comptroller</w:t>
      </w:r>
      <w:r w:rsidR="007D19F7">
        <w:noBreakHyphen/>
      </w:r>
      <w:r w:rsidR="0093431F" w:rsidRPr="003903F8">
        <w:t>General’s opinion</w:t>
      </w:r>
      <w:r w:rsidRPr="003903F8">
        <w:t>:</w:t>
      </w:r>
    </w:p>
    <w:p w14:paraId="5D263905" w14:textId="77777777" w:rsidR="00132403" w:rsidRPr="003903F8" w:rsidRDefault="00132403" w:rsidP="00132403">
      <w:pPr>
        <w:pStyle w:val="paragraph"/>
      </w:pPr>
      <w:r w:rsidRPr="003903F8">
        <w:tab/>
        <w:t>(a)</w:t>
      </w:r>
      <w:r w:rsidRPr="003903F8">
        <w:tab/>
        <w:t>where the applicant is a natural person—the applicant is not a fit and proper person to hold a warehouse licence;</w:t>
      </w:r>
      <w:r w:rsidR="007A6A28" w:rsidRPr="003903F8">
        <w:t xml:space="preserve"> or</w:t>
      </w:r>
    </w:p>
    <w:p w14:paraId="1E665FDB" w14:textId="77777777" w:rsidR="00132403" w:rsidRPr="003903F8" w:rsidRDefault="00132403" w:rsidP="00132403">
      <w:pPr>
        <w:pStyle w:val="paragraph"/>
      </w:pPr>
      <w:r w:rsidRPr="003903F8">
        <w:tab/>
        <w:t>(b)</w:t>
      </w:r>
      <w:r w:rsidRPr="003903F8">
        <w:tab/>
        <w:t>where the applicant is a partnership—any of the partners is not a fit and proper person to be a member of a partnership holding a warehouse licence;</w:t>
      </w:r>
      <w:r w:rsidR="007A6A28" w:rsidRPr="003903F8">
        <w:t xml:space="preserve"> or</w:t>
      </w:r>
    </w:p>
    <w:p w14:paraId="5878070F" w14:textId="77777777" w:rsidR="00132403" w:rsidRPr="003903F8" w:rsidRDefault="00132403" w:rsidP="00132403">
      <w:pPr>
        <w:pStyle w:val="paragraph"/>
      </w:pPr>
      <w:r w:rsidRPr="003903F8">
        <w:tab/>
        <w:t>(da)</w:t>
      </w:r>
      <w:r w:rsidRPr="003903F8">
        <w:tab/>
        <w:t xml:space="preserve">where the applicant is a company—the company is not a fit and proper company to hold a warehouse </w:t>
      </w:r>
      <w:r w:rsidR="00105180" w:rsidRPr="003903F8">
        <w:t>licence.</w:t>
      </w:r>
    </w:p>
    <w:p w14:paraId="0FB3B4A0" w14:textId="77777777" w:rsidR="002770FB" w:rsidRPr="003903F8" w:rsidRDefault="002770FB" w:rsidP="002770FB">
      <w:pPr>
        <w:pStyle w:val="subsection"/>
        <w:rPr>
          <w:b/>
        </w:rPr>
      </w:pPr>
      <w:r w:rsidRPr="003903F8">
        <w:tab/>
        <w:t>(1A)</w:t>
      </w:r>
      <w:r w:rsidRPr="003903F8">
        <w:tab/>
        <w:t>The Comptroller</w:t>
      </w:r>
      <w:r w:rsidR="007D19F7">
        <w:noBreakHyphen/>
      </w:r>
      <w:r w:rsidRPr="003903F8">
        <w:t>General must not grant a warehouse licence that covers a particular place if, in the Comptroller</w:t>
      </w:r>
      <w:r w:rsidR="007D19F7">
        <w:noBreakHyphen/>
      </w:r>
      <w:r w:rsidRPr="003903F8">
        <w:t>General’s opinion:</w:t>
      </w:r>
    </w:p>
    <w:p w14:paraId="7C25205C" w14:textId="77777777" w:rsidR="002770FB" w:rsidRPr="003903F8" w:rsidRDefault="002770FB" w:rsidP="002770FB">
      <w:pPr>
        <w:pStyle w:val="paragraph"/>
      </w:pPr>
      <w:r w:rsidRPr="003903F8">
        <w:tab/>
        <w:t>(a)</w:t>
      </w:r>
      <w:r w:rsidRPr="003903F8">
        <w:tab/>
        <w:t>if the applicant is a company—any director, officer or shareholder of the company who would participate in the management or control of the place is not a fit and proper person to so participate; or</w:t>
      </w:r>
    </w:p>
    <w:p w14:paraId="37575924" w14:textId="77777777" w:rsidR="002770FB" w:rsidRPr="003903F8" w:rsidRDefault="002770FB" w:rsidP="002770FB">
      <w:pPr>
        <w:pStyle w:val="paragraph"/>
      </w:pPr>
      <w:r w:rsidRPr="003903F8">
        <w:lastRenderedPageBreak/>
        <w:tab/>
        <w:t>(b)</w:t>
      </w:r>
      <w:r w:rsidRPr="003903F8">
        <w:tab/>
        <w:t>in any case—an employee of the applicant who would participate in the management or control of the place is not a fit and proper person to so participate; or</w:t>
      </w:r>
    </w:p>
    <w:p w14:paraId="2D038D53" w14:textId="77777777" w:rsidR="002770FB" w:rsidRPr="003903F8" w:rsidRDefault="002770FB" w:rsidP="002770FB">
      <w:pPr>
        <w:pStyle w:val="paragraph"/>
      </w:pPr>
      <w:r w:rsidRPr="003903F8">
        <w:tab/>
        <w:t>(c)</w:t>
      </w:r>
      <w:r w:rsidRPr="003903F8">
        <w:tab/>
        <w:t>in any case—the physical security of the place is not adequate having regard to:</w:t>
      </w:r>
    </w:p>
    <w:p w14:paraId="7C517B6C" w14:textId="77777777" w:rsidR="002770FB" w:rsidRPr="003903F8" w:rsidRDefault="002770FB" w:rsidP="002770FB">
      <w:pPr>
        <w:pStyle w:val="paragraphsub"/>
      </w:pPr>
      <w:r w:rsidRPr="003903F8">
        <w:tab/>
        <w:t>(i)</w:t>
      </w:r>
      <w:r w:rsidRPr="003903F8">
        <w:tab/>
        <w:t>the nature of the place; or</w:t>
      </w:r>
    </w:p>
    <w:p w14:paraId="5CF8C901" w14:textId="77777777" w:rsidR="002770FB" w:rsidRPr="003903F8" w:rsidRDefault="002770FB" w:rsidP="002770FB">
      <w:pPr>
        <w:pStyle w:val="paragraphsub"/>
      </w:pPr>
      <w:r w:rsidRPr="003903F8">
        <w:tab/>
        <w:t>(ii)</w:t>
      </w:r>
      <w:r w:rsidRPr="003903F8">
        <w:tab/>
        <w:t>the kinds and quantity of goods that would be kept in the place; or</w:t>
      </w:r>
    </w:p>
    <w:p w14:paraId="4F44256C" w14:textId="77777777" w:rsidR="002770FB" w:rsidRPr="003903F8" w:rsidRDefault="002770FB" w:rsidP="002770FB">
      <w:pPr>
        <w:pStyle w:val="paragraphsub"/>
      </w:pPr>
      <w:r w:rsidRPr="003903F8">
        <w:tab/>
        <w:t>(iii)</w:t>
      </w:r>
      <w:r w:rsidRPr="003903F8">
        <w:tab/>
        <w:t>the procedures and methods that would be adopted by the applicant to ensure the security of goods in the place; or</w:t>
      </w:r>
    </w:p>
    <w:p w14:paraId="045C75F5" w14:textId="77777777" w:rsidR="002770FB" w:rsidRPr="003903F8" w:rsidRDefault="002770FB" w:rsidP="002770FB">
      <w:pPr>
        <w:pStyle w:val="paragraph"/>
      </w:pPr>
      <w:r w:rsidRPr="003903F8">
        <w:tab/>
        <w:t>(d)</w:t>
      </w:r>
      <w:r w:rsidRPr="003903F8">
        <w:tab/>
        <w:t>in any case—the plant and equipment that would be used in relation to goods at the place are not suitable having regard to the nature of those goods and that place; or</w:t>
      </w:r>
    </w:p>
    <w:p w14:paraId="6A25E3AF" w14:textId="77777777" w:rsidR="002770FB" w:rsidRPr="003903F8" w:rsidRDefault="002770FB" w:rsidP="002770FB">
      <w:pPr>
        <w:pStyle w:val="paragraph"/>
      </w:pPr>
      <w:r w:rsidRPr="003903F8">
        <w:tab/>
        <w:t>(e)</w:t>
      </w:r>
      <w:r w:rsidRPr="003903F8">
        <w:tab/>
        <w:t>in any case—the books of account or records that would be kept in relation to the place would not be suitable to enable an officer of Customs to adequately audit those books or records.</w:t>
      </w:r>
    </w:p>
    <w:p w14:paraId="4A9CACCE" w14:textId="77777777" w:rsidR="00132403" w:rsidRPr="003903F8" w:rsidRDefault="00132403" w:rsidP="00132403">
      <w:pPr>
        <w:pStyle w:val="subsection"/>
      </w:pPr>
      <w:r w:rsidRPr="003903F8">
        <w:tab/>
        <w:t>(2)</w:t>
      </w:r>
      <w:r w:rsidRPr="003903F8">
        <w:tab/>
        <w:t xml:space="preserve">The </w:t>
      </w:r>
      <w:r w:rsidR="003D10C2" w:rsidRPr="003903F8">
        <w:t>Comptroller</w:t>
      </w:r>
      <w:r w:rsidR="007D19F7">
        <w:noBreakHyphen/>
      </w:r>
      <w:r w:rsidR="003D10C2" w:rsidRPr="003903F8">
        <w:t>General of Customs</w:t>
      </w:r>
      <w:r w:rsidRPr="003903F8">
        <w:t xml:space="preserve"> </w:t>
      </w:r>
      <w:r w:rsidR="002770FB" w:rsidRPr="003903F8">
        <w:t>must, in determining whether a person is a fit and proper person for the purposes of paragraph (1)(a) or (b) or (1A)(a) or (b)</w:t>
      </w:r>
      <w:r w:rsidRPr="003903F8">
        <w:t>, have regard to:</w:t>
      </w:r>
    </w:p>
    <w:p w14:paraId="779E3AD1" w14:textId="77777777" w:rsidR="00132403" w:rsidRPr="003903F8" w:rsidRDefault="00132403" w:rsidP="00132403">
      <w:pPr>
        <w:pStyle w:val="paragraph"/>
      </w:pPr>
      <w:r w:rsidRPr="003903F8">
        <w:tab/>
        <w:t>(a)</w:t>
      </w:r>
      <w:r w:rsidRPr="003903F8">
        <w:tab/>
        <w:t>any conviction of the person for an offence against this Act committed within the 10 years immediately preceding the making of the application;</w:t>
      </w:r>
      <w:r w:rsidR="00272BD7" w:rsidRPr="003903F8">
        <w:t xml:space="preserve"> and</w:t>
      </w:r>
    </w:p>
    <w:p w14:paraId="0C4357EB" w14:textId="77777777" w:rsidR="00132403" w:rsidRPr="003903F8" w:rsidRDefault="00132403" w:rsidP="00132403">
      <w:pPr>
        <w:pStyle w:val="paragraph"/>
      </w:pPr>
      <w:r w:rsidRPr="003903F8">
        <w:tab/>
        <w:t>(b)</w:t>
      </w:r>
      <w:r w:rsidRPr="003903F8">
        <w:tab/>
        <w:t>any conviction of the person for an offence under a law of the Commonwealth, of a State or of a Territory that is punishable by imprisonment for a period of one year or longer, being an offence committed within the 10 years immediately preceding the making of the application;</w:t>
      </w:r>
      <w:r w:rsidR="00272BD7" w:rsidRPr="003903F8">
        <w:t xml:space="preserve"> and</w:t>
      </w:r>
    </w:p>
    <w:p w14:paraId="0E908CBE" w14:textId="77777777" w:rsidR="00132403" w:rsidRPr="003903F8" w:rsidRDefault="00132403" w:rsidP="00132403">
      <w:pPr>
        <w:pStyle w:val="paragraph"/>
      </w:pPr>
      <w:r w:rsidRPr="003903F8">
        <w:tab/>
        <w:t>(c)</w:t>
      </w:r>
      <w:r w:rsidRPr="003903F8">
        <w:tab/>
        <w:t>whether the person is an undischarged bankrupt;</w:t>
      </w:r>
      <w:r w:rsidR="00272BD7" w:rsidRPr="003903F8">
        <w:t xml:space="preserve"> and</w:t>
      </w:r>
    </w:p>
    <w:p w14:paraId="5A741B9B" w14:textId="77777777" w:rsidR="00132403" w:rsidRPr="003903F8" w:rsidRDefault="00132403" w:rsidP="00132403">
      <w:pPr>
        <w:pStyle w:val="paragraph"/>
      </w:pPr>
      <w:r w:rsidRPr="003903F8">
        <w:tab/>
        <w:t>(d)</w:t>
      </w:r>
      <w:r w:rsidRPr="003903F8">
        <w:tab/>
        <w:t xml:space="preserve">any misleading statement </w:t>
      </w:r>
      <w:r w:rsidR="00A9202D" w:rsidRPr="003903F8">
        <w:t>made under section</w:t>
      </w:r>
      <w:r w:rsidR="00111271" w:rsidRPr="003903F8">
        <w:t> </w:t>
      </w:r>
      <w:r w:rsidR="00A9202D" w:rsidRPr="003903F8">
        <w:t>80 or 80A in relation to</w:t>
      </w:r>
      <w:r w:rsidRPr="003903F8">
        <w:t xml:space="preserve"> the application by or in relation to the person; and</w:t>
      </w:r>
    </w:p>
    <w:p w14:paraId="3353E732" w14:textId="77777777" w:rsidR="00440912" w:rsidRPr="003903F8" w:rsidRDefault="00132403" w:rsidP="00440912">
      <w:pPr>
        <w:pStyle w:val="paragraph"/>
      </w:pPr>
      <w:r w:rsidRPr="003903F8">
        <w:tab/>
        <w:t>(e)</w:t>
      </w:r>
      <w:r w:rsidRPr="003903F8">
        <w:tab/>
        <w:t>where any statement by the person in the application was false—whether the person knew that the statement was false</w:t>
      </w:r>
      <w:r w:rsidR="00440912" w:rsidRPr="003903F8">
        <w:t>; and</w:t>
      </w:r>
    </w:p>
    <w:p w14:paraId="34D9337E" w14:textId="77777777" w:rsidR="00132403" w:rsidRPr="003903F8" w:rsidRDefault="00440912" w:rsidP="00132403">
      <w:pPr>
        <w:pStyle w:val="paragraph"/>
      </w:pPr>
      <w:r w:rsidRPr="003903F8">
        <w:lastRenderedPageBreak/>
        <w:tab/>
        <w:t>(f)</w:t>
      </w:r>
      <w:r w:rsidRPr="003903F8">
        <w:tab/>
        <w:t>whether the person has been refused a transport security identification card, or has had such a card suspended or cancelled, within the 10 years immediately preceding the making of the application.</w:t>
      </w:r>
    </w:p>
    <w:p w14:paraId="0B9949CF" w14:textId="77777777" w:rsidR="00132403" w:rsidRPr="003903F8" w:rsidRDefault="00132403" w:rsidP="00132403">
      <w:pPr>
        <w:pStyle w:val="subsection"/>
      </w:pPr>
      <w:r w:rsidRPr="003903F8">
        <w:tab/>
        <w:t>(3)</w:t>
      </w:r>
      <w:r w:rsidRPr="003903F8">
        <w:tab/>
        <w:t xml:space="preserve">The </w:t>
      </w:r>
      <w:r w:rsidR="002B3C75" w:rsidRPr="003903F8">
        <w:t>Comptroller</w:t>
      </w:r>
      <w:r w:rsidR="007D19F7">
        <w:noBreakHyphen/>
      </w:r>
      <w:r w:rsidR="002B3C75" w:rsidRPr="003903F8">
        <w:t>General of Customs</w:t>
      </w:r>
      <w:r w:rsidRPr="003903F8">
        <w:t xml:space="preserve"> </w:t>
      </w:r>
      <w:r w:rsidR="00106105" w:rsidRPr="003903F8">
        <w:t>must</w:t>
      </w:r>
      <w:r w:rsidRPr="003903F8">
        <w:t xml:space="preserve">, in determining whether a company is a fit and proper company for the purposes of </w:t>
      </w:r>
      <w:r w:rsidR="00111271" w:rsidRPr="003903F8">
        <w:t>paragraph (</w:t>
      </w:r>
      <w:r w:rsidRPr="003903F8">
        <w:t>1)(da), have regard to:</w:t>
      </w:r>
    </w:p>
    <w:p w14:paraId="12B1464B" w14:textId="77777777" w:rsidR="00132403" w:rsidRPr="003903F8" w:rsidRDefault="00132403" w:rsidP="00132403">
      <w:pPr>
        <w:pStyle w:val="paragraph"/>
      </w:pPr>
      <w:r w:rsidRPr="003903F8">
        <w:tab/>
        <w:t>(a)</w:t>
      </w:r>
      <w:r w:rsidRPr="003903F8">
        <w:tab/>
        <w:t>any conviction of the company of an offence against this Act committed within the 10 years immediately preceding the making of the application and at a time when a person who is a director, officer or shareholder of the company was a director, officer or shareholder of the company;</w:t>
      </w:r>
      <w:r w:rsidR="00D1303A" w:rsidRPr="003903F8">
        <w:t xml:space="preserve"> or</w:t>
      </w:r>
    </w:p>
    <w:p w14:paraId="35E278A6" w14:textId="77777777" w:rsidR="00132403" w:rsidRPr="003903F8" w:rsidRDefault="00132403" w:rsidP="00132403">
      <w:pPr>
        <w:pStyle w:val="paragraph"/>
      </w:pPr>
      <w:r w:rsidRPr="003903F8">
        <w:tab/>
        <w:t>(b)</w:t>
      </w:r>
      <w:r w:rsidRPr="003903F8">
        <w:tab/>
        <w:t>any conviction of the company of an offence under a law of the Commonwealth, of a State or of a Territory that is punishable by a fine of 50 penalty units or more, being an offence committed within the 10 years immediately preceding the making of the application and at a time when a person who is a director, officer or shareholder of the company was a director, officer or shareholder of the company;</w:t>
      </w:r>
      <w:r w:rsidR="00D1303A" w:rsidRPr="003903F8">
        <w:t xml:space="preserve"> or</w:t>
      </w:r>
    </w:p>
    <w:p w14:paraId="4C3B4422" w14:textId="77777777" w:rsidR="00132403" w:rsidRPr="003903F8" w:rsidRDefault="00132403" w:rsidP="00132403">
      <w:pPr>
        <w:pStyle w:val="paragraph"/>
      </w:pPr>
      <w:r w:rsidRPr="003903F8">
        <w:tab/>
        <w:t>(c)</w:t>
      </w:r>
      <w:r w:rsidRPr="003903F8">
        <w:tab/>
        <w:t>whether a receiver of the property, or part of the property, of the company has been appointed;</w:t>
      </w:r>
      <w:r w:rsidR="00D1303A" w:rsidRPr="003903F8">
        <w:t xml:space="preserve"> or</w:t>
      </w:r>
    </w:p>
    <w:p w14:paraId="18B19F4D" w14:textId="77777777" w:rsidR="00132403" w:rsidRPr="003903F8" w:rsidRDefault="00132403" w:rsidP="00132403">
      <w:pPr>
        <w:pStyle w:val="paragraph"/>
      </w:pPr>
      <w:r w:rsidRPr="003903F8">
        <w:tab/>
        <w:t>(ca)</w:t>
      </w:r>
      <w:r w:rsidRPr="003903F8">
        <w:tab/>
        <w:t xml:space="preserve">whether the company is under administration within the meaning of the </w:t>
      </w:r>
      <w:r w:rsidRPr="003903F8">
        <w:rPr>
          <w:i/>
        </w:rPr>
        <w:t>Corporations Act 2001</w:t>
      </w:r>
      <w:r w:rsidRPr="003903F8">
        <w:t>;</w:t>
      </w:r>
      <w:r w:rsidR="00D1303A" w:rsidRPr="003903F8">
        <w:t xml:space="preserve"> or</w:t>
      </w:r>
    </w:p>
    <w:p w14:paraId="7139035E" w14:textId="77777777" w:rsidR="00132403" w:rsidRPr="003903F8" w:rsidRDefault="00132403" w:rsidP="00132403">
      <w:pPr>
        <w:pStyle w:val="paragraph"/>
      </w:pPr>
      <w:r w:rsidRPr="003903F8">
        <w:tab/>
        <w:t>(cb)</w:t>
      </w:r>
      <w:r w:rsidRPr="003903F8">
        <w:tab/>
        <w:t>whether the company has executed under Part</w:t>
      </w:r>
      <w:r w:rsidR="00111271" w:rsidRPr="003903F8">
        <w:t> </w:t>
      </w:r>
      <w:r w:rsidRPr="003903F8">
        <w:t>5.3A of that Act a deed of company arrangement that has not yet terminated;</w:t>
      </w:r>
      <w:r w:rsidR="00D1303A" w:rsidRPr="003903F8">
        <w:t xml:space="preserve"> or</w:t>
      </w:r>
    </w:p>
    <w:p w14:paraId="33432868" w14:textId="77777777" w:rsidR="007D4170" w:rsidRPr="003903F8" w:rsidRDefault="007D4170" w:rsidP="007D4170">
      <w:pPr>
        <w:pStyle w:val="paragraph"/>
      </w:pPr>
      <w:r w:rsidRPr="003903F8">
        <w:tab/>
        <w:t>(d)</w:t>
      </w:r>
      <w:r w:rsidRPr="003903F8">
        <w:tab/>
        <w:t>whether the company is under restructuring within the meaning of that Act; or</w:t>
      </w:r>
    </w:p>
    <w:p w14:paraId="3271EFFB" w14:textId="77777777" w:rsidR="007D4170" w:rsidRPr="003903F8" w:rsidRDefault="007D4170" w:rsidP="007D4170">
      <w:pPr>
        <w:pStyle w:val="paragraph"/>
      </w:pPr>
      <w:r w:rsidRPr="003903F8">
        <w:tab/>
        <w:t>(da)</w:t>
      </w:r>
      <w:r w:rsidRPr="003903F8">
        <w:tab/>
        <w:t>whether the company has made, under Division 3 of Part 5.3B of that Act, a restructuring plan that has not yet terminated; or</w:t>
      </w:r>
    </w:p>
    <w:p w14:paraId="58102DA0" w14:textId="77777777" w:rsidR="00132403" w:rsidRPr="003903F8" w:rsidRDefault="00132403" w:rsidP="00132403">
      <w:pPr>
        <w:pStyle w:val="paragraph"/>
      </w:pPr>
      <w:r w:rsidRPr="003903F8">
        <w:tab/>
        <w:t>(e)</w:t>
      </w:r>
      <w:r w:rsidRPr="003903F8">
        <w:tab/>
        <w:t>whether the company is being wound up.</w:t>
      </w:r>
    </w:p>
    <w:p w14:paraId="7FB32ADD" w14:textId="77777777" w:rsidR="006D6CF3" w:rsidRPr="003903F8" w:rsidRDefault="006D6CF3" w:rsidP="006D6CF3">
      <w:pPr>
        <w:pStyle w:val="subsection"/>
      </w:pPr>
      <w:r w:rsidRPr="003903F8">
        <w:tab/>
        <w:t>(4)</w:t>
      </w:r>
      <w:r w:rsidRPr="003903F8">
        <w:tab/>
        <w:t xml:space="preserve">Subject to subsections (1) and (1A) of this section and subsection 79(2), if an application is made for a warehouse licence </w:t>
      </w:r>
      <w:r w:rsidRPr="003903F8">
        <w:lastRenderedPageBreak/>
        <w:t>that would cover more than one place, the Comptroller</w:t>
      </w:r>
      <w:r w:rsidR="007D19F7">
        <w:noBreakHyphen/>
      </w:r>
      <w:r w:rsidRPr="003903F8">
        <w:t>General of Customs may decide:</w:t>
      </w:r>
    </w:p>
    <w:p w14:paraId="17805507" w14:textId="77777777" w:rsidR="006D6CF3" w:rsidRPr="003903F8" w:rsidRDefault="006D6CF3" w:rsidP="006D6CF3">
      <w:pPr>
        <w:pStyle w:val="paragraph"/>
      </w:pPr>
      <w:r w:rsidRPr="003903F8">
        <w:tab/>
        <w:t>(a)</w:t>
      </w:r>
      <w:r w:rsidRPr="003903F8">
        <w:tab/>
        <w:t>to grant a warehouse licence that covers any or all of the places; or</w:t>
      </w:r>
    </w:p>
    <w:p w14:paraId="314AA105" w14:textId="77777777" w:rsidR="006D6CF3" w:rsidRPr="003903F8" w:rsidRDefault="006D6CF3" w:rsidP="006D6CF3">
      <w:pPr>
        <w:pStyle w:val="paragraph"/>
      </w:pPr>
      <w:r w:rsidRPr="003903F8">
        <w:tab/>
        <w:t>(b)</w:t>
      </w:r>
      <w:r w:rsidRPr="003903F8">
        <w:tab/>
        <w:t>to refuse the application in its entirety.</w:t>
      </w:r>
    </w:p>
    <w:p w14:paraId="17100E7E" w14:textId="77777777" w:rsidR="00DC03AE" w:rsidRPr="003903F8" w:rsidRDefault="00DC03AE" w:rsidP="00DC03AE">
      <w:pPr>
        <w:pStyle w:val="ActHead5"/>
      </w:pPr>
      <w:bookmarkStart w:id="218" w:name="_Toc178254290"/>
      <w:r w:rsidRPr="007D19F7">
        <w:rPr>
          <w:rStyle w:val="CharSectno"/>
        </w:rPr>
        <w:t>81A</w:t>
      </w:r>
      <w:r w:rsidRPr="003903F8">
        <w:t xml:space="preserve">  Grant of a warehouse licence</w:t>
      </w:r>
      <w:bookmarkEnd w:id="218"/>
    </w:p>
    <w:p w14:paraId="5E08AACC" w14:textId="77777777" w:rsidR="00A9202D" w:rsidRPr="003903F8" w:rsidRDefault="00A9202D" w:rsidP="00A9202D">
      <w:pPr>
        <w:pStyle w:val="subsection"/>
      </w:pPr>
      <w:r w:rsidRPr="003903F8">
        <w:tab/>
        <w:t>(1)</w:t>
      </w:r>
      <w:r w:rsidRPr="003903F8">
        <w:tab/>
        <w:t xml:space="preserve">If an application for a warehouse licence is made, the </w:t>
      </w:r>
      <w:r w:rsidR="002B3C75" w:rsidRPr="003903F8">
        <w:t>Comptroller</w:t>
      </w:r>
      <w:r w:rsidR="007D19F7">
        <w:noBreakHyphen/>
      </w:r>
      <w:r w:rsidR="002B3C75" w:rsidRPr="003903F8">
        <w:t>General of Customs</w:t>
      </w:r>
      <w:r w:rsidRPr="003903F8">
        <w:t xml:space="preserve"> must decide whether or not to grant the licence within 60 days after:</w:t>
      </w:r>
    </w:p>
    <w:p w14:paraId="0D8D48B4" w14:textId="77777777" w:rsidR="00A9202D" w:rsidRPr="003903F8" w:rsidRDefault="00A9202D" w:rsidP="00A9202D">
      <w:pPr>
        <w:pStyle w:val="paragraph"/>
      </w:pPr>
      <w:r w:rsidRPr="003903F8">
        <w:tab/>
        <w:t>(a)</w:t>
      </w:r>
      <w:r w:rsidRPr="003903F8">
        <w:tab/>
        <w:t xml:space="preserve">if </w:t>
      </w:r>
      <w:r w:rsidR="00111271" w:rsidRPr="003903F8">
        <w:t>paragraph (</w:t>
      </w:r>
      <w:r w:rsidRPr="003903F8">
        <w:t>b) does not apply—the receipt of the application; or</w:t>
      </w:r>
    </w:p>
    <w:p w14:paraId="002AC6C9" w14:textId="77777777" w:rsidR="00A9202D" w:rsidRPr="003903F8" w:rsidRDefault="00A9202D" w:rsidP="00A9202D">
      <w:pPr>
        <w:pStyle w:val="paragraph"/>
      </w:pPr>
      <w:r w:rsidRPr="003903F8">
        <w:tab/>
        <w:t>(b)</w:t>
      </w:r>
      <w:r w:rsidRPr="003903F8">
        <w:tab/>
        <w:t xml:space="preserve">if the </w:t>
      </w:r>
      <w:r w:rsidR="002B3C75" w:rsidRPr="003903F8">
        <w:t>Comptroller</w:t>
      </w:r>
      <w:r w:rsidR="007D19F7">
        <w:noBreakHyphen/>
      </w:r>
      <w:r w:rsidR="002B3C75" w:rsidRPr="003903F8">
        <w:t>General of Customs</w:t>
      </w:r>
      <w:r w:rsidRPr="003903F8">
        <w:t>, under section</w:t>
      </w:r>
      <w:r w:rsidR="00111271" w:rsidRPr="003903F8">
        <w:t> </w:t>
      </w:r>
      <w:r w:rsidRPr="003903F8">
        <w:t>80A, requires the applicant to supply further information in relation to the application and the applicant supplies the information in accordance with that section—the receipt of the information.</w:t>
      </w:r>
    </w:p>
    <w:p w14:paraId="0418B2A3" w14:textId="77777777" w:rsidR="00DC03AE" w:rsidRPr="003903F8" w:rsidRDefault="00DC03AE" w:rsidP="00DC03AE">
      <w:pPr>
        <w:pStyle w:val="subsection"/>
        <w:keepNext/>
      </w:pPr>
      <w:r w:rsidRPr="003903F8">
        <w:tab/>
        <w:t>(2)</w:t>
      </w:r>
      <w:r w:rsidRPr="003903F8">
        <w:tab/>
        <w:t xml:space="preserve">If the </w:t>
      </w:r>
      <w:r w:rsidR="002B3C75" w:rsidRPr="003903F8">
        <w:t>Comptroller</w:t>
      </w:r>
      <w:r w:rsidR="007D19F7">
        <w:noBreakHyphen/>
      </w:r>
      <w:r w:rsidR="002B3C75" w:rsidRPr="003903F8">
        <w:t>General of Customs</w:t>
      </w:r>
      <w:r w:rsidRPr="003903F8">
        <w:t xml:space="preserve"> has not made a decision whether or not to grant the warehouse licence before the end of the period referred to in </w:t>
      </w:r>
      <w:r w:rsidR="00111271" w:rsidRPr="003903F8">
        <w:t>subsection (</w:t>
      </w:r>
      <w:r w:rsidRPr="003903F8">
        <w:t xml:space="preserve">1), the </w:t>
      </w:r>
      <w:r w:rsidR="002B3C75" w:rsidRPr="003903F8">
        <w:t>Comptroller</w:t>
      </w:r>
      <w:r w:rsidR="007D19F7">
        <w:noBreakHyphen/>
      </w:r>
      <w:r w:rsidR="002B3C75" w:rsidRPr="003903F8">
        <w:t>General of Customs</w:t>
      </w:r>
      <w:r w:rsidRPr="003903F8">
        <w:t xml:space="preserve"> is taken to have refused the application at the end of that period.</w:t>
      </w:r>
    </w:p>
    <w:p w14:paraId="4289D1BC" w14:textId="77777777" w:rsidR="00ED2666" w:rsidRPr="003903F8" w:rsidRDefault="00ED2666" w:rsidP="00ED2666">
      <w:pPr>
        <w:pStyle w:val="ActHead5"/>
      </w:pPr>
      <w:bookmarkStart w:id="219" w:name="_Toc178254291"/>
      <w:r w:rsidRPr="007D19F7">
        <w:rPr>
          <w:rStyle w:val="CharSectno"/>
        </w:rPr>
        <w:t>81B</w:t>
      </w:r>
      <w:r w:rsidRPr="003903F8">
        <w:t xml:space="preserve">  Variation of the place covered by a warehouse licence</w:t>
      </w:r>
      <w:bookmarkEnd w:id="219"/>
    </w:p>
    <w:p w14:paraId="3C3FFC30" w14:textId="77777777" w:rsidR="00C51194" w:rsidRPr="003903F8" w:rsidRDefault="00C51194" w:rsidP="00C51194">
      <w:pPr>
        <w:pStyle w:val="subsection"/>
      </w:pPr>
      <w:r w:rsidRPr="003903F8">
        <w:tab/>
        <w:t>(1)</w:t>
      </w:r>
      <w:r w:rsidRPr="003903F8">
        <w:tab/>
        <w:t>On application by the holder of a warehouse licence, the Comptroller</w:t>
      </w:r>
      <w:r w:rsidR="007D19F7">
        <w:noBreakHyphen/>
      </w:r>
      <w:r w:rsidRPr="003903F8">
        <w:t>General of Customs may (subject to subsections (4) to (5A)), by written notice given to the licence holder, vary the licence to do one or more of the following:</w:t>
      </w:r>
    </w:p>
    <w:p w14:paraId="7DBA9DCB" w14:textId="77777777" w:rsidR="00C51194" w:rsidRPr="003903F8" w:rsidRDefault="00C51194" w:rsidP="00C51194">
      <w:pPr>
        <w:pStyle w:val="paragraph"/>
      </w:pPr>
      <w:r w:rsidRPr="003903F8">
        <w:tab/>
        <w:t>(a)</w:t>
      </w:r>
      <w:r w:rsidRPr="003903F8">
        <w:tab/>
        <w:t>remove a place from the places covered by the licence without substituting or adding any places;</w:t>
      </w:r>
    </w:p>
    <w:p w14:paraId="7B446536" w14:textId="77777777" w:rsidR="00C51194" w:rsidRPr="003903F8" w:rsidRDefault="00C51194" w:rsidP="00C51194">
      <w:pPr>
        <w:pStyle w:val="paragraph"/>
      </w:pPr>
      <w:r w:rsidRPr="003903F8">
        <w:tab/>
        <w:t>(b)</w:t>
      </w:r>
      <w:r w:rsidRPr="003903F8">
        <w:tab/>
        <w:t>remove a place from the places covered by the licence and substitute a different place;</w:t>
      </w:r>
    </w:p>
    <w:p w14:paraId="09EBBB30" w14:textId="77777777" w:rsidR="00C51194" w:rsidRPr="003903F8" w:rsidRDefault="00C51194" w:rsidP="00C51194">
      <w:pPr>
        <w:pStyle w:val="paragraph"/>
      </w:pPr>
      <w:r w:rsidRPr="003903F8">
        <w:tab/>
        <w:t>(c)</w:t>
      </w:r>
      <w:r w:rsidRPr="003903F8">
        <w:tab/>
        <w:t>add a place to the places covered by the licence, subject to subsection 79(2).</w:t>
      </w:r>
    </w:p>
    <w:p w14:paraId="3378C993" w14:textId="77777777" w:rsidR="00C51194" w:rsidRPr="003903F8" w:rsidRDefault="00C51194" w:rsidP="00C51194">
      <w:pPr>
        <w:pStyle w:val="notetext"/>
      </w:pPr>
      <w:r w:rsidRPr="003903F8">
        <w:lastRenderedPageBreak/>
        <w:t>Note:</w:t>
      </w:r>
      <w:r w:rsidRPr="003903F8">
        <w:tab/>
        <w:t>To change the boundaries or other details of a place covered by a warehouse licence, the licence may be varied as mentioned in paragraph (b).</w:t>
      </w:r>
    </w:p>
    <w:p w14:paraId="3BD9DB87" w14:textId="77777777" w:rsidR="00ED2666" w:rsidRPr="003903F8" w:rsidRDefault="00ED2666" w:rsidP="00ED2666">
      <w:pPr>
        <w:pStyle w:val="subsection"/>
      </w:pPr>
      <w:r w:rsidRPr="003903F8">
        <w:tab/>
        <w:t>(2)</w:t>
      </w:r>
      <w:r w:rsidRPr="003903F8">
        <w:tab/>
        <w:t>The application must:</w:t>
      </w:r>
    </w:p>
    <w:p w14:paraId="2FC79CB1" w14:textId="77777777" w:rsidR="00ED2666" w:rsidRPr="003903F8" w:rsidRDefault="00ED2666" w:rsidP="00ED2666">
      <w:pPr>
        <w:pStyle w:val="paragraph"/>
      </w:pPr>
      <w:r w:rsidRPr="003903F8">
        <w:tab/>
        <w:t>(a)</w:t>
      </w:r>
      <w:r w:rsidRPr="003903F8">
        <w:tab/>
        <w:t>be in writing; and</w:t>
      </w:r>
    </w:p>
    <w:p w14:paraId="17D2F331" w14:textId="77777777" w:rsidR="00ED2666" w:rsidRPr="003903F8" w:rsidRDefault="00ED2666" w:rsidP="00ED2666">
      <w:pPr>
        <w:pStyle w:val="paragraph"/>
      </w:pPr>
      <w:r w:rsidRPr="003903F8">
        <w:tab/>
        <w:t>(b)</w:t>
      </w:r>
      <w:r w:rsidRPr="003903F8">
        <w:tab/>
        <w:t>be in an approved form; and</w:t>
      </w:r>
    </w:p>
    <w:p w14:paraId="12C85DD2" w14:textId="77777777" w:rsidR="00ED2666" w:rsidRPr="003903F8" w:rsidRDefault="00ED2666" w:rsidP="00ED2666">
      <w:pPr>
        <w:pStyle w:val="paragraph"/>
      </w:pPr>
      <w:r w:rsidRPr="003903F8">
        <w:tab/>
        <w:t>(c)</w:t>
      </w:r>
      <w:r w:rsidRPr="003903F8">
        <w:tab/>
        <w:t>contain such information as the form requires; and</w:t>
      </w:r>
    </w:p>
    <w:p w14:paraId="2BC3EB8D" w14:textId="77777777" w:rsidR="00163E5B" w:rsidRPr="003903F8" w:rsidRDefault="00ED2666" w:rsidP="00163E5B">
      <w:pPr>
        <w:pStyle w:val="paragraph"/>
      </w:pPr>
      <w:r w:rsidRPr="003903F8">
        <w:tab/>
        <w:t>(d)</w:t>
      </w:r>
      <w:r w:rsidRPr="003903F8">
        <w:tab/>
        <w:t>be signed in the manner indicated in the form</w:t>
      </w:r>
      <w:r w:rsidR="00163E5B" w:rsidRPr="003903F8">
        <w:t>; and</w:t>
      </w:r>
    </w:p>
    <w:p w14:paraId="163044C9" w14:textId="77777777" w:rsidR="00ED2666" w:rsidRPr="003903F8" w:rsidRDefault="00163E5B" w:rsidP="00ED2666">
      <w:pPr>
        <w:pStyle w:val="paragraph"/>
      </w:pPr>
      <w:r w:rsidRPr="003903F8">
        <w:tab/>
        <w:t>(e)</w:t>
      </w:r>
      <w:r w:rsidRPr="003903F8">
        <w:tab/>
      </w:r>
      <w:r w:rsidR="00F8393B" w:rsidRPr="003903F8">
        <w:t>except if the application is in relation to an excise</w:t>
      </w:r>
      <w:r w:rsidR="007D19F7">
        <w:noBreakHyphen/>
      </w:r>
      <w:r w:rsidR="00F8393B" w:rsidRPr="003903F8">
        <w:t>equivalent warehouse licence—</w:t>
      </w:r>
      <w:r w:rsidRPr="003903F8">
        <w:t>be accompanied by the warehouse licence variation charge.</w:t>
      </w:r>
    </w:p>
    <w:p w14:paraId="54CB8E36" w14:textId="77777777" w:rsidR="00F8393B" w:rsidRPr="003903F8" w:rsidRDefault="00F8393B" w:rsidP="00F8393B">
      <w:pPr>
        <w:pStyle w:val="subsection"/>
      </w:pPr>
      <w:r w:rsidRPr="003903F8">
        <w:tab/>
        <w:t>(2A)</w:t>
      </w:r>
      <w:r w:rsidRPr="003903F8">
        <w:tab/>
        <w:t>If:</w:t>
      </w:r>
    </w:p>
    <w:p w14:paraId="201B9A7E" w14:textId="77777777" w:rsidR="00F8393B" w:rsidRPr="003903F8" w:rsidRDefault="00F8393B" w:rsidP="00F8393B">
      <w:pPr>
        <w:pStyle w:val="paragraph"/>
      </w:pPr>
      <w:r w:rsidRPr="003903F8">
        <w:tab/>
        <w:t>(a)</w:t>
      </w:r>
      <w:r w:rsidRPr="003903F8">
        <w:tab/>
        <w:t xml:space="preserve">a licence (the </w:t>
      </w:r>
      <w:r w:rsidRPr="003903F8">
        <w:rPr>
          <w:b/>
          <w:i/>
        </w:rPr>
        <w:t>first licence</w:t>
      </w:r>
      <w:r w:rsidRPr="003903F8">
        <w:t>) covers a particular place; and</w:t>
      </w:r>
    </w:p>
    <w:p w14:paraId="5E028453" w14:textId="77777777" w:rsidR="00F8393B" w:rsidRPr="003903F8" w:rsidRDefault="00F8393B" w:rsidP="00F8393B">
      <w:pPr>
        <w:pStyle w:val="paragraph"/>
      </w:pPr>
      <w:r w:rsidRPr="003903F8">
        <w:tab/>
        <w:t>(b)</w:t>
      </w:r>
      <w:r w:rsidRPr="003903F8">
        <w:tab/>
        <w:t>the Comptroller</w:t>
      </w:r>
      <w:r w:rsidR="007D19F7">
        <w:noBreakHyphen/>
      </w:r>
      <w:r w:rsidRPr="003903F8">
        <w:t>General of Customs varies another warehouse licence held by the same licence holder to cover the place;</w:t>
      </w:r>
    </w:p>
    <w:p w14:paraId="219B58F8" w14:textId="77777777" w:rsidR="00F8393B" w:rsidRPr="003903F8" w:rsidRDefault="00F8393B" w:rsidP="00F8393B">
      <w:pPr>
        <w:pStyle w:val="subsection2"/>
      </w:pPr>
      <w:r w:rsidRPr="003903F8">
        <w:t>the Comptroller</w:t>
      </w:r>
      <w:r w:rsidR="007D19F7">
        <w:noBreakHyphen/>
      </w:r>
      <w:r w:rsidRPr="003903F8">
        <w:t>General must, by written notice given to the licence holder:</w:t>
      </w:r>
    </w:p>
    <w:p w14:paraId="5FB0DC63" w14:textId="77777777" w:rsidR="00F8393B" w:rsidRPr="003903F8" w:rsidRDefault="00F8393B" w:rsidP="00F8393B">
      <w:pPr>
        <w:pStyle w:val="paragraph"/>
      </w:pPr>
      <w:r w:rsidRPr="003903F8">
        <w:tab/>
        <w:t>(c)</w:t>
      </w:r>
      <w:r w:rsidRPr="003903F8">
        <w:tab/>
        <w:t>unless paragraph (d) applies—vary the first licence to no longer cover the place; or</w:t>
      </w:r>
    </w:p>
    <w:p w14:paraId="1F03A7F2" w14:textId="77777777" w:rsidR="00F8393B" w:rsidRPr="003903F8" w:rsidRDefault="00F8393B" w:rsidP="00F8393B">
      <w:pPr>
        <w:pStyle w:val="paragraph"/>
      </w:pPr>
      <w:r w:rsidRPr="003903F8">
        <w:tab/>
        <w:t>(d)</w:t>
      </w:r>
      <w:r w:rsidRPr="003903F8">
        <w:tab/>
        <w:t>if the effect of varying the first licence as mentioned in paragraph (c) would be that no places are covered by the licence—cancel the first licence.</w:t>
      </w:r>
    </w:p>
    <w:p w14:paraId="6A4EAA8E" w14:textId="77777777" w:rsidR="00ED2666" w:rsidRPr="003903F8" w:rsidRDefault="00ED2666" w:rsidP="00F8393B">
      <w:pPr>
        <w:pStyle w:val="subsection"/>
        <w:keepNext/>
      </w:pPr>
      <w:r w:rsidRPr="003903F8">
        <w:tab/>
        <w:t>(3)</w:t>
      </w:r>
      <w:r w:rsidRPr="003903F8">
        <w:tab/>
        <w:t xml:space="preserve">The </w:t>
      </w:r>
      <w:r w:rsidR="002B3C75" w:rsidRPr="003903F8">
        <w:t>Comptroller</w:t>
      </w:r>
      <w:r w:rsidR="007D19F7">
        <w:noBreakHyphen/>
      </w:r>
      <w:r w:rsidR="002B3C75" w:rsidRPr="003903F8">
        <w:t>General of Customs</w:t>
      </w:r>
      <w:r w:rsidRPr="003903F8">
        <w:t xml:space="preserve"> may, by written notice given to an applicant for the variation of a warehouse licence, require the applicant to give further information in relation to the application:</w:t>
      </w:r>
    </w:p>
    <w:p w14:paraId="66F1F9E7" w14:textId="77777777" w:rsidR="00ED2666" w:rsidRPr="003903F8" w:rsidRDefault="00ED2666" w:rsidP="00ED2666">
      <w:pPr>
        <w:pStyle w:val="paragraph"/>
      </w:pPr>
      <w:r w:rsidRPr="003903F8">
        <w:tab/>
        <w:t>(a)</w:t>
      </w:r>
      <w:r w:rsidRPr="003903F8">
        <w:tab/>
        <w:t>within the period that is specified in the notice; or</w:t>
      </w:r>
    </w:p>
    <w:p w14:paraId="6C0CF778" w14:textId="77777777" w:rsidR="00ED2666" w:rsidRPr="003903F8" w:rsidRDefault="00ED2666" w:rsidP="00ED2666">
      <w:pPr>
        <w:pStyle w:val="paragraph"/>
      </w:pPr>
      <w:r w:rsidRPr="003903F8">
        <w:tab/>
        <w:t>(b)</w:t>
      </w:r>
      <w:r w:rsidRPr="003903F8">
        <w:tab/>
        <w:t xml:space="preserve">within such further period as the </w:t>
      </w:r>
      <w:r w:rsidR="002B3C75" w:rsidRPr="003903F8">
        <w:t>Comptroller</w:t>
      </w:r>
      <w:r w:rsidR="007D19F7">
        <w:noBreakHyphen/>
      </w:r>
      <w:r w:rsidR="002B3C75" w:rsidRPr="003903F8">
        <w:t>General of Customs</w:t>
      </w:r>
      <w:r w:rsidRPr="003903F8">
        <w:t xml:space="preserve"> allows.</w:t>
      </w:r>
    </w:p>
    <w:p w14:paraId="487EADA8" w14:textId="77777777" w:rsidR="00ED2666" w:rsidRPr="003903F8" w:rsidRDefault="00ED2666" w:rsidP="00ED2666">
      <w:pPr>
        <w:pStyle w:val="subsection"/>
      </w:pPr>
      <w:r w:rsidRPr="003903F8">
        <w:tab/>
        <w:t>(4)</w:t>
      </w:r>
      <w:r w:rsidRPr="003903F8">
        <w:tab/>
        <w:t xml:space="preserve">If an application for the variation of a warehouse licence is made under </w:t>
      </w:r>
      <w:r w:rsidR="00111271" w:rsidRPr="003903F8">
        <w:t>subsection (</w:t>
      </w:r>
      <w:r w:rsidRPr="003903F8">
        <w:t xml:space="preserve">1), the </w:t>
      </w:r>
      <w:r w:rsidR="002B3C75" w:rsidRPr="003903F8">
        <w:t>Comptroller</w:t>
      </w:r>
      <w:r w:rsidR="007D19F7">
        <w:noBreakHyphen/>
      </w:r>
      <w:r w:rsidR="002B3C75" w:rsidRPr="003903F8">
        <w:t>General of Customs</w:t>
      </w:r>
      <w:r w:rsidRPr="003903F8">
        <w:t xml:space="preserve"> must not grant the application if, in </w:t>
      </w:r>
      <w:r w:rsidR="00F8393B" w:rsidRPr="003903F8">
        <w:t>the Comptroller</w:t>
      </w:r>
      <w:r w:rsidR="007D19F7">
        <w:noBreakHyphen/>
      </w:r>
      <w:r w:rsidR="00F8393B" w:rsidRPr="003903F8">
        <w:t>General’s</w:t>
      </w:r>
      <w:r w:rsidR="002B3C75" w:rsidRPr="003903F8">
        <w:t xml:space="preserve"> opinion</w:t>
      </w:r>
      <w:r w:rsidRPr="003903F8">
        <w:t>:</w:t>
      </w:r>
    </w:p>
    <w:p w14:paraId="3ED8D1A2" w14:textId="77777777" w:rsidR="00ED2666" w:rsidRPr="003903F8" w:rsidRDefault="00ED2666" w:rsidP="00ED2666">
      <w:pPr>
        <w:pStyle w:val="paragraph"/>
      </w:pPr>
      <w:r w:rsidRPr="003903F8">
        <w:tab/>
        <w:t>(a)</w:t>
      </w:r>
      <w:r w:rsidRPr="003903F8">
        <w:tab/>
        <w:t xml:space="preserve">the physical security of </w:t>
      </w:r>
      <w:r w:rsidR="000448F2" w:rsidRPr="003903F8">
        <w:t>a place that would be covered by the licence as varied</w:t>
      </w:r>
      <w:r w:rsidRPr="003903F8">
        <w:t xml:space="preserve"> would not be adequate having regard to:</w:t>
      </w:r>
    </w:p>
    <w:p w14:paraId="1EEF1842" w14:textId="77777777" w:rsidR="00ED2666" w:rsidRPr="003903F8" w:rsidRDefault="00ED2666" w:rsidP="00ED2666">
      <w:pPr>
        <w:pStyle w:val="paragraphsub"/>
      </w:pPr>
      <w:r w:rsidRPr="003903F8">
        <w:lastRenderedPageBreak/>
        <w:tab/>
        <w:t>(i)</w:t>
      </w:r>
      <w:r w:rsidRPr="003903F8">
        <w:tab/>
        <w:t>the nature of the place; or</w:t>
      </w:r>
    </w:p>
    <w:p w14:paraId="55825EBD" w14:textId="77777777" w:rsidR="00ED2666" w:rsidRPr="003903F8" w:rsidRDefault="00ED2666" w:rsidP="00ED2666">
      <w:pPr>
        <w:pStyle w:val="paragraphsub"/>
      </w:pPr>
      <w:r w:rsidRPr="003903F8">
        <w:tab/>
        <w:t>(ii)</w:t>
      </w:r>
      <w:r w:rsidRPr="003903F8">
        <w:tab/>
        <w:t>the kinds and quantity of goods that would be kept in the place if the variation were made; or</w:t>
      </w:r>
    </w:p>
    <w:p w14:paraId="05794C6F" w14:textId="77777777" w:rsidR="00ED2666" w:rsidRPr="003903F8" w:rsidRDefault="00ED2666" w:rsidP="00ED2666">
      <w:pPr>
        <w:pStyle w:val="paragraphsub"/>
      </w:pPr>
      <w:r w:rsidRPr="003903F8">
        <w:tab/>
        <w:t>(iii)</w:t>
      </w:r>
      <w:r w:rsidRPr="003903F8">
        <w:tab/>
        <w:t>the procedures and methods that would be adopted by the applicant to ensure the security of goods in the place if the variation were made; or</w:t>
      </w:r>
    </w:p>
    <w:p w14:paraId="1975F4A6" w14:textId="77777777" w:rsidR="00ED2666" w:rsidRPr="003903F8" w:rsidRDefault="00ED2666" w:rsidP="00ED2666">
      <w:pPr>
        <w:pStyle w:val="paragraph"/>
      </w:pPr>
      <w:r w:rsidRPr="003903F8">
        <w:tab/>
        <w:t>(b)</w:t>
      </w:r>
      <w:r w:rsidRPr="003903F8">
        <w:tab/>
        <w:t xml:space="preserve">the plant and equipment that would be used in relation to goods in </w:t>
      </w:r>
      <w:r w:rsidR="00AF2F8B" w:rsidRPr="003903F8">
        <w:t>a place that would be covered by the licence as varied</w:t>
      </w:r>
      <w:r w:rsidRPr="003903F8">
        <w:t xml:space="preserve"> would not be suitable having regard to the nature of those goods and that place; or</w:t>
      </w:r>
    </w:p>
    <w:p w14:paraId="5D37523B" w14:textId="77777777" w:rsidR="00ED2666" w:rsidRPr="003903F8" w:rsidRDefault="00ED2666" w:rsidP="00ED2666">
      <w:pPr>
        <w:pStyle w:val="paragraph"/>
      </w:pPr>
      <w:r w:rsidRPr="003903F8">
        <w:tab/>
        <w:t>(c)</w:t>
      </w:r>
      <w:r w:rsidRPr="003903F8">
        <w:tab/>
        <w:t xml:space="preserve">the books of account or records that would be kept in relation to </w:t>
      </w:r>
      <w:r w:rsidR="00AF2F8B" w:rsidRPr="003903F8">
        <w:t>a place that would be covered by the licence as varied</w:t>
      </w:r>
      <w:r w:rsidRPr="003903F8">
        <w:t xml:space="preserve"> would not be suitable to enable </w:t>
      </w:r>
      <w:r w:rsidR="002B3C75" w:rsidRPr="003903F8">
        <w:t>an officer of Customs</w:t>
      </w:r>
      <w:r w:rsidRPr="003903F8">
        <w:t xml:space="preserve"> adequately to audit those books or records.</w:t>
      </w:r>
    </w:p>
    <w:p w14:paraId="2E5A77AD" w14:textId="77777777" w:rsidR="00ED2666" w:rsidRPr="003903F8" w:rsidRDefault="00ED2666" w:rsidP="00ED2666">
      <w:pPr>
        <w:pStyle w:val="subsection"/>
      </w:pPr>
      <w:r w:rsidRPr="003903F8">
        <w:tab/>
        <w:t>(5)</w:t>
      </w:r>
      <w:r w:rsidRPr="003903F8">
        <w:tab/>
        <w:t xml:space="preserve">The </w:t>
      </w:r>
      <w:r w:rsidR="002B3C75" w:rsidRPr="003903F8">
        <w:t>Comptroller</w:t>
      </w:r>
      <w:r w:rsidR="007D19F7">
        <w:noBreakHyphen/>
      </w:r>
      <w:r w:rsidR="002B3C75" w:rsidRPr="003903F8">
        <w:t>General of Customs</w:t>
      </w:r>
      <w:r w:rsidRPr="003903F8">
        <w:t xml:space="preserve"> must not grant an application under </w:t>
      </w:r>
      <w:r w:rsidR="00111271" w:rsidRPr="003903F8">
        <w:t>subsection (</w:t>
      </w:r>
      <w:r w:rsidRPr="003903F8">
        <w:t xml:space="preserve">1) </w:t>
      </w:r>
      <w:r w:rsidR="009D0C46" w:rsidRPr="003903F8">
        <w:t>to vary a warehouse licence to substitute or add a place to the places covered by the licence if, in the Comptroller</w:t>
      </w:r>
      <w:r w:rsidR="007D19F7">
        <w:noBreakHyphen/>
      </w:r>
      <w:r w:rsidR="009D0C46" w:rsidRPr="003903F8">
        <w:t>General’s opinion</w:t>
      </w:r>
      <w:r w:rsidRPr="003903F8">
        <w:t>, the place would be too remote from the nearest place where officers, who re</w:t>
      </w:r>
      <w:r w:rsidR="009A7212" w:rsidRPr="003903F8">
        <w:t>gularly perform their functions</w:t>
      </w:r>
      <w:r w:rsidRPr="003903F8">
        <w:t>, would be able conveniently to check whether the Customs Acts are being complied with at the place.</w:t>
      </w:r>
    </w:p>
    <w:p w14:paraId="5FAE044F" w14:textId="77777777" w:rsidR="009D0C46" w:rsidRPr="003903F8" w:rsidRDefault="009D0C46" w:rsidP="009D0C46">
      <w:pPr>
        <w:pStyle w:val="subsection"/>
      </w:pPr>
      <w:r w:rsidRPr="003903F8">
        <w:tab/>
        <w:t>(5A)</w:t>
      </w:r>
      <w:r w:rsidRPr="003903F8">
        <w:tab/>
        <w:t>If paragraph (1)(a) applies, the Comptroller</w:t>
      </w:r>
      <w:r w:rsidR="007D19F7">
        <w:noBreakHyphen/>
      </w:r>
      <w:r w:rsidRPr="003903F8">
        <w:t>General must vary the licence to remove the place unless the effect of doing so would be that no place is covered by the licence.</w:t>
      </w:r>
    </w:p>
    <w:p w14:paraId="31E82A16" w14:textId="77777777" w:rsidR="009D0C46" w:rsidRPr="003903F8" w:rsidRDefault="009D0C46" w:rsidP="009D0C46">
      <w:pPr>
        <w:pStyle w:val="notetext"/>
      </w:pPr>
      <w:r w:rsidRPr="003903F8">
        <w:t>Note:</w:t>
      </w:r>
      <w:r w:rsidRPr="003903F8">
        <w:tab/>
        <w:t>The Comptroller</w:t>
      </w:r>
      <w:r w:rsidR="007D19F7">
        <w:noBreakHyphen/>
      </w:r>
      <w:r w:rsidRPr="003903F8">
        <w:t>General must cancel the licence if this subsection prevents the variation of the licence (see paragraph 87(1A)(b)).</w:t>
      </w:r>
    </w:p>
    <w:p w14:paraId="32A34A3C" w14:textId="77777777" w:rsidR="009D0C46" w:rsidRPr="003903F8" w:rsidRDefault="009D0C46" w:rsidP="009D0C46">
      <w:pPr>
        <w:pStyle w:val="subsection"/>
      </w:pPr>
      <w:r w:rsidRPr="003903F8">
        <w:tab/>
        <w:t>(5B)</w:t>
      </w:r>
      <w:r w:rsidRPr="003903F8">
        <w:tab/>
        <w:t>Subject to subsections (4), (5) and (5A) of this section and subsection 79(2), if an application is made to vary a warehouse licence in relation to more than one place, the Comptroller</w:t>
      </w:r>
      <w:r w:rsidR="007D19F7">
        <w:noBreakHyphen/>
      </w:r>
      <w:r w:rsidRPr="003903F8">
        <w:t>General need not vary the licence in relation to each of those places.</w:t>
      </w:r>
    </w:p>
    <w:p w14:paraId="3D63BB23" w14:textId="77777777" w:rsidR="00ED2666" w:rsidRPr="003903F8" w:rsidRDefault="00ED2666" w:rsidP="00ED2666">
      <w:pPr>
        <w:pStyle w:val="subsection"/>
      </w:pPr>
      <w:r w:rsidRPr="003903F8">
        <w:tab/>
        <w:t>(6)</w:t>
      </w:r>
      <w:r w:rsidRPr="003903F8">
        <w:tab/>
        <w:t xml:space="preserve">If an application is made under </w:t>
      </w:r>
      <w:r w:rsidR="00111271" w:rsidRPr="003903F8">
        <w:t>subsection (</w:t>
      </w:r>
      <w:r w:rsidRPr="003903F8">
        <w:t xml:space="preserve">1), the </w:t>
      </w:r>
      <w:r w:rsidR="002B3C75" w:rsidRPr="003903F8">
        <w:t>Comptroller</w:t>
      </w:r>
      <w:r w:rsidR="007D19F7">
        <w:noBreakHyphen/>
      </w:r>
      <w:r w:rsidR="002B3C75" w:rsidRPr="003903F8">
        <w:t>General of Customs</w:t>
      </w:r>
      <w:r w:rsidRPr="003903F8">
        <w:t xml:space="preserve"> must decide whether or not to grant the application:</w:t>
      </w:r>
    </w:p>
    <w:p w14:paraId="360EF14D" w14:textId="77777777" w:rsidR="00ED2666" w:rsidRPr="003903F8" w:rsidRDefault="00ED2666" w:rsidP="00ED2666">
      <w:pPr>
        <w:pStyle w:val="paragraph"/>
      </w:pPr>
      <w:r w:rsidRPr="003903F8">
        <w:lastRenderedPageBreak/>
        <w:tab/>
        <w:t>(a)</w:t>
      </w:r>
      <w:r w:rsidRPr="003903F8">
        <w:tab/>
        <w:t xml:space="preserve">if </w:t>
      </w:r>
      <w:r w:rsidR="00111271" w:rsidRPr="003903F8">
        <w:t>paragraph (</w:t>
      </w:r>
      <w:r w:rsidRPr="003903F8">
        <w:t>b) of this subsection does not apply—within 60 days after receiving the application; or</w:t>
      </w:r>
    </w:p>
    <w:p w14:paraId="764BEAAA" w14:textId="77777777" w:rsidR="00ED2666" w:rsidRPr="003903F8" w:rsidRDefault="00ED2666" w:rsidP="00ED2666">
      <w:pPr>
        <w:pStyle w:val="paragraph"/>
      </w:pPr>
      <w:r w:rsidRPr="003903F8">
        <w:tab/>
        <w:t>(b)</w:t>
      </w:r>
      <w:r w:rsidRPr="003903F8">
        <w:tab/>
        <w:t>if:</w:t>
      </w:r>
    </w:p>
    <w:p w14:paraId="597677D6" w14:textId="77777777" w:rsidR="00ED2666" w:rsidRPr="003903F8" w:rsidRDefault="00ED2666" w:rsidP="00ED2666">
      <w:pPr>
        <w:pStyle w:val="paragraphsub"/>
      </w:pPr>
      <w:r w:rsidRPr="003903F8">
        <w:tab/>
        <w:t>(i)</w:t>
      </w:r>
      <w:r w:rsidRPr="003903F8">
        <w:tab/>
        <w:t xml:space="preserve">the </w:t>
      </w:r>
      <w:r w:rsidR="002B3C75" w:rsidRPr="003903F8">
        <w:t>Comptroller</w:t>
      </w:r>
      <w:r w:rsidR="007D19F7">
        <w:noBreakHyphen/>
      </w:r>
      <w:r w:rsidR="002B3C75" w:rsidRPr="003903F8">
        <w:t>General of Customs</w:t>
      </w:r>
      <w:r w:rsidRPr="003903F8">
        <w:t xml:space="preserve"> requires the applicant to give further information under </w:t>
      </w:r>
      <w:r w:rsidR="00111271" w:rsidRPr="003903F8">
        <w:t>subsection (</w:t>
      </w:r>
      <w:r w:rsidRPr="003903F8">
        <w:t>3); and</w:t>
      </w:r>
    </w:p>
    <w:p w14:paraId="30E04527" w14:textId="77777777" w:rsidR="00ED2666" w:rsidRPr="003903F8" w:rsidRDefault="00ED2666" w:rsidP="00ED2666">
      <w:pPr>
        <w:pStyle w:val="paragraphsub"/>
      </w:pPr>
      <w:r w:rsidRPr="003903F8">
        <w:tab/>
        <w:t>(ii)</w:t>
      </w:r>
      <w:r w:rsidRPr="003903F8">
        <w:tab/>
        <w:t>the applicant supplies the information in accordance with that subsection;</w:t>
      </w:r>
    </w:p>
    <w:p w14:paraId="26C9BF0A" w14:textId="77777777" w:rsidR="00ED2666" w:rsidRPr="003903F8" w:rsidRDefault="00ED2666" w:rsidP="00ED2666">
      <w:pPr>
        <w:pStyle w:val="paragraph"/>
      </w:pPr>
      <w:r w:rsidRPr="003903F8">
        <w:tab/>
      </w:r>
      <w:r w:rsidRPr="003903F8">
        <w:tab/>
        <w:t>within 60 days after receiving the information.</w:t>
      </w:r>
    </w:p>
    <w:p w14:paraId="24B29C41" w14:textId="77777777" w:rsidR="00ED2666" w:rsidRPr="003903F8" w:rsidRDefault="00ED2666" w:rsidP="00ED2666">
      <w:pPr>
        <w:pStyle w:val="subsection"/>
      </w:pPr>
      <w:r w:rsidRPr="003903F8">
        <w:tab/>
        <w:t>(7)</w:t>
      </w:r>
      <w:r w:rsidRPr="003903F8">
        <w:tab/>
        <w:t xml:space="preserve">If the </w:t>
      </w:r>
      <w:r w:rsidR="002B3C75" w:rsidRPr="003903F8">
        <w:t>Comptroller</w:t>
      </w:r>
      <w:r w:rsidR="007D19F7">
        <w:noBreakHyphen/>
      </w:r>
      <w:r w:rsidR="002B3C75" w:rsidRPr="003903F8">
        <w:t>General of Customs</w:t>
      </w:r>
      <w:r w:rsidRPr="003903F8">
        <w:t xml:space="preserve"> has not made a decision whether or not to grant an application made under </w:t>
      </w:r>
      <w:r w:rsidR="00111271" w:rsidRPr="003903F8">
        <w:t>subsection (</w:t>
      </w:r>
      <w:r w:rsidRPr="003903F8">
        <w:t xml:space="preserve">1) before the end of the period that applies under </w:t>
      </w:r>
      <w:r w:rsidR="00111271" w:rsidRPr="003903F8">
        <w:t>subsection (</w:t>
      </w:r>
      <w:r w:rsidRPr="003903F8">
        <w:t xml:space="preserve">6), the </w:t>
      </w:r>
      <w:r w:rsidR="002B3C75" w:rsidRPr="003903F8">
        <w:t>Comptroller</w:t>
      </w:r>
      <w:r w:rsidR="007D19F7">
        <w:noBreakHyphen/>
      </w:r>
      <w:r w:rsidR="002B3C75" w:rsidRPr="003903F8">
        <w:t>General of Customs</w:t>
      </w:r>
      <w:r w:rsidRPr="003903F8">
        <w:t xml:space="preserve"> is taken to have refused the application at the end of that period.</w:t>
      </w:r>
    </w:p>
    <w:p w14:paraId="7321373C" w14:textId="77777777" w:rsidR="009D0C46" w:rsidRPr="003903F8" w:rsidRDefault="009D0C46" w:rsidP="009D0C46">
      <w:pPr>
        <w:pStyle w:val="subsection"/>
      </w:pPr>
      <w:r w:rsidRPr="003903F8">
        <w:tab/>
        <w:t>(8)</w:t>
      </w:r>
      <w:r w:rsidRPr="003903F8">
        <w:tab/>
        <w:t xml:space="preserve">If a warehouse licence is varied under subsection (1) to remove a place (the </w:t>
      </w:r>
      <w:r w:rsidRPr="003903F8">
        <w:rPr>
          <w:b/>
          <w:i/>
        </w:rPr>
        <w:t>former warehouse</w:t>
      </w:r>
      <w:r w:rsidRPr="003903F8">
        <w:t>) from the places that are covered by the licence, a Collector may:</w:t>
      </w:r>
    </w:p>
    <w:p w14:paraId="5C50FFE4" w14:textId="77777777" w:rsidR="009D0C46" w:rsidRPr="003903F8" w:rsidRDefault="009D0C46" w:rsidP="009D0C46">
      <w:pPr>
        <w:pStyle w:val="paragraph"/>
      </w:pPr>
      <w:r w:rsidRPr="003903F8">
        <w:tab/>
        <w:t>(a)</w:t>
      </w:r>
      <w:r w:rsidRPr="003903F8">
        <w:tab/>
        <w:t>permit goods to be placed in the former warehouse; and</w:t>
      </w:r>
    </w:p>
    <w:p w14:paraId="2A75BADA" w14:textId="77777777" w:rsidR="009D0C46" w:rsidRPr="003903F8" w:rsidRDefault="009D0C46" w:rsidP="009D0C46">
      <w:pPr>
        <w:pStyle w:val="paragraph"/>
      </w:pPr>
      <w:r w:rsidRPr="003903F8">
        <w:tab/>
        <w:t>(b)</w:t>
      </w:r>
      <w:r w:rsidRPr="003903F8">
        <w:tab/>
        <w:t>permit the removal of goods from the former warehouse, including the removal of goods to a warehouse; and</w:t>
      </w:r>
    </w:p>
    <w:p w14:paraId="018DFBB1" w14:textId="77777777" w:rsidR="009D0C46" w:rsidRPr="003903F8" w:rsidRDefault="009D0C46" w:rsidP="009D0C46">
      <w:pPr>
        <w:pStyle w:val="paragraph"/>
      </w:pPr>
      <w:r w:rsidRPr="003903F8">
        <w:tab/>
        <w:t>(c)</w:t>
      </w:r>
      <w:r w:rsidRPr="003903F8">
        <w:tab/>
        <w:t>by notice in writing to the licence holder, require the licence holder to remove all or specified goods in the former warehouse to a warehouse approved by the Collector; and</w:t>
      </w:r>
    </w:p>
    <w:p w14:paraId="3EFD5525" w14:textId="77777777" w:rsidR="009D0C46" w:rsidRPr="003903F8" w:rsidRDefault="009D0C46" w:rsidP="009D0C46">
      <w:pPr>
        <w:pStyle w:val="paragraph"/>
      </w:pPr>
      <w:r w:rsidRPr="003903F8">
        <w:tab/>
        <w:t>(d)</w:t>
      </w:r>
      <w:r w:rsidRPr="003903F8">
        <w:tab/>
        <w:t>take such control of the former warehouse or all or any goods in the former warehouse as may be necessary for the protection of the revenue or for ensuring compliance with the Customs Acts, any other law of the Commonwealth prescribed by the regulations, or a law of a State or Territory prescribed by the regulations; and</w:t>
      </w:r>
    </w:p>
    <w:p w14:paraId="17B84DDA" w14:textId="77777777" w:rsidR="009D0C46" w:rsidRPr="003903F8" w:rsidRDefault="009D0C46" w:rsidP="009D0C46">
      <w:pPr>
        <w:pStyle w:val="paragraph"/>
      </w:pPr>
      <w:r w:rsidRPr="003903F8">
        <w:tab/>
        <w:t>(e)</w:t>
      </w:r>
      <w:r w:rsidRPr="003903F8">
        <w:tab/>
        <w:t xml:space="preserve">by notice in writing to the licence holder, require the licence holder to pay to the Commonwealth in respect of the services of officers required as the result of the licence being varied (including services relating to the supervision of activities in relation to the former warehouse permitted by a Collector, the stocktaking of goods in the former warehouse or the </w:t>
      </w:r>
      <w:r w:rsidRPr="003903F8">
        <w:lastRenderedPageBreak/>
        <w:t>reconciliation of records relating to such goods) such fee as the Comptroller</w:t>
      </w:r>
      <w:r w:rsidR="007D19F7">
        <w:noBreakHyphen/>
      </w:r>
      <w:r w:rsidRPr="003903F8">
        <w:t>General of Customs determines having regard to the cost of the services; and</w:t>
      </w:r>
    </w:p>
    <w:p w14:paraId="148F683C" w14:textId="77777777" w:rsidR="009D0C46" w:rsidRPr="003903F8" w:rsidRDefault="009D0C46" w:rsidP="009D0C46">
      <w:pPr>
        <w:pStyle w:val="paragraph"/>
      </w:pPr>
      <w:r w:rsidRPr="003903F8">
        <w:tab/>
        <w:t>(f)</w:t>
      </w:r>
      <w:r w:rsidRPr="003903F8">
        <w:tab/>
        <w:t>if the licence holder fails to comply with a requirement under paragraph (c) in relation to goods—remove the goods from the former warehouse to a warehouse; and</w:t>
      </w:r>
    </w:p>
    <w:p w14:paraId="5C9E7693" w14:textId="77777777" w:rsidR="009D0C46" w:rsidRPr="003903F8" w:rsidRDefault="009D0C46" w:rsidP="009D0C46">
      <w:pPr>
        <w:pStyle w:val="paragraph"/>
      </w:pPr>
      <w:r w:rsidRPr="003903F8">
        <w:tab/>
        <w:t>(g)</w:t>
      </w:r>
      <w:r w:rsidRPr="003903F8">
        <w:tab/>
        <w:t>if goods have been removed in accordance with paragraph (f)—by notice in writing to the licence holder, require the licence holder to pay to the Commonwealth in respect of the cost of the removal such fee as the Comptroller</w:t>
      </w:r>
      <w:r w:rsidR="007D19F7">
        <w:noBreakHyphen/>
      </w:r>
      <w:r w:rsidRPr="003903F8">
        <w:t>General of Customs determines having regard to that cost.</w:t>
      </w:r>
    </w:p>
    <w:p w14:paraId="4637C8C2" w14:textId="77777777" w:rsidR="00132403" w:rsidRPr="003903F8" w:rsidRDefault="00132403" w:rsidP="00132403">
      <w:pPr>
        <w:pStyle w:val="ActHead5"/>
      </w:pPr>
      <w:bookmarkStart w:id="220" w:name="_Toc178254292"/>
      <w:r w:rsidRPr="007D19F7">
        <w:rPr>
          <w:rStyle w:val="CharSectno"/>
        </w:rPr>
        <w:t>82</w:t>
      </w:r>
      <w:r w:rsidRPr="003903F8">
        <w:t xml:space="preserve">  Conditions of warehouse licences</w:t>
      </w:r>
      <w:bookmarkEnd w:id="220"/>
    </w:p>
    <w:p w14:paraId="651D8EC5" w14:textId="77777777" w:rsidR="00132403" w:rsidRPr="003903F8" w:rsidRDefault="00132403" w:rsidP="00132403">
      <w:pPr>
        <w:pStyle w:val="subsection"/>
      </w:pPr>
      <w:r w:rsidRPr="003903F8">
        <w:tab/>
        <w:t>(1)</w:t>
      </w:r>
      <w:r w:rsidRPr="003903F8">
        <w:tab/>
        <w:t>A warehouse licence is subject to the condition that, if:</w:t>
      </w:r>
    </w:p>
    <w:p w14:paraId="39FB02AB" w14:textId="77777777" w:rsidR="00132403" w:rsidRPr="003903F8" w:rsidRDefault="00132403" w:rsidP="00132403">
      <w:pPr>
        <w:pStyle w:val="paragraph"/>
      </w:pPr>
      <w:r w:rsidRPr="003903F8">
        <w:tab/>
        <w:t>(a)</w:t>
      </w:r>
      <w:r w:rsidRPr="003903F8">
        <w:tab/>
        <w:t xml:space="preserve">a person not described in the application for the licence as participating in the management or control of </w:t>
      </w:r>
      <w:r w:rsidR="00F90019" w:rsidRPr="003903F8">
        <w:t>a warehouse covered by the licence</w:t>
      </w:r>
      <w:r w:rsidRPr="003903F8">
        <w:t xml:space="preserve"> commences so to participate;</w:t>
      </w:r>
      <w:r w:rsidR="009429D9" w:rsidRPr="003903F8">
        <w:t xml:space="preserve"> or</w:t>
      </w:r>
    </w:p>
    <w:p w14:paraId="6DA2318F" w14:textId="77777777" w:rsidR="00132403" w:rsidRPr="003903F8" w:rsidRDefault="00132403" w:rsidP="00132403">
      <w:pPr>
        <w:pStyle w:val="paragraph"/>
      </w:pPr>
      <w:r w:rsidRPr="003903F8">
        <w:tab/>
        <w:t>(b)</w:t>
      </w:r>
      <w:r w:rsidRPr="003903F8">
        <w:tab/>
        <w:t>in the case of a licence held by a partnership—there is a change in the membership of the partnership;</w:t>
      </w:r>
      <w:r w:rsidR="009429D9" w:rsidRPr="003903F8">
        <w:t xml:space="preserve"> or</w:t>
      </w:r>
    </w:p>
    <w:p w14:paraId="02543A2E" w14:textId="77777777" w:rsidR="00132403" w:rsidRPr="003903F8" w:rsidRDefault="00132403" w:rsidP="00132403">
      <w:pPr>
        <w:pStyle w:val="paragraph"/>
      </w:pPr>
      <w:r w:rsidRPr="003903F8">
        <w:tab/>
        <w:t>(ba)</w:t>
      </w:r>
      <w:r w:rsidRPr="003903F8">
        <w:tab/>
        <w:t>in the case of a licence held by a company—any of the following events occurs:</w:t>
      </w:r>
    </w:p>
    <w:p w14:paraId="7448BAAB" w14:textId="77777777" w:rsidR="00132403" w:rsidRPr="003903F8" w:rsidRDefault="00132403" w:rsidP="00132403">
      <w:pPr>
        <w:pStyle w:val="paragraphsub"/>
      </w:pPr>
      <w:r w:rsidRPr="003903F8">
        <w:tab/>
        <w:t>(i)</w:t>
      </w:r>
      <w:r w:rsidRPr="003903F8">
        <w:tab/>
        <w:t>the company is convicted of an offence of a kind referred to in paragraph</w:t>
      </w:r>
      <w:r w:rsidR="00111271" w:rsidRPr="003903F8">
        <w:t> </w:t>
      </w:r>
      <w:r w:rsidRPr="003903F8">
        <w:t>81(3)(a) or (b);</w:t>
      </w:r>
    </w:p>
    <w:p w14:paraId="252E28A9" w14:textId="77777777" w:rsidR="00132403" w:rsidRPr="003903F8" w:rsidRDefault="00132403" w:rsidP="00132403">
      <w:pPr>
        <w:pStyle w:val="paragraphsub"/>
      </w:pPr>
      <w:r w:rsidRPr="003903F8">
        <w:tab/>
        <w:t>(ii)</w:t>
      </w:r>
      <w:r w:rsidRPr="003903F8">
        <w:tab/>
        <w:t>a receiver of the property, or part of the property, of the company is appointed;</w:t>
      </w:r>
    </w:p>
    <w:p w14:paraId="76DAB395" w14:textId="77777777" w:rsidR="00132403" w:rsidRPr="003903F8" w:rsidRDefault="00132403" w:rsidP="00132403">
      <w:pPr>
        <w:pStyle w:val="paragraphsub"/>
      </w:pPr>
      <w:r w:rsidRPr="003903F8">
        <w:tab/>
        <w:t>(iii)</w:t>
      </w:r>
      <w:r w:rsidRPr="003903F8">
        <w:tab/>
        <w:t>an administrator of the company is appointed under section</w:t>
      </w:r>
      <w:r w:rsidR="00111271" w:rsidRPr="003903F8">
        <w:t> </w:t>
      </w:r>
      <w:r w:rsidRPr="003903F8">
        <w:t xml:space="preserve">436A, 436B or 436C of the </w:t>
      </w:r>
      <w:r w:rsidRPr="003903F8">
        <w:rPr>
          <w:i/>
        </w:rPr>
        <w:t>Corporations Act 2001</w:t>
      </w:r>
      <w:r w:rsidRPr="003903F8">
        <w:t>;</w:t>
      </w:r>
    </w:p>
    <w:p w14:paraId="3F285350" w14:textId="77777777" w:rsidR="00132403" w:rsidRPr="003903F8" w:rsidRDefault="00132403" w:rsidP="00132403">
      <w:pPr>
        <w:pStyle w:val="paragraphsub"/>
      </w:pPr>
      <w:r w:rsidRPr="003903F8">
        <w:tab/>
        <w:t>(iv)</w:t>
      </w:r>
      <w:r w:rsidRPr="003903F8">
        <w:tab/>
        <w:t>the company executes a deed of company arrangement under Part</w:t>
      </w:r>
      <w:r w:rsidR="00111271" w:rsidRPr="003903F8">
        <w:t> </w:t>
      </w:r>
      <w:r w:rsidRPr="003903F8">
        <w:t>5.3A of that Act;</w:t>
      </w:r>
    </w:p>
    <w:p w14:paraId="09110B64" w14:textId="77777777" w:rsidR="007D4170" w:rsidRPr="003903F8" w:rsidRDefault="007D4170" w:rsidP="007D4170">
      <w:pPr>
        <w:pStyle w:val="paragraphsub"/>
      </w:pPr>
      <w:r w:rsidRPr="003903F8">
        <w:tab/>
        <w:t>(iva)</w:t>
      </w:r>
      <w:r w:rsidRPr="003903F8">
        <w:tab/>
        <w:t>a small business restructuring practitioner for the company is appointed under section 453B of that Act;</w:t>
      </w:r>
    </w:p>
    <w:p w14:paraId="6DEEC14F" w14:textId="77777777" w:rsidR="007D4170" w:rsidRPr="003903F8" w:rsidRDefault="007D4170" w:rsidP="007D4170">
      <w:pPr>
        <w:pStyle w:val="paragraphsub"/>
      </w:pPr>
      <w:r w:rsidRPr="003903F8">
        <w:tab/>
        <w:t>(ivb)</w:t>
      </w:r>
      <w:r w:rsidRPr="003903F8">
        <w:tab/>
        <w:t>the company makes a restructuring plan under Division 3 of Part 5.3B of that Act;</w:t>
      </w:r>
    </w:p>
    <w:p w14:paraId="7B7AE690" w14:textId="77777777" w:rsidR="00132403" w:rsidRPr="003903F8" w:rsidRDefault="00132403" w:rsidP="00132403">
      <w:pPr>
        <w:pStyle w:val="paragraphsub"/>
      </w:pPr>
      <w:r w:rsidRPr="003903F8">
        <w:lastRenderedPageBreak/>
        <w:tab/>
        <w:t>(v)</w:t>
      </w:r>
      <w:r w:rsidRPr="003903F8">
        <w:tab/>
        <w:t>the company begins to be wound up;</w:t>
      </w:r>
      <w:r w:rsidR="009429D9" w:rsidRPr="003903F8">
        <w:t xml:space="preserve"> or</w:t>
      </w:r>
    </w:p>
    <w:p w14:paraId="34EC0DB0" w14:textId="77777777" w:rsidR="009429D9" w:rsidRPr="003903F8" w:rsidRDefault="00132403" w:rsidP="009429D9">
      <w:pPr>
        <w:pStyle w:val="paragraph"/>
      </w:pPr>
      <w:r w:rsidRPr="003903F8">
        <w:tab/>
        <w:t>(c)</w:t>
      </w:r>
      <w:r w:rsidRPr="003903F8">
        <w:tab/>
        <w:t xml:space="preserve">a person who participates in the management or control of </w:t>
      </w:r>
      <w:r w:rsidR="00F90019" w:rsidRPr="003903F8">
        <w:t>a warehouse covered by the licence</w:t>
      </w:r>
      <w:r w:rsidRPr="003903F8">
        <w:t xml:space="preserve">, the holder of the licence or, in the case of a licence held by a partnership, a member of the </w:t>
      </w:r>
      <w:r w:rsidR="009429D9" w:rsidRPr="003903F8">
        <w:t>partnership:</w:t>
      </w:r>
    </w:p>
    <w:p w14:paraId="5ED5D7A7" w14:textId="77777777" w:rsidR="009429D9" w:rsidRPr="003903F8" w:rsidRDefault="009429D9" w:rsidP="009429D9">
      <w:pPr>
        <w:pStyle w:val="paragraphsub"/>
      </w:pPr>
      <w:r w:rsidRPr="003903F8">
        <w:tab/>
        <w:t>(i)</w:t>
      </w:r>
      <w:r w:rsidRPr="003903F8">
        <w:tab/>
        <w:t>is convicted of an offence referred to in paragraph</w:t>
      </w:r>
      <w:r w:rsidR="00111271" w:rsidRPr="003903F8">
        <w:t> </w:t>
      </w:r>
      <w:r w:rsidRPr="003903F8">
        <w:t>81(2)(a) or (b); or</w:t>
      </w:r>
    </w:p>
    <w:p w14:paraId="4CBEFCC8" w14:textId="77777777" w:rsidR="009429D9" w:rsidRPr="003903F8" w:rsidRDefault="009429D9" w:rsidP="009429D9">
      <w:pPr>
        <w:pStyle w:val="paragraphsub"/>
      </w:pPr>
      <w:r w:rsidRPr="003903F8">
        <w:tab/>
        <w:t>(ii)</w:t>
      </w:r>
      <w:r w:rsidRPr="003903F8">
        <w:tab/>
        <w:t>becomes bankrupt; or</w:t>
      </w:r>
    </w:p>
    <w:p w14:paraId="55F459B3" w14:textId="77777777" w:rsidR="009429D9" w:rsidRPr="003903F8" w:rsidRDefault="009429D9" w:rsidP="009429D9">
      <w:pPr>
        <w:pStyle w:val="paragraphsub"/>
      </w:pPr>
      <w:r w:rsidRPr="003903F8">
        <w:tab/>
        <w:t>(iii)</w:t>
      </w:r>
      <w:r w:rsidRPr="003903F8">
        <w:tab/>
        <w:t>has been refused a transport security identification card, or has had such a card suspended or cancelled, within the applicable period referred to in paragraph</w:t>
      </w:r>
      <w:r w:rsidR="00111271" w:rsidRPr="003903F8">
        <w:t> </w:t>
      </w:r>
      <w:r w:rsidRPr="003903F8">
        <w:t>86(1A)(d); or</w:t>
      </w:r>
    </w:p>
    <w:p w14:paraId="1A220817" w14:textId="77777777" w:rsidR="00132403" w:rsidRPr="003903F8" w:rsidRDefault="00132403" w:rsidP="00132403">
      <w:pPr>
        <w:pStyle w:val="paragraph"/>
      </w:pPr>
      <w:r w:rsidRPr="003903F8">
        <w:tab/>
        <w:t>(d)</w:t>
      </w:r>
      <w:r w:rsidRPr="003903F8">
        <w:tab/>
        <w:t xml:space="preserve">there is a substantial change in a matter affecting the physical security of </w:t>
      </w:r>
      <w:r w:rsidR="00F90019" w:rsidRPr="003903F8">
        <w:t>a warehouse covered by the licence</w:t>
      </w:r>
      <w:r w:rsidRPr="003903F8">
        <w:t>;</w:t>
      </w:r>
      <w:r w:rsidR="00772B36" w:rsidRPr="003903F8">
        <w:t xml:space="preserve"> or</w:t>
      </w:r>
    </w:p>
    <w:p w14:paraId="269D0897" w14:textId="77777777" w:rsidR="00132403" w:rsidRPr="003903F8" w:rsidRDefault="00132403" w:rsidP="00132403">
      <w:pPr>
        <w:pStyle w:val="paragraph"/>
      </w:pPr>
      <w:r w:rsidRPr="003903F8">
        <w:tab/>
        <w:t>(e)</w:t>
      </w:r>
      <w:r w:rsidRPr="003903F8">
        <w:tab/>
        <w:t xml:space="preserve">there is a substantial change in plant or equipment used in relation to goods in </w:t>
      </w:r>
      <w:r w:rsidR="000A0E1B" w:rsidRPr="003903F8">
        <w:t>a warehouse covered by the licence</w:t>
      </w:r>
      <w:r w:rsidRPr="003903F8">
        <w:t>; or</w:t>
      </w:r>
    </w:p>
    <w:p w14:paraId="715F3F1A" w14:textId="77777777" w:rsidR="00132403" w:rsidRPr="003903F8" w:rsidRDefault="00132403" w:rsidP="00132403">
      <w:pPr>
        <w:pStyle w:val="paragraph"/>
        <w:keepNext/>
      </w:pPr>
      <w:r w:rsidRPr="003903F8">
        <w:tab/>
        <w:t>(f)</w:t>
      </w:r>
      <w:r w:rsidRPr="003903F8">
        <w:tab/>
        <w:t xml:space="preserve">there is a substantial change in the keeping of accounts or records kept in relation to </w:t>
      </w:r>
      <w:r w:rsidR="000A0E1B" w:rsidRPr="003903F8">
        <w:t>a warehouse covered by the licence</w:t>
      </w:r>
      <w:r w:rsidRPr="003903F8">
        <w:t>;</w:t>
      </w:r>
    </w:p>
    <w:p w14:paraId="6E04B5C3" w14:textId="77777777" w:rsidR="00132403" w:rsidRPr="003903F8" w:rsidRDefault="00132403" w:rsidP="00132403">
      <w:pPr>
        <w:pStyle w:val="subsection2"/>
      </w:pPr>
      <w:r w:rsidRPr="003903F8">
        <w:t xml:space="preserve">the holder of the licence shall, within 30 days after the occurrence of </w:t>
      </w:r>
      <w:r w:rsidR="00122376" w:rsidRPr="003903F8">
        <w:t>the event referred to in whichever of the preceding paragraphs applies</w:t>
      </w:r>
      <w:r w:rsidRPr="003903F8">
        <w:t xml:space="preserve">, give the </w:t>
      </w:r>
      <w:r w:rsidR="002B3C75" w:rsidRPr="003903F8">
        <w:t>Comptroller</w:t>
      </w:r>
      <w:r w:rsidR="007D19F7">
        <w:noBreakHyphen/>
      </w:r>
      <w:r w:rsidR="002B3C75" w:rsidRPr="003903F8">
        <w:t>General of Customs</w:t>
      </w:r>
      <w:r w:rsidRPr="003903F8">
        <w:t xml:space="preserve"> particulars in writing of that event.</w:t>
      </w:r>
    </w:p>
    <w:p w14:paraId="45BDFAA4" w14:textId="77777777" w:rsidR="00FD005A" w:rsidRPr="003903F8" w:rsidRDefault="00FD005A" w:rsidP="00FD005A">
      <w:pPr>
        <w:pStyle w:val="subsection"/>
      </w:pPr>
      <w:r w:rsidRPr="003903F8">
        <w:tab/>
        <w:t>(2)</w:t>
      </w:r>
      <w:r w:rsidRPr="003903F8">
        <w:tab/>
        <w:t xml:space="preserve">A warehouse licence is subject to the condition that no tobacco products will be warehoused in </w:t>
      </w:r>
      <w:r w:rsidR="000A0E1B" w:rsidRPr="003903F8">
        <w:t>a warehouse covered by the licence</w:t>
      </w:r>
      <w:r w:rsidRPr="003903F8">
        <w:t>.</w:t>
      </w:r>
    </w:p>
    <w:p w14:paraId="244548B6" w14:textId="77777777" w:rsidR="00E44CA9" w:rsidRPr="003903F8" w:rsidRDefault="00E44CA9" w:rsidP="00E44CA9">
      <w:pPr>
        <w:pStyle w:val="subsection"/>
      </w:pPr>
      <w:r w:rsidRPr="003903F8">
        <w:tab/>
        <w:t>(3)</w:t>
      </w:r>
      <w:r w:rsidRPr="003903F8">
        <w:tab/>
        <w:t xml:space="preserve">A warehouse licence is subject to such other conditions (if any) as are specified in the licence that the </w:t>
      </w:r>
      <w:r w:rsidR="002B3C75" w:rsidRPr="003903F8">
        <w:t>Comptroller</w:t>
      </w:r>
      <w:r w:rsidR="007D19F7">
        <w:noBreakHyphen/>
      </w:r>
      <w:r w:rsidR="002B3C75" w:rsidRPr="003903F8">
        <w:t>General of Customs</w:t>
      </w:r>
      <w:r w:rsidRPr="003903F8">
        <w:t xml:space="preserve"> considers to be necessary or desirable:</w:t>
      </w:r>
    </w:p>
    <w:p w14:paraId="11032D82" w14:textId="77777777" w:rsidR="00E44CA9" w:rsidRPr="003903F8" w:rsidRDefault="00E44CA9" w:rsidP="00E44CA9">
      <w:pPr>
        <w:pStyle w:val="paragraph"/>
      </w:pPr>
      <w:r w:rsidRPr="003903F8">
        <w:tab/>
        <w:t>(a)</w:t>
      </w:r>
      <w:r w:rsidRPr="003903F8">
        <w:tab/>
        <w:t>for the protection of the revenue; or</w:t>
      </w:r>
    </w:p>
    <w:p w14:paraId="41F5A154" w14:textId="77777777" w:rsidR="00E44CA9" w:rsidRPr="003903F8" w:rsidRDefault="00E44CA9" w:rsidP="00E44CA9">
      <w:pPr>
        <w:pStyle w:val="paragraph"/>
      </w:pPr>
      <w:r w:rsidRPr="003903F8">
        <w:tab/>
        <w:t>(b)</w:t>
      </w:r>
      <w:r w:rsidRPr="003903F8">
        <w:tab/>
        <w:t>for ensuring compliance with the Customs Acts, any other law of the Commonwealth prescribed by the regulations or a law of a State or Territory prescribed by the regulations; or</w:t>
      </w:r>
    </w:p>
    <w:p w14:paraId="073AE9D6" w14:textId="77777777" w:rsidR="00E44CA9" w:rsidRPr="003903F8" w:rsidRDefault="00E44CA9" w:rsidP="00E44CA9">
      <w:pPr>
        <w:pStyle w:val="paragraph"/>
      </w:pPr>
      <w:r w:rsidRPr="003903F8">
        <w:tab/>
        <w:t>(c)</w:t>
      </w:r>
      <w:r w:rsidRPr="003903F8">
        <w:tab/>
        <w:t>for any other purpose.</w:t>
      </w:r>
    </w:p>
    <w:p w14:paraId="7A2973CE" w14:textId="77777777" w:rsidR="00132403" w:rsidRPr="003903F8" w:rsidRDefault="00132403" w:rsidP="00132403">
      <w:pPr>
        <w:pStyle w:val="subsection"/>
      </w:pPr>
      <w:r w:rsidRPr="003903F8">
        <w:lastRenderedPageBreak/>
        <w:tab/>
        <w:t>(4)</w:t>
      </w:r>
      <w:r w:rsidRPr="003903F8">
        <w:tab/>
        <w:t>The conditions specified in a warehouse licence may include:</w:t>
      </w:r>
    </w:p>
    <w:p w14:paraId="234CA777" w14:textId="77777777" w:rsidR="00132403" w:rsidRPr="003903F8" w:rsidRDefault="00132403" w:rsidP="00132403">
      <w:pPr>
        <w:pStyle w:val="paragraph"/>
      </w:pPr>
      <w:r w:rsidRPr="003903F8">
        <w:tab/>
        <w:t>(a)</w:t>
      </w:r>
      <w:r w:rsidRPr="003903F8">
        <w:tab/>
        <w:t xml:space="preserve">conditions specifying the persons or classes of persons whose goods may be warehoused in </w:t>
      </w:r>
      <w:r w:rsidR="009D5F96" w:rsidRPr="003903F8">
        <w:t>any one or more of the warehouses covered by the licence</w:t>
      </w:r>
      <w:r w:rsidRPr="003903F8">
        <w:t>; and</w:t>
      </w:r>
    </w:p>
    <w:p w14:paraId="4EC13CFF" w14:textId="77777777" w:rsidR="00132403" w:rsidRPr="003903F8" w:rsidRDefault="00132403" w:rsidP="00132403">
      <w:pPr>
        <w:pStyle w:val="paragraph"/>
      </w:pPr>
      <w:r w:rsidRPr="003903F8">
        <w:tab/>
        <w:t>(b)</w:t>
      </w:r>
      <w:r w:rsidRPr="003903F8">
        <w:tab/>
        <w:t xml:space="preserve">conditions limiting the operations that may be performed upon, or in relation to, goods in </w:t>
      </w:r>
      <w:r w:rsidR="009D5F96" w:rsidRPr="003903F8">
        <w:t>any one or more of the warehouses covered by the licence</w:t>
      </w:r>
      <w:r w:rsidRPr="003903F8">
        <w:t>.</w:t>
      </w:r>
    </w:p>
    <w:p w14:paraId="664DE863" w14:textId="77777777" w:rsidR="00132403" w:rsidRPr="003903F8" w:rsidRDefault="00132403" w:rsidP="00132403">
      <w:pPr>
        <w:pStyle w:val="subsection"/>
      </w:pPr>
      <w:r w:rsidRPr="003903F8">
        <w:tab/>
        <w:t>(5)</w:t>
      </w:r>
      <w:r w:rsidRPr="003903F8">
        <w:tab/>
        <w:t xml:space="preserve">The </w:t>
      </w:r>
      <w:r w:rsidR="002B3C75" w:rsidRPr="003903F8">
        <w:t>Comptroller</w:t>
      </w:r>
      <w:r w:rsidR="007D19F7">
        <w:noBreakHyphen/>
      </w:r>
      <w:r w:rsidR="002B3C75" w:rsidRPr="003903F8">
        <w:t>General of Customs</w:t>
      </w:r>
      <w:r w:rsidRPr="003903F8">
        <w:t xml:space="preserve"> may, upon application by the holder of a warehouse licence and production of the licence, vary the conditions specified in the licence by making an alteration to, or an endorsement on, the licence.</w:t>
      </w:r>
    </w:p>
    <w:p w14:paraId="55D9116E" w14:textId="77777777" w:rsidR="00E44CA9" w:rsidRPr="003903F8" w:rsidRDefault="00E44CA9" w:rsidP="00E44CA9">
      <w:pPr>
        <w:pStyle w:val="subsection"/>
      </w:pPr>
      <w:r w:rsidRPr="003903F8">
        <w:tab/>
        <w:t>(6)</w:t>
      </w:r>
      <w:r w:rsidRPr="003903F8">
        <w:tab/>
      </w:r>
      <w:r w:rsidR="00111271" w:rsidRPr="003903F8">
        <w:t>Subsection (</w:t>
      </w:r>
      <w:r w:rsidRPr="003903F8">
        <w:t>5) does not limit section</w:t>
      </w:r>
      <w:r w:rsidR="00111271" w:rsidRPr="003903F8">
        <w:t> </w:t>
      </w:r>
      <w:r w:rsidRPr="003903F8">
        <w:t>82B.</w:t>
      </w:r>
    </w:p>
    <w:p w14:paraId="037E7F48" w14:textId="77777777" w:rsidR="002B3C75" w:rsidRPr="003903F8" w:rsidRDefault="002B3C75" w:rsidP="00550227">
      <w:pPr>
        <w:pStyle w:val="ActHead5"/>
      </w:pPr>
      <w:bookmarkStart w:id="221" w:name="_Toc178254293"/>
      <w:r w:rsidRPr="007D19F7">
        <w:rPr>
          <w:rStyle w:val="CharSectno"/>
        </w:rPr>
        <w:t>82A</w:t>
      </w:r>
      <w:r w:rsidRPr="003903F8">
        <w:t xml:space="preserve">  Comptroller</w:t>
      </w:r>
      <w:r w:rsidR="007D19F7">
        <w:noBreakHyphen/>
      </w:r>
      <w:r w:rsidRPr="003903F8">
        <w:t>General of Customs may impose additional conditions to which a warehouse licence is subject</w:t>
      </w:r>
      <w:bookmarkEnd w:id="221"/>
    </w:p>
    <w:p w14:paraId="26E5AA3A" w14:textId="77777777" w:rsidR="007F2189" w:rsidRPr="003903F8" w:rsidRDefault="007F2189" w:rsidP="00550227">
      <w:pPr>
        <w:pStyle w:val="subsection"/>
        <w:keepNext/>
        <w:keepLines/>
      </w:pPr>
      <w:r w:rsidRPr="003903F8">
        <w:tab/>
        <w:t>(1)</w:t>
      </w:r>
      <w:r w:rsidRPr="003903F8">
        <w:tab/>
        <w:t xml:space="preserve">The </w:t>
      </w:r>
      <w:r w:rsidR="002B3C75" w:rsidRPr="003903F8">
        <w:t>Comptroller</w:t>
      </w:r>
      <w:r w:rsidR="007D19F7">
        <w:noBreakHyphen/>
      </w:r>
      <w:r w:rsidR="002B3C75" w:rsidRPr="003903F8">
        <w:t>General of Customs</w:t>
      </w:r>
      <w:r w:rsidRPr="003903F8">
        <w:t xml:space="preserve"> may, at any time, impose additional conditions to which the licence is subject if the </w:t>
      </w:r>
      <w:r w:rsidR="002B3C75" w:rsidRPr="003903F8">
        <w:t>Comptroller</w:t>
      </w:r>
      <w:r w:rsidR="007D19F7">
        <w:noBreakHyphen/>
      </w:r>
      <w:r w:rsidR="002B3C75" w:rsidRPr="003903F8">
        <w:t>General of Customs</w:t>
      </w:r>
      <w:r w:rsidRPr="003903F8">
        <w:t xml:space="preserve"> considers the conditions to be necessary or desirable:</w:t>
      </w:r>
    </w:p>
    <w:p w14:paraId="53C027F8" w14:textId="77777777" w:rsidR="007F2189" w:rsidRPr="003903F8" w:rsidRDefault="007F2189" w:rsidP="007F2189">
      <w:pPr>
        <w:pStyle w:val="paragraph"/>
      </w:pPr>
      <w:r w:rsidRPr="003903F8">
        <w:tab/>
        <w:t>(a)</w:t>
      </w:r>
      <w:r w:rsidRPr="003903F8">
        <w:tab/>
        <w:t>for the protection of the revenue; or</w:t>
      </w:r>
    </w:p>
    <w:p w14:paraId="0DCA3814" w14:textId="77777777" w:rsidR="007F2189" w:rsidRPr="003903F8" w:rsidRDefault="007F2189" w:rsidP="007F2189">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 or</w:t>
      </w:r>
    </w:p>
    <w:p w14:paraId="21D608B8" w14:textId="77777777" w:rsidR="007F2189" w:rsidRPr="003903F8" w:rsidRDefault="007F2189" w:rsidP="007F2189">
      <w:pPr>
        <w:pStyle w:val="paragraph"/>
      </w:pPr>
      <w:r w:rsidRPr="003903F8">
        <w:tab/>
        <w:t>(c)</w:t>
      </w:r>
      <w:r w:rsidRPr="003903F8">
        <w:tab/>
        <w:t>for any other purpose.</w:t>
      </w:r>
    </w:p>
    <w:p w14:paraId="2B195030" w14:textId="77777777" w:rsidR="00090AB4" w:rsidRPr="003903F8" w:rsidRDefault="00090AB4" w:rsidP="00090AB4">
      <w:pPr>
        <w:pStyle w:val="subsection"/>
      </w:pPr>
      <w:r w:rsidRPr="003903F8">
        <w:tab/>
        <w:t>(2)</w:t>
      </w:r>
      <w:r w:rsidRPr="003903F8">
        <w:tab/>
        <w:t xml:space="preserve">If the </w:t>
      </w:r>
      <w:r w:rsidR="002B3C75" w:rsidRPr="003903F8">
        <w:t>Comptroller</w:t>
      </w:r>
      <w:r w:rsidR="007D19F7">
        <w:noBreakHyphen/>
      </w:r>
      <w:r w:rsidR="002B3C75" w:rsidRPr="003903F8">
        <w:t>General of Customs</w:t>
      </w:r>
      <w:r w:rsidRPr="003903F8">
        <w:t xml:space="preserve"> imposes conditions under </w:t>
      </w:r>
      <w:r w:rsidR="00111271" w:rsidRPr="003903F8">
        <w:t>subsection (</w:t>
      </w:r>
      <w:r w:rsidRPr="003903F8">
        <w:t>1):</w:t>
      </w:r>
    </w:p>
    <w:p w14:paraId="05261702" w14:textId="77777777" w:rsidR="00090AB4" w:rsidRPr="003903F8" w:rsidRDefault="00090AB4" w:rsidP="00090AB4">
      <w:pPr>
        <w:pStyle w:val="paragraph"/>
      </w:pPr>
      <w:r w:rsidRPr="003903F8">
        <w:tab/>
        <w:t>(a)</w:t>
      </w:r>
      <w:r w:rsidRPr="003903F8">
        <w:tab/>
        <w:t xml:space="preserve">the </w:t>
      </w:r>
      <w:r w:rsidR="002B3C75" w:rsidRPr="003903F8">
        <w:t>Comptroller</w:t>
      </w:r>
      <w:r w:rsidR="007D19F7">
        <w:noBreakHyphen/>
      </w:r>
      <w:r w:rsidR="002B3C75" w:rsidRPr="003903F8">
        <w:t>General of Customs</w:t>
      </w:r>
      <w:r w:rsidRPr="003903F8">
        <w:t xml:space="preserve"> must, by written notice to the holder of the warehouse licence, notify the holder of the conditions; and</w:t>
      </w:r>
    </w:p>
    <w:p w14:paraId="214D6BD7" w14:textId="77777777" w:rsidR="00090AB4" w:rsidRPr="003903F8" w:rsidRDefault="00090AB4" w:rsidP="004651A9">
      <w:pPr>
        <w:pStyle w:val="paragraph"/>
        <w:keepNext/>
      </w:pPr>
      <w:r w:rsidRPr="003903F8">
        <w:tab/>
        <w:t>(b)</w:t>
      </w:r>
      <w:r w:rsidRPr="003903F8">
        <w:tab/>
        <w:t>the conditions cannot take effect before:</w:t>
      </w:r>
    </w:p>
    <w:p w14:paraId="322ECEDA" w14:textId="77777777" w:rsidR="00090AB4" w:rsidRPr="003903F8" w:rsidRDefault="00090AB4" w:rsidP="00090AB4">
      <w:pPr>
        <w:pStyle w:val="paragraphsub"/>
      </w:pPr>
      <w:r w:rsidRPr="003903F8">
        <w:tab/>
        <w:t>(i)</w:t>
      </w:r>
      <w:r w:rsidRPr="003903F8">
        <w:tab/>
        <w:t>the end of 30 days after the giving of the notice; or</w:t>
      </w:r>
    </w:p>
    <w:p w14:paraId="48C2606E" w14:textId="77777777" w:rsidR="00090AB4" w:rsidRPr="003903F8" w:rsidRDefault="00090AB4" w:rsidP="00090AB4">
      <w:pPr>
        <w:pStyle w:val="paragraphsub"/>
      </w:pPr>
      <w:r w:rsidRPr="003903F8">
        <w:lastRenderedPageBreak/>
        <w:tab/>
        <w:t>(ii)</w:t>
      </w:r>
      <w:r w:rsidRPr="003903F8">
        <w:tab/>
        <w:t xml:space="preserve">if the </w:t>
      </w:r>
      <w:r w:rsidR="002B3C75" w:rsidRPr="003903F8">
        <w:t>Comptroller</w:t>
      </w:r>
      <w:r w:rsidR="007D19F7">
        <w:noBreakHyphen/>
      </w:r>
      <w:r w:rsidR="002B3C75" w:rsidRPr="003903F8">
        <w:t>General of Customs</w:t>
      </w:r>
      <w:r w:rsidRPr="003903F8">
        <w:t xml:space="preserve"> considers that it is necessary for the conditions to take effect earlier—the end of a shorter period specified in the notice.</w:t>
      </w:r>
    </w:p>
    <w:p w14:paraId="63FA30A1" w14:textId="77777777" w:rsidR="002B3C75" w:rsidRPr="003903F8" w:rsidRDefault="002B3C75" w:rsidP="002B3C75">
      <w:pPr>
        <w:pStyle w:val="ActHead5"/>
      </w:pPr>
      <w:bookmarkStart w:id="222" w:name="_Toc178254294"/>
      <w:r w:rsidRPr="007D19F7">
        <w:rPr>
          <w:rStyle w:val="CharSectno"/>
        </w:rPr>
        <w:t>82B</w:t>
      </w:r>
      <w:r w:rsidRPr="003903F8">
        <w:t xml:space="preserve">  Comptroller</w:t>
      </w:r>
      <w:r w:rsidR="007D19F7">
        <w:noBreakHyphen/>
      </w:r>
      <w:r w:rsidRPr="003903F8">
        <w:t>General of Customs may vary the conditions to which a warehouse licence is subject</w:t>
      </w:r>
      <w:bookmarkEnd w:id="222"/>
    </w:p>
    <w:p w14:paraId="10287412" w14:textId="77777777" w:rsidR="007F2189" w:rsidRPr="003903F8" w:rsidRDefault="007F2189" w:rsidP="007F2189">
      <w:pPr>
        <w:pStyle w:val="subsection"/>
      </w:pPr>
      <w:r w:rsidRPr="003903F8">
        <w:tab/>
        <w:t>(1)</w:t>
      </w:r>
      <w:r w:rsidRPr="003903F8">
        <w:tab/>
        <w:t xml:space="preserve">The </w:t>
      </w:r>
      <w:r w:rsidR="002B3C75" w:rsidRPr="003903F8">
        <w:t>Comptroller</w:t>
      </w:r>
      <w:r w:rsidR="007D19F7">
        <w:noBreakHyphen/>
      </w:r>
      <w:r w:rsidR="002B3C75" w:rsidRPr="003903F8">
        <w:t>General of Customs</w:t>
      </w:r>
      <w:r w:rsidRPr="003903F8">
        <w:t xml:space="preserve"> may, by written notice to the holder of a warehouse licence, vary:</w:t>
      </w:r>
    </w:p>
    <w:p w14:paraId="7AF9995F" w14:textId="77777777" w:rsidR="007F2189" w:rsidRPr="003903F8" w:rsidRDefault="007F2189" w:rsidP="007F2189">
      <w:pPr>
        <w:pStyle w:val="paragraph"/>
      </w:pPr>
      <w:r w:rsidRPr="003903F8">
        <w:tab/>
        <w:t>(a)</w:t>
      </w:r>
      <w:r w:rsidRPr="003903F8">
        <w:tab/>
        <w:t>the conditions specified in the warehouse licence under section</w:t>
      </w:r>
      <w:r w:rsidR="00111271" w:rsidRPr="003903F8">
        <w:t> </w:t>
      </w:r>
      <w:r w:rsidRPr="003903F8">
        <w:t>82; or</w:t>
      </w:r>
    </w:p>
    <w:p w14:paraId="547DD29D" w14:textId="77777777" w:rsidR="007F2189" w:rsidRPr="003903F8" w:rsidRDefault="007F2189" w:rsidP="007F2189">
      <w:pPr>
        <w:pStyle w:val="paragraph"/>
      </w:pPr>
      <w:r w:rsidRPr="003903F8">
        <w:tab/>
        <w:t>(b)</w:t>
      </w:r>
      <w:r w:rsidRPr="003903F8">
        <w:tab/>
        <w:t>the conditions imposed under section</w:t>
      </w:r>
      <w:r w:rsidR="00111271" w:rsidRPr="003903F8">
        <w:t> </w:t>
      </w:r>
      <w:r w:rsidRPr="003903F8">
        <w:t>82A to which the licence is subject.</w:t>
      </w:r>
    </w:p>
    <w:p w14:paraId="7A05A9AC" w14:textId="77777777" w:rsidR="007F2189" w:rsidRPr="003903F8" w:rsidRDefault="007F2189" w:rsidP="007F2189">
      <w:pPr>
        <w:pStyle w:val="subsection"/>
      </w:pPr>
      <w:r w:rsidRPr="003903F8">
        <w:tab/>
        <w:t>(2)</w:t>
      </w:r>
      <w:r w:rsidRPr="003903F8">
        <w:tab/>
        <w:t xml:space="preserve">A variation under </w:t>
      </w:r>
      <w:r w:rsidR="00111271" w:rsidRPr="003903F8">
        <w:t>subsection (</w:t>
      </w:r>
      <w:r w:rsidRPr="003903F8">
        <w:t>1) cannot take effect before:</w:t>
      </w:r>
    </w:p>
    <w:p w14:paraId="464B271E" w14:textId="77777777" w:rsidR="007F2189" w:rsidRPr="003903F8" w:rsidRDefault="007F2189" w:rsidP="007F2189">
      <w:pPr>
        <w:pStyle w:val="paragraph"/>
      </w:pPr>
      <w:r w:rsidRPr="003903F8">
        <w:tab/>
        <w:t>(a)</w:t>
      </w:r>
      <w:r w:rsidRPr="003903F8">
        <w:tab/>
        <w:t>the end of 30 days after the giving of the notice under that subsection; or</w:t>
      </w:r>
    </w:p>
    <w:p w14:paraId="4C2878A6" w14:textId="77777777" w:rsidR="007F2189" w:rsidRPr="003903F8" w:rsidRDefault="007F2189" w:rsidP="007F2189">
      <w:pPr>
        <w:pStyle w:val="paragraph"/>
      </w:pPr>
      <w:r w:rsidRPr="003903F8">
        <w:tab/>
        <w:t>(b)</w:t>
      </w:r>
      <w:r w:rsidRPr="003903F8">
        <w:tab/>
        <w:t xml:space="preserve">if the </w:t>
      </w:r>
      <w:r w:rsidR="002B3C75" w:rsidRPr="003903F8">
        <w:t>Comptroller</w:t>
      </w:r>
      <w:r w:rsidR="007D19F7">
        <w:noBreakHyphen/>
      </w:r>
      <w:r w:rsidR="002B3C75" w:rsidRPr="003903F8">
        <w:t>General of Customs</w:t>
      </w:r>
      <w:r w:rsidRPr="003903F8">
        <w:t xml:space="preserve"> considers that it is necessary for the variation to take effect earlier—the end of a shorter period specified in the notice given under that subsection.</w:t>
      </w:r>
    </w:p>
    <w:p w14:paraId="47A94E79" w14:textId="77777777" w:rsidR="007F2189" w:rsidRPr="003903F8" w:rsidRDefault="007F2189" w:rsidP="007F2189">
      <w:pPr>
        <w:pStyle w:val="subsection"/>
      </w:pPr>
      <w:r w:rsidRPr="003903F8">
        <w:tab/>
        <w:t>(3)</w:t>
      </w:r>
      <w:r w:rsidRPr="003903F8">
        <w:tab/>
        <w:t>This section does not limit subsection</w:t>
      </w:r>
      <w:r w:rsidR="00111271" w:rsidRPr="003903F8">
        <w:t> </w:t>
      </w:r>
      <w:r w:rsidRPr="003903F8">
        <w:t>82(5).</w:t>
      </w:r>
    </w:p>
    <w:p w14:paraId="45344D73" w14:textId="77777777" w:rsidR="007F2189" w:rsidRPr="003903F8" w:rsidRDefault="007F2189" w:rsidP="007F2189">
      <w:pPr>
        <w:pStyle w:val="ActHead5"/>
      </w:pPr>
      <w:bookmarkStart w:id="223" w:name="_Toc178254295"/>
      <w:r w:rsidRPr="007D19F7">
        <w:rPr>
          <w:rStyle w:val="CharSectno"/>
        </w:rPr>
        <w:t>82C</w:t>
      </w:r>
      <w:r w:rsidRPr="003903F8">
        <w:t xml:space="preserve">  Breach of conditions of a warehouse licence</w:t>
      </w:r>
      <w:bookmarkEnd w:id="223"/>
    </w:p>
    <w:p w14:paraId="028C1849" w14:textId="77777777" w:rsidR="007F2189" w:rsidRPr="003903F8" w:rsidRDefault="007F2189" w:rsidP="007F2189">
      <w:pPr>
        <w:pStyle w:val="subsection"/>
      </w:pPr>
      <w:r w:rsidRPr="003903F8">
        <w:tab/>
        <w:t>(1)</w:t>
      </w:r>
      <w:r w:rsidRPr="003903F8">
        <w:tab/>
        <w:t>The holder of a warehouse licence must not breach a condition to which the licence is subject under section</w:t>
      </w:r>
      <w:r w:rsidR="00111271" w:rsidRPr="003903F8">
        <w:t> </w:t>
      </w:r>
      <w:r w:rsidRPr="003903F8">
        <w:t>82 or 82A (including a condition varied under subsection</w:t>
      </w:r>
      <w:r w:rsidR="00111271" w:rsidRPr="003903F8">
        <w:t> </w:t>
      </w:r>
      <w:r w:rsidRPr="003903F8">
        <w:t>82(5) or section</w:t>
      </w:r>
      <w:r w:rsidR="00111271" w:rsidRPr="003903F8">
        <w:t> </w:t>
      </w:r>
      <w:r w:rsidRPr="003903F8">
        <w:t>82B).</w:t>
      </w:r>
    </w:p>
    <w:p w14:paraId="538C6463" w14:textId="77777777" w:rsidR="007F2189" w:rsidRPr="003903F8" w:rsidRDefault="007F2189" w:rsidP="007F2189">
      <w:pPr>
        <w:pStyle w:val="Penalty"/>
      </w:pPr>
      <w:r w:rsidRPr="003903F8">
        <w:t>Penalty:</w:t>
      </w:r>
      <w:r w:rsidRPr="003903F8">
        <w:tab/>
      </w:r>
      <w:r w:rsidR="00AD69E6" w:rsidRPr="003903F8">
        <w:t>60 penalty units</w:t>
      </w:r>
      <w:r w:rsidRPr="003903F8">
        <w:t>.</w:t>
      </w:r>
    </w:p>
    <w:p w14:paraId="4BF408D3" w14:textId="77777777" w:rsidR="007F2189" w:rsidRPr="003903F8" w:rsidRDefault="007F2189" w:rsidP="007F2189">
      <w:pPr>
        <w:pStyle w:val="subsection"/>
      </w:pPr>
      <w:r w:rsidRPr="003903F8">
        <w:tab/>
        <w:t>(2)</w:t>
      </w:r>
      <w:r w:rsidRPr="003903F8">
        <w:tab/>
        <w:t xml:space="preserve">An offence against </w:t>
      </w:r>
      <w:r w:rsidR="00111271" w:rsidRPr="003903F8">
        <w:t>subsection (</w:t>
      </w:r>
      <w:r w:rsidRPr="003903F8">
        <w:t>1) is an offence of strict liability.</w:t>
      </w:r>
    </w:p>
    <w:p w14:paraId="6C0375D8" w14:textId="77777777" w:rsidR="007F2189" w:rsidRPr="003903F8" w:rsidRDefault="007F2189" w:rsidP="007F2189">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5BCCCE96" w14:textId="77777777" w:rsidR="00132403" w:rsidRPr="003903F8" w:rsidRDefault="00132403" w:rsidP="00FF5885">
      <w:pPr>
        <w:pStyle w:val="ActHead5"/>
      </w:pPr>
      <w:bookmarkStart w:id="224" w:name="_Toc178254296"/>
      <w:r w:rsidRPr="007D19F7">
        <w:rPr>
          <w:rStyle w:val="CharSectno"/>
        </w:rPr>
        <w:lastRenderedPageBreak/>
        <w:t>83</w:t>
      </w:r>
      <w:r w:rsidRPr="003903F8">
        <w:t xml:space="preserve">  Duration of warehouse licence</w:t>
      </w:r>
      <w:bookmarkEnd w:id="224"/>
    </w:p>
    <w:p w14:paraId="5B1E38B7" w14:textId="77777777" w:rsidR="009D5F96" w:rsidRPr="003903F8" w:rsidRDefault="009D5F96" w:rsidP="009D5F96">
      <w:pPr>
        <w:pStyle w:val="subsection"/>
      </w:pPr>
      <w:r w:rsidRPr="003903F8">
        <w:tab/>
        <w:t>(1)</w:t>
      </w:r>
      <w:r w:rsidRPr="003903F8">
        <w:tab/>
        <w:t>A warehouse licence comes into force on the date on which the licence is granted, unless the Comptroller</w:t>
      </w:r>
      <w:r w:rsidR="007D19F7">
        <w:noBreakHyphen/>
      </w:r>
      <w:r w:rsidRPr="003903F8">
        <w:t>General specifies a different date in a written notice given to the applicant, in which case the licence comes into force on the specified date.</w:t>
      </w:r>
    </w:p>
    <w:p w14:paraId="3172B7B9" w14:textId="77777777" w:rsidR="009D5F96" w:rsidRPr="003903F8" w:rsidRDefault="009D5F96" w:rsidP="009D5F96">
      <w:pPr>
        <w:pStyle w:val="subsection"/>
      </w:pPr>
      <w:r w:rsidRPr="003903F8">
        <w:tab/>
        <w:t>(1A)</w:t>
      </w:r>
      <w:r w:rsidRPr="003903F8">
        <w:tab/>
        <w:t>A warehouse licence that is not an excise</w:t>
      </w:r>
      <w:r w:rsidR="007D19F7">
        <w:noBreakHyphen/>
      </w:r>
      <w:r w:rsidRPr="003903F8">
        <w:t>equivalent warehouse licence remains in force until the cancellation or expiry of the licence, whichever occurs first.</w:t>
      </w:r>
    </w:p>
    <w:p w14:paraId="18FEF59F" w14:textId="77777777" w:rsidR="009D5F96" w:rsidRPr="003903F8" w:rsidRDefault="009D5F96" w:rsidP="009D5F96">
      <w:pPr>
        <w:pStyle w:val="subsection"/>
      </w:pPr>
      <w:r w:rsidRPr="003903F8">
        <w:tab/>
        <w:t>(1B)</w:t>
      </w:r>
      <w:r w:rsidRPr="003903F8">
        <w:tab/>
        <w:t>For the purposes of subsection (1A), a licence expires at the end of:</w:t>
      </w:r>
    </w:p>
    <w:p w14:paraId="08219E32" w14:textId="77777777" w:rsidR="009D5F96" w:rsidRPr="003903F8" w:rsidRDefault="009D5F96" w:rsidP="009D5F96">
      <w:pPr>
        <w:pStyle w:val="paragraph"/>
      </w:pPr>
      <w:r w:rsidRPr="003903F8">
        <w:tab/>
        <w:t>(a)</w:t>
      </w:r>
      <w:r w:rsidRPr="003903F8">
        <w:tab/>
        <w:t>unless paragraph (b) of this subsection applies—the next 30 June following the grant of the licence; or</w:t>
      </w:r>
    </w:p>
    <w:p w14:paraId="0CBE97F1" w14:textId="77777777" w:rsidR="009D5F96" w:rsidRPr="003903F8" w:rsidRDefault="009D5F96" w:rsidP="009D5F96">
      <w:pPr>
        <w:pStyle w:val="paragraph"/>
      </w:pPr>
      <w:r w:rsidRPr="003903F8">
        <w:tab/>
        <w:t>(b)</w:t>
      </w:r>
      <w:r w:rsidRPr="003903F8">
        <w:tab/>
        <w:t>if the licence is renewed one or more times under section 84—the last day of the 12 month</w:t>
      </w:r>
      <w:r w:rsidR="007D19F7">
        <w:noBreakHyphen/>
      </w:r>
      <w:r w:rsidRPr="003903F8">
        <w:t xml:space="preserve">period beginning on the </w:t>
      </w:r>
      <w:r w:rsidR="007D19F7">
        <w:t>1 July</w:t>
      </w:r>
      <w:r w:rsidRPr="003903F8">
        <w:t xml:space="preserve"> following the most recent renewal.</w:t>
      </w:r>
    </w:p>
    <w:p w14:paraId="06D7BFBD" w14:textId="77777777" w:rsidR="009D5F96" w:rsidRPr="003903F8" w:rsidRDefault="009D5F96" w:rsidP="009D5F96">
      <w:pPr>
        <w:pStyle w:val="subsection"/>
      </w:pPr>
      <w:r w:rsidRPr="003903F8">
        <w:tab/>
        <w:t>(1C)</w:t>
      </w:r>
      <w:r w:rsidRPr="003903F8">
        <w:tab/>
        <w:t>An excise</w:t>
      </w:r>
      <w:r w:rsidR="007D19F7">
        <w:noBreakHyphen/>
      </w:r>
      <w:r w:rsidRPr="003903F8">
        <w:t>equivalent warehouse licence remains in force until the licence is cancelled.</w:t>
      </w:r>
    </w:p>
    <w:p w14:paraId="1DE35834" w14:textId="77777777" w:rsidR="00132403" w:rsidRPr="003903F8" w:rsidRDefault="00132403" w:rsidP="00C077DF">
      <w:pPr>
        <w:pStyle w:val="subsection"/>
        <w:keepNext/>
        <w:keepLines/>
      </w:pPr>
      <w:r w:rsidRPr="003903F8">
        <w:tab/>
        <w:t>(2)</w:t>
      </w:r>
      <w:r w:rsidRPr="003903F8">
        <w:tab/>
        <w:t>Notwithstanding that a warehouse licence has not been renewed, a Collector may:</w:t>
      </w:r>
    </w:p>
    <w:p w14:paraId="35BB929E" w14:textId="77777777" w:rsidR="00132403" w:rsidRPr="003903F8" w:rsidRDefault="00132403" w:rsidP="00132403">
      <w:pPr>
        <w:pStyle w:val="paragraph"/>
      </w:pPr>
      <w:r w:rsidRPr="003903F8">
        <w:tab/>
        <w:t>(a)</w:t>
      </w:r>
      <w:r w:rsidRPr="003903F8">
        <w:tab/>
        <w:t>permit goods to be placed in the former warehouse;</w:t>
      </w:r>
      <w:r w:rsidR="009A6B04" w:rsidRPr="003903F8">
        <w:t xml:space="preserve"> and</w:t>
      </w:r>
    </w:p>
    <w:p w14:paraId="77F47510" w14:textId="77777777" w:rsidR="00132403" w:rsidRPr="003903F8" w:rsidRDefault="00132403" w:rsidP="00132403">
      <w:pPr>
        <w:pStyle w:val="paragraph"/>
      </w:pPr>
      <w:r w:rsidRPr="003903F8">
        <w:tab/>
        <w:t>(b)</w:t>
      </w:r>
      <w:r w:rsidRPr="003903F8">
        <w:tab/>
        <w:t>permit the removal of goods from the former warehouse, including the removal of goods to a warehouse;</w:t>
      </w:r>
      <w:r w:rsidR="009A6B04" w:rsidRPr="003903F8">
        <w:t xml:space="preserve"> and</w:t>
      </w:r>
    </w:p>
    <w:p w14:paraId="783BD375" w14:textId="77777777" w:rsidR="00132403" w:rsidRPr="003903F8" w:rsidRDefault="00132403" w:rsidP="00132403">
      <w:pPr>
        <w:pStyle w:val="paragraph"/>
      </w:pPr>
      <w:r w:rsidRPr="003903F8">
        <w:tab/>
        <w:t>(c)</w:t>
      </w:r>
      <w:r w:rsidRPr="003903F8">
        <w:tab/>
        <w:t>by notice in writing to the last holder of the licence, require him</w:t>
      </w:r>
      <w:r w:rsidR="003E4ACF" w:rsidRPr="003903F8">
        <w:t xml:space="preserve"> or her</w:t>
      </w:r>
      <w:r w:rsidRPr="003903F8">
        <w:t xml:space="preserve"> to remove all or specified goods in the former warehouse to a warehouse approved by the Collector;</w:t>
      </w:r>
      <w:r w:rsidR="00BA6EA5" w:rsidRPr="003903F8">
        <w:t xml:space="preserve"> and</w:t>
      </w:r>
    </w:p>
    <w:p w14:paraId="2A2C1808" w14:textId="77777777" w:rsidR="00132403" w:rsidRPr="003903F8" w:rsidRDefault="00132403" w:rsidP="00132403">
      <w:pPr>
        <w:pStyle w:val="paragraph"/>
      </w:pPr>
      <w:r w:rsidRPr="003903F8">
        <w:tab/>
        <w:t>(d)</w:t>
      </w:r>
      <w:r w:rsidRPr="003903F8">
        <w:tab/>
        <w:t>take such control of the former warehouse or all or any goods in the former warehouse as may be necessary for the protection of the revenue or for ensuring compliance with the Customs Acts</w:t>
      </w:r>
      <w:r w:rsidR="000F021F" w:rsidRPr="003903F8">
        <w:t>, any other law of the Commonwealth prescribed by the regulations or a law of a State or Territory prescribed by the regulations</w:t>
      </w:r>
      <w:r w:rsidRPr="003903F8">
        <w:t>;</w:t>
      </w:r>
      <w:r w:rsidR="00BA6EA5" w:rsidRPr="003903F8">
        <w:t xml:space="preserve"> and</w:t>
      </w:r>
    </w:p>
    <w:p w14:paraId="78A2AD5D" w14:textId="77777777" w:rsidR="00132403" w:rsidRPr="003903F8" w:rsidRDefault="00132403" w:rsidP="00132403">
      <w:pPr>
        <w:pStyle w:val="paragraph"/>
      </w:pPr>
      <w:r w:rsidRPr="003903F8">
        <w:tab/>
        <w:t>(e)</w:t>
      </w:r>
      <w:r w:rsidRPr="003903F8">
        <w:tab/>
        <w:t>by notice in writing to the last holder of the licence, require him</w:t>
      </w:r>
      <w:r w:rsidR="00BA6EA5" w:rsidRPr="003903F8">
        <w:t xml:space="preserve"> or her</w:t>
      </w:r>
      <w:r w:rsidRPr="003903F8">
        <w:t xml:space="preserve"> to pay to </w:t>
      </w:r>
      <w:r w:rsidR="002B3C75" w:rsidRPr="003903F8">
        <w:t>the Commonwealth</w:t>
      </w:r>
      <w:r w:rsidRPr="003903F8">
        <w:t xml:space="preserve"> in respect of the services of officers required as the result of the licence not </w:t>
      </w:r>
      <w:r w:rsidRPr="003903F8">
        <w:lastRenderedPageBreak/>
        <w:t xml:space="preserve">having been renewed (including services relating to the supervision of activities in relation to the former warehouse permitted by a Collector, the stocktaking of goods in the former warehouse or the reconciliation of records relating to such goods) such fee as the </w:t>
      </w:r>
      <w:r w:rsidR="002B3C75" w:rsidRPr="003903F8">
        <w:t>Comptroller</w:t>
      </w:r>
      <w:r w:rsidR="007D19F7">
        <w:noBreakHyphen/>
      </w:r>
      <w:r w:rsidR="002B3C75" w:rsidRPr="003903F8">
        <w:t>General of Customs</w:t>
      </w:r>
      <w:r w:rsidRPr="003903F8">
        <w:t xml:space="preserve"> determines having regard to the cost of the services;</w:t>
      </w:r>
      <w:r w:rsidR="00685F8E" w:rsidRPr="003903F8">
        <w:t xml:space="preserve"> and</w:t>
      </w:r>
    </w:p>
    <w:p w14:paraId="13E1CD69" w14:textId="77777777" w:rsidR="00132403" w:rsidRPr="003903F8" w:rsidRDefault="00132403" w:rsidP="00132403">
      <w:pPr>
        <w:pStyle w:val="paragraph"/>
      </w:pPr>
      <w:r w:rsidRPr="003903F8">
        <w:tab/>
        <w:t>(f)</w:t>
      </w:r>
      <w:r w:rsidRPr="003903F8">
        <w:tab/>
        <w:t xml:space="preserve">where the last holder of the licence fails to comply with a requirement under </w:t>
      </w:r>
      <w:r w:rsidR="00111271" w:rsidRPr="003903F8">
        <w:t>paragraph (</w:t>
      </w:r>
      <w:r w:rsidRPr="003903F8">
        <w:t>c) in relation to goods, remove the goods from the former warehouse to a warehouse; and</w:t>
      </w:r>
    </w:p>
    <w:p w14:paraId="5891FC1A" w14:textId="77777777" w:rsidR="00132403" w:rsidRPr="003903F8" w:rsidRDefault="00132403" w:rsidP="00132403">
      <w:pPr>
        <w:pStyle w:val="paragraph"/>
      </w:pPr>
      <w:r w:rsidRPr="003903F8">
        <w:tab/>
        <w:t>(g)</w:t>
      </w:r>
      <w:r w:rsidRPr="003903F8">
        <w:tab/>
        <w:t xml:space="preserve">where goods have been removed in accordance with </w:t>
      </w:r>
      <w:r w:rsidR="00111271" w:rsidRPr="003903F8">
        <w:t>paragraph (</w:t>
      </w:r>
      <w:r w:rsidRPr="003903F8">
        <w:t>f), by notice in writing to the last holder of the licence, require him</w:t>
      </w:r>
      <w:r w:rsidR="00685F8E" w:rsidRPr="003903F8">
        <w:t xml:space="preserve"> or her</w:t>
      </w:r>
      <w:r w:rsidRPr="003903F8">
        <w:t xml:space="preserve"> to pay to </w:t>
      </w:r>
      <w:r w:rsidR="002B3C75" w:rsidRPr="003903F8">
        <w:t>the Commonwealth</w:t>
      </w:r>
      <w:r w:rsidRPr="003903F8">
        <w:t xml:space="preserve"> in respect of the cost of the removal such fee as the </w:t>
      </w:r>
      <w:r w:rsidR="002B3C75" w:rsidRPr="003903F8">
        <w:t>Comptroller</w:t>
      </w:r>
      <w:r w:rsidR="007D19F7">
        <w:noBreakHyphen/>
      </w:r>
      <w:r w:rsidR="002B3C75" w:rsidRPr="003903F8">
        <w:t>General of Customs</w:t>
      </w:r>
      <w:r w:rsidRPr="003903F8">
        <w:t xml:space="preserve"> determines having regard to that cost.</w:t>
      </w:r>
    </w:p>
    <w:p w14:paraId="73814BCE" w14:textId="77777777" w:rsidR="00132403" w:rsidRPr="003903F8" w:rsidRDefault="00132403" w:rsidP="00132403">
      <w:pPr>
        <w:pStyle w:val="subsection"/>
      </w:pPr>
      <w:r w:rsidRPr="003903F8">
        <w:tab/>
        <w:t>(3)</w:t>
      </w:r>
      <w:r w:rsidRPr="003903F8">
        <w:tab/>
        <w:t xml:space="preserve">Subject to </w:t>
      </w:r>
      <w:r w:rsidR="00111271" w:rsidRPr="003903F8">
        <w:t>subsection (</w:t>
      </w:r>
      <w:r w:rsidRPr="003903F8">
        <w:t xml:space="preserve">4), where a warehouse licence has not been renewed and goods remain in the former warehouse, </w:t>
      </w:r>
      <w:r w:rsidR="00BB2F14" w:rsidRPr="003903F8">
        <w:t>the Comptroller</w:t>
      </w:r>
      <w:r w:rsidR="007D19F7">
        <w:noBreakHyphen/>
      </w:r>
      <w:r w:rsidR="00BB2F14" w:rsidRPr="003903F8">
        <w:t>General of Customs must</w:t>
      </w:r>
      <w:r w:rsidRPr="003903F8">
        <w:t xml:space="preserve"> by notice:</w:t>
      </w:r>
    </w:p>
    <w:p w14:paraId="42462049" w14:textId="77777777" w:rsidR="002B3C75" w:rsidRPr="003903F8" w:rsidRDefault="002B3C75" w:rsidP="002B3C75">
      <w:pPr>
        <w:pStyle w:val="paragraph"/>
      </w:pPr>
      <w:r w:rsidRPr="003903F8">
        <w:tab/>
        <w:t>(a)</w:t>
      </w:r>
      <w:r w:rsidRPr="003903F8">
        <w:tab/>
        <w:t>published on the Department’s website; and</w:t>
      </w:r>
    </w:p>
    <w:p w14:paraId="17517381" w14:textId="77777777" w:rsidR="00132403" w:rsidRPr="003903F8" w:rsidRDefault="00132403" w:rsidP="00132403">
      <w:pPr>
        <w:pStyle w:val="paragraph"/>
      </w:pPr>
      <w:r w:rsidRPr="003903F8">
        <w:tab/>
        <w:t>(b)</w:t>
      </w:r>
      <w:r w:rsidRPr="003903F8">
        <w:tab/>
        <w:t xml:space="preserve">published in the </w:t>
      </w:r>
      <w:r w:rsidRPr="003903F8">
        <w:rPr>
          <w:i/>
        </w:rPr>
        <w:t>Gazette</w:t>
      </w:r>
      <w:r w:rsidRPr="003903F8">
        <w:t>; and</w:t>
      </w:r>
    </w:p>
    <w:p w14:paraId="2AC8CD51" w14:textId="77777777" w:rsidR="00132403" w:rsidRPr="003903F8" w:rsidRDefault="00132403" w:rsidP="00132403">
      <w:pPr>
        <w:pStyle w:val="paragraph"/>
        <w:keepNext/>
      </w:pPr>
      <w:r w:rsidRPr="003903F8">
        <w:tab/>
        <w:t>(c)</w:t>
      </w:r>
      <w:r w:rsidRPr="003903F8">
        <w:tab/>
        <w:t>published in a newspaper circulating in the locality in which the</w:t>
      </w:r>
      <w:r w:rsidR="005304FD" w:rsidRPr="003903F8">
        <w:t xml:space="preserve"> former</w:t>
      </w:r>
      <w:r w:rsidRPr="003903F8">
        <w:t xml:space="preserve"> warehouse is situated;</w:t>
      </w:r>
    </w:p>
    <w:p w14:paraId="747971C4" w14:textId="77777777" w:rsidR="00132403" w:rsidRPr="003903F8" w:rsidRDefault="00132403" w:rsidP="00C077DF">
      <w:pPr>
        <w:pStyle w:val="subsection2"/>
        <w:keepNext/>
        <w:keepLines/>
      </w:pPr>
      <w:r w:rsidRPr="003903F8">
        <w:t>inform the owners of goods in the former warehouse:</w:t>
      </w:r>
    </w:p>
    <w:p w14:paraId="720E6822" w14:textId="77777777" w:rsidR="00132403" w:rsidRPr="003903F8" w:rsidRDefault="00132403" w:rsidP="00132403">
      <w:pPr>
        <w:pStyle w:val="paragraph"/>
      </w:pPr>
      <w:r w:rsidRPr="003903F8">
        <w:tab/>
        <w:t>(d)</w:t>
      </w:r>
      <w:r w:rsidRPr="003903F8">
        <w:tab/>
        <w:t xml:space="preserve">that they are required, within a time specified in the notice or any further time allowed by the </w:t>
      </w:r>
      <w:r w:rsidR="002B3C75" w:rsidRPr="003903F8">
        <w:t>Comptroller</w:t>
      </w:r>
      <w:r w:rsidR="007D19F7">
        <w:noBreakHyphen/>
      </w:r>
      <w:r w:rsidR="002B3C75" w:rsidRPr="003903F8">
        <w:t>General of Customs</w:t>
      </w:r>
      <w:r w:rsidRPr="003903F8">
        <w:t>, to:</w:t>
      </w:r>
    </w:p>
    <w:p w14:paraId="2DBDCAFA" w14:textId="77777777" w:rsidR="00132403" w:rsidRPr="003903F8" w:rsidRDefault="00132403" w:rsidP="00132403">
      <w:pPr>
        <w:pStyle w:val="paragraphsub"/>
      </w:pPr>
      <w:r w:rsidRPr="003903F8">
        <w:tab/>
        <w:t>(i)</w:t>
      </w:r>
      <w:r w:rsidRPr="003903F8">
        <w:tab/>
        <w:t>pay to the Collector duty payable in respect of their goods in the former warehouse; or</w:t>
      </w:r>
    </w:p>
    <w:p w14:paraId="65209E94" w14:textId="77777777" w:rsidR="00132403" w:rsidRPr="003903F8" w:rsidRDefault="00132403" w:rsidP="00132403">
      <w:pPr>
        <w:pStyle w:val="paragraphsub"/>
      </w:pPr>
      <w:r w:rsidRPr="003903F8">
        <w:tab/>
        <w:t>(ii)</w:t>
      </w:r>
      <w:r w:rsidRPr="003903F8">
        <w:tab/>
        <w:t>remove their goods in the former warehouse to another place in accordance with permission obtained from the Collector; and</w:t>
      </w:r>
    </w:p>
    <w:p w14:paraId="2F7071BA" w14:textId="77777777" w:rsidR="00132403" w:rsidRPr="003903F8" w:rsidRDefault="00132403" w:rsidP="00132403">
      <w:pPr>
        <w:pStyle w:val="paragraph"/>
      </w:pPr>
      <w:r w:rsidRPr="003903F8">
        <w:tab/>
        <w:t>(e)</w:t>
      </w:r>
      <w:r w:rsidRPr="003903F8">
        <w:tab/>
        <w:t>that, if they do not comply with the requirements of the notice, their goods in that former warehouse will be sold.</w:t>
      </w:r>
    </w:p>
    <w:p w14:paraId="07C7BDDF" w14:textId="77777777" w:rsidR="00132403" w:rsidRPr="003903F8" w:rsidRDefault="00132403" w:rsidP="00132403">
      <w:pPr>
        <w:pStyle w:val="subsection"/>
      </w:pPr>
      <w:r w:rsidRPr="003903F8">
        <w:tab/>
        <w:t>(4)</w:t>
      </w:r>
      <w:r w:rsidRPr="003903F8">
        <w:tab/>
        <w:t xml:space="preserve">Where the </w:t>
      </w:r>
      <w:r w:rsidR="002B3C75" w:rsidRPr="003903F8">
        <w:t>Comptroller</w:t>
      </w:r>
      <w:r w:rsidR="007D19F7">
        <w:noBreakHyphen/>
      </w:r>
      <w:r w:rsidR="002B3C75" w:rsidRPr="003903F8">
        <w:t>General of Customs</w:t>
      </w:r>
      <w:r w:rsidRPr="003903F8">
        <w:t xml:space="preserve"> is satisfied that all the goods in a former warehouse the licence in respect of which has </w:t>
      </w:r>
      <w:r w:rsidRPr="003903F8">
        <w:lastRenderedPageBreak/>
        <w:t xml:space="preserve">not been renewed are the property of the person who held the licence, the notice referred to in </w:t>
      </w:r>
      <w:r w:rsidR="00111271" w:rsidRPr="003903F8">
        <w:t>subsection (</w:t>
      </w:r>
      <w:r w:rsidRPr="003903F8">
        <w:t>3) need not be published as mentioned in that subsection but shall be:</w:t>
      </w:r>
    </w:p>
    <w:p w14:paraId="14CBCA90" w14:textId="77777777" w:rsidR="00132403" w:rsidRPr="003903F8" w:rsidRDefault="00132403" w:rsidP="00132403">
      <w:pPr>
        <w:pStyle w:val="paragraph"/>
      </w:pPr>
      <w:r w:rsidRPr="003903F8">
        <w:tab/>
        <w:t>(a)</w:t>
      </w:r>
      <w:r w:rsidRPr="003903F8">
        <w:tab/>
        <w:t>served, either personally or by post, on that person; or</w:t>
      </w:r>
    </w:p>
    <w:p w14:paraId="6926B2C7" w14:textId="77777777" w:rsidR="00132403" w:rsidRPr="003903F8" w:rsidRDefault="00132403" w:rsidP="00132403">
      <w:pPr>
        <w:pStyle w:val="paragraph"/>
      </w:pPr>
      <w:r w:rsidRPr="003903F8">
        <w:tab/>
        <w:t>(b)</w:t>
      </w:r>
      <w:r w:rsidRPr="003903F8">
        <w:tab/>
        <w:t>served personally on a person who, at the time of the expiration of the licence, apparently participated in the management or control of the former warehouse.</w:t>
      </w:r>
    </w:p>
    <w:p w14:paraId="0CA56C8A" w14:textId="77777777" w:rsidR="00132403" w:rsidRPr="003903F8" w:rsidRDefault="00132403" w:rsidP="00132403">
      <w:pPr>
        <w:pStyle w:val="subsection"/>
      </w:pPr>
      <w:r w:rsidRPr="003903F8">
        <w:tab/>
        <w:t>(5)</w:t>
      </w:r>
      <w:r w:rsidRPr="003903F8">
        <w:tab/>
        <w:t xml:space="preserve">Where the owner of goods to which a notice under </w:t>
      </w:r>
      <w:r w:rsidR="00111271" w:rsidRPr="003903F8">
        <w:t>subsection (</w:t>
      </w:r>
      <w:r w:rsidRPr="003903F8">
        <w:t xml:space="preserve">3) applies fails to comply with the requirements of the notice within the time specified in the notice or any further time allowed by the </w:t>
      </w:r>
      <w:r w:rsidR="002B3C75" w:rsidRPr="003903F8">
        <w:t>Comptroller</w:t>
      </w:r>
      <w:r w:rsidR="007D19F7">
        <w:noBreakHyphen/>
      </w:r>
      <w:r w:rsidR="002B3C75" w:rsidRPr="003903F8">
        <w:t>General of Customs</w:t>
      </w:r>
      <w:r w:rsidRPr="003903F8">
        <w:t>, the goods may be sold by a Collector.</w:t>
      </w:r>
    </w:p>
    <w:p w14:paraId="4141A15B" w14:textId="77777777" w:rsidR="00132403" w:rsidRPr="003903F8" w:rsidRDefault="00132403" w:rsidP="00132403">
      <w:pPr>
        <w:pStyle w:val="subsection"/>
      </w:pPr>
      <w:r w:rsidRPr="003903F8">
        <w:tab/>
        <w:t>(6)</w:t>
      </w:r>
      <w:r w:rsidRPr="003903F8">
        <w:tab/>
        <w:t xml:space="preserve">If an amount that the last holder of a licence is required to pay in accordance with a notice under </w:t>
      </w:r>
      <w:r w:rsidR="00111271" w:rsidRPr="003903F8">
        <w:t>paragraph (</w:t>
      </w:r>
      <w:r w:rsidRPr="003903F8">
        <w:t>2)(e) or (g) is not paid, that amount may be recovered as a debt due to the Commonwealth by action in a court of competent jurisdiction.</w:t>
      </w:r>
    </w:p>
    <w:p w14:paraId="0DD7F4E1" w14:textId="77777777" w:rsidR="00132403" w:rsidRPr="003903F8" w:rsidRDefault="00132403" w:rsidP="00132403">
      <w:pPr>
        <w:pStyle w:val="ActHead5"/>
      </w:pPr>
      <w:bookmarkStart w:id="225" w:name="_Toc178254297"/>
      <w:r w:rsidRPr="007D19F7">
        <w:rPr>
          <w:rStyle w:val="CharSectno"/>
        </w:rPr>
        <w:t>84</w:t>
      </w:r>
      <w:r w:rsidRPr="003903F8">
        <w:t xml:space="preserve">  Renewal of warehouse licence</w:t>
      </w:r>
      <w:bookmarkEnd w:id="225"/>
    </w:p>
    <w:p w14:paraId="30DA26E5" w14:textId="77777777" w:rsidR="00132403" w:rsidRPr="003903F8" w:rsidRDefault="00132403" w:rsidP="00132403">
      <w:pPr>
        <w:pStyle w:val="subsection"/>
      </w:pPr>
      <w:r w:rsidRPr="003903F8">
        <w:tab/>
        <w:t>(1)</w:t>
      </w:r>
      <w:r w:rsidRPr="003903F8">
        <w:tab/>
        <w:t xml:space="preserve">The </w:t>
      </w:r>
      <w:r w:rsidR="002B3C75" w:rsidRPr="003903F8">
        <w:t>Comptroller</w:t>
      </w:r>
      <w:r w:rsidR="007D19F7">
        <w:noBreakHyphen/>
      </w:r>
      <w:r w:rsidR="002B3C75" w:rsidRPr="003903F8">
        <w:t>General of Customs</w:t>
      </w:r>
      <w:r w:rsidRPr="003903F8">
        <w:t xml:space="preserve"> may, by writing, renew a warehouse licence</w:t>
      </w:r>
      <w:r w:rsidR="00573F4D" w:rsidRPr="003903F8">
        <w:t xml:space="preserve"> that is not an excise</w:t>
      </w:r>
      <w:r w:rsidR="007D19F7">
        <w:noBreakHyphen/>
      </w:r>
      <w:r w:rsidR="00573F4D" w:rsidRPr="003903F8">
        <w:t>equivalent warehouse licence</w:t>
      </w:r>
      <w:r w:rsidRPr="003903F8">
        <w:t xml:space="preserve"> on the application, in writing, of the holder of the licence.</w:t>
      </w:r>
    </w:p>
    <w:p w14:paraId="3C12D9C9" w14:textId="77777777" w:rsidR="00341C59" w:rsidRPr="003903F8" w:rsidRDefault="00341C59" w:rsidP="00341C59">
      <w:pPr>
        <w:pStyle w:val="notetext"/>
      </w:pPr>
      <w:r w:rsidRPr="003903F8">
        <w:t>Note:</w:t>
      </w:r>
      <w:r w:rsidRPr="003903F8">
        <w:tab/>
        <w:t>An excise</w:t>
      </w:r>
      <w:r w:rsidR="007D19F7">
        <w:noBreakHyphen/>
      </w:r>
      <w:r w:rsidRPr="003903F8">
        <w:t>equivalent warehouse licence remains in force unless it is cancelled.</w:t>
      </w:r>
    </w:p>
    <w:p w14:paraId="3A39CF82" w14:textId="77777777" w:rsidR="00132403" w:rsidRPr="003903F8" w:rsidRDefault="00132403" w:rsidP="00132403">
      <w:pPr>
        <w:pStyle w:val="subsection"/>
      </w:pPr>
      <w:r w:rsidRPr="003903F8">
        <w:tab/>
        <w:t>(3)</w:t>
      </w:r>
      <w:r w:rsidRPr="003903F8">
        <w:tab/>
        <w:t xml:space="preserve">The </w:t>
      </w:r>
      <w:r w:rsidR="002B3C75" w:rsidRPr="003903F8">
        <w:t>Comptroller</w:t>
      </w:r>
      <w:r w:rsidR="007D19F7">
        <w:noBreakHyphen/>
      </w:r>
      <w:r w:rsidR="002B3C75" w:rsidRPr="003903F8">
        <w:t>General of Customs</w:t>
      </w:r>
      <w:r w:rsidRPr="003903F8">
        <w:t xml:space="preserve"> may refuse to renew a licence if </w:t>
      </w:r>
      <w:r w:rsidR="004B2CE9" w:rsidRPr="003903F8">
        <w:t xml:space="preserve">the </w:t>
      </w:r>
      <w:r w:rsidR="002B3C75" w:rsidRPr="003903F8">
        <w:t>Comptroller</w:t>
      </w:r>
      <w:r w:rsidR="007D19F7">
        <w:noBreakHyphen/>
      </w:r>
      <w:r w:rsidR="002B3C75" w:rsidRPr="003903F8">
        <w:t>General of Customs</w:t>
      </w:r>
      <w:r w:rsidR="004B2CE9" w:rsidRPr="003903F8">
        <w:t xml:space="preserve"> </w:t>
      </w:r>
      <w:r w:rsidRPr="003903F8">
        <w:t>is satisfied that, if the licence were renewed, he</w:t>
      </w:r>
      <w:r w:rsidR="00627284" w:rsidRPr="003903F8">
        <w:t xml:space="preserve"> or she</w:t>
      </w:r>
      <w:r w:rsidRPr="003903F8">
        <w:t xml:space="preserve"> would be entitled to cancel the licence.</w:t>
      </w:r>
    </w:p>
    <w:p w14:paraId="56DA7FBF" w14:textId="77777777" w:rsidR="00341C59" w:rsidRPr="003903F8" w:rsidRDefault="00341C59" w:rsidP="00341C59">
      <w:pPr>
        <w:pStyle w:val="subsection"/>
      </w:pPr>
      <w:r w:rsidRPr="003903F8">
        <w:tab/>
        <w:t>(4)</w:t>
      </w:r>
      <w:r w:rsidRPr="003903F8">
        <w:tab/>
        <w:t>A warehouse licence that has been renewed under this section may be further renewed.</w:t>
      </w:r>
    </w:p>
    <w:p w14:paraId="1763B435" w14:textId="77777777" w:rsidR="00DA3260" w:rsidRPr="003903F8" w:rsidRDefault="00DA3260" w:rsidP="00DA3260">
      <w:pPr>
        <w:pStyle w:val="notetext"/>
      </w:pPr>
      <w:r w:rsidRPr="003903F8">
        <w:t>Note:</w:t>
      </w:r>
      <w:r w:rsidRPr="003903F8">
        <w:tab/>
        <w:t>Additional conditions may be imposed on the licence under section</w:t>
      </w:r>
      <w:r w:rsidR="00111271" w:rsidRPr="003903F8">
        <w:t> </w:t>
      </w:r>
      <w:r w:rsidRPr="003903F8">
        <w:t>82A, and the conditions to which the licence is subject may be varied under subsection</w:t>
      </w:r>
      <w:r w:rsidR="00111271" w:rsidRPr="003903F8">
        <w:t> </w:t>
      </w:r>
      <w:r w:rsidRPr="003903F8">
        <w:t>82(5) or section</w:t>
      </w:r>
      <w:r w:rsidR="00111271" w:rsidRPr="003903F8">
        <w:t> </w:t>
      </w:r>
      <w:r w:rsidRPr="003903F8">
        <w:t>82B.</w:t>
      </w:r>
    </w:p>
    <w:p w14:paraId="6705055B" w14:textId="77777777" w:rsidR="00A63568" w:rsidRPr="003903F8" w:rsidRDefault="00A63568" w:rsidP="00A63568">
      <w:pPr>
        <w:pStyle w:val="ActHead5"/>
      </w:pPr>
      <w:bookmarkStart w:id="226" w:name="_Toc178254298"/>
      <w:r w:rsidRPr="007D19F7">
        <w:rPr>
          <w:rStyle w:val="CharSectno"/>
        </w:rPr>
        <w:lastRenderedPageBreak/>
        <w:t>85</w:t>
      </w:r>
      <w:r w:rsidRPr="003903F8">
        <w:t xml:space="preserve">  Licence charges</w:t>
      </w:r>
      <w:bookmarkEnd w:id="226"/>
    </w:p>
    <w:p w14:paraId="46AB656D" w14:textId="77777777" w:rsidR="00A63568" w:rsidRPr="003903F8" w:rsidRDefault="00A63568" w:rsidP="00A63568">
      <w:pPr>
        <w:pStyle w:val="SubsectionHead"/>
      </w:pPr>
      <w:r w:rsidRPr="003903F8">
        <w:t>Grant of licence</w:t>
      </w:r>
    </w:p>
    <w:p w14:paraId="385ED99E" w14:textId="77777777" w:rsidR="00A63568" w:rsidRPr="003903F8" w:rsidRDefault="00A63568" w:rsidP="00A63568">
      <w:pPr>
        <w:pStyle w:val="subsection"/>
      </w:pPr>
      <w:r w:rsidRPr="003903F8">
        <w:tab/>
        <w:t>(1)</w:t>
      </w:r>
      <w:r w:rsidRPr="003903F8">
        <w:tab/>
      </w:r>
      <w:r w:rsidR="00341C59" w:rsidRPr="003903F8">
        <w:t>Subject to subsection (2A), a warehouse licence charge</w:t>
      </w:r>
      <w:r w:rsidRPr="003903F8">
        <w:t xml:space="preserve"> is payable in respect of the grant of a warehouse licence by the person or partnership seeking the grant.</w:t>
      </w:r>
    </w:p>
    <w:p w14:paraId="29CF6621" w14:textId="77777777" w:rsidR="00A63568" w:rsidRPr="003903F8" w:rsidRDefault="00A63568" w:rsidP="00A63568">
      <w:pPr>
        <w:pStyle w:val="subsection"/>
      </w:pPr>
      <w:r w:rsidRPr="003903F8">
        <w:tab/>
        <w:t>(2)</w:t>
      </w:r>
      <w:r w:rsidRPr="003903F8">
        <w:tab/>
        <w:t>A person or partnership liable to pay a warehouse licence charge in respect of the grant of a warehouse licence must pay the charge in accordance with section</w:t>
      </w:r>
      <w:r w:rsidR="00111271" w:rsidRPr="003903F8">
        <w:t> </w:t>
      </w:r>
      <w:r w:rsidRPr="003903F8">
        <w:t>85A.</w:t>
      </w:r>
    </w:p>
    <w:p w14:paraId="148DD0C4" w14:textId="77777777" w:rsidR="00091B8C" w:rsidRPr="003903F8" w:rsidRDefault="00091B8C" w:rsidP="00091B8C">
      <w:pPr>
        <w:pStyle w:val="subsection"/>
      </w:pPr>
      <w:r w:rsidRPr="003903F8">
        <w:tab/>
        <w:t>(2A)</w:t>
      </w:r>
      <w:r w:rsidRPr="003903F8">
        <w:tab/>
        <w:t>A warehouse licence charge is not payable in respect of the grant of an excise</w:t>
      </w:r>
      <w:r w:rsidR="007D19F7">
        <w:noBreakHyphen/>
      </w:r>
      <w:r w:rsidRPr="003903F8">
        <w:t>equivalent warehouse licence.</w:t>
      </w:r>
    </w:p>
    <w:p w14:paraId="1F8E9B57" w14:textId="77777777" w:rsidR="00A63568" w:rsidRPr="003903F8" w:rsidRDefault="00A63568" w:rsidP="00A63568">
      <w:pPr>
        <w:pStyle w:val="SubsectionHead"/>
      </w:pPr>
      <w:r w:rsidRPr="003903F8">
        <w:t>Renewal of licence</w:t>
      </w:r>
    </w:p>
    <w:p w14:paraId="3CEA0B8F" w14:textId="77777777" w:rsidR="00A63568" w:rsidRPr="003903F8" w:rsidRDefault="00A63568" w:rsidP="00A63568">
      <w:pPr>
        <w:pStyle w:val="subsection"/>
      </w:pPr>
      <w:r w:rsidRPr="003903F8">
        <w:tab/>
        <w:t>(3)</w:t>
      </w:r>
      <w:r w:rsidRPr="003903F8">
        <w:tab/>
        <w:t>A warehouse licence charge is payable in respect of the renewal of a warehouse licence by the holder of the licence.</w:t>
      </w:r>
    </w:p>
    <w:p w14:paraId="79CA3434" w14:textId="77777777" w:rsidR="00A63568" w:rsidRPr="003903F8" w:rsidRDefault="00A63568" w:rsidP="00A63568">
      <w:pPr>
        <w:pStyle w:val="subsection"/>
      </w:pPr>
      <w:r w:rsidRPr="003903F8">
        <w:tab/>
        <w:t>(4)</w:t>
      </w:r>
      <w:r w:rsidRPr="003903F8">
        <w:tab/>
        <w:t>The holder of a warehouse licence liable to pay a warehouse licence charge in respect of the renewal of the warehouse licence must pay the charge in accordance with section</w:t>
      </w:r>
      <w:r w:rsidR="00111271" w:rsidRPr="003903F8">
        <w:t> </w:t>
      </w:r>
      <w:r w:rsidRPr="003903F8">
        <w:t>85A.</w:t>
      </w:r>
    </w:p>
    <w:p w14:paraId="5D41A520" w14:textId="77777777" w:rsidR="00A63568" w:rsidRPr="003903F8" w:rsidRDefault="00A63568" w:rsidP="00A63568">
      <w:pPr>
        <w:pStyle w:val="ActHead5"/>
      </w:pPr>
      <w:bookmarkStart w:id="227" w:name="_Toc178254299"/>
      <w:r w:rsidRPr="007D19F7">
        <w:rPr>
          <w:rStyle w:val="CharSectno"/>
        </w:rPr>
        <w:t>85A</w:t>
      </w:r>
      <w:r w:rsidRPr="003903F8">
        <w:t xml:space="preserve">  Payment of warehouse licence charge</w:t>
      </w:r>
      <w:bookmarkEnd w:id="227"/>
    </w:p>
    <w:p w14:paraId="3A68AEBE" w14:textId="77777777" w:rsidR="00A63568" w:rsidRPr="003903F8" w:rsidRDefault="00A63568" w:rsidP="00A63568">
      <w:pPr>
        <w:pStyle w:val="subsection"/>
      </w:pPr>
      <w:r w:rsidRPr="003903F8">
        <w:tab/>
        <w:t>(1)</w:t>
      </w:r>
      <w:r w:rsidRPr="003903F8">
        <w:tab/>
        <w:t>A warehouse licence charge in respect of the grant, or the renewal, of a warehouse licence must be paid in accordance with the regulations.</w:t>
      </w:r>
    </w:p>
    <w:p w14:paraId="5D047B00" w14:textId="77777777" w:rsidR="00A63568" w:rsidRPr="003903F8" w:rsidRDefault="00A63568" w:rsidP="00A63568">
      <w:pPr>
        <w:pStyle w:val="subsection"/>
      </w:pPr>
      <w:r w:rsidRPr="003903F8">
        <w:tab/>
        <w:t>(2)</w:t>
      </w:r>
      <w:r w:rsidRPr="003903F8">
        <w:tab/>
        <w:t xml:space="preserve">Without limiting </w:t>
      </w:r>
      <w:r w:rsidR="00111271" w:rsidRPr="003903F8">
        <w:t>subsection (</w:t>
      </w:r>
      <w:r w:rsidRPr="003903F8">
        <w:t>1), the regulations may make provision for and in relation to the following:</w:t>
      </w:r>
    </w:p>
    <w:p w14:paraId="0FEF8FE3" w14:textId="77777777" w:rsidR="00A63568" w:rsidRPr="003903F8" w:rsidRDefault="00A63568" w:rsidP="00A63568">
      <w:pPr>
        <w:pStyle w:val="paragraph"/>
      </w:pPr>
      <w:r w:rsidRPr="003903F8">
        <w:tab/>
        <w:t>(a)</w:t>
      </w:r>
      <w:r w:rsidRPr="003903F8">
        <w:tab/>
        <w:t>the payment of the charge in instalments;</w:t>
      </w:r>
    </w:p>
    <w:p w14:paraId="746FA59E" w14:textId="77777777" w:rsidR="00A63568" w:rsidRPr="003903F8" w:rsidRDefault="00A63568" w:rsidP="00A63568">
      <w:pPr>
        <w:pStyle w:val="paragraph"/>
      </w:pPr>
      <w:r w:rsidRPr="003903F8">
        <w:tab/>
        <w:t>(b)</w:t>
      </w:r>
      <w:r w:rsidRPr="003903F8">
        <w:tab/>
        <w:t>the day or days before the end of which the charge, or instalments of the charge, must be paid.</w:t>
      </w:r>
    </w:p>
    <w:p w14:paraId="7A319A67" w14:textId="77777777" w:rsidR="00132403" w:rsidRPr="003903F8" w:rsidRDefault="00132403" w:rsidP="00132403">
      <w:pPr>
        <w:pStyle w:val="ActHead5"/>
      </w:pPr>
      <w:bookmarkStart w:id="228" w:name="_Toc178254300"/>
      <w:r w:rsidRPr="007D19F7">
        <w:rPr>
          <w:rStyle w:val="CharSectno"/>
        </w:rPr>
        <w:lastRenderedPageBreak/>
        <w:t>86</w:t>
      </w:r>
      <w:r w:rsidRPr="003903F8">
        <w:t xml:space="preserve">  Suspension of warehouse licences</w:t>
      </w:r>
      <w:bookmarkEnd w:id="228"/>
    </w:p>
    <w:p w14:paraId="5BFD52EF" w14:textId="77777777" w:rsidR="00132403" w:rsidRPr="003903F8" w:rsidRDefault="00132403" w:rsidP="00132403">
      <w:pPr>
        <w:pStyle w:val="subsection"/>
      </w:pPr>
      <w:r w:rsidRPr="003903F8">
        <w:tab/>
        <w:t>(1)</w:t>
      </w:r>
      <w:r w:rsidRPr="003903F8">
        <w:tab/>
        <w:t xml:space="preserve">The </w:t>
      </w:r>
      <w:r w:rsidR="002B3C75" w:rsidRPr="003903F8">
        <w:t>Comptroller</w:t>
      </w:r>
      <w:r w:rsidR="007D19F7">
        <w:noBreakHyphen/>
      </w:r>
      <w:r w:rsidR="002B3C75" w:rsidRPr="003903F8">
        <w:t>General of Customs</w:t>
      </w:r>
      <w:r w:rsidRPr="003903F8">
        <w:t xml:space="preserve"> may give </w:t>
      </w:r>
      <w:r w:rsidR="001E557D" w:rsidRPr="003903F8">
        <w:t>a notice under subsection (1AA) to the holder of a warehouse licence if the Comptroller</w:t>
      </w:r>
      <w:r w:rsidR="007D19F7">
        <w:noBreakHyphen/>
      </w:r>
      <w:r w:rsidR="001E557D" w:rsidRPr="003903F8">
        <w:t>General</w:t>
      </w:r>
      <w:r w:rsidRPr="003903F8">
        <w:t xml:space="preserve"> has reasonable grounds for believing that:</w:t>
      </w:r>
    </w:p>
    <w:p w14:paraId="20637BDC" w14:textId="77777777" w:rsidR="001E557D" w:rsidRPr="003903F8" w:rsidRDefault="001E557D" w:rsidP="001E557D">
      <w:pPr>
        <w:pStyle w:val="paragraph"/>
      </w:pPr>
      <w:r w:rsidRPr="003903F8">
        <w:tab/>
        <w:t>(a)</w:t>
      </w:r>
      <w:r w:rsidRPr="003903F8">
        <w:tab/>
        <w:t>one or more of the matters mentioned in any of paragraphs 86(1AC)(a) to (f) exists for each warehouse covered by the licence (whether or not the one or more matters existing for each warehouse are the same); or</w:t>
      </w:r>
    </w:p>
    <w:p w14:paraId="23936304" w14:textId="77777777" w:rsidR="00132403" w:rsidRPr="003903F8" w:rsidRDefault="00132403" w:rsidP="00132403">
      <w:pPr>
        <w:pStyle w:val="paragraph"/>
      </w:pPr>
      <w:r w:rsidRPr="003903F8">
        <w:tab/>
        <w:t>(c)</w:t>
      </w:r>
      <w:r w:rsidRPr="003903F8">
        <w:tab/>
        <w:t>where the licence is held by a natural person—that person is not a fit and proper person to hold a warehouse licence;</w:t>
      </w:r>
      <w:r w:rsidR="00033104" w:rsidRPr="003903F8">
        <w:t xml:space="preserve"> or</w:t>
      </w:r>
    </w:p>
    <w:p w14:paraId="684A5DDA" w14:textId="77777777" w:rsidR="00132403" w:rsidRPr="003903F8" w:rsidRDefault="00132403" w:rsidP="00132403">
      <w:pPr>
        <w:pStyle w:val="paragraph"/>
      </w:pPr>
      <w:r w:rsidRPr="003903F8">
        <w:tab/>
        <w:t>(d)</w:t>
      </w:r>
      <w:r w:rsidRPr="003903F8">
        <w:tab/>
        <w:t>where the licence is held by a partnership—a member of the partnership is not a fit and proper person to be a member of a partnership holding a warehouse licence;</w:t>
      </w:r>
      <w:r w:rsidR="00033104" w:rsidRPr="003903F8">
        <w:t xml:space="preserve"> or</w:t>
      </w:r>
    </w:p>
    <w:p w14:paraId="07FF6664" w14:textId="77777777" w:rsidR="00132403" w:rsidRPr="003903F8" w:rsidRDefault="00132403" w:rsidP="00132403">
      <w:pPr>
        <w:pStyle w:val="paragraph"/>
      </w:pPr>
      <w:r w:rsidRPr="003903F8">
        <w:tab/>
        <w:t>(fa)</w:t>
      </w:r>
      <w:r w:rsidRPr="003903F8">
        <w:tab/>
        <w:t>where the licence is held by a company—the company is not a fit and proper company to hold a warehouse licence;</w:t>
      </w:r>
      <w:r w:rsidR="00033104" w:rsidRPr="003903F8">
        <w:t xml:space="preserve"> or</w:t>
      </w:r>
    </w:p>
    <w:p w14:paraId="6C07B6E8" w14:textId="77777777" w:rsidR="00132403" w:rsidRPr="003903F8" w:rsidRDefault="00132403" w:rsidP="00132403">
      <w:pPr>
        <w:pStyle w:val="paragraph"/>
      </w:pPr>
      <w:r w:rsidRPr="003903F8">
        <w:tab/>
        <w:t>(g)</w:t>
      </w:r>
      <w:r w:rsidRPr="003903F8">
        <w:tab/>
        <w:t>a condition</w:t>
      </w:r>
      <w:r w:rsidR="007356ED" w:rsidRPr="003903F8">
        <w:t>, other than a condition that relates to at least one, but not all, of the warehouses covered by the licence,</w:t>
      </w:r>
      <w:r w:rsidRPr="003903F8">
        <w:t xml:space="preserve"> to which the licence is subject has not been complied with; or</w:t>
      </w:r>
    </w:p>
    <w:p w14:paraId="7F00E567" w14:textId="77777777" w:rsidR="00B81D09" w:rsidRPr="003903F8" w:rsidRDefault="00B81D09" w:rsidP="00B81D09">
      <w:pPr>
        <w:pStyle w:val="paragraph"/>
      </w:pPr>
      <w:r w:rsidRPr="003903F8">
        <w:tab/>
        <w:t>(h)</w:t>
      </w:r>
      <w:r w:rsidRPr="003903F8">
        <w:tab/>
        <w:t>an amount of a warehouse licence charge payable in respect of the licence remains unpaid more than 28 days after the day the amount was due to be paid</w:t>
      </w:r>
      <w:r w:rsidR="006D4247" w:rsidRPr="003903F8">
        <w:t>;</w:t>
      </w:r>
    </w:p>
    <w:p w14:paraId="606D9BD3" w14:textId="77777777" w:rsidR="00132403" w:rsidRPr="003903F8" w:rsidRDefault="00132403" w:rsidP="00132403">
      <w:pPr>
        <w:pStyle w:val="subsection2"/>
      </w:pPr>
      <w:r w:rsidRPr="003903F8">
        <w:t xml:space="preserve">or it otherwise appears to him </w:t>
      </w:r>
      <w:r w:rsidR="0088364F" w:rsidRPr="003903F8">
        <w:t xml:space="preserve">or her </w:t>
      </w:r>
      <w:r w:rsidRPr="003903F8">
        <w:t xml:space="preserve">to be necessary for the protection of the </w:t>
      </w:r>
      <w:r w:rsidR="00B81E85" w:rsidRPr="003903F8">
        <w:t>revenue, or for</w:t>
      </w:r>
      <w:r w:rsidRPr="003903F8">
        <w:t xml:space="preserve"> the purpose of ensuring compliance with the Customs Acts</w:t>
      </w:r>
      <w:r w:rsidR="00B81E85" w:rsidRPr="003903F8">
        <w:t>, any other law of the Commonwealth prescribed by the regulations or a law of a State or Territory prescribed by the regulations,</w:t>
      </w:r>
      <w:r w:rsidRPr="003903F8">
        <w:t xml:space="preserve"> to give the notice.</w:t>
      </w:r>
    </w:p>
    <w:p w14:paraId="67FFCDC9" w14:textId="77777777" w:rsidR="006B65A5" w:rsidRPr="003903F8" w:rsidRDefault="006B65A5" w:rsidP="006B65A5">
      <w:pPr>
        <w:pStyle w:val="subsection"/>
      </w:pPr>
      <w:r w:rsidRPr="003903F8">
        <w:tab/>
        <w:t>(1AA)</w:t>
      </w:r>
      <w:r w:rsidRPr="003903F8">
        <w:tab/>
        <w:t>A notice under this subsection:</w:t>
      </w:r>
    </w:p>
    <w:p w14:paraId="5B867395" w14:textId="77777777" w:rsidR="006B65A5" w:rsidRPr="003903F8" w:rsidRDefault="006B65A5" w:rsidP="006B65A5">
      <w:pPr>
        <w:pStyle w:val="paragraph"/>
      </w:pPr>
      <w:r w:rsidRPr="003903F8">
        <w:tab/>
        <w:t>(a)</w:t>
      </w:r>
      <w:r w:rsidRPr="003903F8">
        <w:tab/>
        <w:t>must state that, if the licence holder wishes to prevent the cancellation of the licence, the holder may, within 7 days after the day on which the notice was served, give to the Comptroller</w:t>
      </w:r>
      <w:r w:rsidR="007D19F7">
        <w:noBreakHyphen/>
      </w:r>
      <w:r w:rsidRPr="003903F8">
        <w:t>General of Customs at an address specified in the notice a written statement showing cause why the licence should not be cancelled; and</w:t>
      </w:r>
    </w:p>
    <w:p w14:paraId="500CF39E" w14:textId="77777777" w:rsidR="006B65A5" w:rsidRPr="003903F8" w:rsidRDefault="006B65A5" w:rsidP="006B65A5">
      <w:pPr>
        <w:pStyle w:val="paragraph"/>
      </w:pPr>
      <w:r w:rsidRPr="003903F8">
        <w:tab/>
        <w:t>(b)</w:t>
      </w:r>
      <w:r w:rsidRPr="003903F8">
        <w:tab/>
        <w:t>may, if it appears to the Comptroller</w:t>
      </w:r>
      <w:r w:rsidR="007D19F7">
        <w:noBreakHyphen/>
      </w:r>
      <w:r w:rsidRPr="003903F8">
        <w:t>General of Customs to be necessary to do so:</w:t>
      </w:r>
    </w:p>
    <w:p w14:paraId="1BEAE219" w14:textId="77777777" w:rsidR="006B65A5" w:rsidRPr="003903F8" w:rsidRDefault="006B65A5" w:rsidP="006B65A5">
      <w:pPr>
        <w:pStyle w:val="paragraphsub"/>
      </w:pPr>
      <w:r w:rsidRPr="003903F8">
        <w:lastRenderedPageBreak/>
        <w:tab/>
        <w:t>(i)</w:t>
      </w:r>
      <w:r w:rsidRPr="003903F8">
        <w:tab/>
        <w:t>for the protection of the revenue; or</w:t>
      </w:r>
    </w:p>
    <w:p w14:paraId="1CF08990" w14:textId="77777777" w:rsidR="006B65A5" w:rsidRPr="003903F8" w:rsidRDefault="006B65A5" w:rsidP="006B65A5">
      <w:pPr>
        <w:pStyle w:val="paragraphsub"/>
      </w:pPr>
      <w:r w:rsidRPr="003903F8">
        <w:tab/>
        <w:t>(ii)</w:t>
      </w:r>
      <w:r w:rsidRPr="003903F8">
        <w:tab/>
        <w:t>for ensuring compliance with the Customs Acts, any other law of the Commonwealth prescribed by the regulations, or a law of a State or Territory prescribed by the regulations;</w:t>
      </w:r>
    </w:p>
    <w:p w14:paraId="52DA20CB" w14:textId="77777777" w:rsidR="006B65A5" w:rsidRPr="003903F8" w:rsidRDefault="006B65A5" w:rsidP="006B65A5">
      <w:pPr>
        <w:pStyle w:val="paragraph"/>
      </w:pPr>
      <w:r w:rsidRPr="003903F8">
        <w:tab/>
      </w:r>
      <w:r w:rsidRPr="003903F8">
        <w:tab/>
        <w:t>state that the licence is suspended.</w:t>
      </w:r>
    </w:p>
    <w:p w14:paraId="1528F087" w14:textId="77777777" w:rsidR="006B65A5" w:rsidRPr="003903F8" w:rsidRDefault="006B65A5" w:rsidP="006B65A5">
      <w:pPr>
        <w:pStyle w:val="subsection"/>
      </w:pPr>
      <w:r w:rsidRPr="003903F8">
        <w:tab/>
        <w:t>(1AB)</w:t>
      </w:r>
      <w:r w:rsidRPr="003903F8">
        <w:tab/>
        <w:t>If a notice under subsection (1AA) states that a licence is suspended, the licence is suspended on and from the service of the notice.</w:t>
      </w:r>
    </w:p>
    <w:p w14:paraId="5EA02A48" w14:textId="77777777" w:rsidR="006B65A5" w:rsidRPr="003903F8" w:rsidRDefault="006B65A5" w:rsidP="006B65A5">
      <w:pPr>
        <w:pStyle w:val="subsection"/>
      </w:pPr>
      <w:r w:rsidRPr="003903F8">
        <w:tab/>
        <w:t>(1AC)</w:t>
      </w:r>
      <w:r w:rsidRPr="003903F8">
        <w:tab/>
        <w:t>If a warehouse licence covers more than one warehouse, the Comptroller</w:t>
      </w:r>
      <w:r w:rsidR="007D19F7">
        <w:noBreakHyphen/>
      </w:r>
      <w:r w:rsidRPr="003903F8">
        <w:t>General of Customs may give a notice under subsection (1AD) to the licence holder if the Comptroller</w:t>
      </w:r>
      <w:r w:rsidR="007D19F7">
        <w:noBreakHyphen/>
      </w:r>
      <w:r w:rsidRPr="003903F8">
        <w:t>General has reasonable grounds for believing that:</w:t>
      </w:r>
    </w:p>
    <w:p w14:paraId="4182F1AF" w14:textId="77777777" w:rsidR="006B65A5" w:rsidRPr="003903F8" w:rsidRDefault="006B65A5" w:rsidP="006B65A5">
      <w:pPr>
        <w:pStyle w:val="paragraph"/>
      </w:pPr>
      <w:r w:rsidRPr="003903F8">
        <w:tab/>
        <w:t>(a)</w:t>
      </w:r>
      <w:r w:rsidRPr="003903F8">
        <w:tab/>
        <w:t>the physical security of a warehouse covered by the licence is no longer adequate having regard to the matters referred to in paragraph 81(1A)(c); or</w:t>
      </w:r>
    </w:p>
    <w:p w14:paraId="577EA522" w14:textId="77777777" w:rsidR="006B65A5" w:rsidRPr="003903F8" w:rsidRDefault="006B65A5" w:rsidP="006B65A5">
      <w:pPr>
        <w:pStyle w:val="paragraph"/>
      </w:pPr>
      <w:r w:rsidRPr="003903F8">
        <w:tab/>
        <w:t>(b)</w:t>
      </w:r>
      <w:r w:rsidRPr="003903F8">
        <w:tab/>
        <w:t>the plant and equipment used in a warehouse covered by the licence are such that the protection of the revenue in relation to goods in the warehouse is inadequate; or</w:t>
      </w:r>
    </w:p>
    <w:p w14:paraId="3091EC09" w14:textId="77777777" w:rsidR="006B65A5" w:rsidRPr="003903F8" w:rsidRDefault="006B65A5" w:rsidP="006B65A5">
      <w:pPr>
        <w:pStyle w:val="paragraph"/>
      </w:pPr>
      <w:bookmarkStart w:id="229" w:name="_Hlk163816282"/>
      <w:r w:rsidRPr="003903F8">
        <w:tab/>
        <w:t>(c)</w:t>
      </w:r>
      <w:r w:rsidRPr="003903F8">
        <w:tab/>
        <w:t>where the licence is held by a company—a director, officer or shareholder of the company who participates in the management or control of a warehouse covered by the licence is not a fit and proper person to so participate; or</w:t>
      </w:r>
    </w:p>
    <w:bookmarkEnd w:id="229"/>
    <w:p w14:paraId="6918D136" w14:textId="77777777" w:rsidR="006B65A5" w:rsidRPr="003903F8" w:rsidRDefault="006B65A5" w:rsidP="006B65A5">
      <w:pPr>
        <w:pStyle w:val="paragraph"/>
      </w:pPr>
      <w:r w:rsidRPr="003903F8">
        <w:tab/>
        <w:t>(d)</w:t>
      </w:r>
      <w:r w:rsidRPr="003903F8">
        <w:tab/>
        <w:t>an employee of the holder of the licence, being an employee who participates in the management or control of a warehouse covered by the licence, is not a fit and proper person to so participate; or</w:t>
      </w:r>
    </w:p>
    <w:p w14:paraId="781EEA71" w14:textId="77777777" w:rsidR="006B65A5" w:rsidRPr="003903F8" w:rsidRDefault="006B65A5" w:rsidP="006B65A5">
      <w:pPr>
        <w:pStyle w:val="paragraph"/>
      </w:pPr>
      <w:r w:rsidRPr="003903F8">
        <w:tab/>
        <w:t>(e)</w:t>
      </w:r>
      <w:r w:rsidRPr="003903F8">
        <w:tab/>
        <w:t>a condition to which the licence is subject that relates to a warehouse covered by the licence has not been complied with; or</w:t>
      </w:r>
    </w:p>
    <w:p w14:paraId="5514EB7C" w14:textId="77777777" w:rsidR="006B65A5" w:rsidRPr="003903F8" w:rsidRDefault="006B65A5" w:rsidP="006B65A5">
      <w:pPr>
        <w:pStyle w:val="paragraph"/>
      </w:pPr>
      <w:bookmarkStart w:id="230" w:name="_Hlk161313668"/>
      <w:r w:rsidRPr="003903F8">
        <w:tab/>
        <w:t>(f)</w:t>
      </w:r>
      <w:r w:rsidRPr="003903F8">
        <w:tab/>
        <w:t>the licence holder has not, for a period of at least 3 years, warehoused excise</w:t>
      </w:r>
      <w:r w:rsidR="007D19F7">
        <w:noBreakHyphen/>
      </w:r>
      <w:r w:rsidRPr="003903F8">
        <w:t>equivalent goods at a warehouse covered by the licence.</w:t>
      </w:r>
    </w:p>
    <w:p w14:paraId="1E9AC665" w14:textId="77777777" w:rsidR="006B65A5" w:rsidRPr="003903F8" w:rsidRDefault="006B65A5" w:rsidP="006B65A5">
      <w:pPr>
        <w:pStyle w:val="subsection"/>
      </w:pPr>
      <w:r w:rsidRPr="003903F8">
        <w:tab/>
        <w:t>(1AD)</w:t>
      </w:r>
      <w:r w:rsidRPr="003903F8">
        <w:tab/>
        <w:t>A notice under this subsection:</w:t>
      </w:r>
    </w:p>
    <w:p w14:paraId="32B9DC12" w14:textId="77777777" w:rsidR="006B65A5" w:rsidRPr="003903F8" w:rsidRDefault="006B65A5" w:rsidP="006B65A5">
      <w:pPr>
        <w:pStyle w:val="paragraph"/>
      </w:pPr>
      <w:r w:rsidRPr="003903F8">
        <w:lastRenderedPageBreak/>
        <w:tab/>
        <w:t>(a)</w:t>
      </w:r>
      <w:r w:rsidRPr="003903F8">
        <w:tab/>
        <w:t>must state that, if the licence holder wants the warehouse licence to continue to cover the warehouse, the licence holder may, within 7 days after the day on which the notice was served, give to the Comptroller</w:t>
      </w:r>
      <w:r w:rsidR="007D19F7">
        <w:noBreakHyphen/>
      </w:r>
      <w:r w:rsidRPr="003903F8">
        <w:t>General of Customs at an address specified in the notice a written statement showing cause why the warehouse should continue to be covered by the licence; and</w:t>
      </w:r>
    </w:p>
    <w:p w14:paraId="1F3C6E0A" w14:textId="77777777" w:rsidR="006B65A5" w:rsidRPr="003903F8" w:rsidRDefault="006B65A5" w:rsidP="006B65A5">
      <w:pPr>
        <w:pStyle w:val="paragraph"/>
      </w:pPr>
      <w:r w:rsidRPr="003903F8">
        <w:tab/>
        <w:t>(b)</w:t>
      </w:r>
      <w:r w:rsidRPr="003903F8">
        <w:tab/>
        <w:t>may, if it appears to the Comptroller</w:t>
      </w:r>
      <w:r w:rsidR="007D19F7">
        <w:noBreakHyphen/>
      </w:r>
      <w:r w:rsidRPr="003903F8">
        <w:t>General of Customs to be necessary to do so:</w:t>
      </w:r>
    </w:p>
    <w:p w14:paraId="6C5644C1" w14:textId="77777777" w:rsidR="006B65A5" w:rsidRPr="003903F8" w:rsidRDefault="006B65A5" w:rsidP="006B65A5">
      <w:pPr>
        <w:pStyle w:val="paragraphsub"/>
      </w:pPr>
      <w:r w:rsidRPr="003903F8">
        <w:tab/>
        <w:t>(i)</w:t>
      </w:r>
      <w:r w:rsidRPr="003903F8">
        <w:tab/>
        <w:t>for the protection of the revenue; or</w:t>
      </w:r>
    </w:p>
    <w:p w14:paraId="4498991F" w14:textId="77777777" w:rsidR="006B65A5" w:rsidRPr="003903F8" w:rsidRDefault="006B65A5" w:rsidP="006B65A5">
      <w:pPr>
        <w:pStyle w:val="paragraphsub"/>
      </w:pPr>
      <w:r w:rsidRPr="003903F8">
        <w:tab/>
        <w:t>(ii)</w:t>
      </w:r>
      <w:r w:rsidRPr="003903F8">
        <w:tab/>
        <w:t>for ensuring compliance with the Customs Acts, any other law of the Commonwealth prescribed by the regulations or a law of a State or Territory prescribed by the regulations;</w:t>
      </w:r>
    </w:p>
    <w:p w14:paraId="2D372197" w14:textId="77777777" w:rsidR="006B65A5" w:rsidRPr="003903F8" w:rsidRDefault="006B65A5" w:rsidP="006B65A5">
      <w:pPr>
        <w:pStyle w:val="paragraph"/>
      </w:pPr>
      <w:r w:rsidRPr="003903F8">
        <w:tab/>
      </w:r>
      <w:r w:rsidRPr="003903F8">
        <w:tab/>
        <w:t>state that the licence is suspended in relation to the warehouse.</w:t>
      </w:r>
    </w:p>
    <w:p w14:paraId="371063D7" w14:textId="77777777" w:rsidR="006B65A5" w:rsidRPr="003903F8" w:rsidRDefault="006B65A5" w:rsidP="006B65A5">
      <w:pPr>
        <w:pStyle w:val="subsection"/>
      </w:pPr>
      <w:r w:rsidRPr="003903F8">
        <w:tab/>
        <w:t>(1AE)</w:t>
      </w:r>
      <w:r w:rsidRPr="003903F8">
        <w:tab/>
        <w:t>If a notice under subsection (1AD) states that a licence is suspended in relation to a warehouse, the licence is suspended in relation to the warehouse on and from the service of the notice.</w:t>
      </w:r>
    </w:p>
    <w:bookmarkEnd w:id="230"/>
    <w:p w14:paraId="0AD2FB9C" w14:textId="77777777" w:rsidR="00132403" w:rsidRPr="003903F8" w:rsidRDefault="00132403" w:rsidP="00132403">
      <w:pPr>
        <w:pStyle w:val="subsection"/>
      </w:pPr>
      <w:r w:rsidRPr="003903F8">
        <w:tab/>
        <w:t>(1A)</w:t>
      </w:r>
      <w:r w:rsidRPr="003903F8">
        <w:tab/>
        <w:t xml:space="preserve">The </w:t>
      </w:r>
      <w:r w:rsidR="002B3C75" w:rsidRPr="003903F8">
        <w:t>Comptroller</w:t>
      </w:r>
      <w:r w:rsidR="007D19F7">
        <w:noBreakHyphen/>
      </w:r>
      <w:r w:rsidR="002B3C75" w:rsidRPr="003903F8">
        <w:t>General of Customs</w:t>
      </w:r>
      <w:r w:rsidRPr="003903F8">
        <w:t xml:space="preserve"> </w:t>
      </w:r>
      <w:r w:rsidR="006B65A5" w:rsidRPr="003903F8">
        <w:t>must, in considering whether a person is a fit and proper person for the purposes of paragraph (1)(c) or (d) or (1AC)(c) or (d),</w:t>
      </w:r>
      <w:r w:rsidRPr="003903F8">
        <w:t xml:space="preserve"> have regard to:</w:t>
      </w:r>
    </w:p>
    <w:p w14:paraId="5B0B549B" w14:textId="77777777" w:rsidR="00132403" w:rsidRPr="003903F8" w:rsidRDefault="00132403" w:rsidP="00132403">
      <w:pPr>
        <w:pStyle w:val="paragraph"/>
      </w:pPr>
      <w:r w:rsidRPr="003903F8">
        <w:tab/>
        <w:t>(a)</w:t>
      </w:r>
      <w:r w:rsidRPr="003903F8">
        <w:tab/>
        <w:t>any conviction of the person of an offence against this Act committed:</w:t>
      </w:r>
    </w:p>
    <w:p w14:paraId="5CB99C58" w14:textId="77777777" w:rsidR="00132403" w:rsidRPr="003903F8" w:rsidRDefault="00132403" w:rsidP="00132403">
      <w:pPr>
        <w:pStyle w:val="paragraphsub"/>
      </w:pPr>
      <w:r w:rsidRPr="003903F8">
        <w:tab/>
        <w:t>(i)</w:t>
      </w:r>
      <w:r w:rsidRPr="003903F8">
        <w:tab/>
        <w:t>where the licence has not been renewed—after the grant of the licence or within 10 years immediately preceding the making of the application for the licence;</w:t>
      </w:r>
      <w:r w:rsidR="002238E1" w:rsidRPr="003903F8">
        <w:t xml:space="preserve"> and</w:t>
      </w:r>
    </w:p>
    <w:p w14:paraId="57AFB43C" w14:textId="77777777" w:rsidR="00132403" w:rsidRPr="003903F8" w:rsidRDefault="00132403" w:rsidP="00132403">
      <w:pPr>
        <w:pStyle w:val="paragraphsub"/>
      </w:pPr>
      <w:r w:rsidRPr="003903F8">
        <w:tab/>
        <w:t>(ii)</w:t>
      </w:r>
      <w:r w:rsidRPr="003903F8">
        <w:tab/>
        <w:t xml:space="preserve">where the licence has been renewed on one occasion only—after the renewal of the licence or within 10 years immediately preceding the making of the application for the </w:t>
      </w:r>
      <w:r w:rsidR="001050D8" w:rsidRPr="003903F8">
        <w:t>renewal; and</w:t>
      </w:r>
    </w:p>
    <w:p w14:paraId="0AA23A97" w14:textId="77777777" w:rsidR="00132403" w:rsidRPr="003903F8" w:rsidRDefault="00132403" w:rsidP="00132403">
      <w:pPr>
        <w:pStyle w:val="paragraphsub"/>
      </w:pPr>
      <w:r w:rsidRPr="003903F8">
        <w:tab/>
        <w:t>(iii)</w:t>
      </w:r>
      <w:r w:rsidRPr="003903F8">
        <w:tab/>
        <w:t>where the licence has been renewed on more than one occasion—after the latest renewal of the licence or within 10 years immediately preceding the making of the application for the latest renewal;</w:t>
      </w:r>
      <w:r w:rsidR="00F743FA" w:rsidRPr="003903F8">
        <w:t xml:space="preserve"> and</w:t>
      </w:r>
    </w:p>
    <w:p w14:paraId="0CAE6FB3" w14:textId="77777777" w:rsidR="00132403" w:rsidRPr="003903F8" w:rsidRDefault="00132403" w:rsidP="00132403">
      <w:pPr>
        <w:pStyle w:val="paragraph"/>
      </w:pPr>
      <w:r w:rsidRPr="003903F8">
        <w:lastRenderedPageBreak/>
        <w:tab/>
        <w:t>(b)</w:t>
      </w:r>
      <w:r w:rsidRPr="003903F8">
        <w:tab/>
        <w:t>any conviction of the person of an offence under a law of the Commonwealth, of a State or of a Territory that is punishable by imprisonment for a period of one year or longer, being an offence committed:</w:t>
      </w:r>
    </w:p>
    <w:p w14:paraId="1AFFEC63" w14:textId="77777777" w:rsidR="00132403" w:rsidRPr="003903F8" w:rsidRDefault="00132403" w:rsidP="00132403">
      <w:pPr>
        <w:pStyle w:val="paragraphsub"/>
      </w:pPr>
      <w:r w:rsidRPr="003903F8">
        <w:tab/>
        <w:t>(i)</w:t>
      </w:r>
      <w:r w:rsidRPr="003903F8">
        <w:tab/>
        <w:t>where the licence has not been renewed—after the grant of the licence or within 10 years immediately preceding the making of the application for the licence;</w:t>
      </w:r>
      <w:r w:rsidR="00B6369C" w:rsidRPr="003903F8">
        <w:t xml:space="preserve"> and</w:t>
      </w:r>
    </w:p>
    <w:p w14:paraId="671C5AF1" w14:textId="77777777" w:rsidR="00132403" w:rsidRPr="003903F8" w:rsidRDefault="00132403" w:rsidP="00132403">
      <w:pPr>
        <w:pStyle w:val="paragraphsub"/>
      </w:pPr>
      <w:r w:rsidRPr="003903F8">
        <w:tab/>
        <w:t>(ii)</w:t>
      </w:r>
      <w:r w:rsidRPr="003903F8">
        <w:tab/>
        <w:t xml:space="preserve">where the licence has been renewed on one occasion only—after the renewal of the licence or within 10 years immediately preceding the making of the application for the </w:t>
      </w:r>
      <w:r w:rsidR="0011622C" w:rsidRPr="003903F8">
        <w:t>renewal; and</w:t>
      </w:r>
    </w:p>
    <w:p w14:paraId="45D9CC9B" w14:textId="77777777" w:rsidR="00132403" w:rsidRPr="003903F8" w:rsidRDefault="00132403" w:rsidP="00132403">
      <w:pPr>
        <w:pStyle w:val="paragraphsub"/>
      </w:pPr>
      <w:r w:rsidRPr="003903F8">
        <w:tab/>
        <w:t>(iii)</w:t>
      </w:r>
      <w:r w:rsidRPr="003903F8">
        <w:tab/>
        <w:t xml:space="preserve">where the licence has been renewed on more than one occasion—after the latest renewal of the licence or within 10 years immediately preceding the making of the application for the latest </w:t>
      </w:r>
      <w:r w:rsidR="0011622C" w:rsidRPr="003903F8">
        <w:t>renewal; and</w:t>
      </w:r>
    </w:p>
    <w:p w14:paraId="4F8B3637" w14:textId="77777777" w:rsidR="00530204" w:rsidRPr="003903F8" w:rsidRDefault="00132403" w:rsidP="00530204">
      <w:pPr>
        <w:pStyle w:val="paragraph"/>
      </w:pPr>
      <w:r w:rsidRPr="003903F8">
        <w:tab/>
        <w:t>(c)</w:t>
      </w:r>
      <w:r w:rsidRPr="003903F8">
        <w:tab/>
        <w:t>whether the person is an undischarged bankrupt</w:t>
      </w:r>
      <w:r w:rsidR="00530204" w:rsidRPr="003903F8">
        <w:t>; and</w:t>
      </w:r>
    </w:p>
    <w:p w14:paraId="2AABC901" w14:textId="77777777" w:rsidR="00530204" w:rsidRPr="003903F8" w:rsidRDefault="00530204" w:rsidP="00530204">
      <w:pPr>
        <w:pStyle w:val="paragraph"/>
      </w:pPr>
      <w:r w:rsidRPr="003903F8">
        <w:tab/>
        <w:t>(d)</w:t>
      </w:r>
      <w:r w:rsidRPr="003903F8">
        <w:tab/>
        <w:t>whether the person has been refused a transport security identification card, or has had such a card suspended or cancelled:</w:t>
      </w:r>
    </w:p>
    <w:p w14:paraId="1B4AE9DB" w14:textId="77777777" w:rsidR="00530204" w:rsidRPr="003903F8" w:rsidRDefault="00530204" w:rsidP="00530204">
      <w:pPr>
        <w:pStyle w:val="paragraphsub"/>
      </w:pPr>
      <w:r w:rsidRPr="003903F8">
        <w:tab/>
        <w:t>(i)</w:t>
      </w:r>
      <w:r w:rsidRPr="003903F8">
        <w:tab/>
        <w:t>where the licence has not been renewed—after the grant of the licence or within 10 years immediately preceding the making of the application for the licence; and</w:t>
      </w:r>
    </w:p>
    <w:p w14:paraId="23FA3CC5" w14:textId="77777777" w:rsidR="00530204" w:rsidRPr="003903F8" w:rsidRDefault="00530204" w:rsidP="00530204">
      <w:pPr>
        <w:pStyle w:val="paragraphsub"/>
      </w:pPr>
      <w:r w:rsidRPr="003903F8">
        <w:tab/>
        <w:t>(ii)</w:t>
      </w:r>
      <w:r w:rsidRPr="003903F8">
        <w:tab/>
        <w:t>where the licence has been renewed on one occasion only—after the renewal of the licence or within 10 years immediately preceding the making of the application for the renewal; and</w:t>
      </w:r>
    </w:p>
    <w:p w14:paraId="51FA0C9C" w14:textId="77777777" w:rsidR="00132403" w:rsidRPr="003903F8" w:rsidRDefault="00530204" w:rsidP="00824B49">
      <w:pPr>
        <w:pStyle w:val="paragraphsub"/>
      </w:pPr>
      <w:r w:rsidRPr="003903F8">
        <w:tab/>
        <w:t>(iii)</w:t>
      </w:r>
      <w:r w:rsidRPr="003903F8">
        <w:tab/>
        <w:t>where the licence has been renewed on more than one occasion—after the latest renewal of the licence or within 10 years immediately preceding the making of the application for the latest renewal.</w:t>
      </w:r>
    </w:p>
    <w:p w14:paraId="00C29B9C" w14:textId="77777777" w:rsidR="00132403" w:rsidRPr="003903F8" w:rsidRDefault="00132403" w:rsidP="004651A9">
      <w:pPr>
        <w:pStyle w:val="subsection"/>
        <w:keepNext/>
      </w:pPr>
      <w:r w:rsidRPr="003903F8">
        <w:lastRenderedPageBreak/>
        <w:tab/>
        <w:t>(1B)</w:t>
      </w:r>
      <w:r w:rsidRPr="003903F8">
        <w:tab/>
        <w:t xml:space="preserve">The </w:t>
      </w:r>
      <w:r w:rsidR="002B3C75" w:rsidRPr="003903F8">
        <w:t>Comptroller</w:t>
      </w:r>
      <w:r w:rsidR="007D19F7">
        <w:noBreakHyphen/>
      </w:r>
      <w:r w:rsidR="002B3C75" w:rsidRPr="003903F8">
        <w:t>General of Customs</w:t>
      </w:r>
      <w:r w:rsidRPr="003903F8">
        <w:t xml:space="preserve"> </w:t>
      </w:r>
      <w:r w:rsidR="001D20E6" w:rsidRPr="003903F8">
        <w:t>must</w:t>
      </w:r>
      <w:r w:rsidRPr="003903F8">
        <w:t xml:space="preserve">, in considering whether a company is a fit and proper company for the purposes of </w:t>
      </w:r>
      <w:r w:rsidR="00111271" w:rsidRPr="003903F8">
        <w:t>paragraph (</w:t>
      </w:r>
      <w:r w:rsidRPr="003903F8">
        <w:t>1)(fa) have regard, in relation to the company, to:</w:t>
      </w:r>
    </w:p>
    <w:p w14:paraId="44D86878" w14:textId="77777777" w:rsidR="00132403" w:rsidRPr="003903F8" w:rsidRDefault="00132403" w:rsidP="004651A9">
      <w:pPr>
        <w:pStyle w:val="paragraph"/>
        <w:keepNext/>
      </w:pPr>
      <w:r w:rsidRPr="003903F8">
        <w:tab/>
        <w:t>(a)</w:t>
      </w:r>
      <w:r w:rsidRPr="003903F8">
        <w:tab/>
        <w:t>any conviction of the company of an offence against this Act that was:</w:t>
      </w:r>
    </w:p>
    <w:p w14:paraId="3D2C914C" w14:textId="77777777" w:rsidR="00132403" w:rsidRPr="003903F8" w:rsidRDefault="00132403" w:rsidP="00132403">
      <w:pPr>
        <w:pStyle w:val="paragraphsub"/>
      </w:pPr>
      <w:r w:rsidRPr="003903F8">
        <w:tab/>
        <w:t>(i)</w:t>
      </w:r>
      <w:r w:rsidRPr="003903F8">
        <w:tab/>
        <w:t>where the licence has not been renewed—committed after the grant of the licence;</w:t>
      </w:r>
      <w:r w:rsidR="001C1BC9" w:rsidRPr="003903F8">
        <w:t xml:space="preserve"> or</w:t>
      </w:r>
    </w:p>
    <w:p w14:paraId="71CEDD68" w14:textId="77777777" w:rsidR="00132403" w:rsidRPr="003903F8" w:rsidRDefault="00132403" w:rsidP="00132403">
      <w:pPr>
        <w:pStyle w:val="paragraphsub"/>
      </w:pPr>
      <w:r w:rsidRPr="003903F8">
        <w:tab/>
        <w:t>(ii)</w:t>
      </w:r>
      <w:r w:rsidRPr="003903F8">
        <w:tab/>
        <w:t>where the licence has been renewed on one occasion only—committed after the renewal of the licence;</w:t>
      </w:r>
      <w:r w:rsidR="0032522C" w:rsidRPr="003903F8">
        <w:t xml:space="preserve"> or</w:t>
      </w:r>
    </w:p>
    <w:p w14:paraId="2810E5F4" w14:textId="77777777" w:rsidR="00132403" w:rsidRPr="003903F8" w:rsidRDefault="00132403" w:rsidP="00132403">
      <w:pPr>
        <w:pStyle w:val="paragraphsub"/>
      </w:pPr>
      <w:r w:rsidRPr="003903F8">
        <w:tab/>
        <w:t>(iii)</w:t>
      </w:r>
      <w:r w:rsidRPr="003903F8">
        <w:tab/>
        <w:t>where the licence has been renewed on more than one occasion—committed after the latest renewal of the licence; or</w:t>
      </w:r>
    </w:p>
    <w:p w14:paraId="2B528F31" w14:textId="77777777" w:rsidR="00132403" w:rsidRPr="003903F8" w:rsidRDefault="00132403" w:rsidP="00132403">
      <w:pPr>
        <w:pStyle w:val="paragraphsub"/>
      </w:pPr>
      <w:r w:rsidRPr="003903F8">
        <w:tab/>
        <w:t>(iv)</w:t>
      </w:r>
      <w:r w:rsidRPr="003903F8">
        <w:tab/>
        <w:t>committed:</w:t>
      </w:r>
    </w:p>
    <w:p w14:paraId="194C2491" w14:textId="77777777" w:rsidR="00132403" w:rsidRPr="003903F8" w:rsidRDefault="00132403" w:rsidP="00132403">
      <w:pPr>
        <w:pStyle w:val="paragraphsub-sub"/>
      </w:pPr>
      <w:r w:rsidRPr="003903F8">
        <w:tab/>
        <w:t>(A)</w:t>
      </w:r>
      <w:r w:rsidRPr="003903F8">
        <w:tab/>
        <w:t>where the licence has not been renewed—within 10 years immediately preceding the making of the application for the licence;</w:t>
      </w:r>
      <w:r w:rsidR="00523EB7" w:rsidRPr="003903F8">
        <w:t xml:space="preserve"> and</w:t>
      </w:r>
    </w:p>
    <w:p w14:paraId="19239962" w14:textId="77777777" w:rsidR="00132403" w:rsidRPr="003903F8" w:rsidRDefault="00132403" w:rsidP="00132403">
      <w:pPr>
        <w:pStyle w:val="paragraphsub-sub"/>
      </w:pPr>
      <w:r w:rsidRPr="003903F8">
        <w:tab/>
        <w:t>(B)</w:t>
      </w:r>
      <w:r w:rsidRPr="003903F8">
        <w:tab/>
        <w:t xml:space="preserve">where the licence has been renewed on one occasion only—within 10 years immediately preceding the making of the application for the renewal of the </w:t>
      </w:r>
      <w:r w:rsidR="00F97D48" w:rsidRPr="003903F8">
        <w:t>licence; and</w:t>
      </w:r>
    </w:p>
    <w:p w14:paraId="05BFFBC1" w14:textId="77777777" w:rsidR="00132403" w:rsidRPr="003903F8" w:rsidRDefault="00132403" w:rsidP="00550227">
      <w:pPr>
        <w:pStyle w:val="paragraphsub-sub"/>
      </w:pPr>
      <w:r w:rsidRPr="003903F8">
        <w:tab/>
        <w:t>(C)</w:t>
      </w:r>
      <w:r w:rsidRPr="003903F8">
        <w:tab/>
        <w:t>where the licence has been renewed on more than one occasion—within 10 years immediately preceding the making of the application for the latest renewal of the licence;</w:t>
      </w:r>
    </w:p>
    <w:p w14:paraId="3129C29A" w14:textId="77777777" w:rsidR="00132403" w:rsidRPr="003903F8" w:rsidRDefault="00132403" w:rsidP="00132403">
      <w:pPr>
        <w:pStyle w:val="paragraphsub"/>
      </w:pPr>
      <w:r w:rsidRPr="003903F8">
        <w:tab/>
      </w:r>
      <w:r w:rsidRPr="003903F8">
        <w:tab/>
        <w:t>and at a time when a person who is a director, officer or shareholder of the company was a director, officer or shareholder of the company;</w:t>
      </w:r>
      <w:r w:rsidR="006073CA" w:rsidRPr="003903F8">
        <w:t xml:space="preserve"> and</w:t>
      </w:r>
    </w:p>
    <w:p w14:paraId="2A1B5D39" w14:textId="77777777" w:rsidR="00132403" w:rsidRPr="003903F8" w:rsidRDefault="00132403" w:rsidP="00132403">
      <w:pPr>
        <w:pStyle w:val="paragraph"/>
      </w:pPr>
      <w:r w:rsidRPr="003903F8">
        <w:tab/>
        <w:t>(b)</w:t>
      </w:r>
      <w:r w:rsidRPr="003903F8">
        <w:tab/>
        <w:t>any conviction of the company of an offence under a law of the Commonwealth, of a State or of a Territory that is punishable by a fine of $5,000 or more, being an offence that was:</w:t>
      </w:r>
    </w:p>
    <w:p w14:paraId="76D40DEC" w14:textId="77777777" w:rsidR="00132403" w:rsidRPr="003903F8" w:rsidRDefault="00132403" w:rsidP="00132403">
      <w:pPr>
        <w:pStyle w:val="paragraphsub"/>
      </w:pPr>
      <w:r w:rsidRPr="003903F8">
        <w:tab/>
        <w:t>(i)</w:t>
      </w:r>
      <w:r w:rsidRPr="003903F8">
        <w:tab/>
        <w:t>where the licence has not been renewed—committed after the grant of the licence;</w:t>
      </w:r>
      <w:r w:rsidR="008205DF" w:rsidRPr="003903F8">
        <w:t xml:space="preserve"> or</w:t>
      </w:r>
    </w:p>
    <w:p w14:paraId="40271C1B" w14:textId="77777777" w:rsidR="00132403" w:rsidRPr="003903F8" w:rsidRDefault="00132403" w:rsidP="00132403">
      <w:pPr>
        <w:pStyle w:val="paragraphsub"/>
      </w:pPr>
      <w:r w:rsidRPr="003903F8">
        <w:tab/>
        <w:t>(ii)</w:t>
      </w:r>
      <w:r w:rsidRPr="003903F8">
        <w:tab/>
        <w:t>where the licence has been renewed on one occasion only—committed after the renewal of the licence;</w:t>
      </w:r>
      <w:r w:rsidR="008205DF" w:rsidRPr="003903F8">
        <w:t xml:space="preserve"> or</w:t>
      </w:r>
    </w:p>
    <w:p w14:paraId="376E1DF0" w14:textId="77777777" w:rsidR="00132403" w:rsidRPr="003903F8" w:rsidRDefault="00132403" w:rsidP="00132403">
      <w:pPr>
        <w:pStyle w:val="paragraphsub"/>
      </w:pPr>
      <w:r w:rsidRPr="003903F8">
        <w:lastRenderedPageBreak/>
        <w:tab/>
        <w:t>(iii)</w:t>
      </w:r>
      <w:r w:rsidRPr="003903F8">
        <w:tab/>
        <w:t>where the licence has been renewed on more than one occasion—committed after the latest renewal of the licence; or</w:t>
      </w:r>
    </w:p>
    <w:p w14:paraId="167F49C5" w14:textId="77777777" w:rsidR="00132403" w:rsidRPr="003903F8" w:rsidRDefault="00132403" w:rsidP="00132403">
      <w:pPr>
        <w:pStyle w:val="paragraphsub"/>
      </w:pPr>
      <w:r w:rsidRPr="003903F8">
        <w:tab/>
        <w:t>(iv)</w:t>
      </w:r>
      <w:r w:rsidRPr="003903F8">
        <w:tab/>
        <w:t>committed:</w:t>
      </w:r>
    </w:p>
    <w:p w14:paraId="2C3DCC48" w14:textId="77777777" w:rsidR="00132403" w:rsidRPr="003903F8" w:rsidRDefault="00132403" w:rsidP="00132403">
      <w:pPr>
        <w:pStyle w:val="paragraphsub-sub"/>
      </w:pPr>
      <w:r w:rsidRPr="003903F8">
        <w:tab/>
        <w:t>(A)</w:t>
      </w:r>
      <w:r w:rsidRPr="003903F8">
        <w:tab/>
        <w:t>where the licence has not been renewed—within 10 years immediately preceding the making of the application for the licence;</w:t>
      </w:r>
      <w:r w:rsidR="002A3425" w:rsidRPr="003903F8">
        <w:t xml:space="preserve"> and</w:t>
      </w:r>
    </w:p>
    <w:p w14:paraId="59D2A518" w14:textId="77777777" w:rsidR="00132403" w:rsidRPr="003903F8" w:rsidRDefault="00132403" w:rsidP="00132403">
      <w:pPr>
        <w:pStyle w:val="paragraphsub-sub"/>
      </w:pPr>
      <w:r w:rsidRPr="003903F8">
        <w:tab/>
        <w:t>(B)</w:t>
      </w:r>
      <w:r w:rsidRPr="003903F8">
        <w:tab/>
        <w:t>where the licence has been renewed on one occasion only—within 10 years immediately preceding the making of the application for the renewal of the licence; and</w:t>
      </w:r>
    </w:p>
    <w:p w14:paraId="011479BE" w14:textId="77777777" w:rsidR="00132403" w:rsidRPr="003903F8" w:rsidRDefault="00132403" w:rsidP="006510C4">
      <w:pPr>
        <w:pStyle w:val="paragraphsub-sub"/>
      </w:pPr>
      <w:r w:rsidRPr="003903F8">
        <w:tab/>
        <w:t>(C)</w:t>
      </w:r>
      <w:r w:rsidRPr="003903F8">
        <w:tab/>
        <w:t>where the licence has been renewed on more than one occasion—within 10 years immediately preceding the making of the application for the latest renewal of the licence;</w:t>
      </w:r>
    </w:p>
    <w:p w14:paraId="098F1058" w14:textId="77777777" w:rsidR="00132403" w:rsidRPr="003903F8" w:rsidRDefault="00132403" w:rsidP="006510C4">
      <w:pPr>
        <w:pStyle w:val="paragraphsub"/>
      </w:pPr>
      <w:r w:rsidRPr="003903F8">
        <w:tab/>
      </w:r>
      <w:r w:rsidRPr="003903F8">
        <w:tab/>
        <w:t xml:space="preserve">and at a time when a person who is a director, officer or shareholder of the company was a director, officer or shareholder of the </w:t>
      </w:r>
      <w:r w:rsidR="003330EF" w:rsidRPr="003903F8">
        <w:t>company; and</w:t>
      </w:r>
    </w:p>
    <w:p w14:paraId="5072BACA" w14:textId="77777777" w:rsidR="00132403" w:rsidRPr="003903F8" w:rsidRDefault="00132403" w:rsidP="00132403">
      <w:pPr>
        <w:pStyle w:val="paragraph"/>
      </w:pPr>
      <w:r w:rsidRPr="003903F8">
        <w:tab/>
        <w:t>(c)</w:t>
      </w:r>
      <w:r w:rsidRPr="003903F8">
        <w:tab/>
        <w:t xml:space="preserve">the matters mentioned in paragraphs </w:t>
      </w:r>
      <w:r w:rsidR="005C12CD" w:rsidRPr="003903F8">
        <w:t>81(3)(c) and (e)</w:t>
      </w:r>
      <w:r w:rsidRPr="003903F8">
        <w:t>.</w:t>
      </w:r>
    </w:p>
    <w:p w14:paraId="5C74ACE9" w14:textId="77777777" w:rsidR="00132403" w:rsidRPr="003903F8" w:rsidRDefault="00132403" w:rsidP="00132403">
      <w:pPr>
        <w:pStyle w:val="subsection"/>
      </w:pPr>
      <w:r w:rsidRPr="003903F8">
        <w:tab/>
        <w:t>(2)</w:t>
      </w:r>
      <w:r w:rsidRPr="003903F8">
        <w:tab/>
      </w:r>
      <w:r w:rsidR="00EC4E0A" w:rsidRPr="003903F8">
        <w:t>A notice under subsection (1AA) or (1AD) must be in writing and must be</w:t>
      </w:r>
      <w:r w:rsidRPr="003903F8">
        <w:t>:</w:t>
      </w:r>
    </w:p>
    <w:p w14:paraId="031A60C8" w14:textId="77777777" w:rsidR="00132403" w:rsidRPr="003903F8" w:rsidRDefault="00132403" w:rsidP="00132403">
      <w:pPr>
        <w:pStyle w:val="paragraph"/>
      </w:pPr>
      <w:r w:rsidRPr="003903F8">
        <w:tab/>
        <w:t>(a)</w:t>
      </w:r>
      <w:r w:rsidRPr="003903F8">
        <w:tab/>
        <w:t>served, either personally or by post, on the holder of the licence; or</w:t>
      </w:r>
    </w:p>
    <w:p w14:paraId="25FF8EFB" w14:textId="77777777" w:rsidR="00132403" w:rsidRPr="003903F8" w:rsidRDefault="00132403" w:rsidP="00132403">
      <w:pPr>
        <w:pStyle w:val="paragraph"/>
      </w:pPr>
      <w:r w:rsidRPr="003903F8">
        <w:tab/>
        <w:t>(b)</w:t>
      </w:r>
      <w:r w:rsidRPr="003903F8">
        <w:tab/>
        <w:t>served personally on a person who, at the time of service, apparently participates in the management or control of the warehouse.</w:t>
      </w:r>
    </w:p>
    <w:p w14:paraId="581D011C" w14:textId="77777777" w:rsidR="00132403" w:rsidRPr="003903F8" w:rsidRDefault="00132403" w:rsidP="00132403">
      <w:pPr>
        <w:pStyle w:val="subsection"/>
      </w:pPr>
      <w:r w:rsidRPr="003903F8">
        <w:tab/>
        <w:t>(5)</w:t>
      </w:r>
      <w:r w:rsidRPr="003903F8">
        <w:tab/>
      </w:r>
      <w:r w:rsidR="00FE71F9" w:rsidRPr="003903F8">
        <w:t>If a warehouse licence is suspended under subsection (1AB) or (1AE)</w:t>
      </w:r>
      <w:r w:rsidRPr="003903F8">
        <w:t xml:space="preserve">, the </w:t>
      </w:r>
      <w:r w:rsidR="002B3C75" w:rsidRPr="003903F8">
        <w:t>Comptroller</w:t>
      </w:r>
      <w:r w:rsidR="007D19F7">
        <w:noBreakHyphen/>
      </w:r>
      <w:r w:rsidR="002B3C75" w:rsidRPr="003903F8">
        <w:t>General of Customs</w:t>
      </w:r>
      <w:r w:rsidRPr="003903F8">
        <w:t>:</w:t>
      </w:r>
    </w:p>
    <w:p w14:paraId="6BC07C6A" w14:textId="77777777" w:rsidR="00132403" w:rsidRPr="003903F8" w:rsidRDefault="00132403" w:rsidP="00132403">
      <w:pPr>
        <w:pStyle w:val="paragraph"/>
      </w:pPr>
      <w:r w:rsidRPr="003903F8">
        <w:tab/>
        <w:t>(a)</w:t>
      </w:r>
      <w:r w:rsidRPr="003903F8">
        <w:tab/>
        <w:t>may at any time revoke the suspension; and</w:t>
      </w:r>
    </w:p>
    <w:p w14:paraId="5271E844" w14:textId="77777777" w:rsidR="00257D7B" w:rsidRPr="003903F8" w:rsidRDefault="00257D7B" w:rsidP="00257D7B">
      <w:pPr>
        <w:pStyle w:val="paragraph"/>
      </w:pPr>
      <w:r w:rsidRPr="003903F8">
        <w:tab/>
        <w:t>(b)</w:t>
      </w:r>
      <w:r w:rsidRPr="003903F8">
        <w:tab/>
        <w:t>must revoke the suspension if, within 28 days after the day on which the licence was suspended:</w:t>
      </w:r>
    </w:p>
    <w:p w14:paraId="76E858FC" w14:textId="77777777" w:rsidR="00257D7B" w:rsidRPr="003903F8" w:rsidRDefault="00257D7B" w:rsidP="00257D7B">
      <w:pPr>
        <w:pStyle w:val="paragraphsub"/>
      </w:pPr>
      <w:r w:rsidRPr="003903F8">
        <w:tab/>
        <w:t>(i)</w:t>
      </w:r>
      <w:r w:rsidRPr="003903F8">
        <w:tab/>
        <w:t>for a suspension under subsection (1AB)—the licence is not cancelled; or</w:t>
      </w:r>
    </w:p>
    <w:p w14:paraId="4AAAA50C" w14:textId="77777777" w:rsidR="00257D7B" w:rsidRPr="003903F8" w:rsidRDefault="00257D7B" w:rsidP="00257D7B">
      <w:pPr>
        <w:pStyle w:val="paragraphsub"/>
      </w:pPr>
      <w:r w:rsidRPr="003903F8">
        <w:lastRenderedPageBreak/>
        <w:tab/>
        <w:t>(ii)</w:t>
      </w:r>
      <w:r w:rsidRPr="003903F8">
        <w:tab/>
        <w:t>for a suspension under subsection (1AE)—the licence is not varied to no longer cover the warehouse to which the suspension relates.</w:t>
      </w:r>
    </w:p>
    <w:p w14:paraId="0F8A8D9C" w14:textId="77777777" w:rsidR="00132403" w:rsidRPr="003903F8" w:rsidRDefault="00132403" w:rsidP="00132403">
      <w:pPr>
        <w:pStyle w:val="subsection"/>
      </w:pPr>
      <w:r w:rsidRPr="003903F8">
        <w:tab/>
        <w:t>(6)</w:t>
      </w:r>
      <w:r w:rsidRPr="003903F8">
        <w:tab/>
        <w:t xml:space="preserve">Subject to </w:t>
      </w:r>
      <w:r w:rsidR="00111271" w:rsidRPr="003903F8">
        <w:t>subsection (</w:t>
      </w:r>
      <w:r w:rsidRPr="003903F8">
        <w:t xml:space="preserve">7), during a period in which a warehouse licence is suspended under </w:t>
      </w:r>
      <w:r w:rsidR="00257D7B" w:rsidRPr="003903F8">
        <w:t>subsection (1AB) or (1AE) in relation to a warehouse, a person must</w:t>
      </w:r>
      <w:r w:rsidRPr="003903F8">
        <w:t xml:space="preserve"> not use the warehouse with the intention of warehousing goods.</w:t>
      </w:r>
    </w:p>
    <w:p w14:paraId="516761C1" w14:textId="77777777" w:rsidR="00132403" w:rsidRPr="003903F8" w:rsidRDefault="00132403" w:rsidP="00132403">
      <w:pPr>
        <w:pStyle w:val="Penalty"/>
      </w:pPr>
      <w:r w:rsidRPr="003903F8">
        <w:t>Penalty:</w:t>
      </w:r>
      <w:r w:rsidRPr="003903F8">
        <w:tab/>
        <w:t>50 penalty units.</w:t>
      </w:r>
    </w:p>
    <w:p w14:paraId="061DF8EA" w14:textId="77777777" w:rsidR="00132403" w:rsidRPr="003903F8" w:rsidRDefault="00132403" w:rsidP="00132403">
      <w:pPr>
        <w:pStyle w:val="subsection"/>
      </w:pPr>
      <w:r w:rsidRPr="003903F8">
        <w:tab/>
        <w:t>(7)</w:t>
      </w:r>
      <w:r w:rsidRPr="003903F8">
        <w:tab/>
      </w:r>
      <w:r w:rsidR="00B06C25" w:rsidRPr="003903F8">
        <w:t>During a period in which a warehouse licence is suspended under subsection (1AB) or (1AE) in relation to a warehouse</w:t>
      </w:r>
      <w:r w:rsidRPr="003903F8">
        <w:t>, a Collector may:</w:t>
      </w:r>
    </w:p>
    <w:p w14:paraId="46E2EDA4" w14:textId="77777777" w:rsidR="00132403" w:rsidRPr="003903F8" w:rsidRDefault="00132403" w:rsidP="00132403">
      <w:pPr>
        <w:pStyle w:val="paragraph"/>
      </w:pPr>
      <w:r w:rsidRPr="003903F8">
        <w:tab/>
        <w:t>(a)</w:t>
      </w:r>
      <w:r w:rsidRPr="003903F8">
        <w:tab/>
        <w:t>permit goods to be placed in the warehouse;</w:t>
      </w:r>
      <w:r w:rsidR="009245D3" w:rsidRPr="003903F8">
        <w:t xml:space="preserve"> and</w:t>
      </w:r>
    </w:p>
    <w:p w14:paraId="0AC3951B" w14:textId="77777777" w:rsidR="00132403" w:rsidRPr="003903F8" w:rsidRDefault="00132403" w:rsidP="00132403">
      <w:pPr>
        <w:pStyle w:val="paragraph"/>
      </w:pPr>
      <w:r w:rsidRPr="003903F8">
        <w:tab/>
        <w:t>(b)</w:t>
      </w:r>
      <w:r w:rsidRPr="003903F8">
        <w:tab/>
        <w:t>permit a process to be carried out in the warehouse;</w:t>
      </w:r>
      <w:r w:rsidR="009245D3" w:rsidRPr="003903F8">
        <w:t xml:space="preserve"> and</w:t>
      </w:r>
    </w:p>
    <w:p w14:paraId="0C3BEF33" w14:textId="77777777" w:rsidR="00132403" w:rsidRPr="003903F8" w:rsidRDefault="00132403" w:rsidP="00132403">
      <w:pPr>
        <w:pStyle w:val="paragraph"/>
      </w:pPr>
      <w:r w:rsidRPr="003903F8">
        <w:tab/>
        <w:t>(c)</w:t>
      </w:r>
      <w:r w:rsidRPr="003903F8">
        <w:tab/>
        <w:t>permit the removal of goods from the warehouse, including the removal of goods to another warehouse;</w:t>
      </w:r>
      <w:r w:rsidR="009245D3" w:rsidRPr="003903F8">
        <w:t xml:space="preserve"> and</w:t>
      </w:r>
    </w:p>
    <w:p w14:paraId="72542874" w14:textId="77777777" w:rsidR="00132403" w:rsidRPr="003903F8" w:rsidRDefault="00132403" w:rsidP="00132403">
      <w:pPr>
        <w:pStyle w:val="paragraph"/>
      </w:pPr>
      <w:r w:rsidRPr="003903F8">
        <w:tab/>
        <w:t>(d)</w:t>
      </w:r>
      <w:r w:rsidRPr="003903F8">
        <w:tab/>
        <w:t xml:space="preserve">by notice in a prescribed manner to the owner of goods in the warehouse, require </w:t>
      </w:r>
      <w:r w:rsidR="009245D3" w:rsidRPr="003903F8">
        <w:t xml:space="preserve">the owner </w:t>
      </w:r>
      <w:r w:rsidRPr="003903F8">
        <w:t>to remove his</w:t>
      </w:r>
      <w:r w:rsidR="0088707F" w:rsidRPr="003903F8">
        <w:t xml:space="preserve"> or her</w:t>
      </w:r>
      <w:r w:rsidRPr="003903F8">
        <w:t xml:space="preserve"> goods to another warehouse approved by the Collector;</w:t>
      </w:r>
      <w:r w:rsidR="005F22CC" w:rsidRPr="003903F8">
        <w:t xml:space="preserve"> and</w:t>
      </w:r>
    </w:p>
    <w:p w14:paraId="21A0DB6F" w14:textId="77777777" w:rsidR="00132403" w:rsidRPr="003903F8" w:rsidRDefault="00132403" w:rsidP="00132403">
      <w:pPr>
        <w:pStyle w:val="paragraph"/>
      </w:pPr>
      <w:r w:rsidRPr="003903F8">
        <w:tab/>
        <w:t>(e)</w:t>
      </w:r>
      <w:r w:rsidRPr="003903F8">
        <w:tab/>
        <w:t>take such control of the warehouse or all or any goods in the warehouse as may be necessary for the protection of the revenue or for ensuring compliance with the Customs Acts</w:t>
      </w:r>
      <w:r w:rsidR="001C4B06" w:rsidRPr="003903F8">
        <w:t>, any other law of the Commonwealth prescribed by the regulations or a law of a State or Territory prescribed by the regulations</w:t>
      </w:r>
      <w:r w:rsidRPr="003903F8">
        <w:t>; and</w:t>
      </w:r>
    </w:p>
    <w:p w14:paraId="330EFD61" w14:textId="77777777" w:rsidR="00132403" w:rsidRPr="003903F8" w:rsidRDefault="00132403" w:rsidP="00132403">
      <w:pPr>
        <w:pStyle w:val="paragraph"/>
      </w:pPr>
      <w:r w:rsidRPr="003903F8">
        <w:tab/>
        <w:t>(f)</w:t>
      </w:r>
      <w:r w:rsidRPr="003903F8">
        <w:tab/>
        <w:t>by notice in writing to the holder of the licence, require him</w:t>
      </w:r>
      <w:r w:rsidR="001D2A5A" w:rsidRPr="003903F8">
        <w:t xml:space="preserve"> or her</w:t>
      </w:r>
      <w:r w:rsidRPr="003903F8">
        <w:t xml:space="preserve"> to pay to </w:t>
      </w:r>
      <w:r w:rsidR="002B3C75" w:rsidRPr="003903F8">
        <w:t>the Commonwealth</w:t>
      </w:r>
      <w:r w:rsidRPr="003903F8">
        <w:t xml:space="preserve"> in respect of the services of officers required as the result of the suspension, including services relating to the enforcement of the suspension, the supervision of activities in relation to the warehouse permitted by a Collector, the stocktaking of goods in the warehouse or the reconciliation of records relating to such goods, such fee as the </w:t>
      </w:r>
      <w:r w:rsidR="002B3C75" w:rsidRPr="003903F8">
        <w:t>Comptroller</w:t>
      </w:r>
      <w:r w:rsidR="007D19F7">
        <w:noBreakHyphen/>
      </w:r>
      <w:r w:rsidR="002B3C75" w:rsidRPr="003903F8">
        <w:t>General of Customs</w:t>
      </w:r>
      <w:r w:rsidRPr="003903F8">
        <w:t xml:space="preserve"> determines, having regard to the cost of the services.</w:t>
      </w:r>
    </w:p>
    <w:p w14:paraId="611B33B9" w14:textId="77777777" w:rsidR="00132403" w:rsidRPr="003903F8" w:rsidRDefault="00132403" w:rsidP="00132403">
      <w:pPr>
        <w:pStyle w:val="subsection"/>
      </w:pPr>
      <w:r w:rsidRPr="003903F8">
        <w:lastRenderedPageBreak/>
        <w:tab/>
        <w:t>(8)</w:t>
      </w:r>
      <w:r w:rsidRPr="003903F8">
        <w:tab/>
        <w:t xml:space="preserve">If an amount that the holder of a licence is required to pay in accordance with a notice under </w:t>
      </w:r>
      <w:r w:rsidR="00111271" w:rsidRPr="003903F8">
        <w:t>paragraph (</w:t>
      </w:r>
      <w:r w:rsidRPr="003903F8">
        <w:t>7)(f) is not paid, that amount may be recovered as a debt due to the Commonwealth by action in a court of competent jurisdiction.</w:t>
      </w:r>
    </w:p>
    <w:p w14:paraId="6B9C36F7" w14:textId="77777777" w:rsidR="00132403" w:rsidRPr="003903F8" w:rsidRDefault="00132403" w:rsidP="00132403">
      <w:pPr>
        <w:pStyle w:val="ActHead5"/>
      </w:pPr>
      <w:bookmarkStart w:id="231" w:name="_Toc178254301"/>
      <w:r w:rsidRPr="007D19F7">
        <w:rPr>
          <w:rStyle w:val="CharSectno"/>
        </w:rPr>
        <w:t>87</w:t>
      </w:r>
      <w:r w:rsidRPr="003903F8">
        <w:t xml:space="preserve">  Cancellation of warehouse licences</w:t>
      </w:r>
      <w:bookmarkEnd w:id="231"/>
    </w:p>
    <w:p w14:paraId="62F59E1C" w14:textId="77777777" w:rsidR="00B06C25" w:rsidRPr="003903F8" w:rsidRDefault="00B06C25" w:rsidP="00B06C25">
      <w:pPr>
        <w:pStyle w:val="subsection"/>
      </w:pPr>
      <w:r w:rsidRPr="003903F8">
        <w:tab/>
        <w:t>(1)</w:t>
      </w:r>
      <w:r w:rsidRPr="003903F8">
        <w:tab/>
        <w:t>The Comptroller</w:t>
      </w:r>
      <w:r w:rsidR="007D19F7">
        <w:noBreakHyphen/>
      </w:r>
      <w:r w:rsidRPr="003903F8">
        <w:t>General of Customs may cancel a warehouse licence if:</w:t>
      </w:r>
    </w:p>
    <w:p w14:paraId="03BF8618" w14:textId="77777777" w:rsidR="00B06C25" w:rsidRPr="003903F8" w:rsidRDefault="00B06C25" w:rsidP="00B06C25">
      <w:pPr>
        <w:pStyle w:val="paragraph"/>
      </w:pPr>
      <w:r w:rsidRPr="003903F8">
        <w:tab/>
        <w:t>(a)</w:t>
      </w:r>
      <w:r w:rsidRPr="003903F8">
        <w:tab/>
        <w:t>the Comptroller</w:t>
      </w:r>
      <w:r w:rsidR="007D19F7">
        <w:noBreakHyphen/>
      </w:r>
      <w:r w:rsidRPr="003903F8">
        <w:t>General is satisfied in relation to the licence as to any of the matters mentioned in paragraphs 86(1)(a) to (h); or</w:t>
      </w:r>
    </w:p>
    <w:p w14:paraId="65880C1A" w14:textId="77777777" w:rsidR="00B06C25" w:rsidRPr="003903F8" w:rsidRDefault="00B06C25" w:rsidP="00B06C25">
      <w:pPr>
        <w:pStyle w:val="paragraph"/>
      </w:pPr>
      <w:r w:rsidRPr="003903F8">
        <w:tab/>
        <w:t>(b)</w:t>
      </w:r>
      <w:r w:rsidRPr="003903F8">
        <w:tab/>
        <w:t>the Comptroller</w:t>
      </w:r>
      <w:r w:rsidR="007D19F7">
        <w:noBreakHyphen/>
      </w:r>
      <w:r w:rsidRPr="003903F8">
        <w:t>General is satisfied on any other grounds that cancellation of the licence is necessary for the protection of the revenue or for the purpose of ensuring compliance with the Customs Acts, any other law of the Commonwealth prescribed by the regulations, or a law of a State or Territory prescribed by the regulations.</w:t>
      </w:r>
    </w:p>
    <w:p w14:paraId="2F4522EE" w14:textId="77777777" w:rsidR="00B06C25" w:rsidRPr="003903F8" w:rsidRDefault="00B06C25" w:rsidP="00B06C25">
      <w:pPr>
        <w:pStyle w:val="subsection"/>
      </w:pPr>
      <w:r w:rsidRPr="003903F8">
        <w:tab/>
        <w:t>(1A)</w:t>
      </w:r>
      <w:r w:rsidRPr="003903F8">
        <w:tab/>
        <w:t>The Comptroller</w:t>
      </w:r>
      <w:r w:rsidR="007D19F7">
        <w:noBreakHyphen/>
      </w:r>
      <w:r w:rsidRPr="003903F8">
        <w:t>General of Customs must cancel a warehouse licence if:</w:t>
      </w:r>
    </w:p>
    <w:p w14:paraId="0A59C401" w14:textId="77777777" w:rsidR="00B06C25" w:rsidRPr="003903F8" w:rsidRDefault="00B06C25" w:rsidP="00B06C25">
      <w:pPr>
        <w:pStyle w:val="paragraph"/>
      </w:pPr>
      <w:r w:rsidRPr="003903F8">
        <w:tab/>
        <w:t>(a)</w:t>
      </w:r>
      <w:r w:rsidRPr="003903F8">
        <w:tab/>
        <w:t>the Comptroller</w:t>
      </w:r>
      <w:r w:rsidR="007D19F7">
        <w:noBreakHyphen/>
      </w:r>
      <w:r w:rsidRPr="003903F8">
        <w:t>General receives a written request from the holder of the licence that the licence be cancelled on and after a specified day; or</w:t>
      </w:r>
    </w:p>
    <w:p w14:paraId="30C10F0A" w14:textId="77777777" w:rsidR="00B06C25" w:rsidRPr="003903F8" w:rsidRDefault="00B06C25" w:rsidP="00B06C25">
      <w:pPr>
        <w:pStyle w:val="paragraph"/>
      </w:pPr>
      <w:r w:rsidRPr="003903F8">
        <w:tab/>
        <w:t>(b)</w:t>
      </w:r>
      <w:r w:rsidRPr="003903F8">
        <w:tab/>
        <w:t>the holder of the licence has applied for the Comptroller</w:t>
      </w:r>
      <w:r w:rsidR="007D19F7">
        <w:noBreakHyphen/>
      </w:r>
      <w:r w:rsidRPr="003903F8">
        <w:t>General to vary the licence as mentioned in paragraph 81B(1)(a) and the effect of doing so would be that no place is covered by the licence.</w:t>
      </w:r>
    </w:p>
    <w:p w14:paraId="796AC0B4" w14:textId="77777777" w:rsidR="00132403" w:rsidRPr="003903F8" w:rsidRDefault="00132403" w:rsidP="004651A9">
      <w:pPr>
        <w:pStyle w:val="subsection"/>
        <w:keepNext/>
      </w:pPr>
      <w:r w:rsidRPr="003903F8">
        <w:tab/>
        <w:t>(2)</w:t>
      </w:r>
      <w:r w:rsidRPr="003903F8">
        <w:tab/>
        <w:t xml:space="preserve">The </w:t>
      </w:r>
      <w:r w:rsidR="002B3C75" w:rsidRPr="003903F8">
        <w:t>Comptroller</w:t>
      </w:r>
      <w:r w:rsidR="007D19F7">
        <w:noBreakHyphen/>
      </w:r>
      <w:r w:rsidR="002B3C75" w:rsidRPr="003903F8">
        <w:t>General of Customs</w:t>
      </w:r>
      <w:r w:rsidRPr="003903F8">
        <w:t xml:space="preserve"> </w:t>
      </w:r>
      <w:r w:rsidR="00F845BF" w:rsidRPr="003903F8">
        <w:t>must cancel a warehouse licence under this section</w:t>
      </w:r>
      <w:r w:rsidRPr="003903F8">
        <w:t xml:space="preserve"> by notice in writing:</w:t>
      </w:r>
    </w:p>
    <w:p w14:paraId="0F6FC3F0" w14:textId="77777777" w:rsidR="00132403" w:rsidRPr="003903F8" w:rsidRDefault="00132403" w:rsidP="00132403">
      <w:pPr>
        <w:pStyle w:val="paragraph"/>
      </w:pPr>
      <w:r w:rsidRPr="003903F8">
        <w:tab/>
        <w:t>(a)</w:t>
      </w:r>
      <w:r w:rsidRPr="003903F8">
        <w:tab/>
        <w:t>served, either personally or by post, on the holder of the licence; or</w:t>
      </w:r>
    </w:p>
    <w:p w14:paraId="4DBC7C1E" w14:textId="77777777" w:rsidR="00132403" w:rsidRPr="003903F8" w:rsidRDefault="00132403" w:rsidP="00132403">
      <w:pPr>
        <w:pStyle w:val="paragraph"/>
      </w:pPr>
      <w:r w:rsidRPr="003903F8">
        <w:tab/>
        <w:t>(b)</w:t>
      </w:r>
      <w:r w:rsidRPr="003903F8">
        <w:tab/>
        <w:t xml:space="preserve">served personally on a person who, at the time of service, apparently participates in the management or control of </w:t>
      </w:r>
      <w:r w:rsidR="00B06C25" w:rsidRPr="003903F8">
        <w:t>a warehouse covered by the licence</w:t>
      </w:r>
      <w:r w:rsidRPr="003903F8">
        <w:t>.</w:t>
      </w:r>
    </w:p>
    <w:p w14:paraId="52F27200" w14:textId="77777777" w:rsidR="00132403" w:rsidRPr="003903F8" w:rsidRDefault="00132403" w:rsidP="00132403">
      <w:pPr>
        <w:pStyle w:val="subsection"/>
      </w:pPr>
      <w:r w:rsidRPr="003903F8">
        <w:lastRenderedPageBreak/>
        <w:tab/>
        <w:t>(4)</w:t>
      </w:r>
      <w:r w:rsidRPr="003903F8">
        <w:tab/>
        <w:t xml:space="preserve">Subject to </w:t>
      </w:r>
      <w:r w:rsidR="00111271" w:rsidRPr="003903F8">
        <w:t>subsection (</w:t>
      </w:r>
      <w:r w:rsidRPr="003903F8">
        <w:t xml:space="preserve">5), </w:t>
      </w:r>
      <w:r w:rsidR="00CF414D" w:rsidRPr="003903F8">
        <w:t>if the Comptroller</w:t>
      </w:r>
      <w:r w:rsidR="007D19F7">
        <w:noBreakHyphen/>
      </w:r>
      <w:r w:rsidR="00CF414D" w:rsidRPr="003903F8">
        <w:t>General of Customs</w:t>
      </w:r>
      <w:r w:rsidR="003529DD" w:rsidRPr="003903F8">
        <w:t xml:space="preserve"> cancels a warehouse licence under this section, </w:t>
      </w:r>
      <w:r w:rsidR="002751A7" w:rsidRPr="003903F8">
        <w:t>the Comptroller</w:t>
      </w:r>
      <w:r w:rsidR="007D19F7">
        <w:noBreakHyphen/>
      </w:r>
      <w:r w:rsidR="002751A7" w:rsidRPr="003903F8">
        <w:t>General must</w:t>
      </w:r>
      <w:r w:rsidRPr="003903F8">
        <w:t xml:space="preserve"> by notice:</w:t>
      </w:r>
    </w:p>
    <w:p w14:paraId="3A0C4171" w14:textId="77777777" w:rsidR="00CF414D" w:rsidRPr="003903F8" w:rsidRDefault="00CF414D" w:rsidP="00CF414D">
      <w:pPr>
        <w:pStyle w:val="paragraph"/>
      </w:pPr>
      <w:r w:rsidRPr="003903F8">
        <w:tab/>
        <w:t>(a)</w:t>
      </w:r>
      <w:r w:rsidRPr="003903F8">
        <w:tab/>
        <w:t>published on the Department’s website; and</w:t>
      </w:r>
    </w:p>
    <w:p w14:paraId="033764EB" w14:textId="77777777" w:rsidR="00132403" w:rsidRPr="003903F8" w:rsidRDefault="00132403" w:rsidP="00132403">
      <w:pPr>
        <w:pStyle w:val="paragraph"/>
      </w:pPr>
      <w:r w:rsidRPr="003903F8">
        <w:tab/>
        <w:t>(b)</w:t>
      </w:r>
      <w:r w:rsidRPr="003903F8">
        <w:tab/>
        <w:t xml:space="preserve">published in the </w:t>
      </w:r>
      <w:r w:rsidRPr="003903F8">
        <w:rPr>
          <w:i/>
        </w:rPr>
        <w:t>Gazette</w:t>
      </w:r>
      <w:r w:rsidRPr="003903F8">
        <w:t>; and</w:t>
      </w:r>
    </w:p>
    <w:p w14:paraId="7F274F2D" w14:textId="77777777" w:rsidR="00E71E9E" w:rsidRPr="003903F8" w:rsidRDefault="00E71E9E" w:rsidP="00E71E9E">
      <w:pPr>
        <w:pStyle w:val="paragraph"/>
      </w:pPr>
      <w:r w:rsidRPr="003903F8">
        <w:tab/>
        <w:t>(c)</w:t>
      </w:r>
      <w:r w:rsidRPr="003903F8">
        <w:tab/>
        <w:t>published in a newspaper or newspapers circulating in each locality in which a place that was a warehouse covered by the licence is situated;</w:t>
      </w:r>
    </w:p>
    <w:p w14:paraId="22158051" w14:textId="77777777" w:rsidR="00132403" w:rsidRPr="003903F8" w:rsidRDefault="00132403" w:rsidP="00132403">
      <w:pPr>
        <w:pStyle w:val="subsection2"/>
      </w:pPr>
      <w:r w:rsidRPr="003903F8">
        <w:t xml:space="preserve">inform the owners of goods in </w:t>
      </w:r>
      <w:r w:rsidR="00E71E9E" w:rsidRPr="003903F8">
        <w:t xml:space="preserve">each place that was a warehouse covered by the licence (a </w:t>
      </w:r>
      <w:r w:rsidR="00E71E9E" w:rsidRPr="003903F8">
        <w:rPr>
          <w:b/>
          <w:i/>
        </w:rPr>
        <w:t>former warehouse</w:t>
      </w:r>
      <w:r w:rsidR="00E71E9E" w:rsidRPr="003903F8">
        <w:t>)</w:t>
      </w:r>
      <w:r w:rsidRPr="003903F8">
        <w:t>:</w:t>
      </w:r>
    </w:p>
    <w:p w14:paraId="2DE85D7F" w14:textId="77777777" w:rsidR="00132403" w:rsidRPr="003903F8" w:rsidRDefault="00132403" w:rsidP="00132403">
      <w:pPr>
        <w:pStyle w:val="paragraph"/>
      </w:pPr>
      <w:r w:rsidRPr="003903F8">
        <w:tab/>
        <w:t>(d)</w:t>
      </w:r>
      <w:r w:rsidRPr="003903F8">
        <w:tab/>
        <w:t xml:space="preserve">that they are required, within a time specified in the notice or any further time allowed by the </w:t>
      </w:r>
      <w:r w:rsidR="002B3C75" w:rsidRPr="003903F8">
        <w:t>Comptroller</w:t>
      </w:r>
      <w:r w:rsidR="007D19F7">
        <w:noBreakHyphen/>
      </w:r>
      <w:r w:rsidR="002B3C75" w:rsidRPr="003903F8">
        <w:t>General of Customs</w:t>
      </w:r>
      <w:r w:rsidRPr="003903F8">
        <w:t>, to:</w:t>
      </w:r>
    </w:p>
    <w:p w14:paraId="4657A236" w14:textId="77777777" w:rsidR="00132403" w:rsidRPr="003903F8" w:rsidRDefault="00132403" w:rsidP="00132403">
      <w:pPr>
        <w:pStyle w:val="paragraphsub"/>
      </w:pPr>
      <w:r w:rsidRPr="003903F8">
        <w:tab/>
        <w:t>(i)</w:t>
      </w:r>
      <w:r w:rsidRPr="003903F8">
        <w:tab/>
        <w:t xml:space="preserve">pay to the Collector duty payable in respect of their goods in </w:t>
      </w:r>
      <w:r w:rsidR="006F0B34" w:rsidRPr="003903F8">
        <w:t>a former warehouse</w:t>
      </w:r>
      <w:r w:rsidRPr="003903F8">
        <w:t>; or</w:t>
      </w:r>
    </w:p>
    <w:p w14:paraId="2AF6B9A0" w14:textId="77777777" w:rsidR="00132403" w:rsidRPr="003903F8" w:rsidRDefault="00132403" w:rsidP="00132403">
      <w:pPr>
        <w:pStyle w:val="paragraphsub"/>
      </w:pPr>
      <w:r w:rsidRPr="003903F8">
        <w:tab/>
        <w:t>(ii)</w:t>
      </w:r>
      <w:r w:rsidRPr="003903F8">
        <w:tab/>
        <w:t xml:space="preserve">remove their goods in </w:t>
      </w:r>
      <w:r w:rsidR="006F0B34" w:rsidRPr="003903F8">
        <w:t>a former warehouse</w:t>
      </w:r>
      <w:r w:rsidRPr="003903F8">
        <w:t xml:space="preserve"> to another place in accordance with permission obtained from the Collector; and</w:t>
      </w:r>
    </w:p>
    <w:p w14:paraId="563BF7F4" w14:textId="77777777" w:rsidR="00132403" w:rsidRPr="003903F8" w:rsidRDefault="00132403" w:rsidP="00132403">
      <w:pPr>
        <w:pStyle w:val="paragraph"/>
      </w:pPr>
      <w:r w:rsidRPr="003903F8">
        <w:tab/>
        <w:t>(e)</w:t>
      </w:r>
      <w:r w:rsidRPr="003903F8">
        <w:tab/>
        <w:t xml:space="preserve">that, if they do not comply with the requirements of the notice, </w:t>
      </w:r>
      <w:r w:rsidR="006F0B34" w:rsidRPr="003903F8">
        <w:t>the goods</w:t>
      </w:r>
      <w:r w:rsidRPr="003903F8">
        <w:t xml:space="preserve"> will be sold.</w:t>
      </w:r>
    </w:p>
    <w:p w14:paraId="55A43AC2" w14:textId="77777777" w:rsidR="00B20018" w:rsidRPr="003903F8" w:rsidRDefault="00B20018" w:rsidP="00B20018">
      <w:pPr>
        <w:pStyle w:val="subsection"/>
      </w:pPr>
      <w:r w:rsidRPr="003903F8">
        <w:tab/>
        <w:t>(5)</w:t>
      </w:r>
      <w:r w:rsidRPr="003903F8">
        <w:tab/>
        <w:t>If the Comptroller</w:t>
      </w:r>
      <w:r w:rsidR="007D19F7">
        <w:noBreakHyphen/>
      </w:r>
      <w:r w:rsidRPr="003903F8">
        <w:t>General of Customs is satisfied that all the goods in a former warehouse are the property of a person who held the licence that covered the former warehouse, instead of publishing the notice referred to in subsection (4) in respect of the former warehouse as required by that subsection, the Comptroller</w:t>
      </w:r>
      <w:r w:rsidR="007D19F7">
        <w:noBreakHyphen/>
      </w:r>
      <w:r w:rsidRPr="003903F8">
        <w:t>General must ensure that the notice is:</w:t>
      </w:r>
    </w:p>
    <w:p w14:paraId="186F0CA1" w14:textId="77777777" w:rsidR="00B20018" w:rsidRPr="003903F8" w:rsidRDefault="00B20018" w:rsidP="00B20018">
      <w:pPr>
        <w:pStyle w:val="paragraph"/>
      </w:pPr>
      <w:r w:rsidRPr="003903F8">
        <w:tab/>
        <w:t>(a)</w:t>
      </w:r>
      <w:r w:rsidRPr="003903F8">
        <w:tab/>
        <w:t>served, either personally or by post, on the person; or</w:t>
      </w:r>
    </w:p>
    <w:p w14:paraId="77444265" w14:textId="77777777" w:rsidR="00B20018" w:rsidRPr="003903F8" w:rsidRDefault="00B20018" w:rsidP="00B20018">
      <w:pPr>
        <w:pStyle w:val="paragraph"/>
      </w:pPr>
      <w:r w:rsidRPr="003903F8">
        <w:tab/>
        <w:t>(b)</w:t>
      </w:r>
      <w:r w:rsidRPr="003903F8">
        <w:tab/>
        <w:t>served personally on another person who, at the time of the cancellation of the licence, apparently participated in the management or control of the former warehouse.</w:t>
      </w:r>
    </w:p>
    <w:p w14:paraId="10B40897" w14:textId="77777777" w:rsidR="00B20018" w:rsidRPr="003903F8" w:rsidRDefault="00B20018" w:rsidP="00B20018">
      <w:pPr>
        <w:pStyle w:val="notetext"/>
      </w:pPr>
      <w:r w:rsidRPr="003903F8">
        <w:t>Note:</w:t>
      </w:r>
      <w:r w:rsidRPr="003903F8">
        <w:tab/>
        <w:t>The Comptroller</w:t>
      </w:r>
      <w:r w:rsidR="007D19F7">
        <w:noBreakHyphen/>
      </w:r>
      <w:r w:rsidRPr="003903F8">
        <w:t>General of Customs will still need to publish the notice as required by subsection (4) in relation to any former warehouses in respect of which they are not so satisfied.</w:t>
      </w:r>
    </w:p>
    <w:p w14:paraId="65BA51E9" w14:textId="77777777" w:rsidR="00132403" w:rsidRPr="003903F8" w:rsidRDefault="00132403" w:rsidP="00132403">
      <w:pPr>
        <w:pStyle w:val="subsection"/>
      </w:pPr>
      <w:r w:rsidRPr="003903F8">
        <w:tab/>
        <w:t>(6)</w:t>
      </w:r>
      <w:r w:rsidRPr="003903F8">
        <w:tab/>
        <w:t xml:space="preserve">Where the owner of goods to which a notice under </w:t>
      </w:r>
      <w:r w:rsidR="00111271" w:rsidRPr="003903F8">
        <w:t>subsection (</w:t>
      </w:r>
      <w:r w:rsidRPr="003903F8">
        <w:t xml:space="preserve">4) applies fails to comply with the requirements of the notice within </w:t>
      </w:r>
      <w:r w:rsidRPr="003903F8">
        <w:lastRenderedPageBreak/>
        <w:t xml:space="preserve">the time specified in the notice or any further time allowed by the </w:t>
      </w:r>
      <w:r w:rsidR="002B3C75" w:rsidRPr="003903F8">
        <w:t>Comptroller</w:t>
      </w:r>
      <w:r w:rsidR="007D19F7">
        <w:noBreakHyphen/>
      </w:r>
      <w:r w:rsidR="002B3C75" w:rsidRPr="003903F8">
        <w:t>General of Customs</w:t>
      </w:r>
      <w:r w:rsidRPr="003903F8">
        <w:t>, the goods may be sold by a Collector.</w:t>
      </w:r>
    </w:p>
    <w:p w14:paraId="37E5354E" w14:textId="77777777" w:rsidR="00132403" w:rsidRPr="003903F8" w:rsidRDefault="00132403" w:rsidP="00132403">
      <w:pPr>
        <w:pStyle w:val="subsection"/>
      </w:pPr>
      <w:r w:rsidRPr="003903F8">
        <w:tab/>
        <w:t>(7)</w:t>
      </w:r>
      <w:r w:rsidRPr="003903F8">
        <w:tab/>
        <w:t xml:space="preserve">Where a warehouse licence is cancelled under this section, the holder of the licence </w:t>
      </w:r>
      <w:r w:rsidR="00B12195" w:rsidRPr="003903F8">
        <w:t>must</w:t>
      </w:r>
      <w:r w:rsidRPr="003903F8">
        <w:t xml:space="preserve">, if requested by the </w:t>
      </w:r>
      <w:r w:rsidR="002B3C75" w:rsidRPr="003903F8">
        <w:t>Comptroller</w:t>
      </w:r>
      <w:r w:rsidR="007D19F7">
        <w:noBreakHyphen/>
      </w:r>
      <w:r w:rsidR="002B3C75" w:rsidRPr="003903F8">
        <w:t>General of Customs</w:t>
      </w:r>
      <w:r w:rsidRPr="003903F8">
        <w:t xml:space="preserve"> to do so, surrender the licence to the </w:t>
      </w:r>
      <w:r w:rsidR="002B3C75" w:rsidRPr="003903F8">
        <w:t>Comptroller</w:t>
      </w:r>
      <w:r w:rsidR="007D19F7">
        <w:noBreakHyphen/>
      </w:r>
      <w:r w:rsidR="002B3C75" w:rsidRPr="003903F8">
        <w:t>General of Customs</w:t>
      </w:r>
      <w:r w:rsidRPr="003903F8">
        <w:t>.</w:t>
      </w:r>
    </w:p>
    <w:p w14:paraId="6F3ACD1F" w14:textId="77777777" w:rsidR="00132403" w:rsidRPr="003903F8" w:rsidRDefault="00132403" w:rsidP="00132403">
      <w:pPr>
        <w:pStyle w:val="Penalty"/>
      </w:pPr>
      <w:r w:rsidRPr="003903F8">
        <w:t>Penalty:</w:t>
      </w:r>
      <w:r w:rsidRPr="003903F8">
        <w:tab/>
        <w:t>1 penalty unit.</w:t>
      </w:r>
    </w:p>
    <w:p w14:paraId="3DDC0BA8" w14:textId="77777777" w:rsidR="00132403" w:rsidRPr="003903F8" w:rsidRDefault="00132403" w:rsidP="00132403">
      <w:pPr>
        <w:pStyle w:val="subsection"/>
      </w:pPr>
      <w:r w:rsidRPr="003903F8">
        <w:tab/>
        <w:t>(8)</w:t>
      </w:r>
      <w:r w:rsidRPr="003903F8">
        <w:tab/>
      </w:r>
      <w:r w:rsidR="00111271" w:rsidRPr="003903F8">
        <w:t>Subsection (</w:t>
      </w:r>
      <w:r w:rsidRPr="003903F8">
        <w:t>7) is an offence of strict liability.</w:t>
      </w:r>
    </w:p>
    <w:p w14:paraId="3DB80D5D"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58E580C0" w14:textId="77777777" w:rsidR="00EE3B74" w:rsidRPr="003903F8" w:rsidRDefault="00EE3B74" w:rsidP="00EE3B74">
      <w:pPr>
        <w:pStyle w:val="ActHead5"/>
      </w:pPr>
      <w:bookmarkStart w:id="232" w:name="_Toc178254302"/>
      <w:r w:rsidRPr="007D19F7">
        <w:rPr>
          <w:rStyle w:val="CharSectno"/>
        </w:rPr>
        <w:t>87A</w:t>
      </w:r>
      <w:r w:rsidRPr="003903F8">
        <w:t xml:space="preserve">  Refund of warehouse licence charge</w:t>
      </w:r>
      <w:bookmarkEnd w:id="232"/>
    </w:p>
    <w:p w14:paraId="77892907" w14:textId="77777777" w:rsidR="00EE3B74" w:rsidRPr="003903F8" w:rsidRDefault="00EE3B74" w:rsidP="00EE3B74">
      <w:pPr>
        <w:pStyle w:val="subsection"/>
      </w:pPr>
      <w:r w:rsidRPr="003903F8">
        <w:tab/>
      </w:r>
      <w:r w:rsidRPr="003903F8">
        <w:tab/>
        <w:t>If:</w:t>
      </w:r>
    </w:p>
    <w:p w14:paraId="63F7E53B" w14:textId="77777777" w:rsidR="00EE3B74" w:rsidRPr="003903F8" w:rsidRDefault="00EE3B74" w:rsidP="00EE3B74">
      <w:pPr>
        <w:pStyle w:val="paragraph"/>
      </w:pPr>
      <w:r w:rsidRPr="003903F8">
        <w:tab/>
        <w:t>(a)</w:t>
      </w:r>
      <w:r w:rsidRPr="003903F8">
        <w:tab/>
        <w:t>a warehouse licence is cancelled before the end of a financial year; and</w:t>
      </w:r>
    </w:p>
    <w:p w14:paraId="3821F3A8" w14:textId="77777777" w:rsidR="00EE3B74" w:rsidRPr="003903F8" w:rsidRDefault="00EE3B74" w:rsidP="00EE3B74">
      <w:pPr>
        <w:pStyle w:val="paragraph"/>
      </w:pPr>
      <w:r w:rsidRPr="003903F8">
        <w:tab/>
        <w:t>(b)</w:t>
      </w:r>
      <w:r w:rsidRPr="003903F8">
        <w:tab/>
        <w:t xml:space="preserve">the person or partnership (the </w:t>
      </w:r>
      <w:r w:rsidRPr="003903F8">
        <w:rPr>
          <w:b/>
          <w:i/>
        </w:rPr>
        <w:t>former holder</w:t>
      </w:r>
      <w:r w:rsidRPr="003903F8">
        <w:t>) who held the licence before its cancellation has paid some or all of the warehouse licence charge for that financial year;</w:t>
      </w:r>
    </w:p>
    <w:p w14:paraId="098D4B1A" w14:textId="77777777" w:rsidR="00EE3B74" w:rsidRPr="003903F8" w:rsidRDefault="00EE3B74" w:rsidP="00EE3B74">
      <w:pPr>
        <w:pStyle w:val="subsection2"/>
      </w:pPr>
      <w:r w:rsidRPr="003903F8">
        <w:t>the former holder is entitled to a refund of an amount worked out in accordance with the regulations.</w:t>
      </w:r>
    </w:p>
    <w:p w14:paraId="0C86DA79" w14:textId="77777777" w:rsidR="009F4EAB" w:rsidRPr="003903F8" w:rsidRDefault="009F4EAB" w:rsidP="009F4EAB">
      <w:pPr>
        <w:pStyle w:val="ActHead5"/>
      </w:pPr>
      <w:bookmarkStart w:id="233" w:name="_Toc178254303"/>
      <w:r w:rsidRPr="007D19F7">
        <w:rPr>
          <w:rStyle w:val="CharSectno"/>
        </w:rPr>
        <w:t>87B</w:t>
      </w:r>
      <w:r w:rsidRPr="003903F8">
        <w:t xml:space="preserve">  Variation of excise</w:t>
      </w:r>
      <w:r w:rsidR="007D19F7">
        <w:noBreakHyphen/>
      </w:r>
      <w:r w:rsidRPr="003903F8">
        <w:t>equivalent warehouse licence to remove warehouse</w:t>
      </w:r>
      <w:bookmarkEnd w:id="233"/>
    </w:p>
    <w:p w14:paraId="2C780603" w14:textId="77777777" w:rsidR="009F4EAB" w:rsidRPr="003903F8" w:rsidRDefault="009F4EAB" w:rsidP="009F4EAB">
      <w:pPr>
        <w:pStyle w:val="subsection"/>
      </w:pPr>
      <w:r w:rsidRPr="003903F8">
        <w:tab/>
        <w:t>(1)</w:t>
      </w:r>
      <w:r w:rsidRPr="003903F8">
        <w:tab/>
        <w:t>Subject to subsection (2), the Comptroller</w:t>
      </w:r>
      <w:r w:rsidR="007D19F7">
        <w:noBreakHyphen/>
      </w:r>
      <w:r w:rsidRPr="003903F8">
        <w:t>General of Customs may vary an excise</w:t>
      </w:r>
      <w:r w:rsidR="007D19F7">
        <w:noBreakHyphen/>
      </w:r>
      <w:r w:rsidRPr="003903F8">
        <w:t>equivalent warehouse licence to no longer cover a particular warehouse if:</w:t>
      </w:r>
    </w:p>
    <w:p w14:paraId="138B6175" w14:textId="77777777" w:rsidR="009F4EAB" w:rsidRPr="003903F8" w:rsidRDefault="009F4EAB" w:rsidP="009F4EAB">
      <w:pPr>
        <w:pStyle w:val="paragraph"/>
      </w:pPr>
      <w:r w:rsidRPr="003903F8">
        <w:tab/>
        <w:t>(a)</w:t>
      </w:r>
      <w:r w:rsidRPr="003903F8">
        <w:tab/>
        <w:t>the licence covers more than one warehouse; and</w:t>
      </w:r>
    </w:p>
    <w:p w14:paraId="65267A1A" w14:textId="77777777" w:rsidR="009F4EAB" w:rsidRPr="003903F8" w:rsidRDefault="009F4EAB" w:rsidP="009F4EAB">
      <w:pPr>
        <w:pStyle w:val="paragraph"/>
      </w:pPr>
      <w:r w:rsidRPr="003903F8">
        <w:tab/>
        <w:t>(b)</w:t>
      </w:r>
      <w:r w:rsidRPr="003903F8">
        <w:tab/>
        <w:t>the Comptroller</w:t>
      </w:r>
      <w:r w:rsidR="007D19F7">
        <w:noBreakHyphen/>
      </w:r>
      <w:r w:rsidRPr="003903F8">
        <w:t>General is satisfied as to any of the matters mentioned in paragraphs 86(1AC)(a) to (f) in relation to the particular warehouse.</w:t>
      </w:r>
    </w:p>
    <w:p w14:paraId="102724EB" w14:textId="77777777" w:rsidR="009F4EAB" w:rsidRPr="003903F8" w:rsidRDefault="009F4EAB" w:rsidP="009F4EAB">
      <w:pPr>
        <w:pStyle w:val="subsection"/>
      </w:pPr>
      <w:r w:rsidRPr="003903F8">
        <w:lastRenderedPageBreak/>
        <w:tab/>
        <w:t>(2)</w:t>
      </w:r>
      <w:r w:rsidRPr="003903F8">
        <w:tab/>
        <w:t>The Comptroller</w:t>
      </w:r>
      <w:r w:rsidR="007D19F7">
        <w:noBreakHyphen/>
      </w:r>
      <w:r w:rsidRPr="003903F8">
        <w:t>General must not vary a warehouse licence under subsection (1) if the effect of varying the licence would be that no warehouses are covered by the licence.</w:t>
      </w:r>
    </w:p>
    <w:p w14:paraId="48C00D4F" w14:textId="77777777" w:rsidR="009F4EAB" w:rsidRPr="003903F8" w:rsidRDefault="009F4EAB" w:rsidP="009F4EAB">
      <w:pPr>
        <w:pStyle w:val="notetext"/>
      </w:pPr>
      <w:r w:rsidRPr="003903F8">
        <w:t>Note:</w:t>
      </w:r>
      <w:r w:rsidRPr="003903F8">
        <w:tab/>
        <w:t>If this subsection prevents the variation of a licence, the licence may be cancelled (see paragraphs 86(1)(a) and 87(1)(a)).</w:t>
      </w:r>
    </w:p>
    <w:p w14:paraId="0ACB638C" w14:textId="77777777" w:rsidR="009F4EAB" w:rsidRPr="003903F8" w:rsidRDefault="009F4EAB" w:rsidP="009F4EAB">
      <w:pPr>
        <w:pStyle w:val="subsection"/>
      </w:pPr>
      <w:r w:rsidRPr="003903F8">
        <w:tab/>
        <w:t>(3)</w:t>
      </w:r>
      <w:r w:rsidRPr="003903F8">
        <w:tab/>
        <w:t>The Comptroller</w:t>
      </w:r>
      <w:r w:rsidR="007D19F7">
        <w:noBreakHyphen/>
      </w:r>
      <w:r w:rsidRPr="003903F8">
        <w:t>General must vary a licence under subsection (1) by written notice:</w:t>
      </w:r>
    </w:p>
    <w:p w14:paraId="37B6AF27" w14:textId="77777777" w:rsidR="009F4EAB" w:rsidRPr="003903F8" w:rsidRDefault="009F4EAB" w:rsidP="009F4EAB">
      <w:pPr>
        <w:pStyle w:val="paragraph"/>
      </w:pPr>
      <w:r w:rsidRPr="003903F8">
        <w:tab/>
        <w:t>(a)</w:t>
      </w:r>
      <w:r w:rsidRPr="003903F8">
        <w:tab/>
        <w:t>served, either personally or by post, on the licence holder; or</w:t>
      </w:r>
    </w:p>
    <w:p w14:paraId="766A34F8" w14:textId="77777777" w:rsidR="009F4EAB" w:rsidRPr="003903F8" w:rsidRDefault="009F4EAB" w:rsidP="009F4EAB">
      <w:pPr>
        <w:pStyle w:val="paragraph"/>
      </w:pPr>
      <w:r w:rsidRPr="003903F8">
        <w:tab/>
        <w:t>(b)</w:t>
      </w:r>
      <w:r w:rsidRPr="003903F8">
        <w:tab/>
        <w:t>served personally on a person who, at the time of service, apparently participates in the management or control of one or more warehouses covered by the licence.</w:t>
      </w:r>
    </w:p>
    <w:p w14:paraId="637F0B13" w14:textId="77777777" w:rsidR="009F4EAB" w:rsidRPr="003903F8" w:rsidRDefault="009F4EAB" w:rsidP="009F4EAB">
      <w:pPr>
        <w:pStyle w:val="subsection"/>
      </w:pPr>
      <w:r w:rsidRPr="003903F8">
        <w:tab/>
        <w:t>(4)</w:t>
      </w:r>
      <w:r w:rsidRPr="003903F8">
        <w:tab/>
        <w:t xml:space="preserve">If a warehouse licence is varied under subsection (1) to no longer cover a warehouse (a </w:t>
      </w:r>
      <w:r w:rsidRPr="003903F8">
        <w:rPr>
          <w:b/>
          <w:i/>
        </w:rPr>
        <w:t>former warehouse</w:t>
      </w:r>
      <w:r w:rsidRPr="003903F8">
        <w:t>), the Collector may:</w:t>
      </w:r>
    </w:p>
    <w:p w14:paraId="1BD8B0D8" w14:textId="77777777" w:rsidR="009F4EAB" w:rsidRPr="003903F8" w:rsidRDefault="009F4EAB" w:rsidP="009F4EAB">
      <w:pPr>
        <w:pStyle w:val="paragraph"/>
      </w:pPr>
      <w:r w:rsidRPr="003903F8">
        <w:tab/>
        <w:t>(a)</w:t>
      </w:r>
      <w:r w:rsidRPr="003903F8">
        <w:tab/>
        <w:t>permit goods to be placed in the former warehouse; and</w:t>
      </w:r>
    </w:p>
    <w:p w14:paraId="6305193F" w14:textId="77777777" w:rsidR="009F4EAB" w:rsidRPr="003903F8" w:rsidRDefault="009F4EAB" w:rsidP="009F4EAB">
      <w:pPr>
        <w:pStyle w:val="paragraph"/>
      </w:pPr>
      <w:r w:rsidRPr="003903F8">
        <w:tab/>
        <w:t>(b)</w:t>
      </w:r>
      <w:r w:rsidRPr="003903F8">
        <w:tab/>
        <w:t>permit the removal of goods from the former warehouse, including the removal of goods to a warehouse; and</w:t>
      </w:r>
    </w:p>
    <w:p w14:paraId="55A66A5D" w14:textId="77777777" w:rsidR="009F4EAB" w:rsidRPr="003903F8" w:rsidRDefault="009F4EAB" w:rsidP="009F4EAB">
      <w:pPr>
        <w:pStyle w:val="paragraph"/>
      </w:pPr>
      <w:r w:rsidRPr="003903F8">
        <w:tab/>
        <w:t>(c)</w:t>
      </w:r>
      <w:r w:rsidRPr="003903F8">
        <w:tab/>
        <w:t>by notice in writing to the licence holder, require the licence holder to remove all or specified goods in the former warehouse to a warehouse approved by the Collector; and</w:t>
      </w:r>
    </w:p>
    <w:p w14:paraId="6C4B61E0" w14:textId="77777777" w:rsidR="009F4EAB" w:rsidRPr="003903F8" w:rsidRDefault="009F4EAB" w:rsidP="009F4EAB">
      <w:pPr>
        <w:pStyle w:val="paragraph"/>
      </w:pPr>
      <w:r w:rsidRPr="003903F8">
        <w:tab/>
        <w:t>(d)</w:t>
      </w:r>
      <w:r w:rsidRPr="003903F8">
        <w:tab/>
        <w:t>take such control of the former warehouse or all or any goods in the former warehouse as may be necessary for the protection of the revenue or for ensuring compliance with the Customs Acts, any other law of the Commonwealth prescribed by the regulations, or a law of a State or Territory prescribed by the regulations; and</w:t>
      </w:r>
    </w:p>
    <w:p w14:paraId="22F6C464" w14:textId="77777777" w:rsidR="009F4EAB" w:rsidRPr="003903F8" w:rsidRDefault="009F4EAB" w:rsidP="009F4EAB">
      <w:pPr>
        <w:pStyle w:val="paragraph"/>
      </w:pPr>
      <w:r w:rsidRPr="003903F8">
        <w:tab/>
        <w:t>(e)</w:t>
      </w:r>
      <w:r w:rsidRPr="003903F8">
        <w:tab/>
        <w:t>by notice in writing to the licence holder, require the licence holder to pay to the Commonwealth in respect of the services of officers required as the result of the licence being varied (including services relating to the supervision of activities in relation to the former warehouse permitted by a Collector, the stocktaking of goods in the former warehouse or the reconciliation of records relating to such goods) such fee as the Comptroller</w:t>
      </w:r>
      <w:r w:rsidR="007D19F7">
        <w:noBreakHyphen/>
      </w:r>
      <w:r w:rsidRPr="003903F8">
        <w:t>General of Customs determines having regard to the cost of the services; and</w:t>
      </w:r>
    </w:p>
    <w:p w14:paraId="6FD8E719" w14:textId="77777777" w:rsidR="009F4EAB" w:rsidRPr="003903F8" w:rsidRDefault="009F4EAB" w:rsidP="009F4EAB">
      <w:pPr>
        <w:pStyle w:val="paragraph"/>
      </w:pPr>
      <w:r w:rsidRPr="003903F8">
        <w:lastRenderedPageBreak/>
        <w:tab/>
        <w:t>(f)</w:t>
      </w:r>
      <w:r w:rsidRPr="003903F8">
        <w:tab/>
        <w:t>if the licence holder fails to comply with a requirement under paragraph (c) of this subsection in relation to goods—remove the goods from the former warehouse to a warehouse; and</w:t>
      </w:r>
    </w:p>
    <w:p w14:paraId="6F26A1D1" w14:textId="77777777" w:rsidR="009F4EAB" w:rsidRPr="003903F8" w:rsidRDefault="009F4EAB" w:rsidP="009F4EAB">
      <w:pPr>
        <w:pStyle w:val="paragraph"/>
      </w:pPr>
      <w:r w:rsidRPr="003903F8">
        <w:tab/>
        <w:t>(g)</w:t>
      </w:r>
      <w:r w:rsidRPr="003903F8">
        <w:tab/>
        <w:t>if goods have been removed in accordance with paragraph (f) of this subsection—by notice in writing to the licence holder, require the licence holder to pay to the Commonwealth in respect of the cost of the removal such fee as the Comptroller</w:t>
      </w:r>
      <w:r w:rsidR="007D19F7">
        <w:noBreakHyphen/>
      </w:r>
      <w:r w:rsidRPr="003903F8">
        <w:t>General of Customs determines having regard to that cost.</w:t>
      </w:r>
    </w:p>
    <w:p w14:paraId="381AB2F5" w14:textId="77777777" w:rsidR="009F4EAB" w:rsidRPr="003903F8" w:rsidRDefault="009F4EAB" w:rsidP="009F4EAB">
      <w:pPr>
        <w:pStyle w:val="subsection"/>
      </w:pPr>
      <w:r w:rsidRPr="003903F8">
        <w:tab/>
        <w:t>(5)</w:t>
      </w:r>
      <w:r w:rsidRPr="003903F8">
        <w:tab/>
        <w:t>Subject to subsection (6), if the Comptroller</w:t>
      </w:r>
      <w:r w:rsidR="007D19F7">
        <w:noBreakHyphen/>
      </w:r>
      <w:r w:rsidRPr="003903F8">
        <w:t>General of Customs varies a warehouse licence under subsection (1), the Comptroller</w:t>
      </w:r>
      <w:r w:rsidR="007D19F7">
        <w:noBreakHyphen/>
      </w:r>
      <w:r w:rsidRPr="003903F8">
        <w:t>General must, by notice:</w:t>
      </w:r>
    </w:p>
    <w:p w14:paraId="7350275C" w14:textId="77777777" w:rsidR="009F4EAB" w:rsidRPr="003903F8" w:rsidRDefault="009F4EAB" w:rsidP="009F4EAB">
      <w:pPr>
        <w:pStyle w:val="paragraph"/>
      </w:pPr>
      <w:r w:rsidRPr="003903F8">
        <w:tab/>
        <w:t>(a)</w:t>
      </w:r>
      <w:r w:rsidRPr="003903F8">
        <w:tab/>
        <w:t>published on the Department’s website; and</w:t>
      </w:r>
    </w:p>
    <w:p w14:paraId="6502E3C3" w14:textId="77777777" w:rsidR="009F4EAB" w:rsidRPr="003903F8" w:rsidRDefault="009F4EAB" w:rsidP="009F4EAB">
      <w:pPr>
        <w:pStyle w:val="paragraph"/>
      </w:pPr>
      <w:r w:rsidRPr="003903F8">
        <w:tab/>
        <w:t>(b)</w:t>
      </w:r>
      <w:r w:rsidRPr="003903F8">
        <w:tab/>
        <w:t>published in the Gazette; and</w:t>
      </w:r>
    </w:p>
    <w:p w14:paraId="3AE8AD0C" w14:textId="77777777" w:rsidR="009F4EAB" w:rsidRPr="003903F8" w:rsidRDefault="009F4EAB" w:rsidP="009F4EAB">
      <w:pPr>
        <w:pStyle w:val="paragraph"/>
      </w:pPr>
      <w:r w:rsidRPr="003903F8">
        <w:tab/>
        <w:t>(c)</w:t>
      </w:r>
      <w:r w:rsidRPr="003903F8">
        <w:tab/>
        <w:t>published in a newspaper or newspapers circulating in each locality in which a place that is no longer a warehouse covered by the licence is situated;</w:t>
      </w:r>
    </w:p>
    <w:p w14:paraId="0B436CD8" w14:textId="77777777" w:rsidR="009F4EAB" w:rsidRPr="003903F8" w:rsidRDefault="009F4EAB" w:rsidP="009F4EAB">
      <w:pPr>
        <w:pStyle w:val="subsection2"/>
      </w:pPr>
      <w:r w:rsidRPr="003903F8">
        <w:t>inform the owners of goods in each former warehouse:</w:t>
      </w:r>
    </w:p>
    <w:p w14:paraId="34B358E3" w14:textId="77777777" w:rsidR="009F4EAB" w:rsidRPr="003903F8" w:rsidRDefault="009F4EAB" w:rsidP="009F4EAB">
      <w:pPr>
        <w:pStyle w:val="paragraph"/>
      </w:pPr>
      <w:r w:rsidRPr="003903F8">
        <w:tab/>
        <w:t>(d)</w:t>
      </w:r>
      <w:r w:rsidRPr="003903F8">
        <w:tab/>
        <w:t>that they are required, within a time specified in the notice or any further time allowed by the Comptroller</w:t>
      </w:r>
      <w:r w:rsidR="007D19F7">
        <w:noBreakHyphen/>
      </w:r>
      <w:r w:rsidRPr="003903F8">
        <w:t>General of Customs, to:</w:t>
      </w:r>
    </w:p>
    <w:p w14:paraId="5F65BBB4" w14:textId="77777777" w:rsidR="009F4EAB" w:rsidRPr="003903F8" w:rsidRDefault="009F4EAB" w:rsidP="009F4EAB">
      <w:pPr>
        <w:pStyle w:val="paragraphsub"/>
      </w:pPr>
      <w:r w:rsidRPr="003903F8">
        <w:tab/>
        <w:t>(i)</w:t>
      </w:r>
      <w:r w:rsidRPr="003903F8">
        <w:tab/>
        <w:t>pay to the Collector duty payable in respect of their goods in a former warehouse; or</w:t>
      </w:r>
    </w:p>
    <w:p w14:paraId="5CDECDEB" w14:textId="77777777" w:rsidR="009F4EAB" w:rsidRPr="003903F8" w:rsidRDefault="009F4EAB" w:rsidP="009F4EAB">
      <w:pPr>
        <w:pStyle w:val="paragraphsub"/>
      </w:pPr>
      <w:r w:rsidRPr="003903F8">
        <w:tab/>
        <w:t>(ii)</w:t>
      </w:r>
      <w:r w:rsidRPr="003903F8">
        <w:tab/>
        <w:t>remove any of their goods warehoused in a former warehouse to another place in accordance with permission obtained from the Collector; and</w:t>
      </w:r>
    </w:p>
    <w:p w14:paraId="6A8E8EEE" w14:textId="77777777" w:rsidR="009F4EAB" w:rsidRPr="003903F8" w:rsidRDefault="009F4EAB" w:rsidP="009F4EAB">
      <w:pPr>
        <w:pStyle w:val="paragraph"/>
      </w:pPr>
      <w:r w:rsidRPr="003903F8">
        <w:tab/>
        <w:t>(e)</w:t>
      </w:r>
      <w:r w:rsidRPr="003903F8">
        <w:tab/>
        <w:t>that, if they do not comply with the requirements of the notice, the goods in the former warehouse will be sold.</w:t>
      </w:r>
    </w:p>
    <w:p w14:paraId="7A0E2323" w14:textId="77777777" w:rsidR="009F4EAB" w:rsidRPr="003903F8" w:rsidRDefault="009F4EAB" w:rsidP="009F4EAB">
      <w:pPr>
        <w:pStyle w:val="subsection"/>
      </w:pPr>
      <w:r w:rsidRPr="003903F8">
        <w:tab/>
        <w:t>(6)</w:t>
      </w:r>
      <w:r w:rsidRPr="003903F8">
        <w:tab/>
        <w:t>If the Comptroller</w:t>
      </w:r>
      <w:r w:rsidR="007D19F7">
        <w:noBreakHyphen/>
      </w:r>
      <w:r w:rsidRPr="003903F8">
        <w:t>General of Customs is satisfied that all the goods in a former warehouse are the property of a person who holds the licence that covered the former warehouse, instead of publishing the notice referred to in subsection (5) in respect of the former warehouse as required by that subsection, the Comptroller</w:t>
      </w:r>
      <w:r w:rsidR="007D19F7">
        <w:noBreakHyphen/>
      </w:r>
      <w:r w:rsidRPr="003903F8">
        <w:t>General must ensure that the notice is:</w:t>
      </w:r>
    </w:p>
    <w:p w14:paraId="0B66FE63" w14:textId="77777777" w:rsidR="009F4EAB" w:rsidRPr="003903F8" w:rsidRDefault="009F4EAB" w:rsidP="009F4EAB">
      <w:pPr>
        <w:pStyle w:val="paragraph"/>
      </w:pPr>
      <w:r w:rsidRPr="003903F8">
        <w:tab/>
        <w:t>(a)</w:t>
      </w:r>
      <w:r w:rsidRPr="003903F8">
        <w:tab/>
        <w:t>served, either personally or by post, on the person; or</w:t>
      </w:r>
    </w:p>
    <w:p w14:paraId="0939DB6F" w14:textId="77777777" w:rsidR="009F4EAB" w:rsidRPr="003903F8" w:rsidRDefault="009F4EAB" w:rsidP="009F4EAB">
      <w:pPr>
        <w:pStyle w:val="paragraph"/>
      </w:pPr>
      <w:r w:rsidRPr="003903F8">
        <w:lastRenderedPageBreak/>
        <w:tab/>
        <w:t>(b)</w:t>
      </w:r>
      <w:r w:rsidRPr="003903F8">
        <w:tab/>
        <w:t>served personally on another person who, at the time of the variation of the licence, apparently participated in the management or control of the former warehouse.</w:t>
      </w:r>
    </w:p>
    <w:p w14:paraId="0BA3DF09" w14:textId="77777777" w:rsidR="009F4EAB" w:rsidRPr="003903F8" w:rsidRDefault="009F4EAB" w:rsidP="009F4EAB">
      <w:pPr>
        <w:pStyle w:val="notetext"/>
      </w:pPr>
      <w:r w:rsidRPr="003903F8">
        <w:t>Note:</w:t>
      </w:r>
      <w:r w:rsidRPr="003903F8">
        <w:tab/>
        <w:t>The Comptroller</w:t>
      </w:r>
      <w:r w:rsidR="007D19F7">
        <w:noBreakHyphen/>
      </w:r>
      <w:r w:rsidRPr="003903F8">
        <w:t>General of Customs will still need to publish the notice as required by subsection (5) in relation to any former warehouses in respect of which the Comptroller</w:t>
      </w:r>
      <w:r w:rsidR="007D19F7">
        <w:noBreakHyphen/>
      </w:r>
      <w:r w:rsidRPr="003903F8">
        <w:t>General is not so satisfied.</w:t>
      </w:r>
    </w:p>
    <w:p w14:paraId="28B0081B" w14:textId="77777777" w:rsidR="009F4EAB" w:rsidRPr="003903F8" w:rsidRDefault="009F4EAB" w:rsidP="009F4EAB">
      <w:pPr>
        <w:pStyle w:val="subsection"/>
      </w:pPr>
      <w:r w:rsidRPr="003903F8">
        <w:tab/>
        <w:t>(7)</w:t>
      </w:r>
      <w:r w:rsidRPr="003903F8">
        <w:tab/>
        <w:t>If the owner of goods to which a notice under subsection (5) applies fails to comply with the requirements of the notice within the time specified in the notice or any further time allowed by the Comptroller</w:t>
      </w:r>
      <w:r w:rsidR="007D19F7">
        <w:noBreakHyphen/>
      </w:r>
      <w:r w:rsidRPr="003903F8">
        <w:t>General of Customs, the goods may be sold by a Collector.</w:t>
      </w:r>
    </w:p>
    <w:p w14:paraId="0433B141" w14:textId="77777777" w:rsidR="00132403" w:rsidRPr="003903F8" w:rsidRDefault="00132403" w:rsidP="00132403">
      <w:pPr>
        <w:pStyle w:val="ActHead5"/>
      </w:pPr>
      <w:bookmarkStart w:id="234" w:name="_Toc178254304"/>
      <w:r w:rsidRPr="007D19F7">
        <w:rPr>
          <w:rStyle w:val="CharSectno"/>
        </w:rPr>
        <w:t>88</w:t>
      </w:r>
      <w:r w:rsidRPr="003903F8">
        <w:t xml:space="preserve">  Service of notices</w:t>
      </w:r>
      <w:bookmarkEnd w:id="234"/>
    </w:p>
    <w:p w14:paraId="4E23BBFE" w14:textId="77777777" w:rsidR="00132403" w:rsidRPr="003903F8" w:rsidRDefault="00132403" w:rsidP="00132403">
      <w:pPr>
        <w:pStyle w:val="subsection"/>
      </w:pPr>
      <w:r w:rsidRPr="003903F8">
        <w:tab/>
      </w:r>
      <w:r w:rsidRPr="003903F8">
        <w:tab/>
        <w:t>For the purpose of the application of section</w:t>
      </w:r>
      <w:r w:rsidR="00111271" w:rsidRPr="003903F8">
        <w:t> </w:t>
      </w:r>
      <w:r w:rsidRPr="003903F8">
        <w:t xml:space="preserve">29 of the </w:t>
      </w:r>
      <w:r w:rsidRPr="003903F8">
        <w:rPr>
          <w:i/>
        </w:rPr>
        <w:t xml:space="preserve">Acts Interpretation Act 1901 </w:t>
      </w:r>
      <w:r w:rsidRPr="003903F8">
        <w:t xml:space="preserve">to the service by post of a notice under this Part on a person who holds or held a warehouse licence, such a notice posted as a letter addressed to the person at the address of the place that is or was </w:t>
      </w:r>
      <w:r w:rsidR="009F4EAB" w:rsidRPr="003903F8">
        <w:t>a warehouse covered by the licence is taken</w:t>
      </w:r>
      <w:r w:rsidRPr="003903F8">
        <w:t xml:space="preserve"> to be properly addressed.</w:t>
      </w:r>
    </w:p>
    <w:p w14:paraId="4BEFCDA6" w14:textId="77777777" w:rsidR="00132403" w:rsidRPr="003903F8" w:rsidRDefault="00132403" w:rsidP="00132403">
      <w:pPr>
        <w:pStyle w:val="ActHead5"/>
      </w:pPr>
      <w:bookmarkStart w:id="235" w:name="_Toc178254305"/>
      <w:r w:rsidRPr="007D19F7">
        <w:rPr>
          <w:rStyle w:val="CharSectno"/>
        </w:rPr>
        <w:t>89</w:t>
      </w:r>
      <w:r w:rsidRPr="003903F8">
        <w:t xml:space="preserve">  Death of licence holder</w:t>
      </w:r>
      <w:bookmarkEnd w:id="235"/>
    </w:p>
    <w:p w14:paraId="49B132FE" w14:textId="77777777" w:rsidR="00132403" w:rsidRPr="003903F8" w:rsidRDefault="00132403" w:rsidP="00132403">
      <w:pPr>
        <w:pStyle w:val="subsection"/>
      </w:pPr>
      <w:r w:rsidRPr="003903F8">
        <w:tab/>
      </w:r>
      <w:r w:rsidRPr="003903F8">
        <w:tab/>
        <w:t>If the holder of a warehouse licence, being a natural person, dies, the licence shall be deemed to be transferred to his</w:t>
      </w:r>
      <w:r w:rsidR="00A07242" w:rsidRPr="003903F8">
        <w:t xml:space="preserve"> or her</w:t>
      </w:r>
      <w:r w:rsidRPr="003903F8">
        <w:t xml:space="preserve"> legal personal representative.</w:t>
      </w:r>
    </w:p>
    <w:p w14:paraId="2DFE2460" w14:textId="77777777" w:rsidR="00132403" w:rsidRPr="003903F8" w:rsidRDefault="00132403" w:rsidP="0047418F">
      <w:pPr>
        <w:pStyle w:val="ActHead5"/>
      </w:pPr>
      <w:bookmarkStart w:id="236" w:name="_Toc178254306"/>
      <w:r w:rsidRPr="007D19F7">
        <w:rPr>
          <w:rStyle w:val="CharSectno"/>
        </w:rPr>
        <w:t>90</w:t>
      </w:r>
      <w:r w:rsidRPr="003903F8">
        <w:t xml:space="preserve">  Obligations of holders of warehouse licences</w:t>
      </w:r>
      <w:bookmarkEnd w:id="236"/>
    </w:p>
    <w:p w14:paraId="09C63226" w14:textId="77777777" w:rsidR="00132403" w:rsidRPr="003903F8" w:rsidRDefault="00132403" w:rsidP="0047418F">
      <w:pPr>
        <w:pStyle w:val="subsection"/>
        <w:keepNext/>
      </w:pPr>
      <w:r w:rsidRPr="003903F8">
        <w:tab/>
        <w:t>(1)</w:t>
      </w:r>
      <w:r w:rsidRPr="003903F8">
        <w:tab/>
        <w:t xml:space="preserve">The holder of a warehouse licence </w:t>
      </w:r>
      <w:r w:rsidR="005E3D8C" w:rsidRPr="003903F8">
        <w:t>must, at each warehouse covered by the licence</w:t>
      </w:r>
      <w:r w:rsidRPr="003903F8">
        <w:t>:</w:t>
      </w:r>
    </w:p>
    <w:p w14:paraId="137E82EC" w14:textId="77777777" w:rsidR="00132403" w:rsidRPr="003903F8" w:rsidRDefault="00132403" w:rsidP="00132403">
      <w:pPr>
        <w:pStyle w:val="paragraph"/>
      </w:pPr>
      <w:r w:rsidRPr="003903F8">
        <w:tab/>
        <w:t>(a)</w:t>
      </w:r>
      <w:r w:rsidRPr="003903F8">
        <w:tab/>
        <w:t>stack and arrange goods in the warehouse so that officers have reasonable access to, and are able to examine, the goods;</w:t>
      </w:r>
    </w:p>
    <w:p w14:paraId="7771442A" w14:textId="77777777" w:rsidR="00132403" w:rsidRPr="003903F8" w:rsidRDefault="00132403" w:rsidP="00132403">
      <w:pPr>
        <w:pStyle w:val="paragraph"/>
      </w:pPr>
      <w:r w:rsidRPr="003903F8">
        <w:tab/>
        <w:t>(b)</w:t>
      </w:r>
      <w:r w:rsidRPr="003903F8">
        <w:tab/>
        <w:t>provide officers with adequate space and facilities for the examination of goods in the warehouse and with devices for accurately measuring and weighing such goods;</w:t>
      </w:r>
    </w:p>
    <w:p w14:paraId="4F50F472" w14:textId="77777777" w:rsidR="00132403" w:rsidRPr="003903F8" w:rsidRDefault="00132403" w:rsidP="00132403">
      <w:pPr>
        <w:pStyle w:val="paragraph"/>
      </w:pPr>
      <w:r w:rsidRPr="003903F8">
        <w:lastRenderedPageBreak/>
        <w:tab/>
        <w:t>(c)</w:t>
      </w:r>
      <w:r w:rsidRPr="003903F8">
        <w:tab/>
        <w:t>if required by a Collector, provide adequate office space and furniture and a telephone service, for the official use of officers performing duties at the warehouse; and</w:t>
      </w:r>
    </w:p>
    <w:p w14:paraId="6FBE968C" w14:textId="77777777" w:rsidR="00132403" w:rsidRPr="003903F8" w:rsidRDefault="00132403" w:rsidP="00132403">
      <w:pPr>
        <w:pStyle w:val="paragraph"/>
      </w:pPr>
      <w:r w:rsidRPr="003903F8">
        <w:tab/>
        <w:t>(d)</w:t>
      </w:r>
      <w:r w:rsidRPr="003903F8">
        <w:tab/>
        <w:t>provide sufficient labour and materials for use by a Collector in dealing with goods in the warehouse for the purposes of this Act.</w:t>
      </w:r>
    </w:p>
    <w:p w14:paraId="7DA27097" w14:textId="77777777" w:rsidR="00132403" w:rsidRPr="003903F8" w:rsidRDefault="00132403" w:rsidP="00132403">
      <w:pPr>
        <w:pStyle w:val="Penalty"/>
      </w:pPr>
      <w:r w:rsidRPr="003903F8">
        <w:t>Penalty:</w:t>
      </w:r>
      <w:r w:rsidRPr="003903F8">
        <w:tab/>
      </w:r>
      <w:r w:rsidR="00AD69E6" w:rsidRPr="003903F8">
        <w:t>30 penalty units</w:t>
      </w:r>
      <w:r w:rsidRPr="003903F8">
        <w:t>.</w:t>
      </w:r>
    </w:p>
    <w:p w14:paraId="5BC65B3F" w14:textId="77777777" w:rsidR="00132403" w:rsidRPr="003903F8" w:rsidRDefault="00132403" w:rsidP="00132403">
      <w:pPr>
        <w:pStyle w:val="subsection"/>
      </w:pPr>
      <w:r w:rsidRPr="003903F8">
        <w:tab/>
        <w:t>(1A)</w:t>
      </w:r>
      <w:r w:rsidRPr="003903F8">
        <w:tab/>
      </w:r>
      <w:r w:rsidR="00111271" w:rsidRPr="003903F8">
        <w:t>Subsection (</w:t>
      </w:r>
      <w:r w:rsidRPr="003903F8">
        <w:t>1) is an offence of strict liability.</w:t>
      </w:r>
    </w:p>
    <w:p w14:paraId="63A76C9B"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28FE65A7" w14:textId="77777777" w:rsidR="00132403" w:rsidRPr="003903F8" w:rsidRDefault="00132403" w:rsidP="00132403">
      <w:pPr>
        <w:pStyle w:val="subsection"/>
      </w:pPr>
      <w:r w:rsidRPr="003903F8">
        <w:tab/>
        <w:t>(2)</w:t>
      </w:r>
      <w:r w:rsidRPr="003903F8">
        <w:tab/>
        <w:t xml:space="preserve">A requirement imposed on the holder of a warehouse licence under </w:t>
      </w:r>
      <w:r w:rsidR="00111271" w:rsidRPr="003903F8">
        <w:t>paragraph (</w:t>
      </w:r>
      <w:r w:rsidRPr="003903F8">
        <w:t>1)(c) shall be set out in a notice in writing served, either personally or by post, on the holder of the licence.</w:t>
      </w:r>
    </w:p>
    <w:p w14:paraId="428E8E5C" w14:textId="77777777" w:rsidR="00132403" w:rsidRPr="003903F8" w:rsidRDefault="00132403" w:rsidP="00132403">
      <w:pPr>
        <w:pStyle w:val="ActHead5"/>
      </w:pPr>
      <w:bookmarkStart w:id="237" w:name="_Toc178254307"/>
      <w:r w:rsidRPr="007D19F7">
        <w:rPr>
          <w:rStyle w:val="CharSectno"/>
        </w:rPr>
        <w:t>91</w:t>
      </w:r>
      <w:r w:rsidRPr="003903F8">
        <w:t xml:space="preserve">  Access to warehouses</w:t>
      </w:r>
      <w:bookmarkEnd w:id="237"/>
    </w:p>
    <w:p w14:paraId="71F83F54" w14:textId="77777777" w:rsidR="00132403" w:rsidRPr="003903F8" w:rsidRDefault="00132403" w:rsidP="00132403">
      <w:pPr>
        <w:pStyle w:val="subsection"/>
      </w:pPr>
      <w:r w:rsidRPr="003903F8">
        <w:tab/>
      </w:r>
      <w:r w:rsidRPr="003903F8">
        <w:tab/>
        <w:t>A Collector may, at any time, gain access to and enter, if necessary by force, any warehouse and examine any goods in the warehouse.</w:t>
      </w:r>
    </w:p>
    <w:p w14:paraId="5BA26689" w14:textId="77777777" w:rsidR="00132403" w:rsidRPr="003903F8" w:rsidRDefault="00132403" w:rsidP="00132403">
      <w:pPr>
        <w:pStyle w:val="ActHead5"/>
      </w:pPr>
      <w:bookmarkStart w:id="238" w:name="_Toc178254308"/>
      <w:r w:rsidRPr="007D19F7">
        <w:rPr>
          <w:rStyle w:val="CharSectno"/>
        </w:rPr>
        <w:t>92</w:t>
      </w:r>
      <w:r w:rsidRPr="003903F8">
        <w:t xml:space="preserve">  Repacking in warehouse</w:t>
      </w:r>
      <w:bookmarkEnd w:id="238"/>
    </w:p>
    <w:p w14:paraId="00447AB4" w14:textId="77777777" w:rsidR="00132403" w:rsidRPr="003903F8" w:rsidRDefault="00132403" w:rsidP="00132403">
      <w:pPr>
        <w:pStyle w:val="subsection"/>
      </w:pPr>
      <w:r w:rsidRPr="003903F8">
        <w:tab/>
      </w:r>
      <w:r w:rsidRPr="003903F8">
        <w:tab/>
        <w:t>A Collector may, in accordance with the regulations, permit the owner of warehoused goods to sort, bottle, pack or repack those goods.</w:t>
      </w:r>
    </w:p>
    <w:p w14:paraId="5E23F234" w14:textId="77777777" w:rsidR="00132403" w:rsidRPr="003903F8" w:rsidRDefault="00132403" w:rsidP="00132403">
      <w:pPr>
        <w:pStyle w:val="ActHead5"/>
      </w:pPr>
      <w:bookmarkStart w:id="239" w:name="_Toc178254309"/>
      <w:r w:rsidRPr="007D19F7">
        <w:rPr>
          <w:rStyle w:val="CharSectno"/>
        </w:rPr>
        <w:t>93</w:t>
      </w:r>
      <w:r w:rsidRPr="003903F8">
        <w:t xml:space="preserve">  Regauging etc. of goods</w:t>
      </w:r>
      <w:bookmarkEnd w:id="239"/>
    </w:p>
    <w:p w14:paraId="240F922E" w14:textId="77777777" w:rsidR="00132403" w:rsidRPr="003903F8" w:rsidRDefault="00132403" w:rsidP="00132403">
      <w:pPr>
        <w:pStyle w:val="subsection"/>
      </w:pPr>
      <w:r w:rsidRPr="003903F8">
        <w:tab/>
      </w:r>
      <w:r w:rsidRPr="003903F8">
        <w:tab/>
        <w:t>Where:</w:t>
      </w:r>
    </w:p>
    <w:p w14:paraId="0467B60C" w14:textId="77777777" w:rsidR="00132403" w:rsidRPr="003903F8" w:rsidRDefault="00132403" w:rsidP="00132403">
      <w:pPr>
        <w:pStyle w:val="paragraph"/>
      </w:pPr>
      <w:r w:rsidRPr="003903F8">
        <w:tab/>
        <w:t>(a)</w:t>
      </w:r>
      <w:r w:rsidRPr="003903F8">
        <w:tab/>
        <w:t>any warehoused goods are examined by an officer or by the owner of the goods with the approval of an officer; and</w:t>
      </w:r>
    </w:p>
    <w:p w14:paraId="19BF9AD7" w14:textId="77777777" w:rsidR="00132403" w:rsidRPr="003903F8" w:rsidRDefault="00132403" w:rsidP="00132403">
      <w:pPr>
        <w:pStyle w:val="paragraph"/>
        <w:keepNext/>
      </w:pPr>
      <w:r w:rsidRPr="003903F8">
        <w:tab/>
        <w:t>(b)</w:t>
      </w:r>
      <w:r w:rsidRPr="003903F8">
        <w:tab/>
        <w:t>the examination shows that there has been a decrease in the volume or weight of the goods since they were first entered;</w:t>
      </w:r>
    </w:p>
    <w:p w14:paraId="66A3F196" w14:textId="77777777" w:rsidR="00132403" w:rsidRPr="003903F8" w:rsidRDefault="00132403" w:rsidP="00132403">
      <w:pPr>
        <w:pStyle w:val="subsection2"/>
      </w:pPr>
      <w:r w:rsidRPr="003903F8">
        <w:t>the volume or weight of the goods shall, for the purposes of this Act or any other law of the Commonwealth, be taken to be:</w:t>
      </w:r>
    </w:p>
    <w:p w14:paraId="3A77EC45" w14:textId="77777777" w:rsidR="00132403" w:rsidRPr="003903F8" w:rsidRDefault="00132403" w:rsidP="00132403">
      <w:pPr>
        <w:pStyle w:val="paragraph"/>
      </w:pPr>
      <w:r w:rsidRPr="003903F8">
        <w:tab/>
        <w:t>(c)</w:t>
      </w:r>
      <w:r w:rsidRPr="003903F8">
        <w:tab/>
        <w:t xml:space="preserve">except where </w:t>
      </w:r>
      <w:r w:rsidR="00111271" w:rsidRPr="003903F8">
        <w:t>paragraph (</w:t>
      </w:r>
      <w:r w:rsidRPr="003903F8">
        <w:t>d) applies—the volume or weight found on that examination; or</w:t>
      </w:r>
    </w:p>
    <w:p w14:paraId="25AFF8AC" w14:textId="77777777" w:rsidR="00132403" w:rsidRPr="003903F8" w:rsidRDefault="00132403" w:rsidP="00132403">
      <w:pPr>
        <w:pStyle w:val="paragraph"/>
        <w:keepNext/>
      </w:pPr>
      <w:r w:rsidRPr="003903F8">
        <w:lastRenderedPageBreak/>
        <w:tab/>
        <w:t>(d)</w:t>
      </w:r>
      <w:r w:rsidRPr="003903F8">
        <w:tab/>
        <w:t>where, in the opinion of a Collector, that decrease is excessive—the volume or weight shown in the original entry reduced to an extent that the Collector considers appropriate;</w:t>
      </w:r>
    </w:p>
    <w:p w14:paraId="6AE39DA6" w14:textId="77777777" w:rsidR="00132403" w:rsidRPr="003903F8" w:rsidRDefault="00132403" w:rsidP="00132403">
      <w:pPr>
        <w:pStyle w:val="subsection2"/>
      </w:pPr>
      <w:r w:rsidRPr="003903F8">
        <w:t>and duty in respect of the goods is payable accordingly.</w:t>
      </w:r>
    </w:p>
    <w:p w14:paraId="3923C7DD" w14:textId="77777777" w:rsidR="00132403" w:rsidRPr="003903F8" w:rsidRDefault="00132403" w:rsidP="00132403">
      <w:pPr>
        <w:pStyle w:val="ActHead5"/>
      </w:pPr>
      <w:bookmarkStart w:id="240" w:name="_Toc178254310"/>
      <w:r w:rsidRPr="007D19F7">
        <w:rPr>
          <w:rStyle w:val="CharSectno"/>
        </w:rPr>
        <w:t>94</w:t>
      </w:r>
      <w:r w:rsidRPr="003903F8">
        <w:t xml:space="preserve">  Goods not worth duty may be destroyed</w:t>
      </w:r>
      <w:bookmarkEnd w:id="240"/>
    </w:p>
    <w:p w14:paraId="2CB74C1E" w14:textId="77777777" w:rsidR="00132403" w:rsidRPr="003903F8" w:rsidRDefault="00132403" w:rsidP="00132403">
      <w:pPr>
        <w:pStyle w:val="subsection"/>
      </w:pPr>
      <w:r w:rsidRPr="003903F8">
        <w:tab/>
        <w:t>(1)</w:t>
      </w:r>
      <w:r w:rsidRPr="003903F8">
        <w:tab/>
        <w:t>Where a Collector is satisfied that the value of any warehoused goods is less than the amount of duty payable in respect of the goods, he</w:t>
      </w:r>
      <w:r w:rsidR="009D256F" w:rsidRPr="003903F8">
        <w:t xml:space="preserve"> or she</w:t>
      </w:r>
      <w:r w:rsidRPr="003903F8">
        <w:t xml:space="preserve"> may, if requested by the owner of the goods to do so, destroy the goods and remit the duty.</w:t>
      </w:r>
    </w:p>
    <w:p w14:paraId="0EEFE4C8" w14:textId="77777777" w:rsidR="00132403" w:rsidRPr="003903F8" w:rsidRDefault="00132403" w:rsidP="00132403">
      <w:pPr>
        <w:pStyle w:val="subsection"/>
      </w:pPr>
      <w:r w:rsidRPr="003903F8">
        <w:tab/>
        <w:t>(2)</w:t>
      </w:r>
      <w:r w:rsidRPr="003903F8">
        <w:tab/>
        <w:t xml:space="preserve">The destruction of warehoused goods under </w:t>
      </w:r>
      <w:r w:rsidR="00111271" w:rsidRPr="003903F8">
        <w:t>subsection (</w:t>
      </w:r>
      <w:r w:rsidRPr="003903F8">
        <w:t>1) does not affect any liability of the owner of the goods to pay the holder of a warehouse licence any rent or charges payable in respect of the goods.</w:t>
      </w:r>
    </w:p>
    <w:p w14:paraId="242883E1" w14:textId="77777777" w:rsidR="00132403" w:rsidRPr="003903F8" w:rsidRDefault="00132403" w:rsidP="00132403">
      <w:pPr>
        <w:pStyle w:val="ActHead5"/>
      </w:pPr>
      <w:bookmarkStart w:id="241" w:name="_Toc178254311"/>
      <w:r w:rsidRPr="007D19F7">
        <w:rPr>
          <w:rStyle w:val="CharSectno"/>
        </w:rPr>
        <w:t>95</w:t>
      </w:r>
      <w:r w:rsidRPr="003903F8">
        <w:t xml:space="preserve">  Revaluation</w:t>
      </w:r>
      <w:bookmarkEnd w:id="241"/>
    </w:p>
    <w:p w14:paraId="4158238F" w14:textId="77777777" w:rsidR="00132403" w:rsidRPr="003903F8" w:rsidRDefault="00132403" w:rsidP="00132403">
      <w:pPr>
        <w:pStyle w:val="subsection"/>
      </w:pPr>
      <w:r w:rsidRPr="003903F8">
        <w:tab/>
      </w:r>
      <w:r w:rsidRPr="003903F8">
        <w:tab/>
        <w:t>Where a Collector is satisfied that warehoused goods that have been valued for the purposes of this Act in accordance with Division</w:t>
      </w:r>
      <w:r w:rsidR="00111271" w:rsidRPr="003903F8">
        <w:t> </w:t>
      </w:r>
      <w:r w:rsidRPr="003903F8">
        <w:t>2 of Part</w:t>
      </w:r>
      <w:r w:rsidR="00A76F56" w:rsidRPr="003903F8">
        <w:t> </w:t>
      </w:r>
      <w:r w:rsidRPr="003903F8">
        <w:t>VIII have deteriorated in value as the result of accidental damage, the Collector may, if requested by the owner of the goods to do so, cancel that valuation and, for the purposes of this Act and in accordance with Division</w:t>
      </w:r>
      <w:r w:rsidR="00111271" w:rsidRPr="003903F8">
        <w:t> </w:t>
      </w:r>
      <w:r w:rsidRPr="003903F8">
        <w:t>2 of Part</w:t>
      </w:r>
      <w:r w:rsidR="00A76F56" w:rsidRPr="003903F8">
        <w:t> </w:t>
      </w:r>
      <w:r w:rsidRPr="003903F8">
        <w:t>VIII revalue those goods as at the time of the revaluation.</w:t>
      </w:r>
    </w:p>
    <w:p w14:paraId="6D58F01A" w14:textId="77777777" w:rsidR="00132403" w:rsidRPr="003903F8" w:rsidRDefault="00132403" w:rsidP="00C077DF">
      <w:pPr>
        <w:pStyle w:val="ActHead5"/>
      </w:pPr>
      <w:bookmarkStart w:id="242" w:name="_Toc178254312"/>
      <w:r w:rsidRPr="007D19F7">
        <w:rPr>
          <w:rStyle w:val="CharSectno"/>
        </w:rPr>
        <w:t>96</w:t>
      </w:r>
      <w:r w:rsidRPr="003903F8">
        <w:t xml:space="preserve">  Arrears of warehouse charges</w:t>
      </w:r>
      <w:bookmarkEnd w:id="242"/>
    </w:p>
    <w:p w14:paraId="07FFF668" w14:textId="77777777" w:rsidR="00132403" w:rsidRPr="003903F8" w:rsidRDefault="00132403" w:rsidP="00C077DF">
      <w:pPr>
        <w:pStyle w:val="subsection"/>
        <w:keepNext/>
        <w:keepLines/>
      </w:pPr>
      <w:r w:rsidRPr="003903F8">
        <w:tab/>
        <w:t>(1)</w:t>
      </w:r>
      <w:r w:rsidRPr="003903F8">
        <w:tab/>
        <w:t>Where any rent or charges in respect of warehoused goods has or have been in arrears for:</w:t>
      </w:r>
    </w:p>
    <w:p w14:paraId="019CA90F" w14:textId="77777777" w:rsidR="00132403" w:rsidRPr="003903F8" w:rsidRDefault="00132403" w:rsidP="00132403">
      <w:pPr>
        <w:pStyle w:val="paragraph"/>
      </w:pPr>
      <w:r w:rsidRPr="003903F8">
        <w:tab/>
        <w:t>(a)</w:t>
      </w:r>
      <w:r w:rsidRPr="003903F8">
        <w:tab/>
        <w:t xml:space="preserve">except where </w:t>
      </w:r>
      <w:r w:rsidR="00111271" w:rsidRPr="003903F8">
        <w:t>paragraph (</w:t>
      </w:r>
      <w:r w:rsidRPr="003903F8">
        <w:t>b) applies—6 months; or</w:t>
      </w:r>
    </w:p>
    <w:p w14:paraId="720E5D8B" w14:textId="77777777" w:rsidR="00132403" w:rsidRPr="003903F8" w:rsidRDefault="00132403" w:rsidP="00132403">
      <w:pPr>
        <w:pStyle w:val="paragraph"/>
        <w:keepNext/>
      </w:pPr>
      <w:r w:rsidRPr="003903F8">
        <w:tab/>
        <w:t>(b)</w:t>
      </w:r>
      <w:r w:rsidRPr="003903F8">
        <w:tab/>
        <w:t>where the goods are the unclaimed baggage of a passenger or member of the crew of a ship or aircraft—30 days;</w:t>
      </w:r>
    </w:p>
    <w:p w14:paraId="2C278713" w14:textId="77777777" w:rsidR="00132403" w:rsidRPr="003903F8" w:rsidRDefault="00132403" w:rsidP="00132403">
      <w:pPr>
        <w:pStyle w:val="subsection2"/>
      </w:pPr>
      <w:r w:rsidRPr="003903F8">
        <w:t>a Collector may sell the goods.</w:t>
      </w:r>
    </w:p>
    <w:p w14:paraId="0375A060" w14:textId="77777777" w:rsidR="00132403" w:rsidRPr="003903F8" w:rsidRDefault="00132403" w:rsidP="00132403">
      <w:pPr>
        <w:pStyle w:val="subsection"/>
      </w:pPr>
      <w:r w:rsidRPr="003903F8">
        <w:tab/>
        <w:t>(2)</w:t>
      </w:r>
      <w:r w:rsidRPr="003903F8">
        <w:tab/>
        <w:t xml:space="preserve">In this section, </w:t>
      </w:r>
      <w:r w:rsidRPr="003903F8">
        <w:rPr>
          <w:b/>
          <w:i/>
        </w:rPr>
        <w:t>member of the crew</w:t>
      </w:r>
      <w:r w:rsidRPr="003903F8">
        <w:t xml:space="preserve"> includes:</w:t>
      </w:r>
    </w:p>
    <w:p w14:paraId="52962664" w14:textId="77777777" w:rsidR="00132403" w:rsidRPr="003903F8" w:rsidRDefault="00132403" w:rsidP="00132403">
      <w:pPr>
        <w:pStyle w:val="paragraph"/>
      </w:pPr>
      <w:r w:rsidRPr="003903F8">
        <w:lastRenderedPageBreak/>
        <w:tab/>
        <w:t>(a)</w:t>
      </w:r>
      <w:r w:rsidRPr="003903F8">
        <w:tab/>
        <w:t>in relation to a ship—the master, a mate or an engineer of the ship; and</w:t>
      </w:r>
    </w:p>
    <w:p w14:paraId="654BA7E9" w14:textId="77777777" w:rsidR="00132403" w:rsidRPr="003903F8" w:rsidRDefault="00132403" w:rsidP="00132403">
      <w:pPr>
        <w:pStyle w:val="paragraph"/>
      </w:pPr>
      <w:r w:rsidRPr="003903F8">
        <w:tab/>
        <w:t>(b)</w:t>
      </w:r>
      <w:r w:rsidRPr="003903F8">
        <w:tab/>
        <w:t>in relation to an aircraft—the pilot of the aircraft.</w:t>
      </w:r>
    </w:p>
    <w:p w14:paraId="227590D4" w14:textId="77777777" w:rsidR="00132403" w:rsidRPr="003903F8" w:rsidRDefault="00132403" w:rsidP="00132403">
      <w:pPr>
        <w:pStyle w:val="ActHead5"/>
      </w:pPr>
      <w:bookmarkStart w:id="243" w:name="_Toc178254313"/>
      <w:r w:rsidRPr="007D19F7">
        <w:rPr>
          <w:rStyle w:val="CharSectno"/>
        </w:rPr>
        <w:t>96A</w:t>
      </w:r>
      <w:r w:rsidRPr="003903F8">
        <w:t xml:space="preserve">  Outwards duty free shops</w:t>
      </w:r>
      <w:bookmarkEnd w:id="243"/>
    </w:p>
    <w:p w14:paraId="1341E02C" w14:textId="77777777" w:rsidR="00132403" w:rsidRPr="003903F8" w:rsidRDefault="00132403" w:rsidP="00132403">
      <w:pPr>
        <w:pStyle w:val="subsection"/>
      </w:pPr>
      <w:r w:rsidRPr="003903F8">
        <w:tab/>
        <w:t>(1)</w:t>
      </w:r>
      <w:r w:rsidRPr="003903F8">
        <w:tab/>
        <w:t>In this section:</w:t>
      </w:r>
    </w:p>
    <w:p w14:paraId="6141B294" w14:textId="77777777" w:rsidR="00132403" w:rsidRPr="003903F8" w:rsidRDefault="00132403" w:rsidP="00132403">
      <w:pPr>
        <w:pStyle w:val="Definition"/>
      </w:pPr>
      <w:r w:rsidRPr="003903F8">
        <w:rPr>
          <w:b/>
          <w:i/>
        </w:rPr>
        <w:t>international flight</w:t>
      </w:r>
      <w:r w:rsidRPr="003903F8">
        <w:t xml:space="preserve"> means a flight, whether direct or indirect, by an aircraft between a place in Australia from which the aircraft takes off and a place outside Australia at which the aircraft lands or is intended to land.</w:t>
      </w:r>
    </w:p>
    <w:p w14:paraId="306CB341" w14:textId="77777777" w:rsidR="00132403" w:rsidRPr="003903F8" w:rsidRDefault="00132403" w:rsidP="00132403">
      <w:pPr>
        <w:pStyle w:val="Definition"/>
      </w:pPr>
      <w:r w:rsidRPr="003903F8">
        <w:rPr>
          <w:b/>
          <w:i/>
        </w:rPr>
        <w:t>international voyage</w:t>
      </w:r>
      <w:r w:rsidRPr="003903F8">
        <w:t xml:space="preserve"> means a voyage, whether direct or indirect, by a ship between a place in Australia and a place outside Australia.</w:t>
      </w:r>
    </w:p>
    <w:p w14:paraId="55259622" w14:textId="77777777" w:rsidR="00132403" w:rsidRPr="003903F8" w:rsidRDefault="00132403" w:rsidP="00132403">
      <w:pPr>
        <w:pStyle w:val="Definition"/>
      </w:pPr>
      <w:r w:rsidRPr="003903F8">
        <w:rPr>
          <w:b/>
          <w:i/>
        </w:rPr>
        <w:t>outwards duty free shop</w:t>
      </w:r>
      <w:r w:rsidRPr="003903F8">
        <w:t xml:space="preserve"> means a warehouse in respect of which the relevant warehouse licence authorises the sale in the warehouse of goods to relevant travellers.</w:t>
      </w:r>
    </w:p>
    <w:p w14:paraId="1DFD882C" w14:textId="77777777" w:rsidR="00132403" w:rsidRPr="003903F8" w:rsidRDefault="00132403" w:rsidP="00132403">
      <w:pPr>
        <w:pStyle w:val="Definition"/>
      </w:pPr>
      <w:r w:rsidRPr="003903F8">
        <w:rPr>
          <w:b/>
          <w:i/>
        </w:rPr>
        <w:t>proprietor</w:t>
      </w:r>
      <w:r w:rsidRPr="003903F8">
        <w:t>, in relation to an outwards duty free shop, means the holder of the warehouse licence that relates to the outwards duty free shop.</w:t>
      </w:r>
    </w:p>
    <w:p w14:paraId="225DB017" w14:textId="77777777" w:rsidR="00132403" w:rsidRPr="003903F8" w:rsidRDefault="00132403" w:rsidP="00132403">
      <w:pPr>
        <w:pStyle w:val="Definition"/>
      </w:pPr>
      <w:r w:rsidRPr="003903F8">
        <w:rPr>
          <w:b/>
          <w:i/>
        </w:rPr>
        <w:t>relevant traveller</w:t>
      </w:r>
      <w:r w:rsidRPr="003903F8">
        <w:t xml:space="preserve"> means a person:</w:t>
      </w:r>
    </w:p>
    <w:p w14:paraId="7F392D5B" w14:textId="77777777" w:rsidR="00132403" w:rsidRPr="003903F8" w:rsidRDefault="00132403" w:rsidP="00132403">
      <w:pPr>
        <w:pStyle w:val="paragraph"/>
      </w:pPr>
      <w:r w:rsidRPr="003903F8">
        <w:tab/>
        <w:t>(a)</w:t>
      </w:r>
      <w:r w:rsidRPr="003903F8">
        <w:tab/>
        <w:t>who intends to make an international flight, whether as a passenger on, or as a pilot or member of the crew of, an aircraft; or</w:t>
      </w:r>
    </w:p>
    <w:p w14:paraId="4F8DF571" w14:textId="77777777" w:rsidR="00132403" w:rsidRPr="003903F8" w:rsidRDefault="00132403" w:rsidP="00132403">
      <w:pPr>
        <w:pStyle w:val="paragraph"/>
      </w:pPr>
      <w:r w:rsidRPr="003903F8">
        <w:tab/>
        <w:t>(b)</w:t>
      </w:r>
      <w:r w:rsidRPr="003903F8">
        <w:tab/>
        <w:t>who intends to make an international voyage, whether as a passenger on, or as the master or a member of the crew of, a ship.</w:t>
      </w:r>
    </w:p>
    <w:p w14:paraId="140DD3C9" w14:textId="77777777" w:rsidR="00132403" w:rsidRPr="003903F8" w:rsidRDefault="00132403" w:rsidP="00132403">
      <w:pPr>
        <w:pStyle w:val="subsection"/>
      </w:pPr>
      <w:r w:rsidRPr="003903F8">
        <w:tab/>
        <w:t>(2)</w:t>
      </w:r>
      <w:r w:rsidRPr="003903F8">
        <w:tab/>
        <w:t xml:space="preserve">Subject to the regulations (if any), a Collector may give permission, in accordance with </w:t>
      </w:r>
      <w:r w:rsidR="00111271" w:rsidRPr="003903F8">
        <w:t>subsection (</w:t>
      </w:r>
      <w:r w:rsidRPr="003903F8">
        <w:t>3), for goods that are specified in the permission and are sold to a relevant traveller in an outwards duty free shop that is specified in the permission to be:</w:t>
      </w:r>
    </w:p>
    <w:p w14:paraId="7182706D" w14:textId="77777777" w:rsidR="00132403" w:rsidRPr="003903F8" w:rsidRDefault="00132403" w:rsidP="00132403">
      <w:pPr>
        <w:pStyle w:val="paragraph"/>
      </w:pPr>
      <w:r w:rsidRPr="003903F8">
        <w:lastRenderedPageBreak/>
        <w:tab/>
        <w:t>(a)</w:t>
      </w:r>
      <w:r w:rsidRPr="003903F8">
        <w:tab/>
        <w:t>delivered to the relevant traveller personally for export by him</w:t>
      </w:r>
      <w:r w:rsidR="00567124" w:rsidRPr="003903F8">
        <w:t xml:space="preserve"> or her</w:t>
      </w:r>
      <w:r w:rsidRPr="003903F8">
        <w:t xml:space="preserve"> when making the international flight or voyage in relation to which he</w:t>
      </w:r>
      <w:r w:rsidR="00830305" w:rsidRPr="003903F8">
        <w:t xml:space="preserve"> or she</w:t>
      </w:r>
      <w:r w:rsidRPr="003903F8">
        <w:t xml:space="preserve"> is a relevant traveller; and</w:t>
      </w:r>
    </w:p>
    <w:p w14:paraId="341FFE75" w14:textId="77777777" w:rsidR="00132403" w:rsidRPr="003903F8" w:rsidRDefault="00132403" w:rsidP="00550227">
      <w:pPr>
        <w:pStyle w:val="paragraph"/>
      </w:pPr>
      <w:r w:rsidRPr="003903F8">
        <w:tab/>
        <w:t>(b)</w:t>
      </w:r>
      <w:r w:rsidRPr="003903F8">
        <w:tab/>
        <w:t>exported by the relevant traveller when making that flight or voyage without the goods having been entered for export;</w:t>
      </w:r>
    </w:p>
    <w:p w14:paraId="4A71A7E5" w14:textId="77777777" w:rsidR="00132403" w:rsidRPr="003903F8" w:rsidRDefault="00132403" w:rsidP="00132403">
      <w:pPr>
        <w:pStyle w:val="subsection2"/>
      </w:pPr>
      <w:r w:rsidRPr="003903F8">
        <w:t xml:space="preserve">and, subject to </w:t>
      </w:r>
      <w:r w:rsidR="00111271" w:rsidRPr="003903F8">
        <w:t>subsection (</w:t>
      </w:r>
      <w:r w:rsidRPr="003903F8">
        <w:t>13), the permission is authority for such goods to be so delivered and so exported.</w:t>
      </w:r>
    </w:p>
    <w:p w14:paraId="0542CA6C" w14:textId="77777777" w:rsidR="00132403" w:rsidRPr="003903F8" w:rsidRDefault="00132403" w:rsidP="00132403">
      <w:pPr>
        <w:pStyle w:val="subsection"/>
      </w:pPr>
      <w:r w:rsidRPr="003903F8">
        <w:tab/>
        <w:t>(3)</w:t>
      </w:r>
      <w:r w:rsidRPr="003903F8">
        <w:tab/>
        <w:t xml:space="preserve">Permission under </w:t>
      </w:r>
      <w:r w:rsidR="00111271" w:rsidRPr="003903F8">
        <w:t>subsection (</w:t>
      </w:r>
      <w:r w:rsidRPr="003903F8">
        <w:t>2) is given in accordance with this subsection if it is in writing and is delivered to the proprietor of the outwards duty free shop to which the permission relates.</w:t>
      </w:r>
    </w:p>
    <w:p w14:paraId="6E5C369F" w14:textId="77777777" w:rsidR="00132403" w:rsidRPr="003903F8" w:rsidRDefault="00132403" w:rsidP="00132403">
      <w:pPr>
        <w:pStyle w:val="subsection"/>
      </w:pPr>
      <w:r w:rsidRPr="003903F8">
        <w:tab/>
        <w:t>(4)</w:t>
      </w:r>
      <w:r w:rsidRPr="003903F8">
        <w:tab/>
        <w:t xml:space="preserve">Permission under </w:t>
      </w:r>
      <w:r w:rsidR="00111271" w:rsidRPr="003903F8">
        <w:t>subsection (</w:t>
      </w:r>
      <w:r w:rsidRPr="003903F8">
        <w:t>2) may relate to particular goods, all goods, goods included in a specified class or classes of goods or goods other than goods included in a specified class or classes of goods.</w:t>
      </w:r>
    </w:p>
    <w:p w14:paraId="62A8641A" w14:textId="77777777" w:rsidR="00132403" w:rsidRPr="003903F8" w:rsidRDefault="00132403" w:rsidP="00132403">
      <w:pPr>
        <w:pStyle w:val="subsection"/>
      </w:pPr>
      <w:r w:rsidRPr="003903F8">
        <w:tab/>
        <w:t>(5)</w:t>
      </w:r>
      <w:r w:rsidRPr="003903F8">
        <w:tab/>
        <w:t xml:space="preserve">Without limiting the matters that may be prescribed in regulations referred to in </w:t>
      </w:r>
      <w:r w:rsidR="00111271" w:rsidRPr="003903F8">
        <w:t>subsection (</w:t>
      </w:r>
      <w:r w:rsidRPr="003903F8">
        <w:t>2), those regulations:</w:t>
      </w:r>
    </w:p>
    <w:p w14:paraId="71151A7A" w14:textId="77777777" w:rsidR="00132403" w:rsidRPr="003903F8" w:rsidRDefault="00132403" w:rsidP="00132403">
      <w:pPr>
        <w:pStyle w:val="paragraph"/>
      </w:pPr>
      <w:r w:rsidRPr="003903F8">
        <w:tab/>
        <w:t>(a)</w:t>
      </w:r>
      <w:r w:rsidRPr="003903F8">
        <w:tab/>
        <w:t>may prescribe circumstances in which permission under that subsection may be given;</w:t>
      </w:r>
    </w:p>
    <w:p w14:paraId="51A59CC6" w14:textId="77777777" w:rsidR="00132403" w:rsidRPr="003903F8" w:rsidRDefault="00132403" w:rsidP="00132403">
      <w:pPr>
        <w:pStyle w:val="paragraph"/>
      </w:pPr>
      <w:r w:rsidRPr="003903F8">
        <w:tab/>
        <w:t>(b)</w:t>
      </w:r>
      <w:r w:rsidRPr="003903F8">
        <w:tab/>
        <w:t>may prescribe matters to be taken into account by a Collector when deciding whether to give permission under that subsection; and</w:t>
      </w:r>
    </w:p>
    <w:p w14:paraId="597C4BD8" w14:textId="77777777" w:rsidR="00132403" w:rsidRPr="003903F8" w:rsidRDefault="00132403" w:rsidP="00132403">
      <w:pPr>
        <w:pStyle w:val="paragraph"/>
      </w:pPr>
      <w:r w:rsidRPr="003903F8">
        <w:tab/>
        <w:t>(c)</w:t>
      </w:r>
      <w:r w:rsidRPr="003903F8">
        <w:tab/>
        <w:t>may prescribe conditions to which a permission under that subsection is to be subject.</w:t>
      </w:r>
    </w:p>
    <w:p w14:paraId="1076773C" w14:textId="77777777" w:rsidR="00CD0340" w:rsidRPr="003903F8" w:rsidRDefault="00132403" w:rsidP="00CD0340">
      <w:pPr>
        <w:pStyle w:val="subsection"/>
      </w:pPr>
      <w:r w:rsidRPr="003903F8">
        <w:tab/>
        <w:t>(6)</w:t>
      </w:r>
      <w:r w:rsidRPr="003903F8">
        <w:tab/>
        <w:t xml:space="preserve">A Collector may, when giving permission under </w:t>
      </w:r>
      <w:r w:rsidR="00111271" w:rsidRPr="003903F8">
        <w:t>subsection (</w:t>
      </w:r>
      <w:r w:rsidRPr="003903F8">
        <w:t>2) or at any time while a permission under that subsection is in force, impose conditions to which the permission is to be subject, being conditions that, in the opinion of the Collector,</w:t>
      </w:r>
      <w:r w:rsidR="00CD0340" w:rsidRPr="003903F8">
        <w:t xml:space="preserve"> are necessary:</w:t>
      </w:r>
    </w:p>
    <w:p w14:paraId="2BC90380" w14:textId="77777777" w:rsidR="00CD0340" w:rsidRPr="003903F8" w:rsidRDefault="00CD0340" w:rsidP="00CD0340">
      <w:pPr>
        <w:pStyle w:val="paragraph"/>
      </w:pPr>
      <w:r w:rsidRPr="003903F8">
        <w:tab/>
        <w:t>(a)</w:t>
      </w:r>
      <w:r w:rsidRPr="003903F8">
        <w:tab/>
        <w:t>for the protection of the revenue; or</w:t>
      </w:r>
    </w:p>
    <w:p w14:paraId="59982302" w14:textId="77777777" w:rsidR="00CD0340" w:rsidRPr="003903F8" w:rsidRDefault="00CD0340" w:rsidP="00CD0340">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w:t>
      </w:r>
    </w:p>
    <w:p w14:paraId="3C83F7F1" w14:textId="77777777" w:rsidR="00CD0340" w:rsidRPr="003903F8" w:rsidRDefault="00CD0340" w:rsidP="00CD0340">
      <w:pPr>
        <w:pStyle w:val="subsection2"/>
      </w:pPr>
      <w:r w:rsidRPr="003903F8">
        <w:t>and may, at any time, revoke, suspend or vary, or cancel a suspension of, a condition so imposed.</w:t>
      </w:r>
    </w:p>
    <w:p w14:paraId="2DCBA7D4" w14:textId="77777777" w:rsidR="00132403" w:rsidRPr="003903F8" w:rsidRDefault="00132403" w:rsidP="00132403">
      <w:pPr>
        <w:pStyle w:val="subsection"/>
      </w:pPr>
      <w:r w:rsidRPr="003903F8">
        <w:lastRenderedPageBreak/>
        <w:tab/>
        <w:t>(7)</w:t>
      </w:r>
      <w:r w:rsidRPr="003903F8">
        <w:tab/>
        <w:t xml:space="preserve">Without limiting the generality of </w:t>
      </w:r>
      <w:r w:rsidR="00111271" w:rsidRPr="003903F8">
        <w:t>paragraph (</w:t>
      </w:r>
      <w:r w:rsidRPr="003903F8">
        <w:t xml:space="preserve">5)(c) or </w:t>
      </w:r>
      <w:r w:rsidR="00111271" w:rsidRPr="003903F8">
        <w:t>subsection (</w:t>
      </w:r>
      <w:r w:rsidRPr="003903F8">
        <w:t>6), a condition referred to in that paragraph or that subsection to which a permission is to be subject may be:</w:t>
      </w:r>
    </w:p>
    <w:p w14:paraId="78F22A3B" w14:textId="77777777" w:rsidR="00132403" w:rsidRPr="003903F8" w:rsidRDefault="00132403" w:rsidP="00132403">
      <w:pPr>
        <w:pStyle w:val="paragraph"/>
      </w:pPr>
      <w:r w:rsidRPr="003903F8">
        <w:tab/>
        <w:t>(a)</w:t>
      </w:r>
      <w:r w:rsidRPr="003903F8">
        <w:tab/>
        <w:t>a condition to be complied with by the proprietor of the outwards duty free shop to which the permission relates or by relevant travellers to whom goods to which the permission relates are sold;</w:t>
      </w:r>
      <w:r w:rsidR="006912FF" w:rsidRPr="003903F8">
        <w:t xml:space="preserve"> or</w:t>
      </w:r>
    </w:p>
    <w:p w14:paraId="7D4B1ECD" w14:textId="77777777" w:rsidR="00132403" w:rsidRPr="003903F8" w:rsidRDefault="00132403" w:rsidP="00132403">
      <w:pPr>
        <w:pStyle w:val="paragraph"/>
      </w:pPr>
      <w:r w:rsidRPr="003903F8">
        <w:tab/>
        <w:t>(b)</w:t>
      </w:r>
      <w:r w:rsidRPr="003903F8">
        <w:tab/>
        <w:t xml:space="preserve">a condition that the permission only applies to sales to relevant travellers who comply with a prescribed requirement or requirements, which may be, or include, a requirement that relevant travellers produce to the proprietor of the outwards duty free shop to which the permission relates or to </w:t>
      </w:r>
      <w:r w:rsidR="00F36FA3" w:rsidRPr="003903F8">
        <w:t>an employee</w:t>
      </w:r>
      <w:r w:rsidRPr="003903F8">
        <w:t xml:space="preserve"> or agent of that proprietor a ticket or other document, being a document approved by a Collector for the purposes of this paragraph, showing that the relevant traveller is entitled to make the international flight or voyage in relation to which he</w:t>
      </w:r>
      <w:r w:rsidR="00713CC4" w:rsidRPr="003903F8">
        <w:t xml:space="preserve"> or she</w:t>
      </w:r>
      <w:r w:rsidRPr="003903F8">
        <w:t xml:space="preserve"> is a relevant traveller; or</w:t>
      </w:r>
    </w:p>
    <w:p w14:paraId="45E9AAF7" w14:textId="77777777" w:rsidR="00132403" w:rsidRPr="003903F8" w:rsidRDefault="00132403" w:rsidP="00132403">
      <w:pPr>
        <w:pStyle w:val="paragraph"/>
      </w:pPr>
      <w:r w:rsidRPr="003903F8">
        <w:tab/>
        <w:t>(c)</w:t>
      </w:r>
      <w:r w:rsidRPr="003903F8">
        <w:tab/>
        <w:t>a condition that the proprietor of the outwards duty free shop to which the permission relates will keep records specified in the regulations and will notify a Collector of all sales made by him</w:t>
      </w:r>
      <w:r w:rsidR="0002139F" w:rsidRPr="003903F8">
        <w:t xml:space="preserve"> or her</w:t>
      </w:r>
      <w:r w:rsidRPr="003903F8">
        <w:t xml:space="preserve"> to which the permission applies.</w:t>
      </w:r>
    </w:p>
    <w:p w14:paraId="30508F63" w14:textId="77777777" w:rsidR="00132403" w:rsidRPr="003903F8" w:rsidRDefault="00132403" w:rsidP="00132403">
      <w:pPr>
        <w:pStyle w:val="subsection"/>
      </w:pPr>
      <w:r w:rsidRPr="003903F8">
        <w:tab/>
        <w:t>(8)</w:t>
      </w:r>
      <w:r w:rsidRPr="003903F8">
        <w:tab/>
        <w:t xml:space="preserve">A condition imposed in respect of a permission under </w:t>
      </w:r>
      <w:r w:rsidR="00111271" w:rsidRPr="003903F8">
        <w:t>subsection (</w:t>
      </w:r>
      <w:r w:rsidRPr="003903F8">
        <w:t>6) or a revocation, suspension or variation, or a cancellation of a suspension, of such a condition takes effect when notice, in writing, of the condition or of the revocation, suspension or variation, or of the cancellation of the suspension, is served on the proprietor of the outwards duty free shop to which it relates, or at such later time (if any) as is specified in the notice, but does not have effect in relation to any goods delivered to a relevant traveller before the notice was served.</w:t>
      </w:r>
    </w:p>
    <w:p w14:paraId="1D9991A6" w14:textId="77777777" w:rsidR="00132403" w:rsidRPr="003903F8" w:rsidRDefault="00132403" w:rsidP="00132403">
      <w:pPr>
        <w:pStyle w:val="subsection"/>
      </w:pPr>
      <w:r w:rsidRPr="003903F8">
        <w:tab/>
        <w:t>(9)</w:t>
      </w:r>
      <w:r w:rsidRPr="003903F8">
        <w:tab/>
        <w:t xml:space="preserve">A condition imposed in respect of a permission under </w:t>
      </w:r>
      <w:r w:rsidR="00111271" w:rsidRPr="003903F8">
        <w:t>paragraph (</w:t>
      </w:r>
      <w:r w:rsidRPr="003903F8">
        <w:t xml:space="preserve">5)(c) or </w:t>
      </w:r>
      <w:r w:rsidR="00111271" w:rsidRPr="003903F8">
        <w:t>subsection (</w:t>
      </w:r>
      <w:r w:rsidRPr="003903F8">
        <w:t xml:space="preserve">6) or a revocation, suspension or variation, or a cancellation of a suspension, of a condition under </w:t>
      </w:r>
      <w:r w:rsidR="00111271" w:rsidRPr="003903F8">
        <w:t>subsection (</w:t>
      </w:r>
      <w:r w:rsidRPr="003903F8">
        <w:t>6) may relate to all goods to which the permission relates or to particular goods to which the permission relates and may apply either generally or in particular circumstances.</w:t>
      </w:r>
    </w:p>
    <w:p w14:paraId="27754820" w14:textId="77777777" w:rsidR="00132403" w:rsidRPr="003903F8" w:rsidRDefault="00132403" w:rsidP="00132403">
      <w:pPr>
        <w:pStyle w:val="subsection"/>
      </w:pPr>
      <w:r w:rsidRPr="003903F8">
        <w:lastRenderedPageBreak/>
        <w:tab/>
        <w:t>(10)</w:t>
      </w:r>
      <w:r w:rsidRPr="003903F8">
        <w:tab/>
        <w:t xml:space="preserve">A permission under </w:t>
      </w:r>
      <w:r w:rsidR="00111271" w:rsidRPr="003903F8">
        <w:t>subsection (</w:t>
      </w:r>
      <w:r w:rsidRPr="003903F8">
        <w:t>2) is subject to:</w:t>
      </w:r>
    </w:p>
    <w:p w14:paraId="595CBDA7" w14:textId="77777777" w:rsidR="00132403" w:rsidRPr="003903F8" w:rsidRDefault="00132403" w:rsidP="00132403">
      <w:pPr>
        <w:pStyle w:val="paragraph"/>
      </w:pPr>
      <w:r w:rsidRPr="003903F8">
        <w:tab/>
        <w:t>(a)</w:t>
      </w:r>
      <w:r w:rsidRPr="003903F8">
        <w:tab/>
        <w:t>the condition that the proprietor of the outwards duty free shop to which the permission relates will ensure that relevant travellers to whom goods are delivered in accordance with the permission are aware of any conditions of the permission with which they are required to comply; and</w:t>
      </w:r>
    </w:p>
    <w:p w14:paraId="55E49B30" w14:textId="77777777" w:rsidR="00132403" w:rsidRPr="003903F8" w:rsidRDefault="00132403" w:rsidP="00132403">
      <w:pPr>
        <w:pStyle w:val="paragraph"/>
      </w:pPr>
      <w:r w:rsidRPr="003903F8">
        <w:tab/>
        <w:t>(b)</w:t>
      </w:r>
      <w:r w:rsidRPr="003903F8">
        <w:tab/>
        <w:t>the condition that that proprietor will provide a Collector with proof, in a prescribed way and within a prescribed time, of the export of goods delivered to a relevant traveller in accordance with the permission.</w:t>
      </w:r>
    </w:p>
    <w:p w14:paraId="3E227361" w14:textId="77777777" w:rsidR="00132403" w:rsidRPr="003903F8" w:rsidRDefault="00132403" w:rsidP="00132403">
      <w:pPr>
        <w:pStyle w:val="subsection"/>
      </w:pPr>
      <w:r w:rsidRPr="003903F8">
        <w:tab/>
        <w:t>(11)</w:t>
      </w:r>
      <w:r w:rsidRPr="003903F8">
        <w:tab/>
        <w:t xml:space="preserve">If a person who is required to comply with a condition imposed in respect of a permission under </w:t>
      </w:r>
      <w:r w:rsidR="00111271" w:rsidRPr="003903F8">
        <w:t>subsection (</w:t>
      </w:r>
      <w:r w:rsidRPr="003903F8">
        <w:t>2) fails to comply with the condition, he</w:t>
      </w:r>
      <w:r w:rsidR="00CA7B6C" w:rsidRPr="003903F8">
        <w:t xml:space="preserve"> or she</w:t>
      </w:r>
      <w:r w:rsidRPr="003903F8">
        <w:t xml:space="preserve"> </w:t>
      </w:r>
      <w:r w:rsidR="003C0B4D" w:rsidRPr="003903F8">
        <w:t>commits</w:t>
      </w:r>
      <w:r w:rsidRPr="003903F8">
        <w:t xml:space="preserve"> an offence against this Act punishable upon conviction by a penalty not exceeding </w:t>
      </w:r>
      <w:r w:rsidR="000F1079" w:rsidRPr="003903F8">
        <w:t>60 penalty units</w:t>
      </w:r>
      <w:r w:rsidRPr="003903F8">
        <w:t>.</w:t>
      </w:r>
    </w:p>
    <w:p w14:paraId="4AB11C24" w14:textId="77777777" w:rsidR="00132403" w:rsidRPr="003903F8" w:rsidRDefault="00132403" w:rsidP="00132403">
      <w:pPr>
        <w:pStyle w:val="subsection"/>
      </w:pPr>
      <w:r w:rsidRPr="003903F8">
        <w:tab/>
        <w:t>(11A)</w:t>
      </w:r>
      <w:r w:rsidRPr="003903F8">
        <w:tab/>
      </w:r>
      <w:r w:rsidR="00111271" w:rsidRPr="003903F8">
        <w:t>Subsection (</w:t>
      </w:r>
      <w:r w:rsidRPr="003903F8">
        <w:t>11) is an offence of strict liability.</w:t>
      </w:r>
    </w:p>
    <w:p w14:paraId="07916AFF"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0C26AE9" w14:textId="77777777" w:rsidR="00132403" w:rsidRPr="003903F8" w:rsidRDefault="00132403" w:rsidP="00132403">
      <w:pPr>
        <w:pStyle w:val="subsection"/>
      </w:pPr>
      <w:r w:rsidRPr="003903F8">
        <w:tab/>
        <w:t>(12)</w:t>
      </w:r>
      <w:r w:rsidRPr="003903F8">
        <w:tab/>
        <w:t xml:space="preserve">Where the proprietor of an outwards duty free shop to which a permission under </w:t>
      </w:r>
      <w:r w:rsidR="00111271" w:rsidRPr="003903F8">
        <w:t>subsection (</w:t>
      </w:r>
      <w:r w:rsidRPr="003903F8">
        <w:t xml:space="preserve">2) relates does not produce the proof required by </w:t>
      </w:r>
      <w:r w:rsidR="00111271" w:rsidRPr="003903F8">
        <w:t>paragraph (</w:t>
      </w:r>
      <w:r w:rsidRPr="003903F8">
        <w:t>10)(b) that goods delivered by him</w:t>
      </w:r>
      <w:r w:rsidR="000919C6" w:rsidRPr="003903F8">
        <w:t xml:space="preserve"> or her</w:t>
      </w:r>
      <w:r w:rsidRPr="003903F8">
        <w:t xml:space="preserve"> to a relevant traveller in accordance with the permission have been exported by that traveller, the goods shall be deemed to have been entered, and delivered, for home consumption by the proprietor, as owner of the goods, on the day on which the goods were delivered to that traveller.</w:t>
      </w:r>
    </w:p>
    <w:p w14:paraId="6D8C6846" w14:textId="77777777" w:rsidR="00132403" w:rsidRPr="003903F8" w:rsidRDefault="00132403" w:rsidP="00132403">
      <w:pPr>
        <w:pStyle w:val="subsection"/>
      </w:pPr>
      <w:r w:rsidRPr="003903F8">
        <w:tab/>
        <w:t>(13)</w:t>
      </w:r>
      <w:r w:rsidRPr="003903F8">
        <w:tab/>
        <w:t xml:space="preserve">A Collector may, in accordance with the regulations, revoke a permission given under </w:t>
      </w:r>
      <w:r w:rsidR="00111271" w:rsidRPr="003903F8">
        <w:t>subsection (</w:t>
      </w:r>
      <w:r w:rsidRPr="003903F8">
        <w:t>2) in relation to the sale of goods occurring after the revocation.</w:t>
      </w:r>
    </w:p>
    <w:p w14:paraId="3E893A8B" w14:textId="77777777" w:rsidR="00132403" w:rsidRPr="003903F8" w:rsidRDefault="00132403" w:rsidP="00132403">
      <w:pPr>
        <w:pStyle w:val="subsection"/>
      </w:pPr>
      <w:r w:rsidRPr="003903F8">
        <w:tab/>
        <w:t>(14)</w:t>
      </w:r>
      <w:r w:rsidRPr="003903F8">
        <w:tab/>
        <w:t xml:space="preserve">Where a Collector makes a decision under </w:t>
      </w:r>
      <w:r w:rsidR="00111271" w:rsidRPr="003903F8">
        <w:t>subsection (</w:t>
      </w:r>
      <w:r w:rsidRPr="003903F8">
        <w:t xml:space="preserve">2) refusing to give permission to the proprietor of an outwards duty free shop or under </w:t>
      </w:r>
      <w:r w:rsidR="00111271" w:rsidRPr="003903F8">
        <w:t>subsection (</w:t>
      </w:r>
      <w:r w:rsidRPr="003903F8">
        <w:t xml:space="preserve">13) revoking a permission given under </w:t>
      </w:r>
      <w:r w:rsidR="00111271" w:rsidRPr="003903F8">
        <w:t>subsection (</w:t>
      </w:r>
      <w:r w:rsidRPr="003903F8">
        <w:t>2), he</w:t>
      </w:r>
      <w:r w:rsidR="000919C6" w:rsidRPr="003903F8">
        <w:t xml:space="preserve"> or she</w:t>
      </w:r>
      <w:r w:rsidRPr="003903F8">
        <w:t xml:space="preserve"> shall cause to be served, either personally or by post, on the proprietor of the shop, a notice in writing setting out the Collector’s findings on material questions of fact, referring </w:t>
      </w:r>
      <w:r w:rsidRPr="003903F8">
        <w:lastRenderedPageBreak/>
        <w:t>to the evidence or other material on which those findings were based and giving the reasons for the decision.</w:t>
      </w:r>
    </w:p>
    <w:p w14:paraId="3197BCBD" w14:textId="77777777" w:rsidR="00132403" w:rsidRPr="003903F8" w:rsidRDefault="00132403" w:rsidP="00132403">
      <w:pPr>
        <w:pStyle w:val="ActHead5"/>
      </w:pPr>
      <w:bookmarkStart w:id="244" w:name="_Toc178254314"/>
      <w:r w:rsidRPr="007D19F7">
        <w:rPr>
          <w:rStyle w:val="CharSectno"/>
        </w:rPr>
        <w:t>96B</w:t>
      </w:r>
      <w:r w:rsidRPr="003903F8">
        <w:t xml:space="preserve">  Inwards duty free shops</w:t>
      </w:r>
      <w:bookmarkEnd w:id="244"/>
    </w:p>
    <w:p w14:paraId="25307B20" w14:textId="77777777" w:rsidR="00132403" w:rsidRPr="003903F8" w:rsidRDefault="00132403" w:rsidP="00132403">
      <w:pPr>
        <w:pStyle w:val="subsection"/>
      </w:pPr>
      <w:r w:rsidRPr="003903F8">
        <w:tab/>
        <w:t>(1)</w:t>
      </w:r>
      <w:r w:rsidRPr="003903F8">
        <w:tab/>
        <w:t>In this section:</w:t>
      </w:r>
    </w:p>
    <w:p w14:paraId="4FF033A5" w14:textId="77777777" w:rsidR="00132403" w:rsidRPr="003903F8" w:rsidRDefault="00132403" w:rsidP="00132403">
      <w:pPr>
        <w:pStyle w:val="Definition"/>
      </w:pPr>
      <w:r w:rsidRPr="003903F8">
        <w:rPr>
          <w:b/>
          <w:i/>
        </w:rPr>
        <w:t>international flight</w:t>
      </w:r>
      <w:r w:rsidRPr="003903F8">
        <w:t xml:space="preserve"> means a flight, whether direct or indirect, by an aircraft between a place outside Australia from which the aircraft took off and a place in Australia at which the aircraft landed.</w:t>
      </w:r>
    </w:p>
    <w:p w14:paraId="4CFA238C" w14:textId="77777777" w:rsidR="00132403" w:rsidRPr="003903F8" w:rsidRDefault="00132403" w:rsidP="00132403">
      <w:pPr>
        <w:pStyle w:val="Definition"/>
      </w:pPr>
      <w:r w:rsidRPr="003903F8">
        <w:rPr>
          <w:b/>
          <w:i/>
        </w:rPr>
        <w:t>inwards duty free shop</w:t>
      </w:r>
      <w:r w:rsidRPr="003903F8">
        <w:t xml:space="preserve"> means a warehouse in respect of which the relevant warehouse licence authorises the sale in the warehouse of airport shop goods to relevant travellers.</w:t>
      </w:r>
    </w:p>
    <w:p w14:paraId="33328D33" w14:textId="77777777" w:rsidR="00132403" w:rsidRPr="003903F8" w:rsidRDefault="00132403" w:rsidP="00132403">
      <w:pPr>
        <w:pStyle w:val="Definition"/>
      </w:pPr>
      <w:r w:rsidRPr="003903F8">
        <w:rPr>
          <w:b/>
          <w:i/>
        </w:rPr>
        <w:t>proprietor</w:t>
      </w:r>
      <w:r w:rsidRPr="003903F8">
        <w:t>, in relation to an inwards duty free shop, means the holder of the warehouse licence that relates to the inwards duty free shop.</w:t>
      </w:r>
    </w:p>
    <w:p w14:paraId="355FA11D" w14:textId="77777777" w:rsidR="00132403" w:rsidRPr="003903F8" w:rsidRDefault="00132403" w:rsidP="004651A9">
      <w:pPr>
        <w:pStyle w:val="Definition"/>
        <w:keepNext/>
      </w:pPr>
      <w:r w:rsidRPr="003903F8">
        <w:rPr>
          <w:b/>
          <w:i/>
        </w:rPr>
        <w:t>relevant traveller</w:t>
      </w:r>
      <w:r w:rsidRPr="003903F8">
        <w:t xml:space="preserve"> means a person who:</w:t>
      </w:r>
    </w:p>
    <w:p w14:paraId="30B4A93B" w14:textId="77777777" w:rsidR="00132403" w:rsidRPr="003903F8" w:rsidRDefault="00132403" w:rsidP="00132403">
      <w:pPr>
        <w:pStyle w:val="paragraph"/>
      </w:pPr>
      <w:r w:rsidRPr="003903F8">
        <w:tab/>
        <w:t>(a)</w:t>
      </w:r>
      <w:r w:rsidRPr="003903F8">
        <w:tab/>
        <w:t>has arrived in Australia on an international flight, whether as a passenger on, or as the pilot or a member of the crew of, an aircraft; and</w:t>
      </w:r>
    </w:p>
    <w:p w14:paraId="1DCD1227" w14:textId="77777777" w:rsidR="00132403" w:rsidRPr="003903F8" w:rsidRDefault="00132403" w:rsidP="00132403">
      <w:pPr>
        <w:pStyle w:val="paragraph"/>
      </w:pPr>
      <w:r w:rsidRPr="003903F8">
        <w:tab/>
        <w:t>(b)</w:t>
      </w:r>
      <w:r w:rsidRPr="003903F8">
        <w:tab/>
        <w:t>has not been questioned, for the purposes of this Act, by an officer of Customs in respect of goods carried on that flight.</w:t>
      </w:r>
    </w:p>
    <w:p w14:paraId="5F3E3436" w14:textId="77777777" w:rsidR="00132403" w:rsidRPr="003903F8" w:rsidRDefault="00132403" w:rsidP="00D60A06">
      <w:pPr>
        <w:pStyle w:val="subsection"/>
        <w:keepNext/>
        <w:keepLines/>
      </w:pPr>
      <w:r w:rsidRPr="003903F8">
        <w:tab/>
        <w:t>(2)</w:t>
      </w:r>
      <w:r w:rsidRPr="003903F8">
        <w:tab/>
        <w:t>A warehouse licence is not to authorise the sale in the warehouse of airport shop goods to relevant travellers unless the warehouse:</w:t>
      </w:r>
    </w:p>
    <w:p w14:paraId="7065F7D8" w14:textId="77777777" w:rsidR="00132403" w:rsidRPr="003903F8" w:rsidRDefault="00132403" w:rsidP="00132403">
      <w:pPr>
        <w:pStyle w:val="paragraph"/>
      </w:pPr>
      <w:r w:rsidRPr="003903F8">
        <w:tab/>
        <w:t>(a)</w:t>
      </w:r>
      <w:r w:rsidRPr="003903F8">
        <w:tab/>
        <w:t>is situated at an airport; and</w:t>
      </w:r>
    </w:p>
    <w:p w14:paraId="12E21FD1" w14:textId="77777777" w:rsidR="00132403" w:rsidRPr="003903F8" w:rsidRDefault="00132403" w:rsidP="00132403">
      <w:pPr>
        <w:pStyle w:val="paragraph"/>
      </w:pPr>
      <w:r w:rsidRPr="003903F8">
        <w:tab/>
        <w:t>(b)</w:t>
      </w:r>
      <w:r w:rsidRPr="003903F8">
        <w:tab/>
        <w:t>is so located that passengers on international flights who arrive at that airport would normally have access to the warehouse before being questioned for the purposes of this Act by officers of Customs.</w:t>
      </w:r>
    </w:p>
    <w:p w14:paraId="07EB62A1" w14:textId="77777777" w:rsidR="00132403" w:rsidRPr="003903F8" w:rsidRDefault="00132403" w:rsidP="00132403">
      <w:pPr>
        <w:pStyle w:val="subsection"/>
      </w:pPr>
      <w:r w:rsidRPr="003903F8">
        <w:tab/>
        <w:t>(3)</w:t>
      </w:r>
      <w:r w:rsidRPr="003903F8">
        <w:tab/>
        <w:t xml:space="preserve">Subject to the regulations (if any), a Collector may give permission, in accordance with </w:t>
      </w:r>
      <w:r w:rsidR="00111271" w:rsidRPr="003903F8">
        <w:t>subsection (</w:t>
      </w:r>
      <w:r w:rsidRPr="003903F8">
        <w:t xml:space="preserve">4), for airport shop goods that are specified in the permission and are sold to a relevant </w:t>
      </w:r>
      <w:r w:rsidRPr="003903F8">
        <w:lastRenderedPageBreak/>
        <w:t>traveller in an inwards duty free shop that is specified in the permission to be:</w:t>
      </w:r>
    </w:p>
    <w:p w14:paraId="6C337BD3" w14:textId="77777777" w:rsidR="00132403" w:rsidRPr="003903F8" w:rsidRDefault="00132403" w:rsidP="00132403">
      <w:pPr>
        <w:pStyle w:val="paragraph"/>
      </w:pPr>
      <w:r w:rsidRPr="003903F8">
        <w:tab/>
        <w:t>(a)</w:t>
      </w:r>
      <w:r w:rsidRPr="003903F8">
        <w:tab/>
        <w:t>delivered to the relevant traveller; and</w:t>
      </w:r>
    </w:p>
    <w:p w14:paraId="0E22367B" w14:textId="77777777" w:rsidR="00132403" w:rsidRPr="003903F8" w:rsidRDefault="00132403" w:rsidP="00132403">
      <w:pPr>
        <w:pStyle w:val="paragraph"/>
      </w:pPr>
      <w:r w:rsidRPr="003903F8">
        <w:tab/>
        <w:t>(b)</w:t>
      </w:r>
      <w:r w:rsidRPr="003903F8">
        <w:tab/>
        <w:t xml:space="preserve">taken by the relevant traveller for reporting to an officer of Customs doing duty in relation to </w:t>
      </w:r>
      <w:r w:rsidR="00CF414D" w:rsidRPr="003903F8">
        <w:t>clearance under this Act</w:t>
      </w:r>
      <w:r w:rsidRPr="003903F8">
        <w:t xml:space="preserve"> of the personal baggage of the relevant traveller.</w:t>
      </w:r>
    </w:p>
    <w:p w14:paraId="5190C4A7" w14:textId="77777777" w:rsidR="00132403" w:rsidRPr="003903F8" w:rsidRDefault="00132403" w:rsidP="00132403">
      <w:pPr>
        <w:pStyle w:val="subsection"/>
      </w:pPr>
      <w:r w:rsidRPr="003903F8">
        <w:tab/>
        <w:t>(4)</w:t>
      </w:r>
      <w:r w:rsidRPr="003903F8">
        <w:tab/>
        <w:t xml:space="preserve">Permission under </w:t>
      </w:r>
      <w:r w:rsidR="00111271" w:rsidRPr="003903F8">
        <w:t>subsection (</w:t>
      </w:r>
      <w:r w:rsidRPr="003903F8">
        <w:t>3) is given in accordance with this subsection if it is in writing and is delivered to the proprietor of the inwards duty free shop to which the permission relates.</w:t>
      </w:r>
    </w:p>
    <w:p w14:paraId="39D52ECF" w14:textId="77777777" w:rsidR="00132403" w:rsidRPr="003903F8" w:rsidRDefault="00132403" w:rsidP="00132403">
      <w:pPr>
        <w:pStyle w:val="subsection"/>
      </w:pPr>
      <w:r w:rsidRPr="003903F8">
        <w:tab/>
        <w:t>(5)</w:t>
      </w:r>
      <w:r w:rsidRPr="003903F8">
        <w:tab/>
        <w:t xml:space="preserve">Without limiting the matters that may be prescribed in regulations referred to in </w:t>
      </w:r>
      <w:r w:rsidR="00111271" w:rsidRPr="003903F8">
        <w:t>subsection (</w:t>
      </w:r>
      <w:r w:rsidRPr="003903F8">
        <w:t>3), those regulations:</w:t>
      </w:r>
    </w:p>
    <w:p w14:paraId="42718381" w14:textId="77777777" w:rsidR="00132403" w:rsidRPr="003903F8" w:rsidRDefault="00132403" w:rsidP="00132403">
      <w:pPr>
        <w:pStyle w:val="paragraph"/>
      </w:pPr>
      <w:r w:rsidRPr="003903F8">
        <w:tab/>
        <w:t>(a)</w:t>
      </w:r>
      <w:r w:rsidRPr="003903F8">
        <w:tab/>
        <w:t>may prescribe circumstances in which permission under that subsection may be given;</w:t>
      </w:r>
    </w:p>
    <w:p w14:paraId="17CED092" w14:textId="77777777" w:rsidR="00132403" w:rsidRPr="003903F8" w:rsidRDefault="00132403" w:rsidP="00132403">
      <w:pPr>
        <w:pStyle w:val="paragraph"/>
      </w:pPr>
      <w:r w:rsidRPr="003903F8">
        <w:tab/>
        <w:t>(b)</w:t>
      </w:r>
      <w:r w:rsidRPr="003903F8">
        <w:tab/>
        <w:t>may prescribe matters to be taken into account by a Collector when deciding whether to give permission under that subsection; and</w:t>
      </w:r>
    </w:p>
    <w:p w14:paraId="7424294F" w14:textId="77777777" w:rsidR="00132403" w:rsidRPr="003903F8" w:rsidRDefault="00132403" w:rsidP="00132403">
      <w:pPr>
        <w:pStyle w:val="paragraph"/>
      </w:pPr>
      <w:r w:rsidRPr="003903F8">
        <w:tab/>
        <w:t>(c)</w:t>
      </w:r>
      <w:r w:rsidRPr="003903F8">
        <w:tab/>
        <w:t>may prescribe conditions to which a permission under that subsection is to be subject.</w:t>
      </w:r>
    </w:p>
    <w:p w14:paraId="2A51A55A" w14:textId="77777777" w:rsidR="005E398C" w:rsidRPr="003903F8" w:rsidRDefault="00132403" w:rsidP="005E398C">
      <w:pPr>
        <w:pStyle w:val="subsection"/>
      </w:pPr>
      <w:r w:rsidRPr="003903F8">
        <w:tab/>
        <w:t>(6)</w:t>
      </w:r>
      <w:r w:rsidRPr="003903F8">
        <w:tab/>
        <w:t xml:space="preserve">A Collector may, when giving permission under </w:t>
      </w:r>
      <w:r w:rsidR="00111271" w:rsidRPr="003903F8">
        <w:t>subsection (</w:t>
      </w:r>
      <w:r w:rsidRPr="003903F8">
        <w:t>3) or at any time while a permission under that subsection is in force, impose conditions to which the permission is to be subject, being conditions that, in the opinion of the Collector,</w:t>
      </w:r>
      <w:r w:rsidR="005E398C" w:rsidRPr="003903F8">
        <w:t xml:space="preserve"> are necessary:</w:t>
      </w:r>
    </w:p>
    <w:p w14:paraId="194125AB" w14:textId="77777777" w:rsidR="005E398C" w:rsidRPr="003903F8" w:rsidRDefault="005E398C" w:rsidP="005E398C">
      <w:pPr>
        <w:pStyle w:val="paragraph"/>
      </w:pPr>
      <w:r w:rsidRPr="003903F8">
        <w:tab/>
        <w:t>(a)</w:t>
      </w:r>
      <w:r w:rsidRPr="003903F8">
        <w:tab/>
        <w:t>for the protection of the revenue; or</w:t>
      </w:r>
    </w:p>
    <w:p w14:paraId="734EDEE5" w14:textId="77777777" w:rsidR="005E398C" w:rsidRPr="003903F8" w:rsidRDefault="005E398C" w:rsidP="005E398C">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w:t>
      </w:r>
    </w:p>
    <w:p w14:paraId="33C9E5DD" w14:textId="77777777" w:rsidR="005E398C" w:rsidRPr="003903F8" w:rsidRDefault="005E398C" w:rsidP="005E398C">
      <w:pPr>
        <w:pStyle w:val="subsection2"/>
      </w:pPr>
      <w:r w:rsidRPr="003903F8">
        <w:t>and may, at any time, revoke, suspend or vary, or cancel a suspension of, a condition so imposed.</w:t>
      </w:r>
    </w:p>
    <w:p w14:paraId="63840DB3" w14:textId="77777777" w:rsidR="00132403" w:rsidRPr="003903F8" w:rsidRDefault="00132403" w:rsidP="00132403">
      <w:pPr>
        <w:pStyle w:val="subsection"/>
      </w:pPr>
      <w:r w:rsidRPr="003903F8">
        <w:tab/>
        <w:t>(7)</w:t>
      </w:r>
      <w:r w:rsidRPr="003903F8">
        <w:tab/>
        <w:t xml:space="preserve">Without limiting the generality of </w:t>
      </w:r>
      <w:r w:rsidR="00111271" w:rsidRPr="003903F8">
        <w:t>paragraph (</w:t>
      </w:r>
      <w:r w:rsidRPr="003903F8">
        <w:t xml:space="preserve">5)(c) or </w:t>
      </w:r>
      <w:r w:rsidR="00111271" w:rsidRPr="003903F8">
        <w:t>subsection (</w:t>
      </w:r>
      <w:r w:rsidRPr="003903F8">
        <w:t>6), a condition referred to in that paragraph or that subsection to which a permission is to be subject may be:</w:t>
      </w:r>
    </w:p>
    <w:p w14:paraId="5C0E71A1" w14:textId="77777777" w:rsidR="00132403" w:rsidRPr="003903F8" w:rsidRDefault="00132403" w:rsidP="00132403">
      <w:pPr>
        <w:pStyle w:val="paragraph"/>
      </w:pPr>
      <w:r w:rsidRPr="003903F8">
        <w:tab/>
        <w:t>(a)</w:t>
      </w:r>
      <w:r w:rsidRPr="003903F8">
        <w:tab/>
        <w:t xml:space="preserve">a condition to be complied with by the proprietor of the inwards duty free shop to which the permission relates or by </w:t>
      </w:r>
      <w:r w:rsidRPr="003903F8">
        <w:lastRenderedPageBreak/>
        <w:t>relevant travellers to whom goods to which the permission relates are sold; or</w:t>
      </w:r>
    </w:p>
    <w:p w14:paraId="312A1304" w14:textId="77777777" w:rsidR="00132403" w:rsidRPr="003903F8" w:rsidRDefault="00132403" w:rsidP="00132403">
      <w:pPr>
        <w:pStyle w:val="paragraph"/>
      </w:pPr>
      <w:r w:rsidRPr="003903F8">
        <w:tab/>
        <w:t>(b)</w:t>
      </w:r>
      <w:r w:rsidRPr="003903F8">
        <w:tab/>
        <w:t>a condition that the proprietor of the inwards duty free shop to which the permission relates will keep records specified in the regulations.</w:t>
      </w:r>
    </w:p>
    <w:p w14:paraId="36285F03" w14:textId="77777777" w:rsidR="00132403" w:rsidRPr="003903F8" w:rsidRDefault="00132403" w:rsidP="00132403">
      <w:pPr>
        <w:pStyle w:val="subsection"/>
      </w:pPr>
      <w:r w:rsidRPr="003903F8">
        <w:tab/>
        <w:t>(8)</w:t>
      </w:r>
      <w:r w:rsidRPr="003903F8">
        <w:tab/>
        <w:t xml:space="preserve">A condition imposed in respect of a permission under </w:t>
      </w:r>
      <w:r w:rsidR="00111271" w:rsidRPr="003903F8">
        <w:t>subsection (</w:t>
      </w:r>
      <w:r w:rsidRPr="003903F8">
        <w:t>6) or a revocation, suspension or variation, or a cancellation of a suspension, of such a condition takes effect when notice in writing of the condition or of the revocation, suspension or variation, or of the cancellation of the suspension, is served on the proprietor of the inwards duty free shop to which it relates, or at such later time (if any) as is specified in the notice, but does not have effect in relation to any goods delivered to a relevant traveller before the notice was served.</w:t>
      </w:r>
    </w:p>
    <w:p w14:paraId="45D1D8C5" w14:textId="77777777" w:rsidR="00132403" w:rsidRPr="003903F8" w:rsidRDefault="00132403" w:rsidP="00132403">
      <w:pPr>
        <w:pStyle w:val="subsection"/>
      </w:pPr>
      <w:r w:rsidRPr="003903F8">
        <w:tab/>
        <w:t>(9)</w:t>
      </w:r>
      <w:r w:rsidRPr="003903F8">
        <w:tab/>
        <w:t xml:space="preserve">A condition imposed in respect of a permission under </w:t>
      </w:r>
      <w:r w:rsidR="00111271" w:rsidRPr="003903F8">
        <w:t>paragraph (</w:t>
      </w:r>
      <w:r w:rsidRPr="003903F8">
        <w:t xml:space="preserve">5)(c) or </w:t>
      </w:r>
      <w:r w:rsidR="00111271" w:rsidRPr="003903F8">
        <w:t>subsection (</w:t>
      </w:r>
      <w:r w:rsidRPr="003903F8">
        <w:t xml:space="preserve">6) or a revocation, suspension or variation, or a cancellation of a suspension, of a condition under </w:t>
      </w:r>
      <w:r w:rsidR="00111271" w:rsidRPr="003903F8">
        <w:t>subsection (</w:t>
      </w:r>
      <w:r w:rsidRPr="003903F8">
        <w:t>6) may relate to all goods to which the permission relates or to particular goods to which the permission relates and may apply either generally or in particular circumstances.</w:t>
      </w:r>
    </w:p>
    <w:p w14:paraId="1E75DFE0" w14:textId="77777777" w:rsidR="00132403" w:rsidRPr="003903F8" w:rsidRDefault="00132403" w:rsidP="00132403">
      <w:pPr>
        <w:pStyle w:val="subsection"/>
      </w:pPr>
      <w:r w:rsidRPr="003903F8">
        <w:tab/>
        <w:t>(10)</w:t>
      </w:r>
      <w:r w:rsidRPr="003903F8">
        <w:tab/>
        <w:t xml:space="preserve">A permission under </w:t>
      </w:r>
      <w:r w:rsidR="00111271" w:rsidRPr="003903F8">
        <w:t>subsection (</w:t>
      </w:r>
      <w:r w:rsidRPr="003903F8">
        <w:t>3) is subject to the condition that the proprietor of the inwards duty free shop to which the permission relates will ensure that relevant travellers to whom goods are delivered in accordance with the permission are aware of any conditions of the permission with which they are required to comply.</w:t>
      </w:r>
    </w:p>
    <w:p w14:paraId="2B1A53D7" w14:textId="77777777" w:rsidR="00132403" w:rsidRPr="003903F8" w:rsidRDefault="00132403" w:rsidP="00132403">
      <w:pPr>
        <w:pStyle w:val="subsection"/>
      </w:pPr>
      <w:r w:rsidRPr="003903F8">
        <w:tab/>
        <w:t>(11)</w:t>
      </w:r>
      <w:r w:rsidRPr="003903F8">
        <w:tab/>
        <w:t xml:space="preserve">If a person who is required to comply with a condition imposed in respect of a permission under </w:t>
      </w:r>
      <w:r w:rsidR="00111271" w:rsidRPr="003903F8">
        <w:t>subsection (</w:t>
      </w:r>
      <w:r w:rsidRPr="003903F8">
        <w:t xml:space="preserve">3) fails to comply with the condition, the person </w:t>
      </w:r>
      <w:r w:rsidR="003C0B4D" w:rsidRPr="003903F8">
        <w:t>commits</w:t>
      </w:r>
      <w:r w:rsidRPr="003903F8">
        <w:t xml:space="preserve"> an offence against this Act punishable upon conviction by a fine not exceeding </w:t>
      </w:r>
      <w:r w:rsidR="0067424A" w:rsidRPr="003903F8">
        <w:t>60 penalty units</w:t>
      </w:r>
      <w:r w:rsidRPr="003903F8">
        <w:t>.</w:t>
      </w:r>
    </w:p>
    <w:p w14:paraId="2C0F332D" w14:textId="77777777" w:rsidR="00132403" w:rsidRPr="003903F8" w:rsidRDefault="00132403" w:rsidP="00132403">
      <w:pPr>
        <w:pStyle w:val="subsection"/>
      </w:pPr>
      <w:r w:rsidRPr="003903F8">
        <w:tab/>
        <w:t>(11A)</w:t>
      </w:r>
      <w:r w:rsidRPr="003903F8">
        <w:tab/>
      </w:r>
      <w:r w:rsidR="00111271" w:rsidRPr="003903F8">
        <w:t>Subsection (</w:t>
      </w:r>
      <w:r w:rsidRPr="003903F8">
        <w:t>11) is an offence of strict liability.</w:t>
      </w:r>
    </w:p>
    <w:p w14:paraId="5E2B178B"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3633134D" w14:textId="77777777" w:rsidR="00132403" w:rsidRPr="003903F8" w:rsidRDefault="00132403" w:rsidP="00132403">
      <w:pPr>
        <w:pStyle w:val="subsection"/>
      </w:pPr>
      <w:r w:rsidRPr="003903F8">
        <w:lastRenderedPageBreak/>
        <w:tab/>
        <w:t>(12)</w:t>
      </w:r>
      <w:r w:rsidRPr="003903F8">
        <w:tab/>
        <w:t xml:space="preserve">A Collector may, in accordance with the regulations, revoke a permission given under </w:t>
      </w:r>
      <w:r w:rsidR="00111271" w:rsidRPr="003903F8">
        <w:t>subsection (</w:t>
      </w:r>
      <w:r w:rsidRPr="003903F8">
        <w:t>3) in relation to the sale of goods occurring after the revocation.</w:t>
      </w:r>
    </w:p>
    <w:p w14:paraId="607848B6" w14:textId="77777777" w:rsidR="00132403" w:rsidRPr="003903F8" w:rsidRDefault="00132403" w:rsidP="00132403">
      <w:pPr>
        <w:pStyle w:val="subsection"/>
      </w:pPr>
      <w:r w:rsidRPr="003903F8">
        <w:tab/>
        <w:t>(13)</w:t>
      </w:r>
      <w:r w:rsidRPr="003903F8">
        <w:tab/>
        <w:t xml:space="preserve">Where a Collector makes a decision under </w:t>
      </w:r>
      <w:r w:rsidR="00111271" w:rsidRPr="003903F8">
        <w:t>subsection (</w:t>
      </w:r>
      <w:r w:rsidRPr="003903F8">
        <w:t xml:space="preserve">3) refusing to give permission to the proprietor of an inwards duty free shop or a decision under </w:t>
      </w:r>
      <w:r w:rsidR="00111271" w:rsidRPr="003903F8">
        <w:t>subsection (</w:t>
      </w:r>
      <w:r w:rsidRPr="003903F8">
        <w:t xml:space="preserve">12) revoking a permission given under </w:t>
      </w:r>
      <w:r w:rsidR="00111271" w:rsidRPr="003903F8">
        <w:t>subsection (</w:t>
      </w:r>
      <w:r w:rsidRPr="003903F8">
        <w:t>3), the Collector shall cause to be served, either personally or by post, on the proprietor of the shop, a notice in writing setting out the Collector’s findings on material questions of fact, referring to the evidence or other material on which those findings were based and giving the reasons for the decision.</w:t>
      </w:r>
    </w:p>
    <w:p w14:paraId="018A62DC" w14:textId="77777777" w:rsidR="00132403" w:rsidRPr="003903F8" w:rsidRDefault="00132403" w:rsidP="00132403">
      <w:pPr>
        <w:pStyle w:val="ActHead5"/>
      </w:pPr>
      <w:bookmarkStart w:id="245" w:name="_Toc178254315"/>
      <w:r w:rsidRPr="007D19F7">
        <w:rPr>
          <w:rStyle w:val="CharSectno"/>
        </w:rPr>
        <w:t>97</w:t>
      </w:r>
      <w:r w:rsidRPr="003903F8">
        <w:t xml:space="preserve">  Goods for public exhibition</w:t>
      </w:r>
      <w:bookmarkEnd w:id="245"/>
    </w:p>
    <w:p w14:paraId="34FF4540" w14:textId="77777777" w:rsidR="00132403" w:rsidRPr="003903F8" w:rsidRDefault="00132403" w:rsidP="00132403">
      <w:pPr>
        <w:pStyle w:val="subsection"/>
      </w:pPr>
      <w:r w:rsidRPr="003903F8">
        <w:tab/>
        <w:t>(1)</w:t>
      </w:r>
      <w:r w:rsidRPr="003903F8">
        <w:tab/>
        <w:t xml:space="preserve">Subject to </w:t>
      </w:r>
      <w:r w:rsidR="00111271" w:rsidRPr="003903F8">
        <w:t>subsection (</w:t>
      </w:r>
      <w:r w:rsidRPr="003903F8">
        <w:t>3), a Collector may, by writing signed by him</w:t>
      </w:r>
      <w:r w:rsidR="00097D16" w:rsidRPr="003903F8">
        <w:t xml:space="preserve"> or her</w:t>
      </w:r>
      <w:r w:rsidRPr="003903F8">
        <w:t>, grant to the owner of warehoused goods permission to take those goods out of the warehouse for the purpose of public exhibition, testing or a similar purpose without entering the goods for home consumption.</w:t>
      </w:r>
    </w:p>
    <w:p w14:paraId="40106BFD" w14:textId="77777777" w:rsidR="00132403" w:rsidRPr="003903F8" w:rsidRDefault="00132403" w:rsidP="00132403">
      <w:pPr>
        <w:pStyle w:val="subsection"/>
      </w:pPr>
      <w:r w:rsidRPr="003903F8">
        <w:tab/>
        <w:t>(2)</w:t>
      </w:r>
      <w:r w:rsidRPr="003903F8">
        <w:tab/>
        <w:t xml:space="preserve">Permission under </w:t>
      </w:r>
      <w:r w:rsidR="00111271" w:rsidRPr="003903F8">
        <w:t>subsection (</w:t>
      </w:r>
      <w:r w:rsidRPr="003903F8">
        <w:t>1) shall specify the period during which the owner of the relevant goods may keep the goods outside the warehouse.</w:t>
      </w:r>
    </w:p>
    <w:p w14:paraId="510B8FAE" w14:textId="77777777" w:rsidR="00132403" w:rsidRPr="003903F8" w:rsidRDefault="00132403" w:rsidP="00132403">
      <w:pPr>
        <w:pStyle w:val="subsection"/>
      </w:pPr>
      <w:r w:rsidRPr="003903F8">
        <w:tab/>
        <w:t>(3)</w:t>
      </w:r>
      <w:r w:rsidRPr="003903F8">
        <w:tab/>
        <w:t xml:space="preserve">Permission under </w:t>
      </w:r>
      <w:r w:rsidR="00111271" w:rsidRPr="003903F8">
        <w:t>subsection (</w:t>
      </w:r>
      <w:r w:rsidRPr="003903F8">
        <w:t>1) for the taking of warehoused goods out of a warehouse shall not be granted unless security has been given to the satisfaction of the Collector for the payment, in the event of the goods not being returned to the warehouse before the expiration of the period specified in the permission, of the duty that would have been payable if the goods had been entered for home consumption on the day on which they were taken out of the warehouse.</w:t>
      </w:r>
    </w:p>
    <w:p w14:paraId="4393E25F" w14:textId="77777777" w:rsidR="00132403" w:rsidRPr="003903F8" w:rsidRDefault="00132403" w:rsidP="00132403">
      <w:pPr>
        <w:pStyle w:val="ActHead5"/>
      </w:pPr>
      <w:bookmarkStart w:id="246" w:name="_Toc178254316"/>
      <w:r w:rsidRPr="007D19F7">
        <w:rPr>
          <w:rStyle w:val="CharSectno"/>
        </w:rPr>
        <w:t>98</w:t>
      </w:r>
      <w:r w:rsidRPr="003903F8">
        <w:t xml:space="preserve">  Goods blended or packaged in warehouse</w:t>
      </w:r>
      <w:bookmarkEnd w:id="246"/>
    </w:p>
    <w:p w14:paraId="1B604063" w14:textId="77777777" w:rsidR="00132403" w:rsidRPr="003903F8" w:rsidRDefault="00132403" w:rsidP="00132403">
      <w:pPr>
        <w:pStyle w:val="subsection"/>
      </w:pPr>
      <w:r w:rsidRPr="003903F8">
        <w:tab/>
      </w:r>
      <w:r w:rsidRPr="003903F8">
        <w:tab/>
        <w:t xml:space="preserve">Subject to the regulations, where a warehouse licence authorizes blending or </w:t>
      </w:r>
      <w:r w:rsidR="00295318" w:rsidRPr="003903F8">
        <w:t>packaging in a warehouse covered by the licence</w:t>
      </w:r>
      <w:r w:rsidRPr="003903F8">
        <w:t xml:space="preserve">, goods may be blended or packaged in the warehouse in accordance </w:t>
      </w:r>
      <w:r w:rsidRPr="003903F8">
        <w:lastRenderedPageBreak/>
        <w:t>with, and subject to any relevant conditions of, the licence, and goods so blended or packaged may, subject to the payment of any duty in respect of the goods the payment of which is required by the regulations, be delivered for home consumption.</w:t>
      </w:r>
    </w:p>
    <w:p w14:paraId="5692E2B1" w14:textId="77777777" w:rsidR="00132403" w:rsidRPr="003903F8" w:rsidRDefault="00132403" w:rsidP="00132403">
      <w:pPr>
        <w:pStyle w:val="ActHead5"/>
      </w:pPr>
      <w:bookmarkStart w:id="247" w:name="_Toc178254317"/>
      <w:r w:rsidRPr="007D19F7">
        <w:rPr>
          <w:rStyle w:val="CharSectno"/>
        </w:rPr>
        <w:t>99</w:t>
      </w:r>
      <w:r w:rsidRPr="003903F8">
        <w:t xml:space="preserve">  Entry of warehoused goods</w:t>
      </w:r>
      <w:bookmarkEnd w:id="247"/>
    </w:p>
    <w:p w14:paraId="5C0F7A23" w14:textId="77777777" w:rsidR="00132403" w:rsidRPr="003903F8" w:rsidRDefault="00132403" w:rsidP="00132403">
      <w:pPr>
        <w:pStyle w:val="subsection"/>
      </w:pPr>
      <w:r w:rsidRPr="003903F8">
        <w:tab/>
        <w:t>(1)</w:t>
      </w:r>
      <w:r w:rsidRPr="003903F8">
        <w:tab/>
        <w:t>Warehoused goods may be entered:</w:t>
      </w:r>
    </w:p>
    <w:p w14:paraId="58CD88C0" w14:textId="77777777" w:rsidR="00132403" w:rsidRPr="003903F8" w:rsidRDefault="00132403" w:rsidP="00132403">
      <w:pPr>
        <w:pStyle w:val="paragraph"/>
      </w:pPr>
      <w:r w:rsidRPr="003903F8">
        <w:tab/>
        <w:t>(a)</w:t>
      </w:r>
      <w:r w:rsidRPr="003903F8">
        <w:tab/>
        <w:t>for home consumption; or</w:t>
      </w:r>
    </w:p>
    <w:p w14:paraId="60040723" w14:textId="77777777" w:rsidR="00132403" w:rsidRPr="003903F8" w:rsidRDefault="00132403" w:rsidP="00132403">
      <w:pPr>
        <w:pStyle w:val="paragraph"/>
      </w:pPr>
      <w:r w:rsidRPr="003903F8">
        <w:tab/>
        <w:t>(b)</w:t>
      </w:r>
      <w:r w:rsidRPr="003903F8">
        <w:tab/>
        <w:t>for export.</w:t>
      </w:r>
    </w:p>
    <w:p w14:paraId="1592BE4E" w14:textId="77777777" w:rsidR="00132403" w:rsidRPr="003903F8" w:rsidRDefault="00132403" w:rsidP="00132403">
      <w:pPr>
        <w:pStyle w:val="subsection"/>
      </w:pPr>
      <w:r w:rsidRPr="003903F8">
        <w:tab/>
        <w:t>(2)</w:t>
      </w:r>
      <w:r w:rsidRPr="003903F8">
        <w:tab/>
        <w:t>Subject to sections</w:t>
      </w:r>
      <w:r w:rsidR="00111271" w:rsidRPr="003903F8">
        <w:t> </w:t>
      </w:r>
      <w:r w:rsidRPr="003903F8">
        <w:t>69 and 70, the holder of a warehouse licence must not permit warehoused goods to be delivered for home consumption unless:</w:t>
      </w:r>
    </w:p>
    <w:p w14:paraId="399B8217" w14:textId="77777777" w:rsidR="00132403" w:rsidRPr="003903F8" w:rsidRDefault="00132403" w:rsidP="00132403">
      <w:pPr>
        <w:pStyle w:val="paragraph"/>
      </w:pPr>
      <w:r w:rsidRPr="003903F8">
        <w:tab/>
        <w:t>(a)</w:t>
      </w:r>
      <w:r w:rsidRPr="003903F8">
        <w:tab/>
        <w:t>they have been entered for home consumption; and</w:t>
      </w:r>
    </w:p>
    <w:p w14:paraId="1DDA7856" w14:textId="77777777" w:rsidR="00132403" w:rsidRPr="003903F8" w:rsidRDefault="00132403" w:rsidP="00132403">
      <w:pPr>
        <w:pStyle w:val="paragraph"/>
      </w:pPr>
      <w:r w:rsidRPr="003903F8">
        <w:tab/>
        <w:t>(b)</w:t>
      </w:r>
      <w:r w:rsidRPr="003903F8">
        <w:tab/>
        <w:t>an authority to deal with them is in force.</w:t>
      </w:r>
    </w:p>
    <w:p w14:paraId="614735C2" w14:textId="77777777" w:rsidR="00132403" w:rsidRPr="003903F8" w:rsidRDefault="00132403" w:rsidP="00132403">
      <w:pPr>
        <w:pStyle w:val="Penalty"/>
      </w:pPr>
      <w:r w:rsidRPr="003903F8">
        <w:t>Penalty:</w:t>
      </w:r>
      <w:r w:rsidRPr="003903F8">
        <w:tab/>
        <w:t>60 penalty units.</w:t>
      </w:r>
    </w:p>
    <w:p w14:paraId="03E64E5D" w14:textId="77777777" w:rsidR="00132403" w:rsidRPr="003903F8" w:rsidRDefault="00132403" w:rsidP="004651A9">
      <w:pPr>
        <w:pStyle w:val="subsection"/>
        <w:keepNext/>
      </w:pPr>
      <w:r w:rsidRPr="003903F8">
        <w:tab/>
        <w:t>(3)</w:t>
      </w:r>
      <w:r w:rsidRPr="003903F8">
        <w:tab/>
        <w:t>Subject to section</w:t>
      </w:r>
      <w:r w:rsidR="00111271" w:rsidRPr="003903F8">
        <w:t> </w:t>
      </w:r>
      <w:r w:rsidRPr="003903F8">
        <w:t xml:space="preserve">96A, the holder of a warehouse licence must not permit goods to be taken from </w:t>
      </w:r>
      <w:r w:rsidR="00295318" w:rsidRPr="003903F8">
        <w:t>a warehouse covered by the licence</w:t>
      </w:r>
      <w:r w:rsidRPr="003903F8">
        <w:t xml:space="preserve"> for export unless:</w:t>
      </w:r>
    </w:p>
    <w:p w14:paraId="3558F511" w14:textId="77777777" w:rsidR="00132403" w:rsidRPr="003903F8" w:rsidRDefault="00132403" w:rsidP="00132403">
      <w:pPr>
        <w:pStyle w:val="paragraph"/>
      </w:pPr>
      <w:r w:rsidRPr="003903F8">
        <w:tab/>
        <w:t>(a)</w:t>
      </w:r>
      <w:r w:rsidRPr="003903F8">
        <w:tab/>
        <w:t>they have been entered for export; and</w:t>
      </w:r>
    </w:p>
    <w:p w14:paraId="30BE5841" w14:textId="77777777" w:rsidR="00132403" w:rsidRPr="003903F8" w:rsidRDefault="00132403" w:rsidP="00132403">
      <w:pPr>
        <w:pStyle w:val="paragraph"/>
      </w:pPr>
      <w:r w:rsidRPr="003903F8">
        <w:tab/>
        <w:t>(b)</w:t>
      </w:r>
      <w:r w:rsidRPr="003903F8">
        <w:tab/>
        <w:t>an authority to deal with them is in force; and</w:t>
      </w:r>
    </w:p>
    <w:p w14:paraId="114C8F9B" w14:textId="77777777" w:rsidR="00132403" w:rsidRPr="003903F8" w:rsidRDefault="00132403" w:rsidP="00132403">
      <w:pPr>
        <w:pStyle w:val="paragraph"/>
      </w:pPr>
      <w:r w:rsidRPr="003903F8">
        <w:tab/>
        <w:t>(c)</w:t>
      </w:r>
      <w:r w:rsidRPr="003903F8">
        <w:tab/>
        <w:t xml:space="preserve">if the goods are, or are included in a class of goods that are, prescribed by the regulations—the holder of the relevant warehouse licence has ascertained, from information made available by </w:t>
      </w:r>
      <w:r w:rsidR="00CF414D" w:rsidRPr="003903F8">
        <w:t>a Collector</w:t>
      </w:r>
      <w:r w:rsidRPr="003903F8">
        <w:t xml:space="preserve">, the matters mentioned in </w:t>
      </w:r>
      <w:r w:rsidR="00111271" w:rsidRPr="003903F8">
        <w:t>paragraphs (</w:t>
      </w:r>
      <w:r w:rsidRPr="003903F8">
        <w:t>a) and (b).</w:t>
      </w:r>
    </w:p>
    <w:p w14:paraId="412DE68E" w14:textId="77777777" w:rsidR="00132403" w:rsidRPr="003903F8" w:rsidRDefault="00132403" w:rsidP="00132403">
      <w:pPr>
        <w:pStyle w:val="Penalty"/>
      </w:pPr>
      <w:r w:rsidRPr="003903F8">
        <w:t>Penalty:</w:t>
      </w:r>
      <w:r w:rsidRPr="003903F8">
        <w:tab/>
        <w:t>60 penalty units.</w:t>
      </w:r>
    </w:p>
    <w:p w14:paraId="18F2A6BC" w14:textId="77777777" w:rsidR="00132403" w:rsidRPr="003903F8" w:rsidRDefault="00132403" w:rsidP="00132403">
      <w:pPr>
        <w:pStyle w:val="subsection"/>
      </w:pPr>
      <w:r w:rsidRPr="003903F8">
        <w:tab/>
        <w:t>(4)</w:t>
      </w:r>
      <w:r w:rsidRPr="003903F8">
        <w:tab/>
        <w:t xml:space="preserve">An offence for a contravention of </w:t>
      </w:r>
      <w:r w:rsidR="00111271" w:rsidRPr="003903F8">
        <w:t>subsection (</w:t>
      </w:r>
      <w:r w:rsidRPr="003903F8">
        <w:t>3) is an offence of strict liability.</w:t>
      </w:r>
    </w:p>
    <w:p w14:paraId="2FF34946" w14:textId="77777777" w:rsidR="00CF414D" w:rsidRPr="003903F8" w:rsidRDefault="00CF414D" w:rsidP="00CF414D">
      <w:pPr>
        <w:pStyle w:val="ActHead5"/>
      </w:pPr>
      <w:bookmarkStart w:id="248" w:name="_Toc178254318"/>
      <w:r w:rsidRPr="007D19F7">
        <w:rPr>
          <w:rStyle w:val="CharSectno"/>
        </w:rPr>
        <w:lastRenderedPageBreak/>
        <w:t>100</w:t>
      </w:r>
      <w:r w:rsidRPr="003903F8">
        <w:t xml:space="preserve">  Entry of goods without warehousing with permission of Collector</w:t>
      </w:r>
      <w:bookmarkEnd w:id="248"/>
    </w:p>
    <w:p w14:paraId="234EC724" w14:textId="77777777" w:rsidR="008A170E" w:rsidRPr="003903F8" w:rsidRDefault="008A170E" w:rsidP="008A170E">
      <w:pPr>
        <w:pStyle w:val="SubsectionHead"/>
      </w:pPr>
      <w:r w:rsidRPr="003903F8">
        <w:t>Applying for permission to enter goods without warehousing</w:t>
      </w:r>
    </w:p>
    <w:p w14:paraId="203A7936" w14:textId="77777777" w:rsidR="008A170E" w:rsidRPr="003903F8" w:rsidRDefault="008A170E" w:rsidP="008A170E">
      <w:pPr>
        <w:pStyle w:val="subsection"/>
      </w:pPr>
      <w:r w:rsidRPr="003903F8">
        <w:tab/>
        <w:t>(1)</w:t>
      </w:r>
      <w:r w:rsidRPr="003903F8">
        <w:tab/>
        <w:t xml:space="preserve">A person may apply to </w:t>
      </w:r>
      <w:r w:rsidR="00CF414D" w:rsidRPr="003903F8">
        <w:t>the Department</w:t>
      </w:r>
      <w:r w:rsidRPr="003903F8">
        <w:t xml:space="preserve"> for permission for goods that have been entered for warehousing to be:</w:t>
      </w:r>
    </w:p>
    <w:p w14:paraId="7E48CAE1" w14:textId="77777777" w:rsidR="008A170E" w:rsidRPr="003903F8" w:rsidRDefault="008A170E" w:rsidP="008A170E">
      <w:pPr>
        <w:pStyle w:val="paragraph"/>
      </w:pPr>
      <w:r w:rsidRPr="003903F8">
        <w:tab/>
        <w:t>(a)</w:t>
      </w:r>
      <w:r w:rsidRPr="003903F8">
        <w:tab/>
        <w:t>further entered in accordance with section</w:t>
      </w:r>
      <w:r w:rsidR="00111271" w:rsidRPr="003903F8">
        <w:t> </w:t>
      </w:r>
      <w:r w:rsidRPr="003903F8">
        <w:t>99 without having been warehoused; and</w:t>
      </w:r>
    </w:p>
    <w:p w14:paraId="499C17C4" w14:textId="77777777" w:rsidR="008A170E" w:rsidRPr="003903F8" w:rsidRDefault="008A170E" w:rsidP="008A170E">
      <w:pPr>
        <w:pStyle w:val="paragraph"/>
      </w:pPr>
      <w:r w:rsidRPr="003903F8">
        <w:tab/>
        <w:t>(b)</w:t>
      </w:r>
      <w:r w:rsidRPr="003903F8">
        <w:tab/>
        <w:t>dealt with in accordance with that further entry as if they had been warehoused.</w:t>
      </w:r>
    </w:p>
    <w:p w14:paraId="0448A820" w14:textId="77777777" w:rsidR="008A170E" w:rsidRPr="003903F8" w:rsidRDefault="008A170E" w:rsidP="008A170E">
      <w:pPr>
        <w:pStyle w:val="subsection"/>
      </w:pPr>
      <w:r w:rsidRPr="003903F8">
        <w:tab/>
        <w:t>(2)</w:t>
      </w:r>
      <w:r w:rsidRPr="003903F8">
        <w:tab/>
        <w:t xml:space="preserve">An application under </w:t>
      </w:r>
      <w:r w:rsidR="00111271" w:rsidRPr="003903F8">
        <w:t>subsection (</w:t>
      </w:r>
      <w:r w:rsidRPr="003903F8">
        <w:t>1) may be made by document or electronically.</w:t>
      </w:r>
    </w:p>
    <w:p w14:paraId="72669901" w14:textId="77777777" w:rsidR="008A170E" w:rsidRPr="003903F8" w:rsidRDefault="008A170E" w:rsidP="008A170E">
      <w:pPr>
        <w:pStyle w:val="subsection"/>
      </w:pPr>
      <w:r w:rsidRPr="003903F8">
        <w:tab/>
        <w:t>(3)</w:t>
      </w:r>
      <w:r w:rsidRPr="003903F8">
        <w:tab/>
        <w:t>A documentary application must:</w:t>
      </w:r>
    </w:p>
    <w:p w14:paraId="6508C335" w14:textId="77777777" w:rsidR="008A170E" w:rsidRPr="003903F8" w:rsidRDefault="008A170E" w:rsidP="008A170E">
      <w:pPr>
        <w:pStyle w:val="paragraph"/>
      </w:pPr>
      <w:r w:rsidRPr="003903F8">
        <w:tab/>
        <w:t>(a)</w:t>
      </w:r>
      <w:r w:rsidRPr="003903F8">
        <w:tab/>
        <w:t xml:space="preserve">be communicated to </w:t>
      </w:r>
      <w:r w:rsidR="00CF414D" w:rsidRPr="003903F8">
        <w:t>the Department</w:t>
      </w:r>
      <w:r w:rsidRPr="003903F8">
        <w:t xml:space="preserve"> by sending or giving it to a Collector; and</w:t>
      </w:r>
    </w:p>
    <w:p w14:paraId="1C35AE3C" w14:textId="77777777" w:rsidR="008A170E" w:rsidRPr="003903F8" w:rsidRDefault="008A170E" w:rsidP="008A170E">
      <w:pPr>
        <w:pStyle w:val="paragraph"/>
      </w:pPr>
      <w:r w:rsidRPr="003903F8">
        <w:tab/>
        <w:t>(b)</w:t>
      </w:r>
      <w:r w:rsidRPr="003903F8">
        <w:tab/>
        <w:t>be in an approved form; and</w:t>
      </w:r>
    </w:p>
    <w:p w14:paraId="5269EF70" w14:textId="77777777" w:rsidR="008A170E" w:rsidRPr="003903F8" w:rsidRDefault="008A170E" w:rsidP="008A170E">
      <w:pPr>
        <w:pStyle w:val="paragraph"/>
      </w:pPr>
      <w:r w:rsidRPr="003903F8">
        <w:tab/>
        <w:t>(c)</w:t>
      </w:r>
      <w:r w:rsidRPr="003903F8">
        <w:tab/>
        <w:t>contain such information as is required by the form; and</w:t>
      </w:r>
    </w:p>
    <w:p w14:paraId="45138C01" w14:textId="77777777" w:rsidR="008A170E" w:rsidRPr="003903F8" w:rsidRDefault="008A170E" w:rsidP="008A170E">
      <w:pPr>
        <w:pStyle w:val="paragraph"/>
      </w:pPr>
      <w:r w:rsidRPr="003903F8">
        <w:tab/>
        <w:t>(d)</w:t>
      </w:r>
      <w:r w:rsidRPr="003903F8">
        <w:tab/>
        <w:t>be signed in a manner specified in the form.</w:t>
      </w:r>
    </w:p>
    <w:p w14:paraId="19EEE6EB" w14:textId="77777777" w:rsidR="008A170E" w:rsidRPr="003903F8" w:rsidRDefault="008A170E" w:rsidP="008A170E">
      <w:pPr>
        <w:pStyle w:val="subsection"/>
      </w:pPr>
      <w:r w:rsidRPr="003903F8">
        <w:tab/>
        <w:t>(4)</w:t>
      </w:r>
      <w:r w:rsidRPr="003903F8">
        <w:tab/>
        <w:t>An electronic application must communicate such information as is set out in an approved statement.</w:t>
      </w:r>
    </w:p>
    <w:p w14:paraId="7D1D9611" w14:textId="77777777" w:rsidR="008A170E" w:rsidRPr="003903F8" w:rsidRDefault="008A170E" w:rsidP="008A170E">
      <w:pPr>
        <w:pStyle w:val="subsection"/>
      </w:pPr>
      <w:r w:rsidRPr="003903F8">
        <w:tab/>
        <w:t>(5)</w:t>
      </w:r>
      <w:r w:rsidRPr="003903F8">
        <w:tab/>
        <w:t xml:space="preserve">The </w:t>
      </w:r>
      <w:r w:rsidR="00CF414D" w:rsidRPr="003903F8">
        <w:t>Comptroller</w:t>
      </w:r>
      <w:r w:rsidR="007D19F7">
        <w:noBreakHyphen/>
      </w:r>
      <w:r w:rsidR="00CF414D" w:rsidRPr="003903F8">
        <w:t>General of Customs</w:t>
      </w:r>
      <w:r w:rsidRPr="003903F8">
        <w:t xml:space="preserve"> may approve different forms for documentary applications, and different statements for electronic applications, made under this section in different circumstances or by different classes of persons.</w:t>
      </w:r>
    </w:p>
    <w:p w14:paraId="7312FC10" w14:textId="77777777" w:rsidR="008A170E" w:rsidRPr="003903F8" w:rsidRDefault="008A170E" w:rsidP="008A170E">
      <w:pPr>
        <w:pStyle w:val="SubsectionHead"/>
      </w:pPr>
      <w:r w:rsidRPr="003903F8">
        <w:t>Giving permission to enter goods without warehousing</w:t>
      </w:r>
    </w:p>
    <w:p w14:paraId="3A5CF59D" w14:textId="77777777" w:rsidR="008A170E" w:rsidRPr="003903F8" w:rsidRDefault="008A170E" w:rsidP="008A170E">
      <w:pPr>
        <w:pStyle w:val="subsection"/>
      </w:pPr>
      <w:r w:rsidRPr="003903F8">
        <w:tab/>
        <w:t>(6)</w:t>
      </w:r>
      <w:r w:rsidRPr="003903F8">
        <w:tab/>
      </w:r>
      <w:r w:rsidR="00CF414D" w:rsidRPr="003903F8">
        <w:t>A Collector</w:t>
      </w:r>
      <w:r w:rsidRPr="003903F8">
        <w:t xml:space="preserve"> must, on receiving an application under </w:t>
      </w:r>
      <w:r w:rsidR="00111271" w:rsidRPr="003903F8">
        <w:t>subsection (</w:t>
      </w:r>
      <w:r w:rsidRPr="003903F8">
        <w:t>1), by notice in writing either:</w:t>
      </w:r>
    </w:p>
    <w:p w14:paraId="1B474EFF" w14:textId="77777777" w:rsidR="008A170E" w:rsidRPr="003903F8" w:rsidRDefault="008A170E" w:rsidP="008A170E">
      <w:pPr>
        <w:pStyle w:val="paragraph"/>
      </w:pPr>
      <w:r w:rsidRPr="003903F8">
        <w:tab/>
        <w:t>(a)</w:t>
      </w:r>
      <w:r w:rsidRPr="003903F8">
        <w:tab/>
        <w:t>grant the permission, which has effect accordingly; or</w:t>
      </w:r>
    </w:p>
    <w:p w14:paraId="19AE40A4" w14:textId="77777777" w:rsidR="008A170E" w:rsidRPr="003903F8" w:rsidRDefault="008A170E" w:rsidP="008A170E">
      <w:pPr>
        <w:pStyle w:val="paragraph"/>
      </w:pPr>
      <w:r w:rsidRPr="003903F8">
        <w:tab/>
        <w:t>(b)</w:t>
      </w:r>
      <w:r w:rsidRPr="003903F8">
        <w:tab/>
        <w:t>refuse to grant the permission.</w:t>
      </w:r>
    </w:p>
    <w:p w14:paraId="4CF2894D" w14:textId="77777777" w:rsidR="008A170E" w:rsidRPr="003903F8" w:rsidRDefault="008A170E" w:rsidP="008A170E">
      <w:pPr>
        <w:pStyle w:val="SubsectionHead"/>
      </w:pPr>
      <w:r w:rsidRPr="003903F8">
        <w:lastRenderedPageBreak/>
        <w:t>Giving particulars of further entry to warehouse licence holder</w:t>
      </w:r>
    </w:p>
    <w:p w14:paraId="0F8A31E2" w14:textId="77777777" w:rsidR="008A170E" w:rsidRPr="003903F8" w:rsidRDefault="008A170E" w:rsidP="008A170E">
      <w:pPr>
        <w:pStyle w:val="subsection"/>
      </w:pPr>
      <w:r w:rsidRPr="003903F8">
        <w:tab/>
        <w:t>(7)</w:t>
      </w:r>
      <w:r w:rsidRPr="003903F8">
        <w:tab/>
        <w:t xml:space="preserve">A person who makes a further entry in accordance with a permission under </w:t>
      </w:r>
      <w:r w:rsidR="00111271" w:rsidRPr="003903F8">
        <w:t>subsection (</w:t>
      </w:r>
      <w:r w:rsidRPr="003903F8">
        <w:t>6) must, as soon as practicable, give particulars of the further entry to the holder of the warehouse licence for the warehouse in which the goods were intended to have been warehoused.</w:t>
      </w:r>
    </w:p>
    <w:p w14:paraId="43A85596" w14:textId="77777777" w:rsidR="008A170E" w:rsidRPr="003903F8" w:rsidRDefault="008A170E" w:rsidP="008A170E">
      <w:pPr>
        <w:pStyle w:val="Penalty"/>
      </w:pPr>
      <w:r w:rsidRPr="003903F8">
        <w:t>Penalty:</w:t>
      </w:r>
      <w:r w:rsidRPr="003903F8">
        <w:tab/>
        <w:t>60 penalty units.</w:t>
      </w:r>
    </w:p>
    <w:p w14:paraId="2BE834F5" w14:textId="77777777" w:rsidR="008A170E" w:rsidRPr="003903F8" w:rsidRDefault="008A170E" w:rsidP="008A170E">
      <w:pPr>
        <w:pStyle w:val="subsection"/>
      </w:pPr>
      <w:r w:rsidRPr="003903F8">
        <w:tab/>
        <w:t>(8)</w:t>
      </w:r>
      <w:r w:rsidRPr="003903F8">
        <w:tab/>
      </w:r>
      <w:r w:rsidR="00111271" w:rsidRPr="003903F8">
        <w:t>Subsection (</w:t>
      </w:r>
      <w:r w:rsidRPr="003903F8">
        <w:t>7) is an offence of strict liability.</w:t>
      </w:r>
    </w:p>
    <w:p w14:paraId="06447034" w14:textId="77777777" w:rsidR="008A170E" w:rsidRPr="003903F8" w:rsidRDefault="008A170E" w:rsidP="008A170E">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0A911C2A" w14:textId="77777777" w:rsidR="00132403" w:rsidRPr="003903F8" w:rsidRDefault="00132403" w:rsidP="00132403">
      <w:pPr>
        <w:pStyle w:val="ActHead5"/>
      </w:pPr>
      <w:bookmarkStart w:id="249" w:name="_Toc178254319"/>
      <w:r w:rsidRPr="007D19F7">
        <w:rPr>
          <w:rStyle w:val="CharSectno"/>
        </w:rPr>
        <w:t>101</w:t>
      </w:r>
      <w:r w:rsidRPr="003903F8">
        <w:t xml:space="preserve">  Delivery of warehousing authority</w:t>
      </w:r>
      <w:bookmarkEnd w:id="249"/>
    </w:p>
    <w:p w14:paraId="7BF21D3E" w14:textId="77777777" w:rsidR="00132403" w:rsidRPr="003903F8" w:rsidRDefault="00132403" w:rsidP="00132403">
      <w:pPr>
        <w:pStyle w:val="subsection"/>
      </w:pPr>
      <w:r w:rsidRPr="003903F8">
        <w:tab/>
        <w:t>(1)</w:t>
      </w:r>
      <w:r w:rsidRPr="003903F8">
        <w:tab/>
        <w:t xml:space="preserve">Where the owner of goods receives written authority for warehousing goods in pursuance of an entry for warehousing or written permission under this Act to warehouse the goods, </w:t>
      </w:r>
      <w:r w:rsidR="003455F2" w:rsidRPr="003903F8">
        <w:t>the owner must, as soon as practicable, before the goods are delivered to a warehouse</w:t>
      </w:r>
      <w:r w:rsidRPr="003903F8">
        <w:t xml:space="preserve"> nominated in the authority or permission, deliver the authority or permission to the holder of the warehouse licence by leaving it at the warehouse with a person apparently participating in the management or control of the warehouse.</w:t>
      </w:r>
    </w:p>
    <w:p w14:paraId="1258D740" w14:textId="77777777" w:rsidR="00132403" w:rsidRPr="003903F8" w:rsidRDefault="00132403" w:rsidP="00132403">
      <w:pPr>
        <w:pStyle w:val="Penalty"/>
      </w:pPr>
      <w:r w:rsidRPr="003903F8">
        <w:t>Penalty:</w:t>
      </w:r>
      <w:r w:rsidRPr="003903F8">
        <w:tab/>
      </w:r>
      <w:r w:rsidR="002F1630" w:rsidRPr="003903F8">
        <w:t>30 penalty units</w:t>
      </w:r>
      <w:r w:rsidRPr="003903F8">
        <w:t>.</w:t>
      </w:r>
    </w:p>
    <w:p w14:paraId="75467250" w14:textId="77777777" w:rsidR="00132403" w:rsidRPr="003903F8" w:rsidRDefault="00132403" w:rsidP="00132403">
      <w:pPr>
        <w:pStyle w:val="subsection"/>
      </w:pPr>
      <w:r w:rsidRPr="003903F8">
        <w:tab/>
        <w:t>(2)</w:t>
      </w:r>
      <w:r w:rsidRPr="003903F8">
        <w:tab/>
      </w:r>
      <w:r w:rsidR="00111271" w:rsidRPr="003903F8">
        <w:t>Subsection (</w:t>
      </w:r>
      <w:r w:rsidRPr="003903F8">
        <w:t>1) is an offence of strict liability.</w:t>
      </w:r>
    </w:p>
    <w:p w14:paraId="2A9C4C84"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49303BB2" w14:textId="77777777" w:rsidR="00132403" w:rsidRPr="003903F8" w:rsidRDefault="00132403" w:rsidP="00132403">
      <w:pPr>
        <w:pStyle w:val="ActHead5"/>
      </w:pPr>
      <w:bookmarkStart w:id="250" w:name="_Toc178254320"/>
      <w:r w:rsidRPr="007D19F7">
        <w:rPr>
          <w:rStyle w:val="CharSectno"/>
        </w:rPr>
        <w:t>102</w:t>
      </w:r>
      <w:r w:rsidRPr="003903F8">
        <w:t xml:space="preserve">  Holder of licence to inform Collector of certain matters</w:t>
      </w:r>
      <w:bookmarkEnd w:id="250"/>
    </w:p>
    <w:p w14:paraId="5A6EEA0A" w14:textId="77777777" w:rsidR="00132403" w:rsidRPr="003903F8" w:rsidRDefault="00132403" w:rsidP="00132403">
      <w:pPr>
        <w:pStyle w:val="subsection"/>
      </w:pPr>
      <w:r w:rsidRPr="003903F8">
        <w:tab/>
        <w:t>(1)</w:t>
      </w:r>
      <w:r w:rsidRPr="003903F8">
        <w:tab/>
        <w:t>Where goods are delivered to a warehouse but documents relating to those goods required to be delivered to the holder of the warehouse licence in accordance with this Act are not so delivered or such documents are so delivered but do not contain sufficient information to enable the holder to make a record relating to the goods that he</w:t>
      </w:r>
      <w:r w:rsidR="00445D3B" w:rsidRPr="003903F8">
        <w:t xml:space="preserve"> or she</w:t>
      </w:r>
      <w:r w:rsidRPr="003903F8">
        <w:t xml:space="preserve"> is required to make under this Act, the holder shall, as soon as practicable, inform a Collector of the non</w:t>
      </w:r>
      <w:r w:rsidR="007D19F7">
        <w:noBreakHyphen/>
      </w:r>
      <w:r w:rsidRPr="003903F8">
        <w:t>delivery or inadequacy of those documents, as the case may be.</w:t>
      </w:r>
    </w:p>
    <w:p w14:paraId="6C155B52" w14:textId="77777777" w:rsidR="00132403" w:rsidRPr="003903F8" w:rsidRDefault="00132403" w:rsidP="00132403">
      <w:pPr>
        <w:pStyle w:val="Penalty"/>
      </w:pPr>
      <w:r w:rsidRPr="003903F8">
        <w:lastRenderedPageBreak/>
        <w:t>Penalty:</w:t>
      </w:r>
      <w:r w:rsidRPr="003903F8">
        <w:tab/>
      </w:r>
      <w:r w:rsidR="002F1630" w:rsidRPr="003903F8">
        <w:t>30 penalty units</w:t>
      </w:r>
      <w:r w:rsidRPr="003903F8">
        <w:t>.</w:t>
      </w:r>
    </w:p>
    <w:p w14:paraId="0A5D42E4" w14:textId="77777777" w:rsidR="00132403" w:rsidRPr="003903F8" w:rsidRDefault="00132403" w:rsidP="00132403">
      <w:pPr>
        <w:pStyle w:val="subsection"/>
      </w:pPr>
      <w:r w:rsidRPr="003903F8">
        <w:tab/>
        <w:t>(2)</w:t>
      </w:r>
      <w:r w:rsidRPr="003903F8">
        <w:tab/>
        <w:t>Where documents relating to goods to be warehoused in a warehouse are delivered to the holder of the warehouse licence in accordance with this Act but those goods are not received at the warehouse within 7 days after the delivery of the documents, the holder shall, as soon as practicable, inform a Collector of the non</w:t>
      </w:r>
      <w:r w:rsidR="007D19F7">
        <w:noBreakHyphen/>
      </w:r>
      <w:r w:rsidRPr="003903F8">
        <w:t>delivery of those goods.</w:t>
      </w:r>
    </w:p>
    <w:p w14:paraId="36DBE019" w14:textId="77777777" w:rsidR="00132403" w:rsidRPr="003903F8" w:rsidRDefault="00132403" w:rsidP="00132403">
      <w:pPr>
        <w:pStyle w:val="Penalty"/>
      </w:pPr>
      <w:r w:rsidRPr="003903F8">
        <w:t>Penalty:</w:t>
      </w:r>
      <w:r w:rsidRPr="003903F8">
        <w:tab/>
      </w:r>
      <w:r w:rsidR="002F1630" w:rsidRPr="003903F8">
        <w:t>30 penalty units</w:t>
      </w:r>
      <w:r w:rsidRPr="003903F8">
        <w:t>.</w:t>
      </w:r>
    </w:p>
    <w:p w14:paraId="2C30EC8F" w14:textId="77777777" w:rsidR="00132403" w:rsidRPr="003903F8" w:rsidRDefault="00132403" w:rsidP="00132403">
      <w:pPr>
        <w:pStyle w:val="subsection"/>
      </w:pPr>
      <w:r w:rsidRPr="003903F8">
        <w:tab/>
        <w:t>(3)</w:t>
      </w:r>
      <w:r w:rsidRPr="003903F8">
        <w:tab/>
      </w:r>
      <w:r w:rsidR="00111271" w:rsidRPr="003903F8">
        <w:t>Subsections (</w:t>
      </w:r>
      <w:r w:rsidRPr="003903F8">
        <w:t>1) and (2) are offences of strict liability.</w:t>
      </w:r>
    </w:p>
    <w:p w14:paraId="6BEFFCBE"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0BFFA35" w14:textId="77777777" w:rsidR="00CF414D" w:rsidRPr="003903F8" w:rsidRDefault="00CF414D" w:rsidP="00CF414D">
      <w:pPr>
        <w:pStyle w:val="ActHead5"/>
      </w:pPr>
      <w:bookmarkStart w:id="251" w:name="_Toc178254321"/>
      <w:r w:rsidRPr="007D19F7">
        <w:rPr>
          <w:rStyle w:val="CharSectno"/>
        </w:rPr>
        <w:t>102A</w:t>
      </w:r>
      <w:r w:rsidRPr="003903F8">
        <w:t xml:space="preserve">  Notices to Department by holder of warehouse licence</w:t>
      </w:r>
      <w:bookmarkEnd w:id="251"/>
    </w:p>
    <w:p w14:paraId="0FEEC6C2" w14:textId="77777777" w:rsidR="00132403" w:rsidRPr="003903F8" w:rsidRDefault="00132403" w:rsidP="00132403">
      <w:pPr>
        <w:pStyle w:val="subsection"/>
      </w:pPr>
      <w:r w:rsidRPr="003903F8">
        <w:tab/>
        <w:t>(1)</w:t>
      </w:r>
      <w:r w:rsidRPr="003903F8">
        <w:tab/>
        <w:t>This section applies only to goods that are, or are included in a class of goods that are, prescribed by the regulations.</w:t>
      </w:r>
    </w:p>
    <w:p w14:paraId="564BAB8F" w14:textId="77777777" w:rsidR="00132403" w:rsidRPr="003903F8" w:rsidRDefault="00132403" w:rsidP="00132403">
      <w:pPr>
        <w:pStyle w:val="subsection"/>
      </w:pPr>
      <w:r w:rsidRPr="003903F8">
        <w:tab/>
        <w:t>(2)</w:t>
      </w:r>
      <w:r w:rsidRPr="003903F8">
        <w:tab/>
        <w:t xml:space="preserve">If goods are to be released from a warehouse for export, the holder of the warehouse licence must give notice to </w:t>
      </w:r>
      <w:r w:rsidR="00CF414D" w:rsidRPr="003903F8">
        <w:t>the Department</w:t>
      </w:r>
      <w:r w:rsidRPr="003903F8">
        <w:t xml:space="preserve"> electronically, within the period that begins at the prescribed time and ends at the prescribed time, stating that the goods are to be released and giving such particulars of the release of the goods as are required by an approved statement.</w:t>
      </w:r>
    </w:p>
    <w:p w14:paraId="300177CC" w14:textId="77777777" w:rsidR="00CC7ECC" w:rsidRPr="003903F8" w:rsidRDefault="00CC7ECC" w:rsidP="00CC7ECC">
      <w:pPr>
        <w:pStyle w:val="subsection"/>
      </w:pPr>
      <w:r w:rsidRPr="003903F8">
        <w:tab/>
        <w:t>(3)</w:t>
      </w:r>
      <w:r w:rsidRPr="003903F8">
        <w:tab/>
        <w:t>The holder of a warehouse licence must give the Department notice in accordance with subsection (3A) if:</w:t>
      </w:r>
    </w:p>
    <w:p w14:paraId="435DA7B3" w14:textId="77777777" w:rsidR="00CC7ECC" w:rsidRPr="003903F8" w:rsidRDefault="00CC7ECC" w:rsidP="00CC7ECC">
      <w:pPr>
        <w:pStyle w:val="paragraph"/>
      </w:pPr>
      <w:r w:rsidRPr="003903F8">
        <w:tab/>
        <w:t>(a)</w:t>
      </w:r>
      <w:r w:rsidRPr="003903F8">
        <w:tab/>
        <w:t>goods that have previously been released for export from a warehouse covered by the licence are returned to the warehouse; or</w:t>
      </w:r>
    </w:p>
    <w:p w14:paraId="7AF748A7" w14:textId="77777777" w:rsidR="00CC7ECC" w:rsidRPr="003903F8" w:rsidRDefault="00CC7ECC" w:rsidP="00CC7ECC">
      <w:pPr>
        <w:pStyle w:val="paragraph"/>
      </w:pPr>
      <w:r w:rsidRPr="003903F8">
        <w:tab/>
        <w:t>(b)</w:t>
      </w:r>
      <w:r w:rsidRPr="003903F8">
        <w:tab/>
        <w:t>excise</w:t>
      </w:r>
      <w:r w:rsidR="007D19F7">
        <w:noBreakHyphen/>
      </w:r>
      <w:r w:rsidRPr="003903F8">
        <w:t>equivalent goods that have previously been released for export from a warehouse covered by the licence are returned to a different warehouse covered by that or any other excise</w:t>
      </w:r>
      <w:r w:rsidR="007D19F7">
        <w:noBreakHyphen/>
      </w:r>
      <w:r w:rsidRPr="003903F8">
        <w:t>equivalent warehouse licence.</w:t>
      </w:r>
    </w:p>
    <w:p w14:paraId="7BAB2B92" w14:textId="77777777" w:rsidR="00CC7ECC" w:rsidRPr="003903F8" w:rsidRDefault="00CC7ECC" w:rsidP="00CC7ECC">
      <w:pPr>
        <w:pStyle w:val="subsection"/>
      </w:pPr>
      <w:r w:rsidRPr="003903F8">
        <w:tab/>
        <w:t>(3A)</w:t>
      </w:r>
      <w:r w:rsidRPr="003903F8">
        <w:tab/>
        <w:t>A notice under subsection (3) must:</w:t>
      </w:r>
    </w:p>
    <w:p w14:paraId="70B37872" w14:textId="77777777" w:rsidR="00CC7ECC" w:rsidRPr="003903F8" w:rsidRDefault="00CC7ECC" w:rsidP="00CC7ECC">
      <w:pPr>
        <w:pStyle w:val="paragraph"/>
      </w:pPr>
      <w:r w:rsidRPr="003903F8">
        <w:tab/>
        <w:t>(a)</w:t>
      </w:r>
      <w:r w:rsidRPr="003903F8">
        <w:tab/>
        <w:t>be given electronically; and</w:t>
      </w:r>
    </w:p>
    <w:p w14:paraId="3020A9B9" w14:textId="77777777" w:rsidR="00CC7ECC" w:rsidRPr="003903F8" w:rsidRDefault="00CC7ECC" w:rsidP="00CC7ECC">
      <w:pPr>
        <w:pStyle w:val="paragraph"/>
      </w:pPr>
      <w:r w:rsidRPr="003903F8">
        <w:tab/>
        <w:t>(b)</w:t>
      </w:r>
      <w:r w:rsidRPr="003903F8">
        <w:tab/>
        <w:t>be given within the period prescribed by the regulations; and</w:t>
      </w:r>
    </w:p>
    <w:p w14:paraId="701BDEDE" w14:textId="77777777" w:rsidR="00CC7ECC" w:rsidRPr="003903F8" w:rsidRDefault="00CC7ECC" w:rsidP="00CC7ECC">
      <w:pPr>
        <w:pStyle w:val="paragraph"/>
      </w:pPr>
      <w:r w:rsidRPr="003903F8">
        <w:lastRenderedPageBreak/>
        <w:tab/>
        <w:t>(c)</w:t>
      </w:r>
      <w:r w:rsidRPr="003903F8">
        <w:tab/>
        <w:t>state that the goods have been returned; and</w:t>
      </w:r>
    </w:p>
    <w:p w14:paraId="7841E17B" w14:textId="77777777" w:rsidR="00CC7ECC" w:rsidRPr="003903F8" w:rsidRDefault="00CC7ECC" w:rsidP="00CC7ECC">
      <w:pPr>
        <w:pStyle w:val="paragraph"/>
      </w:pPr>
      <w:r w:rsidRPr="003903F8">
        <w:tab/>
        <w:t>(d)</w:t>
      </w:r>
      <w:r w:rsidRPr="003903F8">
        <w:tab/>
        <w:t>include such particulars of the return of the goods as are required by an approved statement.</w:t>
      </w:r>
    </w:p>
    <w:p w14:paraId="12742F30" w14:textId="77777777" w:rsidR="00132403" w:rsidRPr="003903F8" w:rsidRDefault="00132403" w:rsidP="00132403">
      <w:pPr>
        <w:pStyle w:val="subsection"/>
      </w:pPr>
      <w:r w:rsidRPr="003903F8">
        <w:tab/>
        <w:t>(4)</w:t>
      </w:r>
      <w:r w:rsidRPr="003903F8">
        <w:tab/>
        <w:t xml:space="preserve">A person who contravenes </w:t>
      </w:r>
      <w:r w:rsidR="00111271" w:rsidRPr="003903F8">
        <w:t>subsection (</w:t>
      </w:r>
      <w:r w:rsidRPr="003903F8">
        <w:t>2) or (3) commits an offence punishable, on conviction, by a penalty not exceeding 60</w:t>
      </w:r>
      <w:r w:rsidR="00A76F56" w:rsidRPr="003903F8">
        <w:t xml:space="preserve"> </w:t>
      </w:r>
      <w:r w:rsidRPr="003903F8">
        <w:t>penalty units.</w:t>
      </w:r>
    </w:p>
    <w:p w14:paraId="0E42EF86" w14:textId="77777777" w:rsidR="00132403" w:rsidRPr="003903F8" w:rsidRDefault="00132403" w:rsidP="00132403">
      <w:pPr>
        <w:pStyle w:val="subsection"/>
      </w:pPr>
      <w:r w:rsidRPr="003903F8">
        <w:tab/>
        <w:t>(5)</w:t>
      </w:r>
      <w:r w:rsidRPr="003903F8">
        <w:tab/>
        <w:t xml:space="preserve">An offence against </w:t>
      </w:r>
      <w:r w:rsidR="00111271" w:rsidRPr="003903F8">
        <w:t>subsection (</w:t>
      </w:r>
      <w:r w:rsidRPr="003903F8">
        <w:t>4) is an offence of strict liability.</w:t>
      </w:r>
    </w:p>
    <w:p w14:paraId="38EBAC2A" w14:textId="77777777" w:rsidR="00241FF1" w:rsidRPr="003903F8" w:rsidRDefault="00241FF1" w:rsidP="00241FF1">
      <w:pPr>
        <w:pStyle w:val="ActHead5"/>
      </w:pPr>
      <w:bookmarkStart w:id="252" w:name="_Toc178254322"/>
      <w:r w:rsidRPr="007D19F7">
        <w:rPr>
          <w:rStyle w:val="CharSectno"/>
        </w:rPr>
        <w:t>102AB</w:t>
      </w:r>
      <w:r w:rsidRPr="003903F8">
        <w:t xml:space="preserve">  Disclosure of excise</w:t>
      </w:r>
      <w:r w:rsidR="007D19F7">
        <w:noBreakHyphen/>
      </w:r>
      <w:r w:rsidRPr="003903F8">
        <w:t>equivalent warehouse licence information</w:t>
      </w:r>
      <w:bookmarkEnd w:id="252"/>
    </w:p>
    <w:p w14:paraId="4438A1D9" w14:textId="77777777" w:rsidR="00241FF1" w:rsidRPr="003903F8" w:rsidRDefault="00241FF1" w:rsidP="00241FF1">
      <w:pPr>
        <w:pStyle w:val="subsection"/>
        <w:rPr>
          <w:rFonts w:cstheme="minorHAnsi"/>
        </w:rPr>
      </w:pPr>
      <w:bookmarkStart w:id="253" w:name="_Hlk161135248"/>
      <w:r w:rsidRPr="003903F8">
        <w:tab/>
      </w:r>
      <w:r w:rsidRPr="003903F8">
        <w:tab/>
        <w:t>An officer of Customs must disclose information relating to an excise</w:t>
      </w:r>
      <w:r w:rsidR="007D19F7">
        <w:noBreakHyphen/>
      </w:r>
      <w:r w:rsidRPr="003903F8">
        <w:t xml:space="preserve">equivalent warehouse licence (within the meaning of this Part) to a taxation officer if the officer of Customs reasonably believes that the disclosure is necessary for the purposes of the </w:t>
      </w:r>
      <w:r w:rsidRPr="003903F8">
        <w:rPr>
          <w:rFonts w:cstheme="minorHAnsi"/>
        </w:rPr>
        <w:t xml:space="preserve">Commissioner of Taxation performing a function or exercising a power in relation to the register established under subsection 40(1) of the </w:t>
      </w:r>
      <w:r w:rsidRPr="003903F8">
        <w:rPr>
          <w:rFonts w:cstheme="minorHAnsi"/>
          <w:i/>
        </w:rPr>
        <w:t>Excise Act 1901</w:t>
      </w:r>
      <w:r w:rsidRPr="003903F8">
        <w:rPr>
          <w:rFonts w:cstheme="minorHAnsi"/>
        </w:rPr>
        <w:t>.</w:t>
      </w:r>
    </w:p>
    <w:p w14:paraId="4BA5CC76" w14:textId="77777777" w:rsidR="009E6D80" w:rsidRPr="003903F8" w:rsidRDefault="009E6D80" w:rsidP="00824B49">
      <w:pPr>
        <w:pStyle w:val="ActHead2"/>
        <w:pageBreakBefore/>
      </w:pPr>
      <w:bookmarkStart w:id="254" w:name="_Toc178254323"/>
      <w:bookmarkEnd w:id="253"/>
      <w:r w:rsidRPr="007D19F7">
        <w:rPr>
          <w:rStyle w:val="CharPartNo"/>
        </w:rPr>
        <w:lastRenderedPageBreak/>
        <w:t>Part VAAA</w:t>
      </w:r>
      <w:r w:rsidRPr="003903F8">
        <w:t>—</w:t>
      </w:r>
      <w:r w:rsidRPr="007D19F7">
        <w:rPr>
          <w:rStyle w:val="CharPartText"/>
        </w:rPr>
        <w:t>Cargo terminals</w:t>
      </w:r>
      <w:bookmarkEnd w:id="254"/>
    </w:p>
    <w:p w14:paraId="32A1A169" w14:textId="77777777" w:rsidR="009E6D80" w:rsidRPr="003903F8" w:rsidRDefault="009E6D80" w:rsidP="009E6D80">
      <w:pPr>
        <w:pStyle w:val="ActHead3"/>
      </w:pPr>
      <w:bookmarkStart w:id="255" w:name="_Toc178254324"/>
      <w:r w:rsidRPr="007D19F7">
        <w:rPr>
          <w:rStyle w:val="CharDivNo"/>
        </w:rPr>
        <w:t>Division</w:t>
      </w:r>
      <w:r w:rsidR="00111271" w:rsidRPr="007D19F7">
        <w:rPr>
          <w:rStyle w:val="CharDivNo"/>
        </w:rPr>
        <w:t> </w:t>
      </w:r>
      <w:r w:rsidRPr="007D19F7">
        <w:rPr>
          <w:rStyle w:val="CharDivNo"/>
        </w:rPr>
        <w:t>1</w:t>
      </w:r>
      <w:r w:rsidRPr="003903F8">
        <w:t>—</w:t>
      </w:r>
      <w:r w:rsidRPr="007D19F7">
        <w:rPr>
          <w:rStyle w:val="CharDivText"/>
        </w:rPr>
        <w:t>Preliminary</w:t>
      </w:r>
      <w:bookmarkEnd w:id="255"/>
    </w:p>
    <w:p w14:paraId="7DBA0B1D" w14:textId="77777777" w:rsidR="009E6D80" w:rsidRPr="003903F8" w:rsidRDefault="009E6D80" w:rsidP="009E6D80">
      <w:pPr>
        <w:pStyle w:val="ActHead5"/>
      </w:pPr>
      <w:bookmarkStart w:id="256" w:name="_Toc178254325"/>
      <w:r w:rsidRPr="007D19F7">
        <w:rPr>
          <w:rStyle w:val="CharSectno"/>
        </w:rPr>
        <w:t>102B</w:t>
      </w:r>
      <w:r w:rsidRPr="003903F8">
        <w:t xml:space="preserve">  Definitions</w:t>
      </w:r>
      <w:bookmarkEnd w:id="256"/>
    </w:p>
    <w:p w14:paraId="65494CCC" w14:textId="77777777" w:rsidR="009E6D80" w:rsidRPr="003903F8" w:rsidRDefault="009E6D80" w:rsidP="009E6D80">
      <w:pPr>
        <w:pStyle w:val="subsection"/>
      </w:pPr>
      <w:r w:rsidRPr="003903F8">
        <w:tab/>
      </w:r>
      <w:r w:rsidRPr="003903F8">
        <w:tab/>
        <w:t>In this Part:</w:t>
      </w:r>
    </w:p>
    <w:p w14:paraId="4814124A" w14:textId="77777777" w:rsidR="009E6D80" w:rsidRPr="003903F8" w:rsidRDefault="009E6D80" w:rsidP="009E6D80">
      <w:pPr>
        <w:pStyle w:val="Definition"/>
      </w:pPr>
      <w:r w:rsidRPr="003903F8">
        <w:rPr>
          <w:b/>
          <w:i/>
        </w:rPr>
        <w:t>cargo handler</w:t>
      </w:r>
      <w:r w:rsidRPr="003903F8">
        <w:t xml:space="preserve"> means a person who is involved in any of the following activities at a cargo terminal:</w:t>
      </w:r>
    </w:p>
    <w:p w14:paraId="450E751A" w14:textId="77777777" w:rsidR="009E6D80" w:rsidRPr="003903F8" w:rsidRDefault="009E6D80" w:rsidP="009E6D80">
      <w:pPr>
        <w:pStyle w:val="paragraph"/>
      </w:pPr>
      <w:r w:rsidRPr="003903F8">
        <w:tab/>
        <w:t>(a)</w:t>
      </w:r>
      <w:r w:rsidRPr="003903F8">
        <w:tab/>
        <w:t xml:space="preserve">the movement of goods subject to </w:t>
      </w:r>
      <w:r w:rsidR="00CF414D" w:rsidRPr="003903F8">
        <w:t>customs control</w:t>
      </w:r>
      <w:r w:rsidRPr="003903F8">
        <w:t xml:space="preserve"> into, within or out of the terminal;</w:t>
      </w:r>
    </w:p>
    <w:p w14:paraId="56AF4694" w14:textId="77777777" w:rsidR="009E6D80" w:rsidRPr="003903F8" w:rsidRDefault="009E6D80" w:rsidP="009E6D80">
      <w:pPr>
        <w:pStyle w:val="paragraph"/>
      </w:pPr>
      <w:r w:rsidRPr="003903F8">
        <w:tab/>
        <w:t>(b)</w:t>
      </w:r>
      <w:r w:rsidRPr="003903F8">
        <w:tab/>
        <w:t xml:space="preserve">the loading, unloading or handling of goods subject to </w:t>
      </w:r>
      <w:r w:rsidR="00CF414D" w:rsidRPr="003903F8">
        <w:t>customs control</w:t>
      </w:r>
      <w:r w:rsidRPr="003903F8">
        <w:t xml:space="preserve"> at the terminal;</w:t>
      </w:r>
    </w:p>
    <w:p w14:paraId="1D337755" w14:textId="77777777" w:rsidR="009E6D80" w:rsidRPr="003903F8" w:rsidRDefault="009E6D80" w:rsidP="009E6D80">
      <w:pPr>
        <w:pStyle w:val="paragraph"/>
      </w:pPr>
      <w:r w:rsidRPr="003903F8">
        <w:tab/>
        <w:t>(c)</w:t>
      </w:r>
      <w:r w:rsidRPr="003903F8">
        <w:tab/>
        <w:t xml:space="preserve">the storage, packing or unpacking of goods subject to </w:t>
      </w:r>
      <w:r w:rsidR="00CF414D" w:rsidRPr="003903F8">
        <w:t>customs control</w:t>
      </w:r>
      <w:r w:rsidRPr="003903F8">
        <w:t xml:space="preserve"> at the terminal.</w:t>
      </w:r>
    </w:p>
    <w:p w14:paraId="5A75AA01" w14:textId="77777777" w:rsidR="009E6D80" w:rsidRPr="003903F8" w:rsidRDefault="009E6D80" w:rsidP="009E6D80">
      <w:pPr>
        <w:pStyle w:val="Definition"/>
      </w:pPr>
      <w:r w:rsidRPr="003903F8">
        <w:rPr>
          <w:b/>
          <w:i/>
        </w:rPr>
        <w:t>cargo terminal</w:t>
      </w:r>
      <w:r w:rsidRPr="003903F8">
        <w:t xml:space="preserve"> means a place (other than a depot to which a depot licence relates or a warehouse to which a warehouse licence relates), within the limits of a port, airport or wharf, where:</w:t>
      </w:r>
    </w:p>
    <w:p w14:paraId="6F07D60E" w14:textId="77777777" w:rsidR="009E6D80" w:rsidRPr="003903F8" w:rsidRDefault="009E6D80" w:rsidP="009E6D80">
      <w:pPr>
        <w:pStyle w:val="paragraph"/>
      </w:pPr>
      <w:r w:rsidRPr="003903F8">
        <w:tab/>
        <w:t>(a)</w:t>
      </w:r>
      <w:r w:rsidRPr="003903F8">
        <w:tab/>
        <w:t>goods are located immediately after being unloaded from a ship that:</w:t>
      </w:r>
    </w:p>
    <w:p w14:paraId="1AABD44B" w14:textId="77777777" w:rsidR="009E6D80" w:rsidRPr="003903F8" w:rsidRDefault="009E6D80" w:rsidP="009E6D80">
      <w:pPr>
        <w:pStyle w:val="paragraphsub"/>
      </w:pPr>
      <w:r w:rsidRPr="003903F8">
        <w:tab/>
        <w:t>(i)</w:t>
      </w:r>
      <w:r w:rsidRPr="003903F8">
        <w:tab/>
        <w:t>has taken the goods on board at a place outside Australia; and</w:t>
      </w:r>
    </w:p>
    <w:p w14:paraId="4CFC08CD" w14:textId="77777777" w:rsidR="009E6D80" w:rsidRPr="003903F8" w:rsidRDefault="009E6D80" w:rsidP="009E6D80">
      <w:pPr>
        <w:pStyle w:val="paragraphsub"/>
      </w:pPr>
      <w:r w:rsidRPr="003903F8">
        <w:tab/>
        <w:t>(ii)</w:t>
      </w:r>
      <w:r w:rsidRPr="003903F8">
        <w:tab/>
        <w:t>carried the goods to a port or wharf in a State or Territory where some or all of the goods are unloaded; or</w:t>
      </w:r>
    </w:p>
    <w:p w14:paraId="7BEA8C37" w14:textId="77777777" w:rsidR="009E6D80" w:rsidRPr="003903F8" w:rsidRDefault="009E6D80" w:rsidP="009E6D80">
      <w:pPr>
        <w:pStyle w:val="paragraph"/>
      </w:pPr>
      <w:r w:rsidRPr="003903F8">
        <w:tab/>
        <w:t>(b)</w:t>
      </w:r>
      <w:r w:rsidRPr="003903F8">
        <w:tab/>
        <w:t>goods are located immediately after being unloaded from an aircraft that:</w:t>
      </w:r>
    </w:p>
    <w:p w14:paraId="701221D3" w14:textId="77777777" w:rsidR="009E6D80" w:rsidRPr="003903F8" w:rsidRDefault="009E6D80" w:rsidP="009E6D80">
      <w:pPr>
        <w:pStyle w:val="paragraphsub"/>
      </w:pPr>
      <w:r w:rsidRPr="003903F8">
        <w:tab/>
        <w:t>(i)</w:t>
      </w:r>
      <w:r w:rsidRPr="003903F8">
        <w:tab/>
        <w:t>has taken the goods on board at a place outside Australia; and</w:t>
      </w:r>
    </w:p>
    <w:p w14:paraId="02A881A2" w14:textId="77777777" w:rsidR="009E6D80" w:rsidRPr="003903F8" w:rsidRDefault="009E6D80" w:rsidP="009E6D80">
      <w:pPr>
        <w:pStyle w:val="paragraphsub"/>
      </w:pPr>
      <w:r w:rsidRPr="003903F8">
        <w:tab/>
        <w:t>(ii)</w:t>
      </w:r>
      <w:r w:rsidRPr="003903F8">
        <w:tab/>
        <w:t>carried the goods to an airport in a State or Territory where some or all of the goods are unloaded; or</w:t>
      </w:r>
    </w:p>
    <w:p w14:paraId="1581DF93" w14:textId="77777777" w:rsidR="009E6D80" w:rsidRPr="003903F8" w:rsidRDefault="009E6D80" w:rsidP="009E6D80">
      <w:pPr>
        <w:pStyle w:val="paragraph"/>
      </w:pPr>
      <w:r w:rsidRPr="003903F8">
        <w:tab/>
        <w:t>(c)</w:t>
      </w:r>
      <w:r w:rsidRPr="003903F8">
        <w:tab/>
        <w:t>goods are located immediately before being loaded on a ship or aircraft in which they are to be exported.</w:t>
      </w:r>
    </w:p>
    <w:p w14:paraId="326AB4F7" w14:textId="77777777" w:rsidR="009E6D80" w:rsidRPr="003903F8" w:rsidRDefault="009E6D80" w:rsidP="009E6D80">
      <w:pPr>
        <w:pStyle w:val="Definition"/>
      </w:pPr>
      <w:r w:rsidRPr="003903F8">
        <w:rPr>
          <w:b/>
          <w:i/>
        </w:rPr>
        <w:lastRenderedPageBreak/>
        <w:t>cargo terminal operator</w:t>
      </w:r>
      <w:r w:rsidRPr="003903F8">
        <w:t>, in relation to a cargo terminal, means a person who manages the cargo terminal.</w:t>
      </w:r>
    </w:p>
    <w:p w14:paraId="42AD38CE" w14:textId="77777777" w:rsidR="009E6D80" w:rsidRPr="003903F8" w:rsidRDefault="009E6D80" w:rsidP="009E6D80">
      <w:pPr>
        <w:pStyle w:val="Definition"/>
      </w:pPr>
      <w:r w:rsidRPr="003903F8">
        <w:rPr>
          <w:b/>
          <w:i/>
        </w:rPr>
        <w:t>establishment identification</w:t>
      </w:r>
      <w:r w:rsidRPr="003903F8">
        <w:t xml:space="preserve">, in relation to a cargo handler and a port, airport or wharf, means the handler’s identification code provided by </w:t>
      </w:r>
      <w:r w:rsidR="00CF414D" w:rsidRPr="003903F8">
        <w:t>a Collector</w:t>
      </w:r>
      <w:r w:rsidRPr="003903F8">
        <w:t xml:space="preserve"> for the port, airport or wharf.</w:t>
      </w:r>
    </w:p>
    <w:p w14:paraId="0A68FED8" w14:textId="77777777" w:rsidR="009E6D80" w:rsidRPr="003903F8" w:rsidRDefault="009E6D80" w:rsidP="009E6D80">
      <w:pPr>
        <w:pStyle w:val="Definition"/>
      </w:pPr>
      <w:r w:rsidRPr="003903F8">
        <w:rPr>
          <w:b/>
          <w:i/>
        </w:rPr>
        <w:t>executive officer</w:t>
      </w:r>
      <w:r w:rsidRPr="003903F8">
        <w:t xml:space="preserve"> of a body corporate means a person, by whatever name called and whether or not a director of the body, who is concerned in, or takes </w:t>
      </w:r>
      <w:r w:rsidR="00E428F0" w:rsidRPr="003903F8">
        <w:t>part i</w:t>
      </w:r>
      <w:r w:rsidRPr="003903F8">
        <w:t>n, the management of the body.</w:t>
      </w:r>
    </w:p>
    <w:p w14:paraId="79056D4C" w14:textId="77777777" w:rsidR="009E6D80" w:rsidRPr="003903F8" w:rsidRDefault="009E6D80" w:rsidP="009E6D80">
      <w:pPr>
        <w:pStyle w:val="Definition"/>
      </w:pPr>
      <w:r w:rsidRPr="003903F8">
        <w:rPr>
          <w:b/>
          <w:i/>
        </w:rPr>
        <w:t>place</w:t>
      </w:r>
      <w:r w:rsidRPr="003903F8">
        <w:t xml:space="preserve"> includes an area, a building and a part of a building.</w:t>
      </w:r>
    </w:p>
    <w:p w14:paraId="603EEBBA" w14:textId="77777777" w:rsidR="009E6D80" w:rsidRPr="003903F8" w:rsidRDefault="009E6D80" w:rsidP="009E6D80">
      <w:pPr>
        <w:pStyle w:val="ActHead5"/>
      </w:pPr>
      <w:bookmarkStart w:id="257" w:name="_Toc178254326"/>
      <w:r w:rsidRPr="007D19F7">
        <w:rPr>
          <w:rStyle w:val="CharSectno"/>
        </w:rPr>
        <w:t>102BA</w:t>
      </w:r>
      <w:r w:rsidRPr="003903F8">
        <w:t xml:space="preserve">  Meaning of </w:t>
      </w:r>
      <w:r w:rsidRPr="003903F8">
        <w:rPr>
          <w:i/>
        </w:rPr>
        <w:t>fit and proper person</w:t>
      </w:r>
      <w:bookmarkEnd w:id="257"/>
    </w:p>
    <w:p w14:paraId="68E626CB" w14:textId="77777777" w:rsidR="009E6D80" w:rsidRPr="003903F8" w:rsidRDefault="009E6D80" w:rsidP="009E6D80">
      <w:pPr>
        <w:pStyle w:val="subsection"/>
      </w:pPr>
      <w:r w:rsidRPr="003903F8">
        <w:tab/>
        <w:t>(1)</w:t>
      </w:r>
      <w:r w:rsidRPr="003903F8">
        <w:tab/>
        <w:t xml:space="preserve">In deciding whether a natural person is a </w:t>
      </w:r>
      <w:r w:rsidRPr="003903F8">
        <w:rPr>
          <w:b/>
          <w:i/>
        </w:rPr>
        <w:t>fit and proper person</w:t>
      </w:r>
      <w:r w:rsidRPr="003903F8">
        <w:t xml:space="preserve"> for the purposes of this Part, the decision</w:t>
      </w:r>
      <w:r w:rsidR="007D19F7">
        <w:noBreakHyphen/>
      </w:r>
      <w:r w:rsidRPr="003903F8">
        <w:t>maker must have regard to:</w:t>
      </w:r>
    </w:p>
    <w:p w14:paraId="606B2CFC" w14:textId="77777777" w:rsidR="009E6D80" w:rsidRPr="003903F8" w:rsidRDefault="009E6D80" w:rsidP="009E6D80">
      <w:pPr>
        <w:pStyle w:val="paragraph"/>
      </w:pPr>
      <w:r w:rsidRPr="003903F8">
        <w:tab/>
        <w:t>(a)</w:t>
      </w:r>
      <w:r w:rsidRPr="003903F8">
        <w:tab/>
        <w:t>any conviction of the person of an offence against this Act committed within the 10 years immediately before the decision; and</w:t>
      </w:r>
    </w:p>
    <w:p w14:paraId="0AA9A753" w14:textId="77777777" w:rsidR="009E6D80" w:rsidRPr="003903F8" w:rsidRDefault="009E6D80" w:rsidP="009E6D80">
      <w:pPr>
        <w:pStyle w:val="paragraph"/>
      </w:pPr>
      <w:r w:rsidRPr="003903F8">
        <w:tab/>
        <w:t>(b)</w:t>
      </w:r>
      <w:r w:rsidRPr="003903F8">
        <w:tab/>
        <w:t>any conviction of the person of an offence punishable by imprisonment for 1 year or longer:</w:t>
      </w:r>
    </w:p>
    <w:p w14:paraId="2984E495" w14:textId="77777777" w:rsidR="009E6D80" w:rsidRPr="003903F8" w:rsidRDefault="009E6D80" w:rsidP="009E6D80">
      <w:pPr>
        <w:pStyle w:val="paragraphsub"/>
      </w:pPr>
      <w:r w:rsidRPr="003903F8">
        <w:tab/>
        <w:t>(i)</w:t>
      </w:r>
      <w:r w:rsidRPr="003903F8">
        <w:tab/>
        <w:t>against another law of the Commonwealth; or</w:t>
      </w:r>
    </w:p>
    <w:p w14:paraId="6A420244" w14:textId="77777777" w:rsidR="009E6D80" w:rsidRPr="003903F8" w:rsidRDefault="009E6D80" w:rsidP="009E6D80">
      <w:pPr>
        <w:pStyle w:val="paragraphsub"/>
      </w:pPr>
      <w:r w:rsidRPr="003903F8">
        <w:tab/>
        <w:t>(ii)</w:t>
      </w:r>
      <w:r w:rsidRPr="003903F8">
        <w:tab/>
        <w:t>against a law of a State or Territory;</w:t>
      </w:r>
    </w:p>
    <w:p w14:paraId="015DD841" w14:textId="77777777" w:rsidR="009E6D80" w:rsidRPr="003903F8" w:rsidRDefault="009E6D80" w:rsidP="009E6D80">
      <w:pPr>
        <w:pStyle w:val="paragraph"/>
      </w:pPr>
      <w:r w:rsidRPr="003903F8">
        <w:tab/>
      </w:r>
      <w:r w:rsidRPr="003903F8">
        <w:tab/>
        <w:t>if that offence was committed within the 10 years immediately before the decision; and</w:t>
      </w:r>
    </w:p>
    <w:p w14:paraId="083DD829" w14:textId="77777777" w:rsidR="009E6D80" w:rsidRPr="003903F8" w:rsidRDefault="009E6D80" w:rsidP="009E6D80">
      <w:pPr>
        <w:pStyle w:val="paragraph"/>
      </w:pPr>
      <w:r w:rsidRPr="003903F8">
        <w:tab/>
        <w:t>(c)</w:t>
      </w:r>
      <w:r w:rsidRPr="003903F8">
        <w:tab/>
        <w:t>whether the person has been refused a transport security card, or has had such a card suspended or cancelled, within the 10 years immediately before the decision; and</w:t>
      </w:r>
    </w:p>
    <w:p w14:paraId="479A4642" w14:textId="77777777" w:rsidR="009E6D80" w:rsidRPr="003903F8" w:rsidRDefault="009E6D80" w:rsidP="009E6D80">
      <w:pPr>
        <w:pStyle w:val="paragraph"/>
      </w:pPr>
      <w:r w:rsidRPr="003903F8">
        <w:tab/>
        <w:t>(d)</w:t>
      </w:r>
      <w:r w:rsidRPr="003903F8">
        <w:tab/>
        <w:t>if a request has been made of the person under subsection</w:t>
      </w:r>
      <w:r w:rsidR="00111271" w:rsidRPr="003903F8">
        <w:t> </w:t>
      </w:r>
      <w:r w:rsidRPr="003903F8">
        <w:t xml:space="preserve">102CF(2) and the </w:t>
      </w:r>
      <w:r w:rsidR="00CF414D" w:rsidRPr="003903F8">
        <w:t>Comptroller</w:t>
      </w:r>
      <w:r w:rsidR="007D19F7">
        <w:noBreakHyphen/>
      </w:r>
      <w:r w:rsidR="00CF414D" w:rsidRPr="003903F8">
        <w:t>General of Customs</w:t>
      </w:r>
      <w:r w:rsidRPr="003903F8">
        <w:t xml:space="preserve"> is considering giving a direction to the person under Division</w:t>
      </w:r>
      <w:r w:rsidR="00111271" w:rsidRPr="003903F8">
        <w:t> </w:t>
      </w:r>
      <w:r w:rsidRPr="003903F8">
        <w:t>5—any misleading statement given by the person in response to the request.</w:t>
      </w:r>
    </w:p>
    <w:p w14:paraId="04861B26" w14:textId="77777777" w:rsidR="009E6D80" w:rsidRPr="003903F8" w:rsidRDefault="009E6D80" w:rsidP="004651A9">
      <w:pPr>
        <w:pStyle w:val="subsection"/>
        <w:keepNext/>
      </w:pPr>
      <w:r w:rsidRPr="003903F8">
        <w:lastRenderedPageBreak/>
        <w:tab/>
        <w:t>(2)</w:t>
      </w:r>
      <w:r w:rsidRPr="003903F8">
        <w:tab/>
        <w:t xml:space="preserve">In deciding whether a company is a </w:t>
      </w:r>
      <w:r w:rsidRPr="003903F8">
        <w:rPr>
          <w:b/>
          <w:i/>
        </w:rPr>
        <w:t>fit and proper person</w:t>
      </w:r>
      <w:r w:rsidRPr="003903F8">
        <w:t xml:space="preserve"> for the purposes of this Part, the decision</w:t>
      </w:r>
      <w:r w:rsidR="007D19F7">
        <w:noBreakHyphen/>
      </w:r>
      <w:r w:rsidRPr="003903F8">
        <w:t>maker must have regard to:</w:t>
      </w:r>
    </w:p>
    <w:p w14:paraId="27CC2F69" w14:textId="77777777" w:rsidR="009E6D80" w:rsidRPr="003903F8" w:rsidRDefault="009E6D80" w:rsidP="004651A9">
      <w:pPr>
        <w:pStyle w:val="paragraph"/>
        <w:keepNext/>
      </w:pPr>
      <w:r w:rsidRPr="003903F8">
        <w:tab/>
        <w:t>(a)</w:t>
      </w:r>
      <w:r w:rsidRPr="003903F8">
        <w:tab/>
        <w:t>any conviction of the company of an offence:</w:t>
      </w:r>
    </w:p>
    <w:p w14:paraId="5F43A83C" w14:textId="77777777" w:rsidR="009E6D80" w:rsidRPr="003903F8" w:rsidRDefault="009E6D80" w:rsidP="009E6D80">
      <w:pPr>
        <w:pStyle w:val="paragraphsub"/>
      </w:pPr>
      <w:r w:rsidRPr="003903F8">
        <w:tab/>
        <w:t>(i)</w:t>
      </w:r>
      <w:r w:rsidRPr="003903F8">
        <w:tab/>
        <w:t>against this Act; or</w:t>
      </w:r>
    </w:p>
    <w:p w14:paraId="4199DE83" w14:textId="77777777" w:rsidR="009E6D80" w:rsidRPr="003903F8" w:rsidRDefault="009E6D80" w:rsidP="009E6D80">
      <w:pPr>
        <w:pStyle w:val="paragraphsub"/>
      </w:pPr>
      <w:r w:rsidRPr="003903F8">
        <w:tab/>
        <w:t>(ii)</w:t>
      </w:r>
      <w:r w:rsidRPr="003903F8">
        <w:tab/>
        <w:t>if punishable by a fine of 100 penalty units or more—against another law of the Commonwealth, or a law of a State or of a Territory;</w:t>
      </w:r>
    </w:p>
    <w:p w14:paraId="46FA23D4" w14:textId="77777777" w:rsidR="009E6D80" w:rsidRPr="003903F8" w:rsidRDefault="009E6D80" w:rsidP="009E6D80">
      <w:pPr>
        <w:pStyle w:val="paragraph"/>
      </w:pPr>
      <w:r w:rsidRPr="003903F8">
        <w:tab/>
      </w:r>
      <w:r w:rsidRPr="003903F8">
        <w:tab/>
        <w:t>committed:</w:t>
      </w:r>
    </w:p>
    <w:p w14:paraId="053D4680" w14:textId="77777777" w:rsidR="009E6D80" w:rsidRPr="003903F8" w:rsidRDefault="009E6D80" w:rsidP="009E6D80">
      <w:pPr>
        <w:pStyle w:val="paragraphsub"/>
      </w:pPr>
      <w:r w:rsidRPr="003903F8">
        <w:tab/>
        <w:t>(iii)</w:t>
      </w:r>
      <w:r w:rsidRPr="003903F8">
        <w:tab/>
        <w:t>within the 10 years immediately before the decision; and</w:t>
      </w:r>
    </w:p>
    <w:p w14:paraId="1AC63EBF" w14:textId="77777777" w:rsidR="009E6D80" w:rsidRPr="003903F8" w:rsidRDefault="009E6D80" w:rsidP="009E6D80">
      <w:pPr>
        <w:pStyle w:val="paragraphsub"/>
      </w:pPr>
      <w:r w:rsidRPr="003903F8">
        <w:tab/>
        <w:t>(iv)</w:t>
      </w:r>
      <w:r w:rsidRPr="003903F8">
        <w:tab/>
        <w:t>at a time when any person who is presently a director, officer or shareholder of the company was such a director, officer or shareholder; and</w:t>
      </w:r>
    </w:p>
    <w:p w14:paraId="4261D93D" w14:textId="77777777" w:rsidR="009E6D80" w:rsidRPr="003903F8" w:rsidRDefault="009E6D80" w:rsidP="009E6D80">
      <w:pPr>
        <w:pStyle w:val="paragraph"/>
      </w:pPr>
      <w:r w:rsidRPr="003903F8">
        <w:tab/>
        <w:t>(b)</w:t>
      </w:r>
      <w:r w:rsidRPr="003903F8">
        <w:tab/>
        <w:t>whether a receiver of the property, or part of the property, of the company has been appointed; and</w:t>
      </w:r>
    </w:p>
    <w:p w14:paraId="3ED7C750" w14:textId="77777777" w:rsidR="009E6D80" w:rsidRPr="003903F8" w:rsidRDefault="009E6D80" w:rsidP="009E6D80">
      <w:pPr>
        <w:pStyle w:val="paragraph"/>
      </w:pPr>
      <w:r w:rsidRPr="003903F8">
        <w:tab/>
        <w:t>(c)</w:t>
      </w:r>
      <w:r w:rsidRPr="003903F8">
        <w:tab/>
        <w:t xml:space="preserve">whether the company is under administration within the meaning of the </w:t>
      </w:r>
      <w:r w:rsidRPr="003903F8">
        <w:rPr>
          <w:i/>
        </w:rPr>
        <w:t>Corporations Act 2001</w:t>
      </w:r>
      <w:r w:rsidRPr="003903F8">
        <w:t>; and</w:t>
      </w:r>
    </w:p>
    <w:p w14:paraId="77060CD8" w14:textId="77777777" w:rsidR="009E6D80" w:rsidRPr="003903F8" w:rsidRDefault="009E6D80" w:rsidP="009E6D80">
      <w:pPr>
        <w:pStyle w:val="paragraph"/>
      </w:pPr>
      <w:r w:rsidRPr="003903F8">
        <w:tab/>
        <w:t>(d)</w:t>
      </w:r>
      <w:r w:rsidRPr="003903F8">
        <w:tab/>
        <w:t>whether the company has executed, under Part</w:t>
      </w:r>
      <w:r w:rsidR="00111271" w:rsidRPr="003903F8">
        <w:t> </w:t>
      </w:r>
      <w:r w:rsidRPr="003903F8">
        <w:t>5.3A of that Act, a deed of company arrangement that has not yet terminated</w:t>
      </w:r>
      <w:r w:rsidR="001F2001" w:rsidRPr="003903F8">
        <w:t>; and</w:t>
      </w:r>
    </w:p>
    <w:p w14:paraId="3E27B0EE" w14:textId="77777777" w:rsidR="007D4170" w:rsidRPr="003903F8" w:rsidRDefault="007D4170" w:rsidP="007D4170">
      <w:pPr>
        <w:pStyle w:val="paragraph"/>
      </w:pPr>
      <w:r w:rsidRPr="003903F8">
        <w:tab/>
        <w:t>(e)</w:t>
      </w:r>
      <w:r w:rsidRPr="003903F8">
        <w:tab/>
        <w:t>whether the company is under restructuring within the meaning of that Act; and</w:t>
      </w:r>
    </w:p>
    <w:p w14:paraId="13BB7B0C" w14:textId="77777777" w:rsidR="007D4170" w:rsidRPr="003903F8" w:rsidRDefault="007D4170" w:rsidP="007D4170">
      <w:pPr>
        <w:pStyle w:val="paragraph"/>
      </w:pPr>
      <w:r w:rsidRPr="003903F8">
        <w:tab/>
        <w:t>(f)</w:t>
      </w:r>
      <w:r w:rsidRPr="003903F8">
        <w:tab/>
        <w:t>whether the company has made, under Division 3 of Part 5.3B of that Act, a restructuring plan that has not yet terminated.</w:t>
      </w:r>
    </w:p>
    <w:p w14:paraId="1A6C3402" w14:textId="77777777" w:rsidR="009E6D80" w:rsidRPr="003903F8" w:rsidRDefault="009E6D80" w:rsidP="00824B49">
      <w:pPr>
        <w:pStyle w:val="ActHead3"/>
        <w:pageBreakBefore/>
      </w:pPr>
      <w:bookmarkStart w:id="258" w:name="_Toc178254327"/>
      <w:r w:rsidRPr="007D19F7">
        <w:rPr>
          <w:rStyle w:val="CharDivNo"/>
        </w:rPr>
        <w:lastRenderedPageBreak/>
        <w:t>Division</w:t>
      </w:r>
      <w:r w:rsidR="00111271" w:rsidRPr="007D19F7">
        <w:rPr>
          <w:rStyle w:val="CharDivNo"/>
        </w:rPr>
        <w:t> </w:t>
      </w:r>
      <w:r w:rsidRPr="007D19F7">
        <w:rPr>
          <w:rStyle w:val="CharDivNo"/>
        </w:rPr>
        <w:t>2</w:t>
      </w:r>
      <w:r w:rsidRPr="003903F8">
        <w:t>—</w:t>
      </w:r>
      <w:r w:rsidRPr="007D19F7">
        <w:rPr>
          <w:rStyle w:val="CharDivText"/>
        </w:rPr>
        <w:t>Obligations of cargo terminal operators</w:t>
      </w:r>
      <w:bookmarkEnd w:id="258"/>
    </w:p>
    <w:p w14:paraId="4413F07E" w14:textId="77777777" w:rsidR="00CF414D" w:rsidRPr="003903F8" w:rsidRDefault="00CF414D" w:rsidP="00CF414D">
      <w:pPr>
        <w:pStyle w:val="ActHead5"/>
      </w:pPr>
      <w:bookmarkStart w:id="259" w:name="_Toc178254328"/>
      <w:r w:rsidRPr="007D19F7">
        <w:rPr>
          <w:rStyle w:val="CharSectno"/>
        </w:rPr>
        <w:t>102C</w:t>
      </w:r>
      <w:r w:rsidRPr="003903F8">
        <w:t xml:space="preserve">  Notifying Department of cargo terminal</w:t>
      </w:r>
      <w:bookmarkEnd w:id="259"/>
    </w:p>
    <w:p w14:paraId="4BFDDB5A" w14:textId="77777777" w:rsidR="009E6D80" w:rsidRPr="003903F8" w:rsidRDefault="009E6D80" w:rsidP="009E6D80">
      <w:pPr>
        <w:pStyle w:val="subsection"/>
      </w:pPr>
      <w:r w:rsidRPr="003903F8">
        <w:tab/>
        <w:t>(1)</w:t>
      </w:r>
      <w:r w:rsidRPr="003903F8">
        <w:tab/>
        <w:t xml:space="preserve">The cargo terminal operator of a cargo terminal must notify </w:t>
      </w:r>
      <w:r w:rsidR="00CF414D" w:rsidRPr="003903F8">
        <w:t>the Department</w:t>
      </w:r>
      <w:r w:rsidRPr="003903F8">
        <w:t xml:space="preserve"> of:</w:t>
      </w:r>
    </w:p>
    <w:p w14:paraId="64D4F3C5" w14:textId="77777777" w:rsidR="009E6D80" w:rsidRPr="003903F8" w:rsidRDefault="009E6D80" w:rsidP="009E6D80">
      <w:pPr>
        <w:pStyle w:val="paragraph"/>
      </w:pPr>
      <w:r w:rsidRPr="003903F8">
        <w:tab/>
        <w:t>(a)</w:t>
      </w:r>
      <w:r w:rsidRPr="003903F8">
        <w:tab/>
        <w:t>the terminal managed by the operator; and</w:t>
      </w:r>
    </w:p>
    <w:p w14:paraId="5898B1DE" w14:textId="77777777" w:rsidR="009E6D80" w:rsidRPr="003903F8" w:rsidRDefault="009E6D80" w:rsidP="009E6D80">
      <w:pPr>
        <w:pStyle w:val="paragraph"/>
      </w:pPr>
      <w:r w:rsidRPr="003903F8">
        <w:tab/>
        <w:t>(b)</w:t>
      </w:r>
      <w:r w:rsidRPr="003903F8">
        <w:tab/>
        <w:t>the terminal’s physical address.</w:t>
      </w:r>
    </w:p>
    <w:p w14:paraId="74EC81AA" w14:textId="77777777" w:rsidR="009E6D80" w:rsidRPr="003903F8" w:rsidRDefault="009E6D80" w:rsidP="009E6D80">
      <w:pPr>
        <w:pStyle w:val="subsection"/>
      </w:pPr>
      <w:r w:rsidRPr="003903F8">
        <w:tab/>
        <w:t>(2)</w:t>
      </w:r>
      <w:r w:rsidRPr="003903F8">
        <w:tab/>
        <w:t>A notification must:</w:t>
      </w:r>
    </w:p>
    <w:p w14:paraId="303745CE" w14:textId="77777777" w:rsidR="009E6D80" w:rsidRPr="003903F8" w:rsidRDefault="009E6D80" w:rsidP="009E6D80">
      <w:pPr>
        <w:pStyle w:val="paragraph"/>
      </w:pPr>
      <w:r w:rsidRPr="003903F8">
        <w:tab/>
        <w:t>(a)</w:t>
      </w:r>
      <w:r w:rsidRPr="003903F8">
        <w:tab/>
        <w:t xml:space="preserve">be in a form approved, in writing, by </w:t>
      </w:r>
      <w:r w:rsidR="00CF414D" w:rsidRPr="003903F8">
        <w:t>the Comptroller</w:t>
      </w:r>
      <w:r w:rsidR="007D19F7">
        <w:noBreakHyphen/>
      </w:r>
      <w:r w:rsidR="00CF414D" w:rsidRPr="003903F8">
        <w:t>General of Customs</w:t>
      </w:r>
      <w:r w:rsidRPr="003903F8">
        <w:t xml:space="preserve"> for the purposes of this section; and</w:t>
      </w:r>
    </w:p>
    <w:p w14:paraId="537DAACE" w14:textId="77777777" w:rsidR="009E6D80" w:rsidRPr="003903F8" w:rsidRDefault="009E6D80" w:rsidP="009E6D80">
      <w:pPr>
        <w:pStyle w:val="paragraph"/>
      </w:pPr>
      <w:r w:rsidRPr="003903F8">
        <w:tab/>
        <w:t>(b)</w:t>
      </w:r>
      <w:r w:rsidRPr="003903F8">
        <w:tab/>
        <w:t>provide all the information, and be accompanied by any documents, required by the form.</w:t>
      </w:r>
    </w:p>
    <w:p w14:paraId="170E78CE" w14:textId="77777777" w:rsidR="009E6D80" w:rsidRPr="003903F8" w:rsidRDefault="009E6D80" w:rsidP="009E6D80">
      <w:pPr>
        <w:pStyle w:val="ActHead5"/>
      </w:pPr>
      <w:bookmarkStart w:id="260" w:name="_Toc178254329"/>
      <w:r w:rsidRPr="007D19F7">
        <w:rPr>
          <w:rStyle w:val="CharSectno"/>
        </w:rPr>
        <w:t>102CA</w:t>
      </w:r>
      <w:r w:rsidRPr="003903F8">
        <w:t xml:space="preserve">  Physical security of cargo terminal and goods</w:t>
      </w:r>
      <w:bookmarkEnd w:id="260"/>
    </w:p>
    <w:p w14:paraId="213D33C1" w14:textId="77777777" w:rsidR="009E6D80" w:rsidRPr="003903F8" w:rsidRDefault="009E6D80" w:rsidP="009E6D80">
      <w:pPr>
        <w:pStyle w:val="subsection"/>
      </w:pPr>
      <w:r w:rsidRPr="003903F8">
        <w:tab/>
        <w:t>(1)</w:t>
      </w:r>
      <w:r w:rsidRPr="003903F8">
        <w:tab/>
        <w:t>The cargo terminal operator of a cargo terminal must ensure:</w:t>
      </w:r>
    </w:p>
    <w:p w14:paraId="43F74070" w14:textId="77777777" w:rsidR="009E6D80" w:rsidRPr="003903F8" w:rsidRDefault="009E6D80" w:rsidP="009E6D80">
      <w:pPr>
        <w:pStyle w:val="paragraph"/>
      </w:pPr>
      <w:r w:rsidRPr="003903F8">
        <w:tab/>
        <w:t>(a)</w:t>
      </w:r>
      <w:r w:rsidRPr="003903F8">
        <w:tab/>
        <w:t>adequate physical security of the terminal; and</w:t>
      </w:r>
    </w:p>
    <w:p w14:paraId="7F6FF3E8" w14:textId="77777777" w:rsidR="009E6D80" w:rsidRPr="003903F8" w:rsidRDefault="009E6D80" w:rsidP="009E6D80">
      <w:pPr>
        <w:pStyle w:val="paragraph"/>
      </w:pPr>
      <w:r w:rsidRPr="003903F8">
        <w:tab/>
        <w:t>(b)</w:t>
      </w:r>
      <w:r w:rsidRPr="003903F8">
        <w:tab/>
        <w:t>adequate security of goods at the terminal.</w:t>
      </w:r>
    </w:p>
    <w:p w14:paraId="04ED08B7" w14:textId="77777777" w:rsidR="009E6D80" w:rsidRPr="003903F8" w:rsidRDefault="009E6D80" w:rsidP="009E6D80">
      <w:pPr>
        <w:pStyle w:val="subsection"/>
      </w:pPr>
      <w:r w:rsidRPr="003903F8">
        <w:tab/>
        <w:t>(2)</w:t>
      </w:r>
      <w:r w:rsidRPr="003903F8">
        <w:tab/>
        <w:t>At a minimum, the following requirements must be met in relation to a cargo terminal:</w:t>
      </w:r>
    </w:p>
    <w:p w14:paraId="14740AA8" w14:textId="77777777" w:rsidR="009E6D80" w:rsidRPr="003903F8" w:rsidRDefault="009E6D80" w:rsidP="009E6D80">
      <w:pPr>
        <w:pStyle w:val="paragraph"/>
      </w:pPr>
      <w:r w:rsidRPr="003903F8">
        <w:tab/>
        <w:t>(a)</w:t>
      </w:r>
      <w:r w:rsidRPr="003903F8">
        <w:tab/>
        <w:t>the terminal must be protected by:</w:t>
      </w:r>
    </w:p>
    <w:p w14:paraId="42C98F05" w14:textId="77777777" w:rsidR="009E6D80" w:rsidRPr="003903F8" w:rsidRDefault="009E6D80" w:rsidP="009E6D80">
      <w:pPr>
        <w:pStyle w:val="paragraphsub"/>
      </w:pPr>
      <w:r w:rsidRPr="003903F8">
        <w:tab/>
        <w:t>(i)</w:t>
      </w:r>
      <w:r w:rsidRPr="003903F8">
        <w:tab/>
        <w:t>adequate fencing; and</w:t>
      </w:r>
    </w:p>
    <w:p w14:paraId="4980914D" w14:textId="77777777" w:rsidR="009E6D80" w:rsidRPr="003903F8" w:rsidRDefault="009E6D80" w:rsidP="009E6D80">
      <w:pPr>
        <w:pStyle w:val="paragraphsub"/>
      </w:pPr>
      <w:r w:rsidRPr="003903F8">
        <w:tab/>
        <w:t>(ii)</w:t>
      </w:r>
      <w:r w:rsidRPr="003903F8">
        <w:tab/>
        <w:t>a monitored alarm system;</w:t>
      </w:r>
    </w:p>
    <w:p w14:paraId="645312AF" w14:textId="77777777" w:rsidR="009E6D80" w:rsidRPr="003903F8" w:rsidRDefault="009E6D80" w:rsidP="009E6D80">
      <w:pPr>
        <w:pStyle w:val="paragraph"/>
      </w:pPr>
      <w:r w:rsidRPr="003903F8">
        <w:tab/>
        <w:t>(b)</w:t>
      </w:r>
      <w:r w:rsidRPr="003903F8">
        <w:tab/>
        <w:t>entry or exit to the terminal must be controlled or limited;</w:t>
      </w:r>
    </w:p>
    <w:p w14:paraId="6200AA00" w14:textId="77777777" w:rsidR="009E6D80" w:rsidRPr="003903F8" w:rsidRDefault="009E6D80" w:rsidP="009E6D80">
      <w:pPr>
        <w:pStyle w:val="paragraph"/>
      </w:pPr>
      <w:r w:rsidRPr="003903F8">
        <w:tab/>
        <w:t>(c)</w:t>
      </w:r>
      <w:r w:rsidRPr="003903F8">
        <w:tab/>
        <w:t>appropriate procedures and methods for ensuring the security of goods at the terminal must be in place.</w:t>
      </w:r>
    </w:p>
    <w:p w14:paraId="4E86A774" w14:textId="77777777" w:rsidR="009E6D80" w:rsidRPr="003903F8" w:rsidRDefault="009E6D80" w:rsidP="009E6D80">
      <w:pPr>
        <w:pStyle w:val="subsection"/>
      </w:pPr>
      <w:r w:rsidRPr="003903F8">
        <w:tab/>
        <w:t>(3)</w:t>
      </w:r>
      <w:r w:rsidRPr="003903F8">
        <w:tab/>
        <w:t xml:space="preserve">The cargo terminal operator of a cargo terminal must give </w:t>
      </w:r>
      <w:r w:rsidR="00CF414D" w:rsidRPr="003903F8">
        <w:t>the Department</w:t>
      </w:r>
      <w:r w:rsidRPr="003903F8">
        <w:t xml:space="preserve"> written notice of any substantial change that would affect:</w:t>
      </w:r>
    </w:p>
    <w:p w14:paraId="1ED2E4BC" w14:textId="77777777" w:rsidR="009E6D80" w:rsidRPr="003903F8" w:rsidRDefault="009E6D80" w:rsidP="009E6D80">
      <w:pPr>
        <w:pStyle w:val="paragraph"/>
      </w:pPr>
      <w:r w:rsidRPr="003903F8">
        <w:tab/>
        <w:t>(a)</w:t>
      </w:r>
      <w:r w:rsidRPr="003903F8">
        <w:tab/>
        <w:t>the physical security of the terminal; or</w:t>
      </w:r>
    </w:p>
    <w:p w14:paraId="1B9DC0BD" w14:textId="77777777" w:rsidR="009E6D80" w:rsidRPr="003903F8" w:rsidRDefault="009E6D80" w:rsidP="009E6D80">
      <w:pPr>
        <w:pStyle w:val="paragraph"/>
      </w:pPr>
      <w:r w:rsidRPr="003903F8">
        <w:tab/>
        <w:t>(b)</w:t>
      </w:r>
      <w:r w:rsidRPr="003903F8">
        <w:tab/>
        <w:t>the security of goods at the terminal.</w:t>
      </w:r>
    </w:p>
    <w:p w14:paraId="0DF7CE3B" w14:textId="77777777" w:rsidR="009E6D80" w:rsidRPr="003903F8" w:rsidRDefault="009E6D80" w:rsidP="009E6D80">
      <w:pPr>
        <w:pStyle w:val="subsection"/>
      </w:pPr>
      <w:r w:rsidRPr="003903F8">
        <w:lastRenderedPageBreak/>
        <w:tab/>
        <w:t>(4)</w:t>
      </w:r>
      <w:r w:rsidRPr="003903F8">
        <w:tab/>
        <w:t>A notice must be given at least 30 days before the change occurs, unless the change is required in response to an emergency or disaster, in which case a notice must be given as soon as practicable.</w:t>
      </w:r>
    </w:p>
    <w:p w14:paraId="76AF706B" w14:textId="77777777" w:rsidR="009E6D80" w:rsidRPr="003903F8" w:rsidRDefault="009E6D80" w:rsidP="009E6D80">
      <w:pPr>
        <w:pStyle w:val="subsection"/>
      </w:pPr>
      <w:r w:rsidRPr="003903F8">
        <w:tab/>
        <w:t>(5)</w:t>
      </w:r>
      <w:r w:rsidRPr="003903F8">
        <w:tab/>
        <w:t>Within 30 days of being requested to do so by an authorised officer, the cargo terminal operator must provide documentation of the procedures and methods in place for ensuring the security of goods at the terminal.</w:t>
      </w:r>
    </w:p>
    <w:p w14:paraId="4378A18C" w14:textId="77777777" w:rsidR="009E6D80" w:rsidRPr="003903F8" w:rsidRDefault="009E6D80" w:rsidP="009E6D80">
      <w:pPr>
        <w:pStyle w:val="ActHead5"/>
      </w:pPr>
      <w:bookmarkStart w:id="261" w:name="_Toc178254330"/>
      <w:r w:rsidRPr="007D19F7">
        <w:rPr>
          <w:rStyle w:val="CharSectno"/>
        </w:rPr>
        <w:t>102CB</w:t>
      </w:r>
      <w:r w:rsidRPr="003903F8">
        <w:t xml:space="preserve">  Movement of signs at or near cargo terminal</w:t>
      </w:r>
      <w:bookmarkEnd w:id="261"/>
    </w:p>
    <w:p w14:paraId="05DA4843" w14:textId="77777777" w:rsidR="009E6D80" w:rsidRPr="003903F8" w:rsidRDefault="009E6D80" w:rsidP="009E6D80">
      <w:pPr>
        <w:pStyle w:val="subsection"/>
      </w:pPr>
      <w:r w:rsidRPr="003903F8">
        <w:tab/>
        <w:t>(1)</w:t>
      </w:r>
      <w:r w:rsidRPr="003903F8">
        <w:tab/>
        <w:t xml:space="preserve">If </w:t>
      </w:r>
      <w:r w:rsidR="00CF414D" w:rsidRPr="003903F8">
        <w:t>an officer of Customs</w:t>
      </w:r>
      <w:r w:rsidRPr="003903F8">
        <w:t xml:space="preserve"> has placed a sign at or near a cargo terminal, the cargo terminal operator of the terminal must ensure that the sign is not concealed, moved or removed without the written approval of an authorised officer.</w:t>
      </w:r>
    </w:p>
    <w:p w14:paraId="2212E1FF" w14:textId="77777777" w:rsidR="009E6D80" w:rsidRPr="003903F8" w:rsidRDefault="009E6D80" w:rsidP="009E6D80">
      <w:pPr>
        <w:pStyle w:val="subsection"/>
      </w:pPr>
      <w:r w:rsidRPr="003903F8">
        <w:tab/>
        <w:t>(2)</w:t>
      </w:r>
      <w:r w:rsidRPr="003903F8">
        <w:tab/>
      </w:r>
      <w:r w:rsidR="00111271" w:rsidRPr="003903F8">
        <w:t>Subsection (</w:t>
      </w:r>
      <w:r w:rsidRPr="003903F8">
        <w:t>1) does not apply if:</w:t>
      </w:r>
    </w:p>
    <w:p w14:paraId="4974BB31" w14:textId="77777777" w:rsidR="009E6D80" w:rsidRPr="003903F8" w:rsidRDefault="009E6D80" w:rsidP="009E6D80">
      <w:pPr>
        <w:pStyle w:val="paragraph"/>
      </w:pPr>
      <w:r w:rsidRPr="003903F8">
        <w:tab/>
        <w:t>(a)</w:t>
      </w:r>
      <w:r w:rsidRPr="003903F8">
        <w:tab/>
        <w:t>the sign is temporarily moved while maintenance or construction work is carried out; and</w:t>
      </w:r>
    </w:p>
    <w:p w14:paraId="1E3E328D" w14:textId="77777777" w:rsidR="009E6D80" w:rsidRPr="003903F8" w:rsidRDefault="009E6D80" w:rsidP="009E6D80">
      <w:pPr>
        <w:pStyle w:val="paragraph"/>
      </w:pPr>
      <w:r w:rsidRPr="003903F8">
        <w:tab/>
        <w:t>(b)</w:t>
      </w:r>
      <w:r w:rsidRPr="003903F8">
        <w:tab/>
        <w:t>the sign is moved for no more than 5 days.</w:t>
      </w:r>
    </w:p>
    <w:p w14:paraId="53260657" w14:textId="77777777" w:rsidR="009E6D80" w:rsidRPr="003903F8" w:rsidRDefault="009E6D80" w:rsidP="009E6D80">
      <w:pPr>
        <w:pStyle w:val="ActHead5"/>
      </w:pPr>
      <w:bookmarkStart w:id="262" w:name="_Toc178254331"/>
      <w:r w:rsidRPr="007D19F7">
        <w:rPr>
          <w:rStyle w:val="CharSectno"/>
        </w:rPr>
        <w:t>102CC</w:t>
      </w:r>
      <w:r w:rsidRPr="003903F8">
        <w:t xml:space="preserve">  Notification requirements relating to goods</w:t>
      </w:r>
      <w:bookmarkEnd w:id="262"/>
    </w:p>
    <w:p w14:paraId="74CE1D81" w14:textId="77777777" w:rsidR="009E6D80" w:rsidRPr="003903F8" w:rsidRDefault="009E6D80" w:rsidP="009E6D80">
      <w:pPr>
        <w:pStyle w:val="subsection"/>
      </w:pPr>
      <w:r w:rsidRPr="003903F8">
        <w:tab/>
        <w:t>(1)</w:t>
      </w:r>
      <w:r w:rsidRPr="003903F8">
        <w:tab/>
        <w:t xml:space="preserve">The cargo terminal operator of a cargo terminal must, within the time and in the manner mentioned in </w:t>
      </w:r>
      <w:r w:rsidR="00111271" w:rsidRPr="003903F8">
        <w:t>subsection (</w:t>
      </w:r>
      <w:r w:rsidRPr="003903F8">
        <w:t xml:space="preserve">2), </w:t>
      </w:r>
      <w:r w:rsidR="00CF414D" w:rsidRPr="003903F8">
        <w:t>notify the Department</w:t>
      </w:r>
      <w:r w:rsidR="00F814F1" w:rsidRPr="003903F8">
        <w:t xml:space="preserve"> </w:t>
      </w:r>
      <w:r w:rsidRPr="003903F8">
        <w:t>of any of the following events:</w:t>
      </w:r>
    </w:p>
    <w:p w14:paraId="224EDF44" w14:textId="77777777" w:rsidR="009E6D80" w:rsidRPr="003903F8" w:rsidRDefault="009E6D80" w:rsidP="009E6D80">
      <w:pPr>
        <w:pStyle w:val="paragraph"/>
      </w:pPr>
      <w:r w:rsidRPr="003903F8">
        <w:tab/>
        <w:t>(a)</w:t>
      </w:r>
      <w:r w:rsidRPr="003903F8">
        <w:tab/>
        <w:t xml:space="preserve">an unauthorised movement of goods subject to </w:t>
      </w:r>
      <w:r w:rsidR="00427AE4" w:rsidRPr="003903F8">
        <w:t>customs control</w:t>
      </w:r>
      <w:r w:rsidRPr="003903F8">
        <w:t xml:space="preserve"> in or from the cargo terminal;</w:t>
      </w:r>
    </w:p>
    <w:p w14:paraId="46D801DA" w14:textId="77777777" w:rsidR="009E6D80" w:rsidRPr="003903F8" w:rsidRDefault="009E6D80" w:rsidP="009E6D80">
      <w:pPr>
        <w:pStyle w:val="paragraph"/>
      </w:pPr>
      <w:r w:rsidRPr="003903F8">
        <w:tab/>
        <w:t>(b)</w:t>
      </w:r>
      <w:r w:rsidRPr="003903F8">
        <w:tab/>
        <w:t xml:space="preserve">an unauthorised access to goods subject to </w:t>
      </w:r>
      <w:r w:rsidR="00427AE4" w:rsidRPr="003903F8">
        <w:t>customs control</w:t>
      </w:r>
      <w:r w:rsidRPr="003903F8">
        <w:t>:</w:t>
      </w:r>
    </w:p>
    <w:p w14:paraId="67CBF357" w14:textId="77777777" w:rsidR="009E6D80" w:rsidRPr="003903F8" w:rsidRDefault="009E6D80" w:rsidP="009E6D80">
      <w:pPr>
        <w:pStyle w:val="paragraphsub"/>
      </w:pPr>
      <w:r w:rsidRPr="003903F8">
        <w:tab/>
        <w:t>(i)</w:t>
      </w:r>
      <w:r w:rsidRPr="003903F8">
        <w:tab/>
        <w:t>in the cargo terminal; or</w:t>
      </w:r>
    </w:p>
    <w:p w14:paraId="16434712" w14:textId="77777777" w:rsidR="009E6D80" w:rsidRPr="003903F8" w:rsidRDefault="009E6D80" w:rsidP="009E6D80">
      <w:pPr>
        <w:pStyle w:val="paragraphsub"/>
      </w:pPr>
      <w:r w:rsidRPr="003903F8">
        <w:tab/>
        <w:t>(ii)</w:t>
      </w:r>
      <w:r w:rsidRPr="003903F8">
        <w:tab/>
        <w:t>on a ship or aircraft within, or adjacent to, the terminal;</w:t>
      </w:r>
    </w:p>
    <w:p w14:paraId="2E0A37AF" w14:textId="77777777" w:rsidR="009E6D80" w:rsidRPr="003903F8" w:rsidRDefault="009E6D80" w:rsidP="009E6D80">
      <w:pPr>
        <w:pStyle w:val="paragraph"/>
      </w:pPr>
      <w:r w:rsidRPr="003903F8">
        <w:tab/>
        <w:t>(c)</w:t>
      </w:r>
      <w:r w:rsidRPr="003903F8">
        <w:tab/>
        <w:t xml:space="preserve">an unauthorised access to an information system, whether electronic or paper based, relating to goods subject to </w:t>
      </w:r>
      <w:r w:rsidR="00427AE4" w:rsidRPr="003903F8">
        <w:t>customs control</w:t>
      </w:r>
      <w:r w:rsidRPr="003903F8">
        <w:t>;</w:t>
      </w:r>
    </w:p>
    <w:p w14:paraId="59070C9D" w14:textId="77777777" w:rsidR="009E6D80" w:rsidRPr="003903F8" w:rsidRDefault="009E6D80" w:rsidP="009E6D80">
      <w:pPr>
        <w:pStyle w:val="paragraph"/>
      </w:pPr>
      <w:r w:rsidRPr="003903F8">
        <w:tab/>
        <w:t>(d)</w:t>
      </w:r>
      <w:r w:rsidRPr="003903F8">
        <w:tab/>
        <w:t xml:space="preserve">an enquiry relating to goods subject to </w:t>
      </w:r>
      <w:r w:rsidR="00427AE4" w:rsidRPr="003903F8">
        <w:t>customs control</w:t>
      </w:r>
      <w:r w:rsidRPr="003903F8">
        <w:t xml:space="preserve"> from a person who does not have a commercial connection with the goods;</w:t>
      </w:r>
    </w:p>
    <w:p w14:paraId="7E7BCD48" w14:textId="77777777" w:rsidR="009E6D80" w:rsidRPr="003903F8" w:rsidRDefault="009E6D80" w:rsidP="009E6D80">
      <w:pPr>
        <w:pStyle w:val="paragraph"/>
      </w:pPr>
      <w:r w:rsidRPr="003903F8">
        <w:lastRenderedPageBreak/>
        <w:tab/>
        <w:t>(e)</w:t>
      </w:r>
      <w:r w:rsidRPr="003903F8">
        <w:tab/>
        <w:t xml:space="preserve">a theft, loss or damage of goods subject to </w:t>
      </w:r>
      <w:r w:rsidR="00427AE4" w:rsidRPr="003903F8">
        <w:t>customs control</w:t>
      </w:r>
      <w:r w:rsidRPr="003903F8">
        <w:t>;</w:t>
      </w:r>
    </w:p>
    <w:p w14:paraId="6E7F32B9" w14:textId="77777777" w:rsidR="009E6D80" w:rsidRPr="003903F8" w:rsidRDefault="009E6D80" w:rsidP="009E6D80">
      <w:pPr>
        <w:pStyle w:val="paragraph"/>
      </w:pPr>
      <w:r w:rsidRPr="003903F8">
        <w:tab/>
        <w:t>(f)</w:t>
      </w:r>
      <w:r w:rsidRPr="003903F8">
        <w:tab/>
        <w:t>a break in and entry, or attempted break in, of the cargo terminal;</w:t>
      </w:r>
    </w:p>
    <w:p w14:paraId="20C9CEE2" w14:textId="77777777" w:rsidR="009E6D80" w:rsidRPr="003903F8" w:rsidRDefault="009E6D80" w:rsidP="009E6D80">
      <w:pPr>
        <w:pStyle w:val="paragraph"/>
      </w:pPr>
      <w:r w:rsidRPr="003903F8">
        <w:tab/>
        <w:t>(g)</w:t>
      </w:r>
      <w:r w:rsidRPr="003903F8">
        <w:tab/>
        <w:t>a change that may adversely affect the security of the terminal;</w:t>
      </w:r>
    </w:p>
    <w:p w14:paraId="79126853" w14:textId="77777777" w:rsidR="009E6D80" w:rsidRPr="003903F8" w:rsidRDefault="009E6D80" w:rsidP="009E6D80">
      <w:pPr>
        <w:pStyle w:val="paragraph"/>
      </w:pPr>
      <w:r w:rsidRPr="003903F8">
        <w:tab/>
        <w:t>(h)</w:t>
      </w:r>
      <w:r w:rsidRPr="003903F8">
        <w:tab/>
        <w:t>a suspected breach of a Customs</w:t>
      </w:r>
      <w:r w:rsidR="007D19F7">
        <w:noBreakHyphen/>
      </w:r>
      <w:r w:rsidRPr="003903F8">
        <w:t>related law in the cargo terminal.</w:t>
      </w:r>
    </w:p>
    <w:p w14:paraId="52392925" w14:textId="77777777" w:rsidR="009E6D80" w:rsidRPr="003903F8" w:rsidRDefault="009E6D80" w:rsidP="009E6D80">
      <w:pPr>
        <w:pStyle w:val="subsection"/>
      </w:pPr>
      <w:r w:rsidRPr="003903F8">
        <w:tab/>
        <w:t>(2)</w:t>
      </w:r>
      <w:r w:rsidRPr="003903F8">
        <w:tab/>
        <w:t>The notification of an event must:</w:t>
      </w:r>
    </w:p>
    <w:p w14:paraId="75EC46FB" w14:textId="77777777" w:rsidR="009E6D80" w:rsidRPr="003903F8" w:rsidRDefault="009E6D80" w:rsidP="009E6D80">
      <w:pPr>
        <w:pStyle w:val="paragraph"/>
      </w:pPr>
      <w:r w:rsidRPr="003903F8">
        <w:tab/>
        <w:t>(a)</w:t>
      </w:r>
      <w:r w:rsidRPr="003903F8">
        <w:tab/>
        <w:t>be in writing; and</w:t>
      </w:r>
    </w:p>
    <w:p w14:paraId="046C0386" w14:textId="77777777" w:rsidR="009E6D80" w:rsidRPr="003903F8" w:rsidRDefault="009E6D80" w:rsidP="009E6D80">
      <w:pPr>
        <w:pStyle w:val="paragraph"/>
      </w:pPr>
      <w:r w:rsidRPr="003903F8">
        <w:tab/>
        <w:t>(b)</w:t>
      </w:r>
      <w:r w:rsidRPr="003903F8">
        <w:tab/>
        <w:t>be made as soon as practicable, but not later than 5 days after the cargo terminal operator becomes aware of the event.</w:t>
      </w:r>
    </w:p>
    <w:p w14:paraId="3ECFD45E" w14:textId="77777777" w:rsidR="009E6D80" w:rsidRPr="003903F8" w:rsidRDefault="009E6D80" w:rsidP="009E6D80">
      <w:pPr>
        <w:pStyle w:val="ActHead5"/>
      </w:pPr>
      <w:bookmarkStart w:id="263" w:name="_Toc178254332"/>
      <w:r w:rsidRPr="007D19F7">
        <w:rPr>
          <w:rStyle w:val="CharSectno"/>
        </w:rPr>
        <w:t>102CD</w:t>
      </w:r>
      <w:r w:rsidRPr="003903F8">
        <w:t xml:space="preserve">  Unclaimed goods</w:t>
      </w:r>
      <w:bookmarkEnd w:id="263"/>
    </w:p>
    <w:p w14:paraId="4612E5D3" w14:textId="77777777" w:rsidR="009E6D80" w:rsidRPr="003903F8" w:rsidRDefault="009E6D80" w:rsidP="009E6D80">
      <w:pPr>
        <w:pStyle w:val="subsection"/>
      </w:pPr>
      <w:r w:rsidRPr="003903F8">
        <w:tab/>
        <w:t>(1)</w:t>
      </w:r>
      <w:r w:rsidRPr="003903F8">
        <w:tab/>
        <w:t xml:space="preserve">The cargo terminal operator of a cargo terminal must notify </w:t>
      </w:r>
      <w:r w:rsidR="00427AE4" w:rsidRPr="003903F8">
        <w:t>the Department</w:t>
      </w:r>
      <w:r w:rsidRPr="003903F8">
        <w:t xml:space="preserve">, within the time and in the manner mentioned in </w:t>
      </w:r>
      <w:r w:rsidR="00111271" w:rsidRPr="003903F8">
        <w:t>subsection (</w:t>
      </w:r>
      <w:r w:rsidRPr="003903F8">
        <w:t>2), of goods not belonging to the operator that remain at the terminal for more than 30 days.</w:t>
      </w:r>
    </w:p>
    <w:p w14:paraId="5E07BB06" w14:textId="77777777" w:rsidR="009E6D80" w:rsidRPr="003903F8" w:rsidRDefault="009E6D80" w:rsidP="009E6D80">
      <w:pPr>
        <w:pStyle w:val="subsection"/>
      </w:pPr>
      <w:r w:rsidRPr="003903F8">
        <w:tab/>
        <w:t>(2)</w:t>
      </w:r>
      <w:r w:rsidRPr="003903F8">
        <w:tab/>
        <w:t>The notification must:</w:t>
      </w:r>
    </w:p>
    <w:p w14:paraId="699EBA2E" w14:textId="77777777" w:rsidR="009E6D80" w:rsidRPr="003903F8" w:rsidRDefault="009E6D80" w:rsidP="009E6D80">
      <w:pPr>
        <w:pStyle w:val="paragraph"/>
      </w:pPr>
      <w:r w:rsidRPr="003903F8">
        <w:tab/>
        <w:t>(a)</w:t>
      </w:r>
      <w:r w:rsidRPr="003903F8">
        <w:tab/>
        <w:t>be in writing, including:</w:t>
      </w:r>
    </w:p>
    <w:p w14:paraId="09597139" w14:textId="77777777" w:rsidR="009E6D80" w:rsidRPr="003903F8" w:rsidRDefault="009E6D80" w:rsidP="009E6D80">
      <w:pPr>
        <w:pStyle w:val="paragraphsub"/>
      </w:pPr>
      <w:r w:rsidRPr="003903F8">
        <w:tab/>
        <w:t>(i)</w:t>
      </w:r>
      <w:r w:rsidRPr="003903F8">
        <w:tab/>
        <w:t>a description of the goods; and</w:t>
      </w:r>
    </w:p>
    <w:p w14:paraId="47594A82" w14:textId="77777777" w:rsidR="009E6D80" w:rsidRPr="003903F8" w:rsidRDefault="009E6D80" w:rsidP="009E6D80">
      <w:pPr>
        <w:pStyle w:val="paragraphsub"/>
      </w:pPr>
      <w:r w:rsidRPr="003903F8">
        <w:tab/>
        <w:t>(ii)</w:t>
      </w:r>
      <w:r w:rsidRPr="003903F8">
        <w:tab/>
        <w:t>the date the goods were received; and</w:t>
      </w:r>
    </w:p>
    <w:p w14:paraId="478C3CE9" w14:textId="77777777" w:rsidR="009E6D80" w:rsidRPr="003903F8" w:rsidRDefault="009E6D80" w:rsidP="009E6D80">
      <w:pPr>
        <w:pStyle w:val="paragraph"/>
      </w:pPr>
      <w:r w:rsidRPr="003903F8">
        <w:tab/>
        <w:t>(b)</w:t>
      </w:r>
      <w:r w:rsidRPr="003903F8">
        <w:tab/>
        <w:t>be made no later than 35 days after the date the goods were received.</w:t>
      </w:r>
    </w:p>
    <w:p w14:paraId="6A098EC2" w14:textId="77777777" w:rsidR="009E6D80" w:rsidRPr="003903F8" w:rsidRDefault="009E6D80" w:rsidP="009E6D80">
      <w:pPr>
        <w:pStyle w:val="ActHead5"/>
      </w:pPr>
      <w:bookmarkStart w:id="264" w:name="_Toc178254333"/>
      <w:r w:rsidRPr="007D19F7">
        <w:rPr>
          <w:rStyle w:val="CharSectno"/>
        </w:rPr>
        <w:t>102CE</w:t>
      </w:r>
      <w:r w:rsidRPr="003903F8">
        <w:t xml:space="preserve">  Record keeping requirements</w:t>
      </w:r>
      <w:bookmarkEnd w:id="264"/>
    </w:p>
    <w:p w14:paraId="0BB699B2" w14:textId="77777777" w:rsidR="009E6D80" w:rsidRPr="003903F8" w:rsidRDefault="009E6D80" w:rsidP="009E6D80">
      <w:pPr>
        <w:pStyle w:val="subsection"/>
      </w:pPr>
      <w:r w:rsidRPr="003903F8">
        <w:tab/>
        <w:t>(1)</w:t>
      </w:r>
      <w:r w:rsidRPr="003903F8">
        <w:tab/>
        <w:t>The cargo terminal operator of a cargo terminal must keep a record of each person who enters the terminal.</w:t>
      </w:r>
    </w:p>
    <w:p w14:paraId="773306BF" w14:textId="77777777" w:rsidR="009E6D80" w:rsidRPr="003903F8" w:rsidRDefault="009E6D80" w:rsidP="009E6D80">
      <w:pPr>
        <w:pStyle w:val="subsection"/>
      </w:pPr>
      <w:r w:rsidRPr="003903F8">
        <w:tab/>
        <w:t>(2)</w:t>
      </w:r>
      <w:r w:rsidRPr="003903F8">
        <w:tab/>
        <w:t>The record may be kept by electronic means.</w:t>
      </w:r>
    </w:p>
    <w:p w14:paraId="7B96B95B" w14:textId="77777777" w:rsidR="009E6D80" w:rsidRPr="003903F8" w:rsidRDefault="009E6D80" w:rsidP="009E6D80">
      <w:pPr>
        <w:pStyle w:val="subsection"/>
      </w:pPr>
      <w:r w:rsidRPr="003903F8">
        <w:tab/>
        <w:t>(3)</w:t>
      </w:r>
      <w:r w:rsidRPr="003903F8">
        <w:tab/>
        <w:t>The record must include such particulars for each person as are prescribed by the regulations.</w:t>
      </w:r>
    </w:p>
    <w:p w14:paraId="6051CE85" w14:textId="77777777" w:rsidR="009E6D80" w:rsidRPr="003903F8" w:rsidRDefault="009E6D80" w:rsidP="009E6D80">
      <w:pPr>
        <w:pStyle w:val="subsection"/>
      </w:pPr>
      <w:r w:rsidRPr="003903F8">
        <w:lastRenderedPageBreak/>
        <w:tab/>
        <w:t>(4)</w:t>
      </w:r>
      <w:r w:rsidRPr="003903F8">
        <w:tab/>
        <w:t>Within 30 days of being requested to do so by an authorised officer, the cargo terminal operator must provide to the officer the records kept under this section for the period specified in the request.</w:t>
      </w:r>
    </w:p>
    <w:p w14:paraId="3D6CA4E6" w14:textId="77777777" w:rsidR="009E6D80" w:rsidRPr="003903F8" w:rsidRDefault="009E6D80" w:rsidP="009E6D80">
      <w:pPr>
        <w:pStyle w:val="subsection"/>
      </w:pPr>
      <w:r w:rsidRPr="003903F8">
        <w:tab/>
        <w:t>(5)</w:t>
      </w:r>
      <w:r w:rsidRPr="003903F8">
        <w:tab/>
        <w:t xml:space="preserve">The disclosure of personal information in response to a request by an authorised officer is taken to be a disclosure that is authorised by this Act for the purposes of the </w:t>
      </w:r>
      <w:r w:rsidRPr="003903F8">
        <w:rPr>
          <w:i/>
        </w:rPr>
        <w:t>Privacy Act 1988</w:t>
      </w:r>
      <w:r w:rsidRPr="003903F8">
        <w:t>.</w:t>
      </w:r>
    </w:p>
    <w:p w14:paraId="0BFEEA91" w14:textId="77777777" w:rsidR="009E6D80" w:rsidRPr="003903F8" w:rsidRDefault="009E6D80" w:rsidP="009E6D80">
      <w:pPr>
        <w:pStyle w:val="subsection"/>
      </w:pPr>
      <w:r w:rsidRPr="003903F8">
        <w:tab/>
        <w:t>(6)</w:t>
      </w:r>
      <w:r w:rsidRPr="003903F8">
        <w:tab/>
      </w:r>
      <w:r w:rsidR="00111271" w:rsidRPr="003903F8">
        <w:t>Subsection (</w:t>
      </w:r>
      <w:r w:rsidRPr="003903F8">
        <w:t>1) does not apply in relation to a person who is:</w:t>
      </w:r>
    </w:p>
    <w:p w14:paraId="4D797C70" w14:textId="77777777" w:rsidR="009E6D80" w:rsidRPr="003903F8" w:rsidRDefault="009E6D80" w:rsidP="009E6D80">
      <w:pPr>
        <w:pStyle w:val="paragraph"/>
      </w:pPr>
      <w:r w:rsidRPr="003903F8">
        <w:tab/>
        <w:t>(a)</w:t>
      </w:r>
      <w:r w:rsidRPr="003903F8">
        <w:tab/>
        <w:t>an employee of the cargo terminal operator; or</w:t>
      </w:r>
    </w:p>
    <w:p w14:paraId="48A7C4A1" w14:textId="77777777" w:rsidR="009E6D80" w:rsidRPr="003903F8" w:rsidRDefault="009E6D80" w:rsidP="009E6D80">
      <w:pPr>
        <w:pStyle w:val="paragraph"/>
      </w:pPr>
      <w:r w:rsidRPr="003903F8">
        <w:tab/>
        <w:t>(b)</w:t>
      </w:r>
      <w:r w:rsidRPr="003903F8">
        <w:tab/>
        <w:t>an officer or employee of, or of an authority of, the Commonwealth, a State or a Territory.</w:t>
      </w:r>
    </w:p>
    <w:p w14:paraId="672F3C90" w14:textId="77777777" w:rsidR="009E6D80" w:rsidRPr="003903F8" w:rsidRDefault="009E6D80" w:rsidP="009E6D80">
      <w:pPr>
        <w:pStyle w:val="ActHead5"/>
      </w:pPr>
      <w:bookmarkStart w:id="265" w:name="_Toc178254334"/>
      <w:r w:rsidRPr="007D19F7">
        <w:rPr>
          <w:rStyle w:val="CharSectno"/>
        </w:rPr>
        <w:t>102CF</w:t>
      </w:r>
      <w:r w:rsidRPr="003903F8">
        <w:t xml:space="preserve">  Fit and proper person</w:t>
      </w:r>
      <w:bookmarkEnd w:id="265"/>
    </w:p>
    <w:p w14:paraId="1A33459E" w14:textId="77777777" w:rsidR="009E6D80" w:rsidRPr="003903F8" w:rsidRDefault="009E6D80" w:rsidP="009E6D80">
      <w:pPr>
        <w:pStyle w:val="subsection"/>
      </w:pPr>
      <w:r w:rsidRPr="003903F8">
        <w:tab/>
        <w:t>(1)</w:t>
      </w:r>
      <w:r w:rsidRPr="003903F8">
        <w:tab/>
        <w:t>The cargo terminal operator of a cargo terminal must take all reasonable steps to ensure that:</w:t>
      </w:r>
    </w:p>
    <w:p w14:paraId="3C02880E" w14:textId="77777777" w:rsidR="009E6D80" w:rsidRPr="003903F8" w:rsidRDefault="009E6D80" w:rsidP="009E6D80">
      <w:pPr>
        <w:pStyle w:val="paragraph"/>
      </w:pPr>
      <w:r w:rsidRPr="003903F8">
        <w:tab/>
        <w:t>(a)</w:t>
      </w:r>
      <w:r w:rsidRPr="003903F8">
        <w:tab/>
        <w:t>the operator is a fit and proper person; and</w:t>
      </w:r>
    </w:p>
    <w:p w14:paraId="482A49C4" w14:textId="77777777" w:rsidR="009E6D80" w:rsidRPr="003903F8" w:rsidRDefault="009E6D80" w:rsidP="009E6D80">
      <w:pPr>
        <w:pStyle w:val="paragraph"/>
      </w:pPr>
      <w:r w:rsidRPr="003903F8">
        <w:tab/>
        <w:t>(b)</w:t>
      </w:r>
      <w:r w:rsidRPr="003903F8">
        <w:tab/>
        <w:t>if the operator is a body corporate—each executive officer of the body corporate is a fit and proper person.</w:t>
      </w:r>
    </w:p>
    <w:p w14:paraId="195CC563" w14:textId="77777777" w:rsidR="009E6D80" w:rsidRPr="003903F8" w:rsidRDefault="009E6D80" w:rsidP="009E6D80">
      <w:pPr>
        <w:pStyle w:val="subsection"/>
      </w:pPr>
      <w:r w:rsidRPr="003903F8">
        <w:tab/>
        <w:t>(2)</w:t>
      </w:r>
      <w:r w:rsidRPr="003903F8">
        <w:tab/>
        <w:t>Within 30 days of being requested to do so by an authorised officer, the cargo terminal operator must provide to the officer information that would support an assessment that:</w:t>
      </w:r>
    </w:p>
    <w:p w14:paraId="170D30FF" w14:textId="77777777" w:rsidR="009E6D80" w:rsidRPr="003903F8" w:rsidRDefault="009E6D80" w:rsidP="009E6D80">
      <w:pPr>
        <w:pStyle w:val="paragraph"/>
      </w:pPr>
      <w:r w:rsidRPr="003903F8">
        <w:tab/>
        <w:t>(a)</w:t>
      </w:r>
      <w:r w:rsidRPr="003903F8">
        <w:tab/>
        <w:t>the operator is a fit and proper person; and</w:t>
      </w:r>
    </w:p>
    <w:p w14:paraId="701D6BCB" w14:textId="77777777" w:rsidR="009E6D80" w:rsidRPr="003903F8" w:rsidRDefault="009E6D80" w:rsidP="009E6D80">
      <w:pPr>
        <w:pStyle w:val="paragraph"/>
      </w:pPr>
      <w:r w:rsidRPr="003903F8">
        <w:tab/>
        <w:t>(b)</w:t>
      </w:r>
      <w:r w:rsidRPr="003903F8">
        <w:tab/>
        <w:t>if the operator is a body corporate—each executive officer of the body corporate is a fit and proper person.</w:t>
      </w:r>
    </w:p>
    <w:p w14:paraId="33BD3DB0" w14:textId="77777777" w:rsidR="009E6D80" w:rsidRPr="003903F8" w:rsidRDefault="009E6D80" w:rsidP="009E6D80">
      <w:pPr>
        <w:pStyle w:val="ActHead5"/>
      </w:pPr>
      <w:bookmarkStart w:id="266" w:name="_Toc178254335"/>
      <w:r w:rsidRPr="007D19F7">
        <w:rPr>
          <w:rStyle w:val="CharSectno"/>
        </w:rPr>
        <w:t>102CG</w:t>
      </w:r>
      <w:r w:rsidRPr="003903F8">
        <w:t xml:space="preserve">  Adequate training of staff</w:t>
      </w:r>
      <w:bookmarkEnd w:id="266"/>
    </w:p>
    <w:p w14:paraId="7DF454FC" w14:textId="77777777" w:rsidR="009E6D80" w:rsidRPr="003903F8" w:rsidRDefault="009E6D80" w:rsidP="009E6D80">
      <w:pPr>
        <w:pStyle w:val="subsection"/>
      </w:pPr>
      <w:r w:rsidRPr="003903F8">
        <w:tab/>
      </w:r>
      <w:r w:rsidRPr="003903F8">
        <w:tab/>
        <w:t xml:space="preserve">The cargo terminal operator of a cargo terminal must take all reasonable steps to educate and train its employees or other persons involved in the operator’s business to ensure their awareness of the operator’s responsibilities and obligations in relation to goods subject to </w:t>
      </w:r>
      <w:r w:rsidR="00427AE4" w:rsidRPr="003903F8">
        <w:t>customs control</w:t>
      </w:r>
      <w:r w:rsidRPr="003903F8">
        <w:t>.</w:t>
      </w:r>
    </w:p>
    <w:p w14:paraId="216D55C3" w14:textId="77777777" w:rsidR="009E6D80" w:rsidRPr="003903F8" w:rsidRDefault="009E6D80" w:rsidP="009E6D80">
      <w:pPr>
        <w:pStyle w:val="ActHead5"/>
      </w:pPr>
      <w:bookmarkStart w:id="267" w:name="_Toc178254336"/>
      <w:r w:rsidRPr="007D19F7">
        <w:rPr>
          <w:rStyle w:val="CharSectno"/>
        </w:rPr>
        <w:lastRenderedPageBreak/>
        <w:t>102CH</w:t>
      </w:r>
      <w:r w:rsidRPr="003903F8">
        <w:t xml:space="preserve">  Complying with directions</w:t>
      </w:r>
      <w:bookmarkEnd w:id="267"/>
    </w:p>
    <w:p w14:paraId="7A7FEA62" w14:textId="77777777" w:rsidR="009E6D80" w:rsidRPr="003903F8" w:rsidRDefault="009E6D80" w:rsidP="009E6D80">
      <w:pPr>
        <w:pStyle w:val="subsection"/>
      </w:pPr>
      <w:r w:rsidRPr="003903F8">
        <w:tab/>
      </w:r>
      <w:r w:rsidRPr="003903F8">
        <w:tab/>
        <w:t>The cargo terminal operator of a cargo terminal must comply with a written direction given by an authorised officer under section</w:t>
      </w:r>
      <w:r w:rsidR="00111271" w:rsidRPr="003903F8">
        <w:t> </w:t>
      </w:r>
      <w:r w:rsidRPr="003903F8">
        <w:t>102EB.</w:t>
      </w:r>
    </w:p>
    <w:p w14:paraId="184FBBEC" w14:textId="77777777" w:rsidR="009E6D80" w:rsidRPr="003903F8" w:rsidRDefault="009E6D80" w:rsidP="009E6D80">
      <w:pPr>
        <w:pStyle w:val="ActHead5"/>
      </w:pPr>
      <w:bookmarkStart w:id="268" w:name="_Toc178254337"/>
      <w:r w:rsidRPr="007D19F7">
        <w:rPr>
          <w:rStyle w:val="CharSectno"/>
        </w:rPr>
        <w:t>102CI</w:t>
      </w:r>
      <w:r w:rsidRPr="003903F8">
        <w:t xml:space="preserve">  Responsibility to provide facilities and assistance</w:t>
      </w:r>
      <w:bookmarkEnd w:id="268"/>
    </w:p>
    <w:p w14:paraId="45E90C33" w14:textId="77777777" w:rsidR="009E6D80" w:rsidRPr="003903F8" w:rsidRDefault="009E6D80" w:rsidP="009E6D80">
      <w:pPr>
        <w:pStyle w:val="subsection"/>
      </w:pPr>
      <w:r w:rsidRPr="003903F8">
        <w:tab/>
      </w:r>
      <w:r w:rsidRPr="003903F8">
        <w:tab/>
        <w:t>The cargo terminal operator of a cargo terminal must provide an authorised officer with all reasonable facilities and assistance for the effective exercise of their powers under a Customs</w:t>
      </w:r>
      <w:r w:rsidR="007D19F7">
        <w:noBreakHyphen/>
      </w:r>
      <w:r w:rsidRPr="003903F8">
        <w:t>related law.</w:t>
      </w:r>
    </w:p>
    <w:p w14:paraId="1885D49A" w14:textId="77777777" w:rsidR="00427AE4" w:rsidRPr="003903F8" w:rsidRDefault="00427AE4" w:rsidP="00427AE4">
      <w:pPr>
        <w:pStyle w:val="ActHead5"/>
      </w:pPr>
      <w:bookmarkStart w:id="269" w:name="_Toc178254338"/>
      <w:r w:rsidRPr="007D19F7">
        <w:rPr>
          <w:rStyle w:val="CharSectno"/>
        </w:rPr>
        <w:t>102CJ</w:t>
      </w:r>
      <w:r w:rsidRPr="003903F8">
        <w:t xml:space="preserve">  Comptroller</w:t>
      </w:r>
      <w:r w:rsidR="007D19F7">
        <w:noBreakHyphen/>
      </w:r>
      <w:r w:rsidRPr="003903F8">
        <w:t>General of Customs may impose additional obligations</w:t>
      </w:r>
      <w:bookmarkEnd w:id="269"/>
    </w:p>
    <w:p w14:paraId="6139C3C7" w14:textId="77777777" w:rsidR="009E6D80" w:rsidRPr="003903F8" w:rsidRDefault="009E6D80" w:rsidP="009E6D80">
      <w:pPr>
        <w:pStyle w:val="subsection"/>
      </w:pPr>
      <w:r w:rsidRPr="003903F8">
        <w:tab/>
      </w:r>
      <w:r w:rsidRPr="003903F8">
        <w:tab/>
        <w:t xml:space="preserve">The </w:t>
      </w:r>
      <w:r w:rsidR="00427AE4" w:rsidRPr="003903F8">
        <w:t>Comptroller</w:t>
      </w:r>
      <w:r w:rsidR="007D19F7">
        <w:noBreakHyphen/>
      </w:r>
      <w:r w:rsidR="00427AE4" w:rsidRPr="003903F8">
        <w:t>General of Customs</w:t>
      </w:r>
      <w:r w:rsidRPr="003903F8">
        <w:t xml:space="preserve"> may, by legislative instrument, impose additional obligations on cargo terminal operators generally if the </w:t>
      </w:r>
      <w:r w:rsidR="00427AE4" w:rsidRPr="003903F8">
        <w:t>Comptroller</w:t>
      </w:r>
      <w:r w:rsidR="007D19F7">
        <w:noBreakHyphen/>
      </w:r>
      <w:r w:rsidR="00427AE4" w:rsidRPr="003903F8">
        <w:t>General of Customs</w:t>
      </w:r>
      <w:r w:rsidRPr="003903F8">
        <w:t xml:space="preserve"> considers the obligations to be necessary or desirable:</w:t>
      </w:r>
    </w:p>
    <w:p w14:paraId="00188D1A" w14:textId="77777777" w:rsidR="009E6D80" w:rsidRPr="003903F8" w:rsidRDefault="009E6D80" w:rsidP="009E6D80">
      <w:pPr>
        <w:pStyle w:val="paragraph"/>
      </w:pPr>
      <w:r w:rsidRPr="003903F8">
        <w:tab/>
        <w:t>(a)</w:t>
      </w:r>
      <w:r w:rsidRPr="003903F8">
        <w:tab/>
        <w:t>for the protection of the revenue; or</w:t>
      </w:r>
    </w:p>
    <w:p w14:paraId="48E9CFD3" w14:textId="77777777" w:rsidR="009E6D80" w:rsidRPr="003903F8" w:rsidRDefault="009E6D80" w:rsidP="009E6D80">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 or</w:t>
      </w:r>
    </w:p>
    <w:p w14:paraId="4CD6A007" w14:textId="77777777" w:rsidR="009E6D80" w:rsidRPr="003903F8" w:rsidRDefault="009E6D80" w:rsidP="009E6D80">
      <w:pPr>
        <w:pStyle w:val="paragraph"/>
      </w:pPr>
      <w:r w:rsidRPr="003903F8">
        <w:tab/>
        <w:t>(c)</w:t>
      </w:r>
      <w:r w:rsidRPr="003903F8">
        <w:tab/>
        <w:t>for any other purpose.</w:t>
      </w:r>
    </w:p>
    <w:p w14:paraId="60C613DE" w14:textId="77777777" w:rsidR="009E6D80" w:rsidRPr="003903F8" w:rsidRDefault="009E6D80" w:rsidP="009E6D80">
      <w:pPr>
        <w:pStyle w:val="ActHead5"/>
      </w:pPr>
      <w:bookmarkStart w:id="270" w:name="_Toc178254339"/>
      <w:r w:rsidRPr="007D19F7">
        <w:rPr>
          <w:rStyle w:val="CharSectno"/>
        </w:rPr>
        <w:t>102CK</w:t>
      </w:r>
      <w:r w:rsidRPr="003903F8">
        <w:t xml:space="preserve">  Offence—failure to comply with obligations or requirements</w:t>
      </w:r>
      <w:bookmarkEnd w:id="270"/>
    </w:p>
    <w:p w14:paraId="29F517FF" w14:textId="77777777" w:rsidR="009E6D80" w:rsidRPr="003903F8" w:rsidRDefault="009E6D80" w:rsidP="009E6D80">
      <w:pPr>
        <w:pStyle w:val="subsection"/>
      </w:pPr>
      <w:r w:rsidRPr="003903F8">
        <w:tab/>
        <w:t>(1)</w:t>
      </w:r>
      <w:r w:rsidRPr="003903F8">
        <w:tab/>
        <w:t>A person commits an offence if:</w:t>
      </w:r>
    </w:p>
    <w:p w14:paraId="3AA65E24" w14:textId="77777777" w:rsidR="009E6D80" w:rsidRPr="003903F8" w:rsidRDefault="009E6D80" w:rsidP="009E6D80">
      <w:pPr>
        <w:pStyle w:val="paragraph"/>
      </w:pPr>
      <w:r w:rsidRPr="003903F8">
        <w:tab/>
        <w:t>(a)</w:t>
      </w:r>
      <w:r w:rsidRPr="003903F8">
        <w:tab/>
        <w:t>the person is a cargo terminal operator; and</w:t>
      </w:r>
    </w:p>
    <w:p w14:paraId="1B765004" w14:textId="77777777" w:rsidR="009E6D80" w:rsidRPr="003903F8" w:rsidRDefault="009E6D80" w:rsidP="009E6D80">
      <w:pPr>
        <w:pStyle w:val="paragraph"/>
      </w:pPr>
      <w:r w:rsidRPr="003903F8">
        <w:tab/>
        <w:t>(b)</w:t>
      </w:r>
      <w:r w:rsidRPr="003903F8">
        <w:tab/>
        <w:t>the person fails to comply with an obligation or requirement:</w:t>
      </w:r>
    </w:p>
    <w:p w14:paraId="24E86120" w14:textId="77777777" w:rsidR="009E6D80" w:rsidRPr="003903F8" w:rsidRDefault="009E6D80" w:rsidP="009E6D80">
      <w:pPr>
        <w:pStyle w:val="paragraphsub"/>
      </w:pPr>
      <w:r w:rsidRPr="003903F8">
        <w:tab/>
        <w:t>(i)</w:t>
      </w:r>
      <w:r w:rsidRPr="003903F8">
        <w:tab/>
        <w:t>set out in this Division; or</w:t>
      </w:r>
    </w:p>
    <w:p w14:paraId="01E2E0E5" w14:textId="77777777" w:rsidR="009E6D80" w:rsidRPr="003903F8" w:rsidRDefault="009E6D80" w:rsidP="009E6D80">
      <w:pPr>
        <w:pStyle w:val="paragraphsub"/>
      </w:pPr>
      <w:r w:rsidRPr="003903F8">
        <w:tab/>
        <w:t>(ii)</w:t>
      </w:r>
      <w:r w:rsidRPr="003903F8">
        <w:tab/>
        <w:t>set out in a legislative instrument made under section</w:t>
      </w:r>
      <w:r w:rsidR="00111271" w:rsidRPr="003903F8">
        <w:t> </w:t>
      </w:r>
      <w:r w:rsidRPr="003903F8">
        <w:t>102CJ.</w:t>
      </w:r>
    </w:p>
    <w:p w14:paraId="77DA639D" w14:textId="77777777" w:rsidR="009E6D80" w:rsidRPr="003903F8" w:rsidRDefault="009E6D80" w:rsidP="009E6D80">
      <w:pPr>
        <w:pStyle w:val="Penalty"/>
      </w:pPr>
      <w:r w:rsidRPr="003903F8">
        <w:t>Penalty:</w:t>
      </w:r>
      <w:r w:rsidRPr="003903F8">
        <w:tab/>
        <w:t>60 penalty units.</w:t>
      </w:r>
    </w:p>
    <w:p w14:paraId="102C879C" w14:textId="77777777" w:rsidR="009E6D80" w:rsidRPr="003903F8" w:rsidRDefault="009E6D80" w:rsidP="004651A9">
      <w:pPr>
        <w:pStyle w:val="subsection"/>
        <w:keepNext/>
      </w:pPr>
      <w:r w:rsidRPr="003903F8">
        <w:lastRenderedPageBreak/>
        <w:tab/>
        <w:t>(2)</w:t>
      </w:r>
      <w:r w:rsidRPr="003903F8">
        <w:tab/>
      </w:r>
      <w:r w:rsidR="00111271" w:rsidRPr="003903F8">
        <w:t>Subsection (</w:t>
      </w:r>
      <w:r w:rsidRPr="003903F8">
        <w:t>1) is an offence of strict liability.</w:t>
      </w:r>
    </w:p>
    <w:p w14:paraId="175B22BF" w14:textId="77777777" w:rsidR="009E6D80" w:rsidRPr="003903F8" w:rsidRDefault="009E6D80" w:rsidP="009E6D80">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1E50C045" w14:textId="77777777" w:rsidR="009E6D80" w:rsidRPr="003903F8" w:rsidRDefault="009E6D80" w:rsidP="00824B49">
      <w:pPr>
        <w:pStyle w:val="ActHead3"/>
        <w:pageBreakBefore/>
      </w:pPr>
      <w:bookmarkStart w:id="271" w:name="_Toc178254340"/>
      <w:r w:rsidRPr="007D19F7">
        <w:rPr>
          <w:rStyle w:val="CharDivNo"/>
        </w:rPr>
        <w:lastRenderedPageBreak/>
        <w:t>Division</w:t>
      </w:r>
      <w:r w:rsidR="00111271" w:rsidRPr="007D19F7">
        <w:rPr>
          <w:rStyle w:val="CharDivNo"/>
        </w:rPr>
        <w:t> </w:t>
      </w:r>
      <w:r w:rsidRPr="007D19F7">
        <w:rPr>
          <w:rStyle w:val="CharDivNo"/>
        </w:rPr>
        <w:t>3</w:t>
      </w:r>
      <w:r w:rsidRPr="003903F8">
        <w:t>—</w:t>
      </w:r>
      <w:r w:rsidRPr="007D19F7">
        <w:rPr>
          <w:rStyle w:val="CharDivText"/>
        </w:rPr>
        <w:t>Obligations of cargo handlers</w:t>
      </w:r>
      <w:bookmarkEnd w:id="271"/>
    </w:p>
    <w:p w14:paraId="1AECEA77" w14:textId="77777777" w:rsidR="009E6D80" w:rsidRPr="003903F8" w:rsidRDefault="009E6D80" w:rsidP="009E6D80">
      <w:pPr>
        <w:pStyle w:val="ActHead5"/>
      </w:pPr>
      <w:bookmarkStart w:id="272" w:name="_Toc178254341"/>
      <w:r w:rsidRPr="007D19F7">
        <w:rPr>
          <w:rStyle w:val="CharSectno"/>
        </w:rPr>
        <w:t>102D</w:t>
      </w:r>
      <w:r w:rsidRPr="003903F8">
        <w:t xml:space="preserve">  Certain provisions of Division</w:t>
      </w:r>
      <w:r w:rsidR="00111271" w:rsidRPr="003903F8">
        <w:t> </w:t>
      </w:r>
      <w:r w:rsidRPr="003903F8">
        <w:t>2 apply</w:t>
      </w:r>
      <w:bookmarkEnd w:id="272"/>
    </w:p>
    <w:p w14:paraId="0DEB9114" w14:textId="77777777" w:rsidR="009E6D80" w:rsidRPr="003903F8" w:rsidRDefault="009E6D80" w:rsidP="009E6D80">
      <w:pPr>
        <w:pStyle w:val="subsection"/>
      </w:pPr>
      <w:r w:rsidRPr="003903F8">
        <w:tab/>
      </w:r>
      <w:r w:rsidRPr="003903F8">
        <w:tab/>
        <w:t>Sections</w:t>
      </w:r>
      <w:r w:rsidR="00111271" w:rsidRPr="003903F8">
        <w:t> </w:t>
      </w:r>
      <w:r w:rsidRPr="003903F8">
        <w:t>102CC and 102CF to 102CI apply to a cargo handler in the same way as they apply to a cargo terminal operator.</w:t>
      </w:r>
    </w:p>
    <w:p w14:paraId="2129686F" w14:textId="77777777" w:rsidR="009E6D80" w:rsidRPr="003903F8" w:rsidRDefault="009E6D80" w:rsidP="009E6D80">
      <w:pPr>
        <w:pStyle w:val="ActHead5"/>
      </w:pPr>
      <w:bookmarkStart w:id="273" w:name="_Toc178254342"/>
      <w:r w:rsidRPr="007D19F7">
        <w:rPr>
          <w:rStyle w:val="CharSectno"/>
        </w:rPr>
        <w:t>102DA</w:t>
      </w:r>
      <w:r w:rsidRPr="003903F8">
        <w:t xml:space="preserve">  Unpacking of goods in containers at cargo terminal</w:t>
      </w:r>
      <w:bookmarkEnd w:id="273"/>
    </w:p>
    <w:p w14:paraId="4C983EB1" w14:textId="77777777" w:rsidR="009E6D80" w:rsidRPr="003903F8" w:rsidRDefault="009E6D80" w:rsidP="009E6D80">
      <w:pPr>
        <w:pStyle w:val="subsection"/>
      </w:pPr>
      <w:r w:rsidRPr="003903F8">
        <w:tab/>
      </w:r>
      <w:r w:rsidRPr="003903F8">
        <w:tab/>
        <w:t>If goods are in a container at a cargo terminal, a cargo handler must not allow the container to be unpacked without the written approval of an authorised officer.</w:t>
      </w:r>
    </w:p>
    <w:p w14:paraId="07A9FA60" w14:textId="77777777" w:rsidR="009E6D80" w:rsidRPr="003903F8" w:rsidRDefault="009E6D80" w:rsidP="009E6D80">
      <w:pPr>
        <w:pStyle w:val="ActHead5"/>
      </w:pPr>
      <w:bookmarkStart w:id="274" w:name="_Toc178254343"/>
      <w:r w:rsidRPr="007D19F7">
        <w:rPr>
          <w:rStyle w:val="CharSectno"/>
        </w:rPr>
        <w:t>102DB</w:t>
      </w:r>
      <w:r w:rsidRPr="003903F8">
        <w:t xml:space="preserve">  Facilitating transhipment or export of goods</w:t>
      </w:r>
      <w:bookmarkEnd w:id="274"/>
    </w:p>
    <w:p w14:paraId="1EF6E1D6" w14:textId="77777777" w:rsidR="009E6D80" w:rsidRPr="003903F8" w:rsidRDefault="009E6D80" w:rsidP="009E6D80">
      <w:pPr>
        <w:pStyle w:val="subsection"/>
      </w:pPr>
      <w:r w:rsidRPr="003903F8">
        <w:tab/>
      </w:r>
      <w:r w:rsidRPr="003903F8">
        <w:tab/>
        <w:t xml:space="preserve">If goods are imported into Australia and are subject to </w:t>
      </w:r>
      <w:r w:rsidR="00427AE4" w:rsidRPr="003903F8">
        <w:t>customs control</w:t>
      </w:r>
      <w:r w:rsidRPr="003903F8">
        <w:t>, a cargo handler must not facilitate the transhipment or export of the goods without the written approval of an authorised officer.</w:t>
      </w:r>
    </w:p>
    <w:p w14:paraId="0042819F" w14:textId="77777777" w:rsidR="00427AE4" w:rsidRPr="003903F8" w:rsidRDefault="00427AE4" w:rsidP="00427AE4">
      <w:pPr>
        <w:pStyle w:val="ActHead5"/>
      </w:pPr>
      <w:bookmarkStart w:id="275" w:name="_Toc178254344"/>
      <w:r w:rsidRPr="007D19F7">
        <w:rPr>
          <w:rStyle w:val="CharSectno"/>
        </w:rPr>
        <w:t>102DC</w:t>
      </w:r>
      <w:r w:rsidRPr="003903F8">
        <w:t xml:space="preserve">  Using establishment identification when communicating with Department</w:t>
      </w:r>
      <w:bookmarkEnd w:id="275"/>
    </w:p>
    <w:p w14:paraId="1273710E" w14:textId="77777777" w:rsidR="009E6D80" w:rsidRPr="003903F8" w:rsidRDefault="009E6D80" w:rsidP="009E6D80">
      <w:pPr>
        <w:pStyle w:val="subsection"/>
      </w:pPr>
      <w:r w:rsidRPr="003903F8">
        <w:tab/>
        <w:t>(1)</w:t>
      </w:r>
      <w:r w:rsidRPr="003903F8">
        <w:tab/>
        <w:t xml:space="preserve">When communicating electronically with </w:t>
      </w:r>
      <w:r w:rsidR="00427AE4" w:rsidRPr="003903F8">
        <w:t>the Department</w:t>
      </w:r>
      <w:r w:rsidRPr="003903F8">
        <w:t xml:space="preserve"> about activities undertaken at a port, airport or wharf, a cargo handler must use his, her or its correct establishment identification for the port, airport or wharf.</w:t>
      </w:r>
    </w:p>
    <w:p w14:paraId="71C4D3B7" w14:textId="77777777" w:rsidR="009E6D80" w:rsidRPr="003903F8" w:rsidRDefault="009E6D80" w:rsidP="009E6D80">
      <w:pPr>
        <w:pStyle w:val="subsection"/>
      </w:pPr>
      <w:r w:rsidRPr="003903F8">
        <w:tab/>
        <w:t>(2)</w:t>
      </w:r>
      <w:r w:rsidRPr="003903F8">
        <w:tab/>
      </w:r>
      <w:r w:rsidR="00111271" w:rsidRPr="003903F8">
        <w:t>Subsection (</w:t>
      </w:r>
      <w:r w:rsidRPr="003903F8">
        <w:t>1) does not apply in relation to a particular port, airport or wharf if a cargo handler has the written approval of an authorised officer for the handler to use a contingency code for the port, airport or wharf.</w:t>
      </w:r>
    </w:p>
    <w:p w14:paraId="26FB1371" w14:textId="77777777" w:rsidR="00427AE4" w:rsidRPr="003903F8" w:rsidRDefault="00427AE4" w:rsidP="00427AE4">
      <w:pPr>
        <w:pStyle w:val="ActHead5"/>
      </w:pPr>
      <w:bookmarkStart w:id="276" w:name="_Toc178254345"/>
      <w:r w:rsidRPr="007D19F7">
        <w:rPr>
          <w:rStyle w:val="CharSectno"/>
        </w:rPr>
        <w:lastRenderedPageBreak/>
        <w:t>102DD</w:t>
      </w:r>
      <w:r w:rsidRPr="003903F8">
        <w:t xml:space="preserve">  Comptroller</w:t>
      </w:r>
      <w:r w:rsidR="007D19F7">
        <w:noBreakHyphen/>
      </w:r>
      <w:r w:rsidRPr="003903F8">
        <w:t>General of Customs may impose additional obligations</w:t>
      </w:r>
      <w:bookmarkEnd w:id="276"/>
    </w:p>
    <w:p w14:paraId="09259AC4" w14:textId="77777777" w:rsidR="009E6D80" w:rsidRPr="003903F8" w:rsidRDefault="009E6D80" w:rsidP="009E6D80">
      <w:pPr>
        <w:pStyle w:val="subsection"/>
      </w:pPr>
      <w:r w:rsidRPr="003903F8">
        <w:tab/>
      </w:r>
      <w:r w:rsidRPr="003903F8">
        <w:tab/>
        <w:t xml:space="preserve">The </w:t>
      </w:r>
      <w:r w:rsidR="00427AE4" w:rsidRPr="003903F8">
        <w:t>Comptroller</w:t>
      </w:r>
      <w:r w:rsidR="007D19F7">
        <w:noBreakHyphen/>
      </w:r>
      <w:r w:rsidR="00427AE4" w:rsidRPr="003903F8">
        <w:t>General of Customs</w:t>
      </w:r>
      <w:r w:rsidRPr="003903F8">
        <w:t xml:space="preserve"> may, by legislative instrument, impose additional obligations on cargo handlers generally if the </w:t>
      </w:r>
      <w:r w:rsidR="0018635C" w:rsidRPr="003903F8">
        <w:t>Comptroller</w:t>
      </w:r>
      <w:r w:rsidR="007D19F7">
        <w:noBreakHyphen/>
      </w:r>
      <w:r w:rsidR="0018635C" w:rsidRPr="003903F8">
        <w:t>General of Customs</w:t>
      </w:r>
      <w:r w:rsidRPr="003903F8">
        <w:t xml:space="preserve"> considers the obligations to be necessary or desirable:</w:t>
      </w:r>
    </w:p>
    <w:p w14:paraId="02AEF3F9" w14:textId="77777777" w:rsidR="009E6D80" w:rsidRPr="003903F8" w:rsidRDefault="009E6D80" w:rsidP="009E6D80">
      <w:pPr>
        <w:pStyle w:val="paragraph"/>
      </w:pPr>
      <w:r w:rsidRPr="003903F8">
        <w:tab/>
        <w:t>(a)</w:t>
      </w:r>
      <w:r w:rsidRPr="003903F8">
        <w:tab/>
        <w:t>for the protection of the revenue; or</w:t>
      </w:r>
    </w:p>
    <w:p w14:paraId="0CD255BA" w14:textId="77777777" w:rsidR="009E6D80" w:rsidRPr="003903F8" w:rsidRDefault="009E6D80" w:rsidP="009E6D80">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 or</w:t>
      </w:r>
    </w:p>
    <w:p w14:paraId="7C2F71DF" w14:textId="77777777" w:rsidR="009E6D80" w:rsidRPr="003903F8" w:rsidRDefault="009E6D80" w:rsidP="009E6D80">
      <w:pPr>
        <w:pStyle w:val="paragraph"/>
      </w:pPr>
      <w:r w:rsidRPr="003903F8">
        <w:tab/>
        <w:t>(c)</w:t>
      </w:r>
      <w:r w:rsidRPr="003903F8">
        <w:tab/>
        <w:t>for any other purpose.</w:t>
      </w:r>
    </w:p>
    <w:p w14:paraId="43307CC7" w14:textId="77777777" w:rsidR="009E6D80" w:rsidRPr="003903F8" w:rsidRDefault="009E6D80" w:rsidP="009E6D80">
      <w:pPr>
        <w:pStyle w:val="ActHead5"/>
      </w:pPr>
      <w:bookmarkStart w:id="277" w:name="_Toc178254346"/>
      <w:r w:rsidRPr="007D19F7">
        <w:rPr>
          <w:rStyle w:val="CharSectno"/>
        </w:rPr>
        <w:t>102DE</w:t>
      </w:r>
      <w:r w:rsidRPr="003903F8">
        <w:t xml:space="preserve">  Offence—failure to comply with obligations or requirements</w:t>
      </w:r>
      <w:bookmarkEnd w:id="277"/>
    </w:p>
    <w:p w14:paraId="362FA3E7" w14:textId="77777777" w:rsidR="009E6D80" w:rsidRPr="003903F8" w:rsidRDefault="009E6D80" w:rsidP="009E6D80">
      <w:pPr>
        <w:pStyle w:val="subsection"/>
      </w:pPr>
      <w:r w:rsidRPr="003903F8">
        <w:tab/>
        <w:t>(1)</w:t>
      </w:r>
      <w:r w:rsidRPr="003903F8">
        <w:tab/>
        <w:t>A person commits an offence if:</w:t>
      </w:r>
    </w:p>
    <w:p w14:paraId="5CAFA4F1" w14:textId="77777777" w:rsidR="009E6D80" w:rsidRPr="003903F8" w:rsidRDefault="009E6D80" w:rsidP="009E6D80">
      <w:pPr>
        <w:pStyle w:val="paragraph"/>
      </w:pPr>
      <w:r w:rsidRPr="003903F8">
        <w:tab/>
        <w:t>(a)</w:t>
      </w:r>
      <w:r w:rsidRPr="003903F8">
        <w:tab/>
        <w:t>the person is a cargo handler; and</w:t>
      </w:r>
    </w:p>
    <w:p w14:paraId="59578B17" w14:textId="77777777" w:rsidR="009E6D80" w:rsidRPr="003903F8" w:rsidRDefault="009E6D80" w:rsidP="009E6D80">
      <w:pPr>
        <w:pStyle w:val="paragraph"/>
      </w:pPr>
      <w:r w:rsidRPr="003903F8">
        <w:tab/>
        <w:t>(b)</w:t>
      </w:r>
      <w:r w:rsidRPr="003903F8">
        <w:tab/>
        <w:t>the person fails to comply with an obligation or requirement:</w:t>
      </w:r>
    </w:p>
    <w:p w14:paraId="0E7FCD85" w14:textId="77777777" w:rsidR="009E6D80" w:rsidRPr="003903F8" w:rsidRDefault="009E6D80" w:rsidP="009E6D80">
      <w:pPr>
        <w:pStyle w:val="paragraphsub"/>
      </w:pPr>
      <w:r w:rsidRPr="003903F8">
        <w:tab/>
        <w:t>(i)</w:t>
      </w:r>
      <w:r w:rsidRPr="003903F8">
        <w:tab/>
        <w:t>set out in section</w:t>
      </w:r>
      <w:r w:rsidR="00111271" w:rsidRPr="003903F8">
        <w:t> </w:t>
      </w:r>
      <w:r w:rsidRPr="003903F8">
        <w:t>102CC, 102CF, 102CG, 102CH or 102CI; or</w:t>
      </w:r>
    </w:p>
    <w:p w14:paraId="57FC2AD3" w14:textId="77777777" w:rsidR="009E6D80" w:rsidRPr="003903F8" w:rsidRDefault="009E6D80" w:rsidP="009E6D80">
      <w:pPr>
        <w:pStyle w:val="paragraphsub"/>
      </w:pPr>
      <w:r w:rsidRPr="003903F8">
        <w:tab/>
        <w:t>(ii)</w:t>
      </w:r>
      <w:r w:rsidRPr="003903F8">
        <w:tab/>
        <w:t>set out in this Division; or</w:t>
      </w:r>
    </w:p>
    <w:p w14:paraId="0003D3BF" w14:textId="77777777" w:rsidR="009E6D80" w:rsidRPr="003903F8" w:rsidRDefault="009E6D80" w:rsidP="009E6D80">
      <w:pPr>
        <w:pStyle w:val="paragraphsub"/>
      </w:pPr>
      <w:r w:rsidRPr="003903F8">
        <w:tab/>
        <w:t>(iii)</w:t>
      </w:r>
      <w:r w:rsidRPr="003903F8">
        <w:tab/>
        <w:t>set out in a legislative instrument made under section</w:t>
      </w:r>
      <w:r w:rsidR="00111271" w:rsidRPr="003903F8">
        <w:t> </w:t>
      </w:r>
      <w:r w:rsidRPr="003903F8">
        <w:t>102DD.</w:t>
      </w:r>
    </w:p>
    <w:p w14:paraId="2DDEF9DD" w14:textId="77777777" w:rsidR="009E6D80" w:rsidRPr="003903F8" w:rsidRDefault="009E6D80" w:rsidP="009E6D80">
      <w:pPr>
        <w:pStyle w:val="Penalty"/>
      </w:pPr>
      <w:r w:rsidRPr="003903F8">
        <w:t>Penalty:</w:t>
      </w:r>
      <w:r w:rsidRPr="003903F8">
        <w:tab/>
        <w:t>60 penalty units.</w:t>
      </w:r>
    </w:p>
    <w:p w14:paraId="5E2464F5" w14:textId="77777777" w:rsidR="009E6D80" w:rsidRPr="003903F8" w:rsidRDefault="009E6D80" w:rsidP="009E6D80">
      <w:pPr>
        <w:pStyle w:val="notetext"/>
      </w:pPr>
      <w:r w:rsidRPr="003903F8">
        <w:t>Note:</w:t>
      </w:r>
      <w:r w:rsidRPr="003903F8">
        <w:tab/>
        <w:t xml:space="preserve">For </w:t>
      </w:r>
      <w:r w:rsidR="00111271" w:rsidRPr="003903F8">
        <w:t>subparagraph (</w:t>
      </w:r>
      <w:r w:rsidRPr="003903F8">
        <w:t>b)(i), see section</w:t>
      </w:r>
      <w:r w:rsidR="00111271" w:rsidRPr="003903F8">
        <w:t> </w:t>
      </w:r>
      <w:r w:rsidRPr="003903F8">
        <w:t>102D.</w:t>
      </w:r>
    </w:p>
    <w:p w14:paraId="3541F238" w14:textId="77777777" w:rsidR="009E6D80" w:rsidRPr="003903F8" w:rsidRDefault="009E6D80" w:rsidP="009E6D80">
      <w:pPr>
        <w:pStyle w:val="subsection"/>
      </w:pPr>
      <w:r w:rsidRPr="003903F8">
        <w:tab/>
        <w:t>(2)</w:t>
      </w:r>
      <w:r w:rsidRPr="003903F8">
        <w:tab/>
      </w:r>
      <w:r w:rsidR="00111271" w:rsidRPr="003903F8">
        <w:t>Subsection (</w:t>
      </w:r>
      <w:r w:rsidRPr="003903F8">
        <w:t>1) is an offence of strict liability.</w:t>
      </w:r>
    </w:p>
    <w:p w14:paraId="3DF61D05" w14:textId="77777777" w:rsidR="009E6D80" w:rsidRPr="003903F8" w:rsidRDefault="009E6D80" w:rsidP="009E6D80">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25C41804" w14:textId="77777777" w:rsidR="009E6D80" w:rsidRPr="003903F8" w:rsidRDefault="009E6D80" w:rsidP="00824B49">
      <w:pPr>
        <w:pStyle w:val="ActHead3"/>
        <w:pageBreakBefore/>
      </w:pPr>
      <w:bookmarkStart w:id="278" w:name="_Toc178254347"/>
      <w:r w:rsidRPr="007D19F7">
        <w:rPr>
          <w:rStyle w:val="CharDivNo"/>
        </w:rPr>
        <w:lastRenderedPageBreak/>
        <w:t>Division</w:t>
      </w:r>
      <w:r w:rsidR="00111271" w:rsidRPr="007D19F7">
        <w:rPr>
          <w:rStyle w:val="CharDivNo"/>
        </w:rPr>
        <w:t> </w:t>
      </w:r>
      <w:r w:rsidRPr="007D19F7">
        <w:rPr>
          <w:rStyle w:val="CharDivNo"/>
        </w:rPr>
        <w:t>4</w:t>
      </w:r>
      <w:r w:rsidRPr="003903F8">
        <w:t>—</w:t>
      </w:r>
      <w:r w:rsidRPr="007D19F7">
        <w:rPr>
          <w:rStyle w:val="CharDivText"/>
        </w:rPr>
        <w:t>Powers of authorised officers</w:t>
      </w:r>
      <w:bookmarkEnd w:id="278"/>
    </w:p>
    <w:p w14:paraId="6EDA2B11" w14:textId="77777777" w:rsidR="009E6D80" w:rsidRPr="003903F8" w:rsidRDefault="009E6D80" w:rsidP="009E6D80">
      <w:pPr>
        <w:pStyle w:val="ActHead5"/>
      </w:pPr>
      <w:bookmarkStart w:id="279" w:name="_Toc178254348"/>
      <w:r w:rsidRPr="007D19F7">
        <w:rPr>
          <w:rStyle w:val="CharSectno"/>
        </w:rPr>
        <w:t>102E</w:t>
      </w:r>
      <w:r w:rsidRPr="003903F8">
        <w:t xml:space="preserve">  General powers</w:t>
      </w:r>
      <w:bookmarkEnd w:id="279"/>
    </w:p>
    <w:p w14:paraId="42B30E4E" w14:textId="77777777" w:rsidR="009E6D80" w:rsidRPr="003903F8" w:rsidRDefault="009E6D80" w:rsidP="009E6D80">
      <w:pPr>
        <w:pStyle w:val="subsection"/>
      </w:pPr>
      <w:r w:rsidRPr="003903F8">
        <w:tab/>
        <w:t>(1)</w:t>
      </w:r>
      <w:r w:rsidRPr="003903F8">
        <w:tab/>
        <w:t>For the purpose of determining whether a provision of any Customs</w:t>
      </w:r>
      <w:r w:rsidR="007D19F7">
        <w:noBreakHyphen/>
      </w:r>
      <w:r w:rsidRPr="003903F8">
        <w:t>related law has been, or is being, complied with, an authorised officer may enter a cargo terminal and exercise the following powers:</w:t>
      </w:r>
    </w:p>
    <w:p w14:paraId="6A38AC29" w14:textId="77777777" w:rsidR="009E6D80" w:rsidRPr="003903F8" w:rsidRDefault="009E6D80" w:rsidP="009E6D80">
      <w:pPr>
        <w:pStyle w:val="paragraph"/>
      </w:pPr>
      <w:r w:rsidRPr="003903F8">
        <w:tab/>
        <w:t>(a)</w:t>
      </w:r>
      <w:r w:rsidRPr="003903F8">
        <w:tab/>
        <w:t>the power to inspect any document at the terminal;</w:t>
      </w:r>
    </w:p>
    <w:p w14:paraId="1B319B54" w14:textId="77777777" w:rsidR="009E6D80" w:rsidRPr="003903F8" w:rsidRDefault="009E6D80" w:rsidP="009E6D80">
      <w:pPr>
        <w:pStyle w:val="paragraph"/>
      </w:pPr>
      <w:r w:rsidRPr="003903F8">
        <w:tab/>
        <w:t>(b)</w:t>
      </w:r>
      <w:r w:rsidRPr="003903F8">
        <w:tab/>
        <w:t>the power to take extracts from, or make copies of, any such document;</w:t>
      </w:r>
    </w:p>
    <w:p w14:paraId="5920B7B6" w14:textId="77777777" w:rsidR="009E6D80" w:rsidRPr="003903F8" w:rsidRDefault="009E6D80" w:rsidP="009E6D80">
      <w:pPr>
        <w:pStyle w:val="paragraph"/>
      </w:pPr>
      <w:r w:rsidRPr="003903F8">
        <w:tab/>
        <w:t>(c)</w:t>
      </w:r>
      <w:r w:rsidRPr="003903F8">
        <w:tab/>
        <w:t>the power to take into the terminal such equipment and materials as the authorised person requires for the purpose of exercising powers under a Customs</w:t>
      </w:r>
      <w:r w:rsidR="007D19F7">
        <w:noBreakHyphen/>
      </w:r>
      <w:r w:rsidRPr="003903F8">
        <w:t>related law in relation to the terminal.</w:t>
      </w:r>
    </w:p>
    <w:p w14:paraId="5734A4EC" w14:textId="77777777" w:rsidR="009E6D80" w:rsidRPr="003903F8" w:rsidRDefault="009E6D80" w:rsidP="009E6D80">
      <w:pPr>
        <w:pStyle w:val="subsection"/>
      </w:pPr>
      <w:r w:rsidRPr="003903F8">
        <w:tab/>
        <w:t>(2)</w:t>
      </w:r>
      <w:r w:rsidRPr="003903F8">
        <w:tab/>
        <w:t>While at a cargo terminal, an authorised officer may:</w:t>
      </w:r>
    </w:p>
    <w:p w14:paraId="19A7C97A" w14:textId="77777777" w:rsidR="009E6D80" w:rsidRPr="003903F8" w:rsidRDefault="009E6D80" w:rsidP="009E6D80">
      <w:pPr>
        <w:pStyle w:val="paragraph"/>
      </w:pPr>
      <w:r w:rsidRPr="003903F8">
        <w:tab/>
        <w:t>(a)</w:t>
      </w:r>
      <w:r w:rsidRPr="003903F8">
        <w:tab/>
        <w:t>access electronic equipment at the terminal; and</w:t>
      </w:r>
    </w:p>
    <w:p w14:paraId="54E91BB2" w14:textId="77777777" w:rsidR="009E6D80" w:rsidRPr="003903F8" w:rsidRDefault="009E6D80" w:rsidP="009E6D80">
      <w:pPr>
        <w:pStyle w:val="paragraph"/>
      </w:pPr>
      <w:r w:rsidRPr="003903F8">
        <w:tab/>
        <w:t>(b)</w:t>
      </w:r>
      <w:r w:rsidRPr="003903F8">
        <w:tab/>
        <w:t>use a disk, tape or other storage device that:</w:t>
      </w:r>
    </w:p>
    <w:p w14:paraId="0DD8555B" w14:textId="77777777" w:rsidR="009E6D80" w:rsidRPr="003903F8" w:rsidRDefault="009E6D80" w:rsidP="009E6D80">
      <w:pPr>
        <w:pStyle w:val="paragraphsub"/>
      </w:pPr>
      <w:r w:rsidRPr="003903F8">
        <w:tab/>
        <w:t>(i)</w:t>
      </w:r>
      <w:r w:rsidRPr="003903F8">
        <w:tab/>
        <w:t>is at the terminal; or</w:t>
      </w:r>
    </w:p>
    <w:p w14:paraId="3F4F47CB" w14:textId="77777777" w:rsidR="009E6D80" w:rsidRPr="003903F8" w:rsidRDefault="009E6D80" w:rsidP="009E6D80">
      <w:pPr>
        <w:pStyle w:val="paragraphsub"/>
      </w:pPr>
      <w:r w:rsidRPr="003903F8">
        <w:tab/>
        <w:t>(ii)</w:t>
      </w:r>
      <w:r w:rsidRPr="003903F8">
        <w:tab/>
        <w:t>can be used with the equipment or is associated with it;</w:t>
      </w:r>
    </w:p>
    <w:p w14:paraId="5F821860" w14:textId="77777777" w:rsidR="009E6D80" w:rsidRPr="003903F8" w:rsidRDefault="009E6D80" w:rsidP="009E6D80">
      <w:pPr>
        <w:pStyle w:val="subsection2"/>
      </w:pPr>
      <w:r w:rsidRPr="003903F8">
        <w:t xml:space="preserve">if the authorised officer has reasonable grounds for suspecting that the electronic equipment, disk, tape or other storage device is or contains information relating to a matter mentioned in </w:t>
      </w:r>
      <w:r w:rsidR="00111271" w:rsidRPr="003903F8">
        <w:t>subsection (</w:t>
      </w:r>
      <w:r w:rsidRPr="003903F8">
        <w:t>3).</w:t>
      </w:r>
    </w:p>
    <w:p w14:paraId="1CEE0EB7" w14:textId="77777777" w:rsidR="009E6D80" w:rsidRPr="003903F8" w:rsidRDefault="009E6D80" w:rsidP="009E6D80">
      <w:pPr>
        <w:pStyle w:val="subsection"/>
      </w:pPr>
      <w:r w:rsidRPr="003903F8">
        <w:tab/>
        <w:t>(3)</w:t>
      </w:r>
      <w:r w:rsidRPr="003903F8">
        <w:tab/>
        <w:t xml:space="preserve">For the purposes of </w:t>
      </w:r>
      <w:r w:rsidR="00111271" w:rsidRPr="003903F8">
        <w:t>subsection (</w:t>
      </w:r>
      <w:r w:rsidRPr="003903F8">
        <w:t>2), the matters are:</w:t>
      </w:r>
    </w:p>
    <w:p w14:paraId="73B75546" w14:textId="77777777" w:rsidR="009E6D80" w:rsidRPr="003903F8" w:rsidRDefault="009E6D80" w:rsidP="009E6D80">
      <w:pPr>
        <w:pStyle w:val="paragraph"/>
      </w:pPr>
      <w:r w:rsidRPr="003903F8">
        <w:tab/>
        <w:t>(a)</w:t>
      </w:r>
      <w:r w:rsidRPr="003903F8">
        <w:tab/>
        <w:t xml:space="preserve">the unloading of goods subject to </w:t>
      </w:r>
      <w:r w:rsidR="00427AE4" w:rsidRPr="003903F8">
        <w:t>customs control</w:t>
      </w:r>
      <w:r w:rsidRPr="003903F8">
        <w:t xml:space="preserve"> from a ship or aircraft or their movement to a particular part of the cargo terminal; or</w:t>
      </w:r>
    </w:p>
    <w:p w14:paraId="5B4F539E" w14:textId="77777777" w:rsidR="009E6D80" w:rsidRPr="003903F8" w:rsidRDefault="009E6D80" w:rsidP="009E6D80">
      <w:pPr>
        <w:pStyle w:val="paragraph"/>
      </w:pPr>
      <w:r w:rsidRPr="003903F8">
        <w:tab/>
        <w:t>(b)</w:t>
      </w:r>
      <w:r w:rsidRPr="003903F8">
        <w:tab/>
        <w:t xml:space="preserve">the receipt of goods subject to </w:t>
      </w:r>
      <w:r w:rsidR="00427AE4" w:rsidRPr="003903F8">
        <w:t>customs control</w:t>
      </w:r>
      <w:r w:rsidRPr="003903F8">
        <w:t xml:space="preserve"> at the cargo terminal; or</w:t>
      </w:r>
    </w:p>
    <w:p w14:paraId="0D47B18A" w14:textId="77777777" w:rsidR="009E6D80" w:rsidRPr="003903F8" w:rsidRDefault="009E6D80" w:rsidP="009E6D80">
      <w:pPr>
        <w:pStyle w:val="paragraph"/>
      </w:pPr>
      <w:r w:rsidRPr="003903F8">
        <w:tab/>
        <w:t>(c)</w:t>
      </w:r>
      <w:r w:rsidRPr="003903F8">
        <w:tab/>
        <w:t xml:space="preserve">access to goods subject to </w:t>
      </w:r>
      <w:r w:rsidR="00427AE4" w:rsidRPr="003903F8">
        <w:t>customs control</w:t>
      </w:r>
      <w:r w:rsidRPr="003903F8">
        <w:t>:</w:t>
      </w:r>
    </w:p>
    <w:p w14:paraId="1272A625" w14:textId="77777777" w:rsidR="009E6D80" w:rsidRPr="003903F8" w:rsidRDefault="009E6D80" w:rsidP="009E6D80">
      <w:pPr>
        <w:pStyle w:val="paragraphsub"/>
      </w:pPr>
      <w:r w:rsidRPr="003903F8">
        <w:tab/>
        <w:t>(i)</w:t>
      </w:r>
      <w:r w:rsidRPr="003903F8">
        <w:tab/>
        <w:t>in the cargo terminal; or</w:t>
      </w:r>
    </w:p>
    <w:p w14:paraId="535C96F5" w14:textId="77777777" w:rsidR="009E6D80" w:rsidRPr="003903F8" w:rsidRDefault="009E6D80" w:rsidP="009E6D80">
      <w:pPr>
        <w:pStyle w:val="paragraphsub"/>
      </w:pPr>
      <w:r w:rsidRPr="003903F8">
        <w:lastRenderedPageBreak/>
        <w:tab/>
        <w:t>(ii)</w:t>
      </w:r>
      <w:r w:rsidRPr="003903F8">
        <w:tab/>
        <w:t>on a ship or aircraft within, or adjacent to, the terminal; or</w:t>
      </w:r>
    </w:p>
    <w:p w14:paraId="221813B7" w14:textId="77777777" w:rsidR="009E6D80" w:rsidRPr="003903F8" w:rsidRDefault="009E6D80" w:rsidP="009E6D80">
      <w:pPr>
        <w:pStyle w:val="paragraph"/>
      </w:pPr>
      <w:r w:rsidRPr="003903F8">
        <w:tab/>
        <w:t>(d)</w:t>
      </w:r>
      <w:r w:rsidRPr="003903F8">
        <w:tab/>
        <w:t xml:space="preserve">the security of goods subject to </w:t>
      </w:r>
      <w:r w:rsidR="00427AE4" w:rsidRPr="003903F8">
        <w:t>customs control</w:t>
      </w:r>
      <w:r w:rsidRPr="003903F8">
        <w:t xml:space="preserve"> in the cargo terminal; or</w:t>
      </w:r>
    </w:p>
    <w:p w14:paraId="10B91DBD" w14:textId="77777777" w:rsidR="009E6D80" w:rsidRPr="003903F8" w:rsidRDefault="009E6D80" w:rsidP="009E6D80">
      <w:pPr>
        <w:pStyle w:val="paragraph"/>
      </w:pPr>
      <w:r w:rsidRPr="003903F8">
        <w:tab/>
        <w:t>(e)</w:t>
      </w:r>
      <w:r w:rsidRPr="003903F8">
        <w:tab/>
        <w:t xml:space="preserve">where goods subject to </w:t>
      </w:r>
      <w:r w:rsidR="00427AE4" w:rsidRPr="003903F8">
        <w:t>customs control</w:t>
      </w:r>
      <w:r w:rsidRPr="003903F8">
        <w:t xml:space="preserve"> are stacked in the terminal; or</w:t>
      </w:r>
    </w:p>
    <w:p w14:paraId="28B68F5D" w14:textId="77777777" w:rsidR="009E6D80" w:rsidRPr="003903F8" w:rsidRDefault="009E6D80" w:rsidP="009E6D80">
      <w:pPr>
        <w:pStyle w:val="paragraph"/>
      </w:pPr>
      <w:r w:rsidRPr="003903F8">
        <w:tab/>
        <w:t>(f)</w:t>
      </w:r>
      <w:r w:rsidRPr="003903F8">
        <w:tab/>
        <w:t>ship bay plans relating to the terminal; or</w:t>
      </w:r>
    </w:p>
    <w:p w14:paraId="7EA6A2FF" w14:textId="77777777" w:rsidR="009E6D80" w:rsidRPr="003903F8" w:rsidRDefault="009E6D80" w:rsidP="009E6D80">
      <w:pPr>
        <w:pStyle w:val="paragraph"/>
      </w:pPr>
      <w:r w:rsidRPr="003903F8">
        <w:tab/>
        <w:t>(g)</w:t>
      </w:r>
      <w:r w:rsidRPr="003903F8">
        <w:tab/>
        <w:t>the rostering and attendance of staff at the terminal.</w:t>
      </w:r>
    </w:p>
    <w:p w14:paraId="59C80406" w14:textId="77777777" w:rsidR="009E6D80" w:rsidRPr="003903F8" w:rsidRDefault="009E6D80" w:rsidP="009E6D80">
      <w:pPr>
        <w:pStyle w:val="ActHead5"/>
      </w:pPr>
      <w:bookmarkStart w:id="280" w:name="_Toc178254349"/>
      <w:r w:rsidRPr="007D19F7">
        <w:rPr>
          <w:rStyle w:val="CharSectno"/>
        </w:rPr>
        <w:t>102EA</w:t>
      </w:r>
      <w:r w:rsidRPr="003903F8">
        <w:t xml:space="preserve">  Power to make requests</w:t>
      </w:r>
      <w:bookmarkEnd w:id="280"/>
    </w:p>
    <w:p w14:paraId="694F4FE4" w14:textId="77777777" w:rsidR="009E6D80" w:rsidRPr="003903F8" w:rsidRDefault="009E6D80" w:rsidP="009E6D80">
      <w:pPr>
        <w:pStyle w:val="subsection"/>
      </w:pPr>
      <w:r w:rsidRPr="003903F8">
        <w:tab/>
        <w:t>(1)</w:t>
      </w:r>
      <w:r w:rsidRPr="003903F8">
        <w:tab/>
        <w:t>An authorised officer may request, in writing, that a cargo terminal operator of a cargo terminal:</w:t>
      </w:r>
    </w:p>
    <w:p w14:paraId="22B8C562" w14:textId="77777777" w:rsidR="009E6D80" w:rsidRPr="003903F8" w:rsidRDefault="009E6D80" w:rsidP="009E6D80">
      <w:pPr>
        <w:pStyle w:val="paragraph"/>
      </w:pPr>
      <w:r w:rsidRPr="003903F8">
        <w:tab/>
        <w:t>(a)</w:t>
      </w:r>
      <w:r w:rsidRPr="003903F8">
        <w:tab/>
        <w:t>provide documentation to the officer of the procedures and methods in place for ensuring the security of goods at the terminal; or</w:t>
      </w:r>
    </w:p>
    <w:p w14:paraId="2578F521" w14:textId="77777777" w:rsidR="009E6D80" w:rsidRPr="003903F8" w:rsidRDefault="009E6D80" w:rsidP="009E6D80">
      <w:pPr>
        <w:pStyle w:val="paragraph"/>
      </w:pPr>
      <w:r w:rsidRPr="003903F8">
        <w:tab/>
        <w:t>(b)</w:t>
      </w:r>
      <w:r w:rsidRPr="003903F8">
        <w:tab/>
        <w:t>provide to the officer the records relating to each person who enters the terminal for the period specified in the request.</w:t>
      </w:r>
    </w:p>
    <w:p w14:paraId="2C60B321" w14:textId="77777777" w:rsidR="009E6D80" w:rsidRPr="003903F8" w:rsidRDefault="009E6D80" w:rsidP="009E6D80">
      <w:pPr>
        <w:pStyle w:val="subsection"/>
      </w:pPr>
      <w:r w:rsidRPr="003903F8">
        <w:tab/>
        <w:t>(2)</w:t>
      </w:r>
      <w:r w:rsidRPr="003903F8">
        <w:tab/>
        <w:t>An authorised officer may request, in writing, that a cargo terminal operator of a cargo terminal or a cargo handler:</w:t>
      </w:r>
    </w:p>
    <w:p w14:paraId="14C4BF0D" w14:textId="77777777" w:rsidR="009E6D80" w:rsidRPr="003903F8" w:rsidRDefault="009E6D80" w:rsidP="009E6D80">
      <w:pPr>
        <w:pStyle w:val="paragraph"/>
      </w:pPr>
      <w:r w:rsidRPr="003903F8">
        <w:tab/>
        <w:t>(a)</w:t>
      </w:r>
      <w:r w:rsidRPr="003903F8">
        <w:tab/>
        <w:t>provide information to the officer that would support an assessment that:</w:t>
      </w:r>
    </w:p>
    <w:p w14:paraId="5AE202D4" w14:textId="77777777" w:rsidR="009E6D80" w:rsidRPr="003903F8" w:rsidRDefault="009E6D80" w:rsidP="009E6D80">
      <w:pPr>
        <w:pStyle w:val="paragraphsub"/>
      </w:pPr>
      <w:r w:rsidRPr="003903F8">
        <w:tab/>
        <w:t>(i)</w:t>
      </w:r>
      <w:r w:rsidRPr="003903F8">
        <w:tab/>
        <w:t>the operator or handler is a fit and proper person; and</w:t>
      </w:r>
    </w:p>
    <w:p w14:paraId="2B936632" w14:textId="77777777" w:rsidR="009E6D80" w:rsidRPr="003903F8" w:rsidRDefault="009E6D80" w:rsidP="009E6D80">
      <w:pPr>
        <w:pStyle w:val="paragraphsub"/>
      </w:pPr>
      <w:r w:rsidRPr="003903F8">
        <w:tab/>
        <w:t>(ii)</w:t>
      </w:r>
      <w:r w:rsidRPr="003903F8">
        <w:tab/>
        <w:t>if the operator or handler is a body corporate—each executive officer of the body corporate is a fit and proper person; or</w:t>
      </w:r>
    </w:p>
    <w:p w14:paraId="50C44436" w14:textId="77777777" w:rsidR="009E6D80" w:rsidRPr="003903F8" w:rsidRDefault="009E6D80" w:rsidP="009E6D80">
      <w:pPr>
        <w:pStyle w:val="paragraph"/>
      </w:pPr>
      <w:r w:rsidRPr="003903F8">
        <w:tab/>
        <w:t>(b)</w:t>
      </w:r>
      <w:r w:rsidRPr="003903F8">
        <w:tab/>
        <w:t>give the officer access to electronic equipment at the terminal for the purpose of obtaining information relating to a matter mentioned in subsection</w:t>
      </w:r>
      <w:r w:rsidR="00111271" w:rsidRPr="003903F8">
        <w:t> </w:t>
      </w:r>
      <w:r w:rsidRPr="003903F8">
        <w:t>102E(3).</w:t>
      </w:r>
    </w:p>
    <w:p w14:paraId="1479A05D" w14:textId="77777777" w:rsidR="009E6D80" w:rsidRPr="003903F8" w:rsidRDefault="009E6D80" w:rsidP="009E6D80">
      <w:pPr>
        <w:pStyle w:val="ActHead5"/>
      </w:pPr>
      <w:bookmarkStart w:id="281" w:name="_Toc178254350"/>
      <w:r w:rsidRPr="007D19F7">
        <w:rPr>
          <w:rStyle w:val="CharSectno"/>
        </w:rPr>
        <w:lastRenderedPageBreak/>
        <w:t>102EB</w:t>
      </w:r>
      <w:r w:rsidRPr="003903F8">
        <w:t xml:space="preserve">  Power to give directions</w:t>
      </w:r>
      <w:bookmarkEnd w:id="281"/>
    </w:p>
    <w:p w14:paraId="1909D3F9" w14:textId="77777777" w:rsidR="009E6D80" w:rsidRPr="003903F8" w:rsidRDefault="009E6D80" w:rsidP="009E6D80">
      <w:pPr>
        <w:pStyle w:val="SubsectionHead"/>
      </w:pPr>
      <w:r w:rsidRPr="003903F8">
        <w:t>Directions relating to cargo terminals</w:t>
      </w:r>
    </w:p>
    <w:p w14:paraId="2915B62C" w14:textId="77777777" w:rsidR="009E6D80" w:rsidRPr="003903F8" w:rsidRDefault="009E6D80" w:rsidP="004651A9">
      <w:pPr>
        <w:pStyle w:val="subsection"/>
        <w:keepNext/>
      </w:pPr>
      <w:r w:rsidRPr="003903F8">
        <w:tab/>
        <w:t>(1)</w:t>
      </w:r>
      <w:r w:rsidRPr="003903F8">
        <w:tab/>
        <w:t>An authorised officer may give a written direction to a cargo terminal operator of a cargo terminal requiring the operator to:</w:t>
      </w:r>
    </w:p>
    <w:p w14:paraId="40FA9119" w14:textId="77777777" w:rsidR="009E6D80" w:rsidRPr="003903F8" w:rsidRDefault="009E6D80" w:rsidP="009E6D80">
      <w:pPr>
        <w:pStyle w:val="paragraph"/>
      </w:pPr>
      <w:r w:rsidRPr="003903F8">
        <w:tab/>
        <w:t>(a)</w:t>
      </w:r>
      <w:r w:rsidRPr="003903F8">
        <w:tab/>
        <w:t>carry out remedial work at or near the terminal to address security concerns; or</w:t>
      </w:r>
    </w:p>
    <w:p w14:paraId="679D4120" w14:textId="77777777" w:rsidR="009E6D80" w:rsidRPr="003903F8" w:rsidRDefault="009E6D80" w:rsidP="009E6D80">
      <w:pPr>
        <w:pStyle w:val="paragraph"/>
      </w:pPr>
      <w:r w:rsidRPr="003903F8">
        <w:tab/>
        <w:t>(b)</w:t>
      </w:r>
      <w:r w:rsidRPr="003903F8">
        <w:tab/>
        <w:t>install a closed</w:t>
      </w:r>
      <w:r w:rsidR="007D19F7">
        <w:noBreakHyphen/>
      </w:r>
      <w:r w:rsidRPr="003903F8">
        <w:t>circuit television system for the terminal; or</w:t>
      </w:r>
    </w:p>
    <w:p w14:paraId="16D848B0" w14:textId="77777777" w:rsidR="009E6D80" w:rsidRPr="003903F8" w:rsidRDefault="009E6D80" w:rsidP="009E6D80">
      <w:pPr>
        <w:pStyle w:val="paragraph"/>
      </w:pPr>
      <w:r w:rsidRPr="003903F8">
        <w:tab/>
        <w:t>(c)</w:t>
      </w:r>
      <w:r w:rsidRPr="003903F8">
        <w:tab/>
        <w:t>keep all footage from a closed</w:t>
      </w:r>
      <w:r w:rsidR="007D19F7">
        <w:noBreakHyphen/>
      </w:r>
      <w:r w:rsidRPr="003903F8">
        <w:t>circuit television system.</w:t>
      </w:r>
    </w:p>
    <w:p w14:paraId="0269362C" w14:textId="77777777" w:rsidR="009E6D80" w:rsidRPr="003903F8" w:rsidRDefault="009E6D80" w:rsidP="009E6D80">
      <w:pPr>
        <w:pStyle w:val="SubsectionHead"/>
      </w:pPr>
      <w:r w:rsidRPr="003903F8">
        <w:t>Directions relating to goods</w:t>
      </w:r>
    </w:p>
    <w:p w14:paraId="194FEC3C" w14:textId="77777777" w:rsidR="009E6D80" w:rsidRPr="003903F8" w:rsidRDefault="009E6D80" w:rsidP="009E6D80">
      <w:pPr>
        <w:pStyle w:val="subsection"/>
      </w:pPr>
      <w:r w:rsidRPr="003903F8">
        <w:tab/>
        <w:t>(2)</w:t>
      </w:r>
      <w:r w:rsidRPr="003903F8">
        <w:tab/>
        <w:t>An authorised officer may give a written direction to:</w:t>
      </w:r>
    </w:p>
    <w:p w14:paraId="2A2680C2" w14:textId="77777777" w:rsidR="009E6D80" w:rsidRPr="003903F8" w:rsidRDefault="009E6D80" w:rsidP="009E6D80">
      <w:pPr>
        <w:pStyle w:val="paragraph"/>
      </w:pPr>
      <w:r w:rsidRPr="003903F8">
        <w:tab/>
        <w:t>(a)</w:t>
      </w:r>
      <w:r w:rsidRPr="003903F8">
        <w:tab/>
        <w:t>a cargo terminal operator of a cargo terminal; or</w:t>
      </w:r>
    </w:p>
    <w:p w14:paraId="22265D7B" w14:textId="77777777" w:rsidR="009E6D80" w:rsidRPr="003903F8" w:rsidRDefault="009E6D80" w:rsidP="009E6D80">
      <w:pPr>
        <w:pStyle w:val="paragraph"/>
      </w:pPr>
      <w:r w:rsidRPr="003903F8">
        <w:tab/>
        <w:t>(b)</w:t>
      </w:r>
      <w:r w:rsidRPr="003903F8">
        <w:tab/>
        <w:t>a cargo handler in relation to a cargo terminal.</w:t>
      </w:r>
    </w:p>
    <w:p w14:paraId="34DD0AB5" w14:textId="77777777" w:rsidR="009E6D80" w:rsidRPr="003903F8" w:rsidRDefault="009E6D80" w:rsidP="009E6D80">
      <w:pPr>
        <w:pStyle w:val="subsection"/>
      </w:pPr>
      <w:r w:rsidRPr="003903F8">
        <w:tab/>
        <w:t>(3)</w:t>
      </w:r>
      <w:r w:rsidRPr="003903F8">
        <w:tab/>
        <w:t xml:space="preserve">A direction given under </w:t>
      </w:r>
      <w:r w:rsidR="00111271" w:rsidRPr="003903F8">
        <w:t>subsection (</w:t>
      </w:r>
      <w:r w:rsidRPr="003903F8">
        <w:t>2) may relate to all or any of the following:</w:t>
      </w:r>
    </w:p>
    <w:p w14:paraId="1EF07F1F" w14:textId="77777777" w:rsidR="009E6D80" w:rsidRPr="003903F8" w:rsidRDefault="009E6D80" w:rsidP="009E6D80">
      <w:pPr>
        <w:pStyle w:val="paragraph"/>
      </w:pPr>
      <w:r w:rsidRPr="003903F8">
        <w:tab/>
        <w:t>(a)</w:t>
      </w:r>
      <w:r w:rsidRPr="003903F8">
        <w:tab/>
        <w:t xml:space="preserve">the movement of goods subject to </w:t>
      </w:r>
      <w:r w:rsidR="00915931" w:rsidRPr="003903F8">
        <w:t>customs control</w:t>
      </w:r>
      <w:r w:rsidRPr="003903F8">
        <w:t xml:space="preserve"> into, within or out of the terminal;</w:t>
      </w:r>
    </w:p>
    <w:p w14:paraId="0B49990A" w14:textId="77777777" w:rsidR="009E6D80" w:rsidRPr="003903F8" w:rsidRDefault="009E6D80" w:rsidP="009E6D80">
      <w:pPr>
        <w:pStyle w:val="paragraph"/>
      </w:pPr>
      <w:r w:rsidRPr="003903F8">
        <w:tab/>
        <w:t>(b)</w:t>
      </w:r>
      <w:r w:rsidRPr="003903F8">
        <w:tab/>
        <w:t xml:space="preserve">the loading, unloading or handling of goods subject to </w:t>
      </w:r>
      <w:r w:rsidR="00915931" w:rsidRPr="003903F8">
        <w:t>customs control</w:t>
      </w:r>
      <w:r w:rsidRPr="003903F8">
        <w:t xml:space="preserve"> at the terminal;</w:t>
      </w:r>
    </w:p>
    <w:p w14:paraId="2180C0C5" w14:textId="77777777" w:rsidR="009E6D80" w:rsidRPr="003903F8" w:rsidRDefault="009E6D80" w:rsidP="009E6D80">
      <w:pPr>
        <w:pStyle w:val="paragraph"/>
      </w:pPr>
      <w:r w:rsidRPr="003903F8">
        <w:tab/>
        <w:t>(c)</w:t>
      </w:r>
      <w:r w:rsidRPr="003903F8">
        <w:tab/>
        <w:t xml:space="preserve">the storage, packing or unpacking of goods subject to </w:t>
      </w:r>
      <w:r w:rsidR="00915931" w:rsidRPr="003903F8">
        <w:t>customs control</w:t>
      </w:r>
      <w:r w:rsidRPr="003903F8">
        <w:t xml:space="preserve"> at the terminal.</w:t>
      </w:r>
    </w:p>
    <w:p w14:paraId="636FF884" w14:textId="77777777" w:rsidR="009E6D80" w:rsidRPr="003903F8" w:rsidRDefault="009E6D80" w:rsidP="009E6D80">
      <w:pPr>
        <w:pStyle w:val="subsection"/>
      </w:pPr>
      <w:r w:rsidRPr="003903F8">
        <w:tab/>
        <w:t>(4)</w:t>
      </w:r>
      <w:r w:rsidRPr="003903F8">
        <w:tab/>
        <w:t xml:space="preserve">A direction given under </w:t>
      </w:r>
      <w:r w:rsidR="00111271" w:rsidRPr="003903F8">
        <w:t>subsection (</w:t>
      </w:r>
      <w:r w:rsidRPr="003903F8">
        <w:t>1) or (2) is not a legislative instrument.</w:t>
      </w:r>
    </w:p>
    <w:p w14:paraId="599DCD92" w14:textId="77777777" w:rsidR="009E6D80" w:rsidRPr="003903F8" w:rsidRDefault="009E6D80" w:rsidP="009E6D80">
      <w:pPr>
        <w:pStyle w:val="SubsectionHead"/>
      </w:pPr>
      <w:r w:rsidRPr="003903F8">
        <w:t>Other directions</w:t>
      </w:r>
    </w:p>
    <w:p w14:paraId="15E45047" w14:textId="77777777" w:rsidR="009E6D80" w:rsidRPr="003903F8" w:rsidRDefault="009E6D80" w:rsidP="009E6D80">
      <w:pPr>
        <w:pStyle w:val="subsection"/>
      </w:pPr>
      <w:r w:rsidRPr="003903F8">
        <w:tab/>
        <w:t>(5)</w:t>
      </w:r>
      <w:r w:rsidRPr="003903F8">
        <w:tab/>
        <w:t>An authorised officer may, for the purpose of:</w:t>
      </w:r>
    </w:p>
    <w:p w14:paraId="72E87F65" w14:textId="77777777" w:rsidR="009E6D80" w:rsidRPr="003903F8" w:rsidRDefault="009E6D80" w:rsidP="009E6D80">
      <w:pPr>
        <w:pStyle w:val="paragraph"/>
      </w:pPr>
      <w:r w:rsidRPr="003903F8">
        <w:tab/>
        <w:t>(a)</w:t>
      </w:r>
      <w:r w:rsidRPr="003903F8">
        <w:tab/>
        <w:t xml:space="preserve">preventing interference with goods subject to </w:t>
      </w:r>
      <w:r w:rsidR="00915931" w:rsidRPr="003903F8">
        <w:t>customs control</w:t>
      </w:r>
      <w:r w:rsidRPr="003903F8">
        <w:t xml:space="preserve"> at a cargo terminal; or</w:t>
      </w:r>
    </w:p>
    <w:p w14:paraId="5C6C2A18" w14:textId="77777777" w:rsidR="009E6D80" w:rsidRPr="003903F8" w:rsidRDefault="009E6D80" w:rsidP="009E6D80">
      <w:pPr>
        <w:pStyle w:val="paragraph"/>
      </w:pPr>
      <w:r w:rsidRPr="003903F8">
        <w:tab/>
        <w:t>(b)</w:t>
      </w:r>
      <w:r w:rsidRPr="003903F8">
        <w:tab/>
        <w:t xml:space="preserve">preventing interference with the exercise of the powers or the performance of the functions of the authorised person or another authorised person in respect of a cargo terminal or of goods subject to </w:t>
      </w:r>
      <w:r w:rsidR="00915931" w:rsidRPr="003903F8">
        <w:t>customs control</w:t>
      </w:r>
      <w:r w:rsidRPr="003903F8">
        <w:t xml:space="preserve"> at the terminal;</w:t>
      </w:r>
    </w:p>
    <w:p w14:paraId="3C97C3D8" w14:textId="77777777" w:rsidR="009E6D80" w:rsidRPr="003903F8" w:rsidRDefault="009E6D80" w:rsidP="009E6D80">
      <w:pPr>
        <w:pStyle w:val="subsection2"/>
      </w:pPr>
      <w:r w:rsidRPr="003903F8">
        <w:lastRenderedPageBreak/>
        <w:t>give directions to any person at the terminal.</w:t>
      </w:r>
    </w:p>
    <w:p w14:paraId="2541093E" w14:textId="77777777" w:rsidR="009E6D80" w:rsidRPr="003903F8" w:rsidRDefault="009E6D80" w:rsidP="009E6D80">
      <w:pPr>
        <w:pStyle w:val="subsection"/>
      </w:pPr>
      <w:r w:rsidRPr="003903F8">
        <w:tab/>
        <w:t>(6)</w:t>
      </w:r>
      <w:r w:rsidRPr="003903F8">
        <w:tab/>
        <w:t xml:space="preserve">If a direction is given under </w:t>
      </w:r>
      <w:r w:rsidR="00111271" w:rsidRPr="003903F8">
        <w:t>subsection (</w:t>
      </w:r>
      <w:r w:rsidRPr="003903F8">
        <w:t>5) in writing, the direction is not a legislative instrument.</w:t>
      </w:r>
    </w:p>
    <w:p w14:paraId="4B0C45D9" w14:textId="77777777" w:rsidR="009E6D80" w:rsidRPr="003903F8" w:rsidRDefault="009E6D80" w:rsidP="00824B49">
      <w:pPr>
        <w:pStyle w:val="ActHead3"/>
        <w:pageBreakBefore/>
      </w:pPr>
      <w:bookmarkStart w:id="282" w:name="_Toc178254351"/>
      <w:r w:rsidRPr="007D19F7">
        <w:rPr>
          <w:rStyle w:val="CharDivNo"/>
        </w:rPr>
        <w:lastRenderedPageBreak/>
        <w:t>Division</w:t>
      </w:r>
      <w:r w:rsidR="00111271" w:rsidRPr="007D19F7">
        <w:rPr>
          <w:rStyle w:val="CharDivNo"/>
        </w:rPr>
        <w:t> </w:t>
      </w:r>
      <w:r w:rsidRPr="007D19F7">
        <w:rPr>
          <w:rStyle w:val="CharDivNo"/>
        </w:rPr>
        <w:t>5</w:t>
      </w:r>
      <w:r w:rsidRPr="003903F8">
        <w:t>—</w:t>
      </w:r>
      <w:r w:rsidRPr="007D19F7">
        <w:rPr>
          <w:rStyle w:val="CharDivText"/>
        </w:rPr>
        <w:t>Directions to cargo terminal operators or cargo handlers</w:t>
      </w:r>
      <w:bookmarkEnd w:id="282"/>
    </w:p>
    <w:p w14:paraId="30E063C2" w14:textId="77777777" w:rsidR="009E6D80" w:rsidRPr="003903F8" w:rsidRDefault="009E6D80" w:rsidP="009E6D80">
      <w:pPr>
        <w:pStyle w:val="ActHead5"/>
      </w:pPr>
      <w:bookmarkStart w:id="283" w:name="_Toc178254352"/>
      <w:r w:rsidRPr="007D19F7">
        <w:rPr>
          <w:rStyle w:val="CharSectno"/>
        </w:rPr>
        <w:t>102F</w:t>
      </w:r>
      <w:r w:rsidRPr="003903F8">
        <w:t xml:space="preserve">  Directions to cargo terminal operators or cargo handlers etc.</w:t>
      </w:r>
      <w:bookmarkEnd w:id="283"/>
    </w:p>
    <w:p w14:paraId="2B5FDFB8" w14:textId="77777777" w:rsidR="009E6D80" w:rsidRPr="003903F8" w:rsidRDefault="009E6D80" w:rsidP="009E6D80">
      <w:pPr>
        <w:pStyle w:val="subsection"/>
      </w:pPr>
      <w:r w:rsidRPr="003903F8">
        <w:tab/>
        <w:t>(1)</w:t>
      </w:r>
      <w:r w:rsidRPr="003903F8">
        <w:tab/>
        <w:t xml:space="preserve">The </w:t>
      </w:r>
      <w:r w:rsidR="00915931" w:rsidRPr="003903F8">
        <w:t>Comptroller</w:t>
      </w:r>
      <w:r w:rsidR="007D19F7">
        <w:noBreakHyphen/>
      </w:r>
      <w:r w:rsidR="00915931" w:rsidRPr="003903F8">
        <w:t>General of Customs</w:t>
      </w:r>
      <w:r w:rsidRPr="003903F8">
        <w:t xml:space="preserve"> may give a written direction to:</w:t>
      </w:r>
    </w:p>
    <w:p w14:paraId="1816724F" w14:textId="77777777" w:rsidR="009E6D80" w:rsidRPr="003903F8" w:rsidRDefault="009E6D80" w:rsidP="009E6D80">
      <w:pPr>
        <w:pStyle w:val="paragraph"/>
      </w:pPr>
      <w:r w:rsidRPr="003903F8">
        <w:tab/>
        <w:t>(a)</w:t>
      </w:r>
      <w:r w:rsidRPr="003903F8">
        <w:tab/>
        <w:t>a cargo terminal operator; or</w:t>
      </w:r>
    </w:p>
    <w:p w14:paraId="302BF9B9" w14:textId="77777777" w:rsidR="009E6D80" w:rsidRPr="003903F8" w:rsidRDefault="009E6D80" w:rsidP="009E6D80">
      <w:pPr>
        <w:pStyle w:val="paragraph"/>
      </w:pPr>
      <w:r w:rsidRPr="003903F8">
        <w:tab/>
        <w:t>(b)</w:t>
      </w:r>
      <w:r w:rsidRPr="003903F8">
        <w:tab/>
        <w:t>if a cargo terminal operator is a body corporate—an executive officer of the operator;</w:t>
      </w:r>
    </w:p>
    <w:p w14:paraId="2217EA74" w14:textId="77777777" w:rsidR="009E6D80" w:rsidRPr="003903F8" w:rsidRDefault="009E6D80" w:rsidP="009E6D80">
      <w:pPr>
        <w:pStyle w:val="subsection2"/>
      </w:pPr>
      <w:r w:rsidRPr="003903F8">
        <w:t xml:space="preserve">that the person may not be involved, either indefinitely or for a specified period, in any way in the loading, unloading, handling or storage of goods subject to </w:t>
      </w:r>
      <w:r w:rsidR="00915931" w:rsidRPr="003903F8">
        <w:t>customs control</w:t>
      </w:r>
      <w:r w:rsidRPr="003903F8">
        <w:t xml:space="preserve"> in the terminal.</w:t>
      </w:r>
    </w:p>
    <w:p w14:paraId="0A8A191E" w14:textId="77777777" w:rsidR="009E6D80" w:rsidRPr="003903F8" w:rsidRDefault="009E6D80" w:rsidP="009E6D80">
      <w:pPr>
        <w:pStyle w:val="subsection"/>
      </w:pPr>
      <w:r w:rsidRPr="003903F8">
        <w:tab/>
        <w:t>(2)</w:t>
      </w:r>
      <w:r w:rsidRPr="003903F8">
        <w:tab/>
        <w:t xml:space="preserve">The </w:t>
      </w:r>
      <w:r w:rsidR="00915931" w:rsidRPr="003903F8">
        <w:t>Comptroller</w:t>
      </w:r>
      <w:r w:rsidR="007D19F7">
        <w:noBreakHyphen/>
      </w:r>
      <w:r w:rsidR="00915931" w:rsidRPr="003903F8">
        <w:t>General of Customs</w:t>
      </w:r>
      <w:r w:rsidRPr="003903F8">
        <w:t xml:space="preserve"> may give a written direction to:</w:t>
      </w:r>
    </w:p>
    <w:p w14:paraId="6EF2577B" w14:textId="77777777" w:rsidR="009E6D80" w:rsidRPr="003903F8" w:rsidRDefault="009E6D80" w:rsidP="009E6D80">
      <w:pPr>
        <w:pStyle w:val="paragraph"/>
      </w:pPr>
      <w:r w:rsidRPr="003903F8">
        <w:tab/>
        <w:t>(a)</w:t>
      </w:r>
      <w:r w:rsidRPr="003903F8">
        <w:tab/>
        <w:t>a cargo handler; or</w:t>
      </w:r>
    </w:p>
    <w:p w14:paraId="621303BD" w14:textId="77777777" w:rsidR="009E6D80" w:rsidRPr="003903F8" w:rsidRDefault="009E6D80" w:rsidP="009E6D80">
      <w:pPr>
        <w:pStyle w:val="paragraph"/>
      </w:pPr>
      <w:r w:rsidRPr="003903F8">
        <w:tab/>
        <w:t>(b)</w:t>
      </w:r>
      <w:r w:rsidRPr="003903F8">
        <w:tab/>
        <w:t>if a cargo handler is a body corporate—an executive officer of the handler;</w:t>
      </w:r>
    </w:p>
    <w:p w14:paraId="0E8365D2" w14:textId="77777777" w:rsidR="009E6D80" w:rsidRPr="003903F8" w:rsidRDefault="009E6D80" w:rsidP="009E6D80">
      <w:pPr>
        <w:pStyle w:val="subsection2"/>
      </w:pPr>
      <w:r w:rsidRPr="003903F8">
        <w:t xml:space="preserve">that the person may not be involved, either indefinitely or for a specified period, in any way in the loading, unloading, handling or storage of goods subject to </w:t>
      </w:r>
      <w:r w:rsidR="00915931" w:rsidRPr="003903F8">
        <w:t>customs control</w:t>
      </w:r>
      <w:r w:rsidRPr="003903F8">
        <w:t xml:space="preserve"> in a cargo terminal specified in the direction.</w:t>
      </w:r>
    </w:p>
    <w:p w14:paraId="61E5DBF0" w14:textId="77777777" w:rsidR="009E6D80" w:rsidRPr="003903F8" w:rsidRDefault="009E6D80" w:rsidP="009E6D80">
      <w:pPr>
        <w:pStyle w:val="subsection"/>
      </w:pPr>
      <w:r w:rsidRPr="003903F8">
        <w:tab/>
        <w:t>(3)</w:t>
      </w:r>
      <w:r w:rsidRPr="003903F8">
        <w:tab/>
        <w:t xml:space="preserve">Before giving a direction, the </w:t>
      </w:r>
      <w:r w:rsidR="00915931" w:rsidRPr="003903F8">
        <w:t>Comptroller</w:t>
      </w:r>
      <w:r w:rsidR="007D19F7">
        <w:noBreakHyphen/>
      </w:r>
      <w:r w:rsidR="00915931" w:rsidRPr="003903F8">
        <w:t>General of Customs</w:t>
      </w:r>
      <w:r w:rsidRPr="003903F8">
        <w:t xml:space="preserve"> must be satisfied that:</w:t>
      </w:r>
    </w:p>
    <w:p w14:paraId="4A337E4C" w14:textId="77777777" w:rsidR="009E6D80" w:rsidRPr="003903F8" w:rsidRDefault="009E6D80" w:rsidP="009E6D80">
      <w:pPr>
        <w:pStyle w:val="paragraph"/>
      </w:pPr>
      <w:r w:rsidRPr="003903F8">
        <w:tab/>
        <w:t>(a)</w:t>
      </w:r>
      <w:r w:rsidRPr="003903F8">
        <w:tab/>
        <w:t>the person to whom the direction will be given is not a fit and proper person; or</w:t>
      </w:r>
    </w:p>
    <w:p w14:paraId="348109F8" w14:textId="77777777" w:rsidR="009E6D80" w:rsidRPr="003903F8" w:rsidRDefault="009E6D80" w:rsidP="009E6D80">
      <w:pPr>
        <w:pStyle w:val="paragraph"/>
      </w:pPr>
      <w:r w:rsidRPr="003903F8">
        <w:tab/>
        <w:t>(b)</w:t>
      </w:r>
      <w:r w:rsidRPr="003903F8">
        <w:tab/>
        <w:t>the direction is necessary:</w:t>
      </w:r>
    </w:p>
    <w:p w14:paraId="55683932" w14:textId="77777777" w:rsidR="009E6D80" w:rsidRPr="003903F8" w:rsidRDefault="009E6D80" w:rsidP="009E6D80">
      <w:pPr>
        <w:pStyle w:val="paragraphsub"/>
      </w:pPr>
      <w:r w:rsidRPr="003903F8">
        <w:tab/>
        <w:t>(i)</w:t>
      </w:r>
      <w:r w:rsidRPr="003903F8">
        <w:tab/>
        <w:t>for the protection of the revenue; or</w:t>
      </w:r>
    </w:p>
    <w:p w14:paraId="1A6725A8" w14:textId="77777777" w:rsidR="009E6D80" w:rsidRPr="003903F8" w:rsidRDefault="009E6D80" w:rsidP="009E6D80">
      <w:pPr>
        <w:pStyle w:val="paragraphsub"/>
      </w:pPr>
      <w:r w:rsidRPr="003903F8">
        <w:tab/>
        <w:t>(ii)</w:t>
      </w:r>
      <w:r w:rsidRPr="003903F8">
        <w:tab/>
        <w:t>for the purpose of ensuring compliance with the Customs Acts, any other law of the Commonwealth prescribed by the regulations or a law of a State or Territory prescribed by the regulations.</w:t>
      </w:r>
    </w:p>
    <w:p w14:paraId="021C667E" w14:textId="77777777" w:rsidR="009E6D80" w:rsidRPr="003903F8" w:rsidRDefault="009E6D80" w:rsidP="009E6D80">
      <w:pPr>
        <w:pStyle w:val="ActHead5"/>
      </w:pPr>
      <w:bookmarkStart w:id="284" w:name="_Toc178254353"/>
      <w:r w:rsidRPr="007D19F7">
        <w:rPr>
          <w:rStyle w:val="CharSectno"/>
        </w:rPr>
        <w:lastRenderedPageBreak/>
        <w:t>102FA</w:t>
      </w:r>
      <w:r w:rsidRPr="003903F8">
        <w:t xml:space="preserve">  Offence—failure to comply with direction</w:t>
      </w:r>
      <w:bookmarkEnd w:id="284"/>
    </w:p>
    <w:p w14:paraId="169495B1" w14:textId="77777777" w:rsidR="009E6D80" w:rsidRPr="003903F8" w:rsidRDefault="009E6D80" w:rsidP="009E6D80">
      <w:pPr>
        <w:pStyle w:val="subsection"/>
      </w:pPr>
      <w:r w:rsidRPr="003903F8">
        <w:tab/>
        <w:t>(1)</w:t>
      </w:r>
      <w:r w:rsidRPr="003903F8">
        <w:tab/>
        <w:t>A person commits an offence if:</w:t>
      </w:r>
    </w:p>
    <w:p w14:paraId="5D3F5755" w14:textId="77777777" w:rsidR="009E6D80" w:rsidRPr="003903F8" w:rsidRDefault="009E6D80" w:rsidP="009E6D80">
      <w:pPr>
        <w:pStyle w:val="paragraph"/>
      </w:pPr>
      <w:r w:rsidRPr="003903F8">
        <w:tab/>
        <w:t>(a)</w:t>
      </w:r>
      <w:r w:rsidRPr="003903F8">
        <w:tab/>
        <w:t>the person is given a direction under section</w:t>
      </w:r>
      <w:r w:rsidR="00111271" w:rsidRPr="003903F8">
        <w:t> </w:t>
      </w:r>
      <w:r w:rsidRPr="003903F8">
        <w:t>102F; and</w:t>
      </w:r>
    </w:p>
    <w:p w14:paraId="620632EA" w14:textId="77777777" w:rsidR="009E6D80" w:rsidRPr="003903F8" w:rsidRDefault="009E6D80" w:rsidP="009E6D80">
      <w:pPr>
        <w:pStyle w:val="paragraph"/>
      </w:pPr>
      <w:r w:rsidRPr="003903F8">
        <w:tab/>
        <w:t>(b)</w:t>
      </w:r>
      <w:r w:rsidRPr="003903F8">
        <w:tab/>
        <w:t>the person fails to comply with the direction.</w:t>
      </w:r>
    </w:p>
    <w:p w14:paraId="22DC2F73" w14:textId="77777777" w:rsidR="009E6D80" w:rsidRPr="003903F8" w:rsidRDefault="009E6D80" w:rsidP="009E6D80">
      <w:pPr>
        <w:pStyle w:val="Penalty"/>
      </w:pPr>
      <w:r w:rsidRPr="003903F8">
        <w:t>Penalty:</w:t>
      </w:r>
      <w:r w:rsidRPr="003903F8">
        <w:tab/>
        <w:t>100 penalty units.</w:t>
      </w:r>
    </w:p>
    <w:p w14:paraId="74150C97" w14:textId="77777777" w:rsidR="009E6D80" w:rsidRPr="003903F8" w:rsidRDefault="009E6D80" w:rsidP="009E6D80">
      <w:pPr>
        <w:pStyle w:val="subsection"/>
      </w:pPr>
      <w:r w:rsidRPr="003903F8">
        <w:tab/>
        <w:t>(2)</w:t>
      </w:r>
      <w:r w:rsidRPr="003903F8">
        <w:tab/>
      </w:r>
      <w:r w:rsidR="00111271" w:rsidRPr="003903F8">
        <w:t>Subsection (</w:t>
      </w:r>
      <w:r w:rsidRPr="003903F8">
        <w:t>1) is an offence of strict liability.</w:t>
      </w:r>
    </w:p>
    <w:p w14:paraId="6690F770" w14:textId="77777777" w:rsidR="009E6D80" w:rsidRPr="003903F8" w:rsidRDefault="009E6D80" w:rsidP="009E6D80">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627163D2" w14:textId="77777777" w:rsidR="00100C08" w:rsidRPr="003903F8" w:rsidRDefault="00100C08" w:rsidP="00A75BFE">
      <w:pPr>
        <w:pStyle w:val="ActHead2"/>
        <w:pageBreakBefore/>
      </w:pPr>
      <w:bookmarkStart w:id="285" w:name="_Toc178254354"/>
      <w:r w:rsidRPr="007D19F7">
        <w:rPr>
          <w:rStyle w:val="CharPartNo"/>
        </w:rPr>
        <w:lastRenderedPageBreak/>
        <w:t>Part</w:t>
      </w:r>
      <w:r w:rsidR="00A76F56" w:rsidRPr="007D19F7">
        <w:rPr>
          <w:rStyle w:val="CharPartNo"/>
        </w:rPr>
        <w:t> </w:t>
      </w:r>
      <w:r w:rsidRPr="007D19F7">
        <w:rPr>
          <w:rStyle w:val="CharPartNo"/>
        </w:rPr>
        <w:t>VA</w:t>
      </w:r>
      <w:r w:rsidRPr="003903F8">
        <w:t>—</w:t>
      </w:r>
      <w:r w:rsidRPr="007D19F7">
        <w:rPr>
          <w:rStyle w:val="CharPartText"/>
        </w:rPr>
        <w:t>Special provisions relating to beverages</w:t>
      </w:r>
      <w:bookmarkEnd w:id="285"/>
    </w:p>
    <w:p w14:paraId="330F4ADA" w14:textId="77777777" w:rsidR="001C7A1A" w:rsidRPr="003903F8" w:rsidRDefault="001C7A1A" w:rsidP="001C7A1A">
      <w:pPr>
        <w:pStyle w:val="Header"/>
      </w:pPr>
      <w:r w:rsidRPr="007D19F7">
        <w:rPr>
          <w:rStyle w:val="CharDivNo"/>
        </w:rPr>
        <w:t xml:space="preserve"> </w:t>
      </w:r>
      <w:r w:rsidRPr="007D19F7">
        <w:rPr>
          <w:rStyle w:val="CharDivText"/>
        </w:rPr>
        <w:t xml:space="preserve"> </w:t>
      </w:r>
    </w:p>
    <w:p w14:paraId="6CB765AF" w14:textId="77777777" w:rsidR="00132403" w:rsidRPr="003903F8" w:rsidRDefault="00132403" w:rsidP="00132403">
      <w:pPr>
        <w:pStyle w:val="ActHead5"/>
      </w:pPr>
      <w:bookmarkStart w:id="286" w:name="_Toc178254355"/>
      <w:r w:rsidRPr="007D19F7">
        <w:rPr>
          <w:rStyle w:val="CharSectno"/>
        </w:rPr>
        <w:t>103</w:t>
      </w:r>
      <w:r w:rsidRPr="003903F8">
        <w:t xml:space="preserve">  Interpretation</w:t>
      </w:r>
      <w:bookmarkEnd w:id="286"/>
    </w:p>
    <w:p w14:paraId="52C4D845" w14:textId="77777777" w:rsidR="00132403" w:rsidRPr="003903F8" w:rsidRDefault="00132403" w:rsidP="00132403">
      <w:pPr>
        <w:pStyle w:val="subsection"/>
      </w:pPr>
      <w:r w:rsidRPr="003903F8">
        <w:tab/>
      </w:r>
      <w:r w:rsidRPr="003903F8">
        <w:tab/>
        <w:t>In this Part:</w:t>
      </w:r>
    </w:p>
    <w:p w14:paraId="64A9A5E8" w14:textId="77777777" w:rsidR="00132403" w:rsidRPr="003903F8" w:rsidRDefault="00132403" w:rsidP="00132403">
      <w:pPr>
        <w:pStyle w:val="Definition"/>
      </w:pPr>
      <w:r w:rsidRPr="003903F8">
        <w:rPr>
          <w:b/>
          <w:i/>
        </w:rPr>
        <w:t>bulk container</w:t>
      </w:r>
      <w:r w:rsidRPr="003903F8">
        <w:t xml:space="preserve"> means a container that has the capacity to have packaged in it more than 2 litres of customable beverage.</w:t>
      </w:r>
    </w:p>
    <w:p w14:paraId="5B4EA320" w14:textId="77777777" w:rsidR="00132403" w:rsidRPr="003903F8" w:rsidRDefault="00132403" w:rsidP="00132403">
      <w:pPr>
        <w:pStyle w:val="Definition"/>
      </w:pPr>
      <w:r w:rsidRPr="003903F8">
        <w:rPr>
          <w:b/>
          <w:i/>
        </w:rPr>
        <w:t>container</w:t>
      </w:r>
      <w:r w:rsidRPr="003903F8">
        <w:t xml:space="preserve"> means any article capable of holding liquids.</w:t>
      </w:r>
    </w:p>
    <w:p w14:paraId="72D4E767" w14:textId="77777777" w:rsidR="00132403" w:rsidRPr="003903F8" w:rsidRDefault="00132403" w:rsidP="00132403">
      <w:pPr>
        <w:pStyle w:val="Definition"/>
      </w:pPr>
      <w:r w:rsidRPr="003903F8">
        <w:rPr>
          <w:b/>
          <w:i/>
        </w:rPr>
        <w:t>customable beverage</w:t>
      </w:r>
      <w:r w:rsidRPr="003903F8">
        <w:t xml:space="preserve"> means like customable goods:</w:t>
      </w:r>
    </w:p>
    <w:p w14:paraId="6CBE4005" w14:textId="77777777" w:rsidR="00132403" w:rsidRPr="003903F8" w:rsidRDefault="00132403" w:rsidP="00132403">
      <w:pPr>
        <w:pStyle w:val="paragraph"/>
      </w:pPr>
      <w:r w:rsidRPr="003903F8">
        <w:tab/>
        <w:t>(a)</w:t>
      </w:r>
      <w:r w:rsidRPr="003903F8">
        <w:tab/>
        <w:t>that are described in Chapter</w:t>
      </w:r>
      <w:r w:rsidR="00111271" w:rsidRPr="003903F8">
        <w:t> </w:t>
      </w:r>
      <w:r w:rsidRPr="003903F8">
        <w:t>22 of Schedule</w:t>
      </w:r>
      <w:r w:rsidR="00111271" w:rsidRPr="003903F8">
        <w:t> </w:t>
      </w:r>
      <w:r w:rsidRPr="003903F8">
        <w:t>3 to the Customs Tariff; and</w:t>
      </w:r>
    </w:p>
    <w:p w14:paraId="59AAE558" w14:textId="77777777" w:rsidR="00132403" w:rsidRPr="003903F8" w:rsidRDefault="00132403" w:rsidP="00132403">
      <w:pPr>
        <w:pStyle w:val="paragraph"/>
      </w:pPr>
      <w:r w:rsidRPr="003903F8">
        <w:tab/>
        <w:t>(b)</w:t>
      </w:r>
      <w:r w:rsidRPr="003903F8">
        <w:tab/>
        <w:t>that are prescribed</w:t>
      </w:r>
      <w:r w:rsidR="003370A4" w:rsidRPr="003903F8">
        <w:t xml:space="preserve"> by the regulations for the purposes of this definition</w:t>
      </w:r>
      <w:r w:rsidRPr="003903F8">
        <w:t>.</w:t>
      </w:r>
    </w:p>
    <w:p w14:paraId="0C2D3F9B" w14:textId="77777777" w:rsidR="00E74F4E" w:rsidRPr="003903F8" w:rsidRDefault="00E74F4E" w:rsidP="00E74F4E">
      <w:pPr>
        <w:pStyle w:val="ActHead5"/>
      </w:pPr>
      <w:bookmarkStart w:id="287" w:name="_Toc178254356"/>
      <w:r w:rsidRPr="007D19F7">
        <w:rPr>
          <w:rStyle w:val="CharSectno"/>
        </w:rPr>
        <w:t>104</w:t>
      </w:r>
      <w:r w:rsidRPr="003903F8">
        <w:t xml:space="preserve">  Customable beverage imported in bulk must be entered for warehousing</w:t>
      </w:r>
      <w:bookmarkEnd w:id="287"/>
    </w:p>
    <w:p w14:paraId="3EEDE098" w14:textId="77777777" w:rsidR="00132403" w:rsidRPr="003903F8" w:rsidRDefault="00132403" w:rsidP="00132403">
      <w:pPr>
        <w:pStyle w:val="subsection"/>
      </w:pPr>
      <w:r w:rsidRPr="003903F8">
        <w:tab/>
      </w:r>
      <w:r w:rsidRPr="003903F8">
        <w:tab/>
        <w:t xml:space="preserve">All customable beverage imported into Australia in bulk containers must initially </w:t>
      </w:r>
      <w:r w:rsidR="00E74F4E" w:rsidRPr="003903F8">
        <w:t>be entered for warehousing under subsection</w:t>
      </w:r>
      <w:r w:rsidR="00111271" w:rsidRPr="003903F8">
        <w:t> </w:t>
      </w:r>
      <w:r w:rsidR="00E74F4E" w:rsidRPr="003903F8">
        <w:t>68(2) or (3)</w:t>
      </w:r>
      <w:r w:rsidRPr="003903F8">
        <w:t>.</w:t>
      </w:r>
    </w:p>
    <w:p w14:paraId="46CE0567" w14:textId="77777777" w:rsidR="00915931" w:rsidRPr="003903F8" w:rsidRDefault="00915931" w:rsidP="00915931">
      <w:pPr>
        <w:pStyle w:val="ActHead5"/>
      </w:pPr>
      <w:bookmarkStart w:id="288" w:name="_Toc178254357"/>
      <w:r w:rsidRPr="007D19F7">
        <w:rPr>
          <w:rStyle w:val="CharSectno"/>
        </w:rPr>
        <w:t>105</w:t>
      </w:r>
      <w:r w:rsidRPr="003903F8">
        <w:t xml:space="preserve">  Certain customable beverage not to be entered for home consumption in bulk containers without approval of Comptroller</w:t>
      </w:r>
      <w:r w:rsidR="007D19F7">
        <w:noBreakHyphen/>
      </w:r>
      <w:r w:rsidRPr="003903F8">
        <w:t>General of Customs</w:t>
      </w:r>
      <w:bookmarkEnd w:id="288"/>
    </w:p>
    <w:p w14:paraId="68B2269E" w14:textId="77777777" w:rsidR="00132403" w:rsidRPr="003903F8" w:rsidRDefault="00132403" w:rsidP="00132403">
      <w:pPr>
        <w:pStyle w:val="subsection"/>
      </w:pPr>
      <w:r w:rsidRPr="003903F8">
        <w:tab/>
        <w:t>(1)</w:t>
      </w:r>
      <w:r w:rsidRPr="003903F8">
        <w:tab/>
        <w:t>Customable beverage that has been imported into Australia in bulk containers and entered for warehousing must not be entered for home consumption unless:</w:t>
      </w:r>
    </w:p>
    <w:p w14:paraId="15807250" w14:textId="77777777" w:rsidR="00132403" w:rsidRPr="003903F8" w:rsidRDefault="00132403" w:rsidP="00132403">
      <w:pPr>
        <w:pStyle w:val="paragraph"/>
      </w:pPr>
      <w:r w:rsidRPr="003903F8">
        <w:tab/>
        <w:t>(a)</w:t>
      </w:r>
      <w:r w:rsidRPr="003903F8">
        <w:tab/>
        <w:t>the customable beverage has been repackaged in containers other than bulk containers; or</w:t>
      </w:r>
    </w:p>
    <w:p w14:paraId="7BAE24A6" w14:textId="77777777" w:rsidR="00132403" w:rsidRPr="003903F8" w:rsidRDefault="00132403" w:rsidP="00132403">
      <w:pPr>
        <w:pStyle w:val="paragraph"/>
      </w:pPr>
      <w:r w:rsidRPr="003903F8">
        <w:tab/>
        <w:t>(b)</w:t>
      </w:r>
      <w:r w:rsidRPr="003903F8">
        <w:tab/>
        <w:t xml:space="preserve">the </w:t>
      </w:r>
      <w:r w:rsidR="00915931" w:rsidRPr="003903F8">
        <w:t>Comptroller</w:t>
      </w:r>
      <w:r w:rsidR="007D19F7">
        <w:noBreakHyphen/>
      </w:r>
      <w:r w:rsidR="00915931" w:rsidRPr="003903F8">
        <w:t>General of Customs</w:t>
      </w:r>
      <w:r w:rsidRPr="003903F8">
        <w:t>, by notice in writing, permits the customable beverage to be entered for home consumption packaged in bulk containers.</w:t>
      </w:r>
    </w:p>
    <w:p w14:paraId="62C10058" w14:textId="77777777" w:rsidR="00132403" w:rsidRPr="003903F8" w:rsidRDefault="00132403" w:rsidP="00132403">
      <w:pPr>
        <w:pStyle w:val="subsection"/>
      </w:pPr>
      <w:r w:rsidRPr="003903F8">
        <w:lastRenderedPageBreak/>
        <w:tab/>
        <w:t>(2)</w:t>
      </w:r>
      <w:r w:rsidRPr="003903F8">
        <w:tab/>
        <w:t xml:space="preserve">The </w:t>
      </w:r>
      <w:r w:rsidR="00915931" w:rsidRPr="003903F8">
        <w:t>Comptroller</w:t>
      </w:r>
      <w:r w:rsidR="007D19F7">
        <w:noBreakHyphen/>
      </w:r>
      <w:r w:rsidR="00915931" w:rsidRPr="003903F8">
        <w:t>General of Customs</w:t>
      </w:r>
      <w:r w:rsidRPr="003903F8">
        <w:t xml:space="preserve"> must not permit customable beverage that has been imported into Australia in bulk containers and initially entered for warehousing to be subsequently entered for home consumption purposes in bulk containers unless:</w:t>
      </w:r>
    </w:p>
    <w:p w14:paraId="21371C8B" w14:textId="77777777" w:rsidR="00132403" w:rsidRPr="003903F8" w:rsidRDefault="00132403" w:rsidP="00132403">
      <w:pPr>
        <w:pStyle w:val="paragraph"/>
      </w:pPr>
      <w:r w:rsidRPr="003903F8">
        <w:tab/>
        <w:t>(a)</w:t>
      </w:r>
      <w:r w:rsidRPr="003903F8">
        <w:tab/>
        <w:t xml:space="preserve">the containers have a capacity of not more than 20 litres or such other volume as the </w:t>
      </w:r>
      <w:r w:rsidR="00915931" w:rsidRPr="003903F8">
        <w:t>Comptroller</w:t>
      </w:r>
      <w:r w:rsidR="007D19F7">
        <w:noBreakHyphen/>
      </w:r>
      <w:r w:rsidR="00915931" w:rsidRPr="003903F8">
        <w:t>General of Customs</w:t>
      </w:r>
      <w:r w:rsidRPr="003903F8">
        <w:t xml:space="preserve"> approves in writing; and</w:t>
      </w:r>
    </w:p>
    <w:p w14:paraId="5A4EBB8A" w14:textId="77777777" w:rsidR="00132403" w:rsidRPr="003903F8" w:rsidRDefault="00132403" w:rsidP="00132403">
      <w:pPr>
        <w:pStyle w:val="paragraph"/>
      </w:pPr>
      <w:r w:rsidRPr="003903F8">
        <w:tab/>
        <w:t>(b)</w:t>
      </w:r>
      <w:r w:rsidRPr="003903F8">
        <w:tab/>
        <w:t xml:space="preserve">the </w:t>
      </w:r>
      <w:r w:rsidR="00915931" w:rsidRPr="003903F8">
        <w:t>Comptroller</w:t>
      </w:r>
      <w:r w:rsidR="007D19F7">
        <w:noBreakHyphen/>
      </w:r>
      <w:r w:rsidR="00915931" w:rsidRPr="003903F8">
        <w:t>General of Customs</w:t>
      </w:r>
      <w:r w:rsidRPr="003903F8">
        <w:t xml:space="preserve"> is satisfied that the customable beverage will not be repackaged in any other container for the purposes of retail sale.</w:t>
      </w:r>
    </w:p>
    <w:p w14:paraId="197D7C12" w14:textId="77777777" w:rsidR="00915931" w:rsidRPr="003903F8" w:rsidRDefault="00915931" w:rsidP="00915931">
      <w:pPr>
        <w:pStyle w:val="ActHead5"/>
      </w:pPr>
      <w:bookmarkStart w:id="289" w:name="_Toc178254358"/>
      <w:r w:rsidRPr="007D19F7">
        <w:rPr>
          <w:rStyle w:val="CharSectno"/>
        </w:rPr>
        <w:t>105A</w:t>
      </w:r>
      <w:r w:rsidRPr="003903F8">
        <w:t xml:space="preserve">  Delivery from customs control of brandy, whisky or rum</w:t>
      </w:r>
      <w:bookmarkEnd w:id="289"/>
    </w:p>
    <w:p w14:paraId="7E0D7755" w14:textId="77777777" w:rsidR="00524BDA" w:rsidRPr="003903F8" w:rsidRDefault="00524BDA" w:rsidP="00524BDA">
      <w:pPr>
        <w:pStyle w:val="subsection"/>
      </w:pPr>
      <w:r w:rsidRPr="003903F8">
        <w:tab/>
        <w:t>(1)</w:t>
      </w:r>
      <w:r w:rsidRPr="003903F8">
        <w:tab/>
        <w:t xml:space="preserve">Brandy, whisky or rum imported into Australia must not be delivered from </w:t>
      </w:r>
      <w:r w:rsidR="00915931" w:rsidRPr="003903F8">
        <w:t>customs control</w:t>
      </w:r>
      <w:r w:rsidRPr="003903F8">
        <w:t xml:space="preserve"> unless a Collector is satisfied that it has been matured by storage in wood for at least 2 years.</w:t>
      </w:r>
    </w:p>
    <w:p w14:paraId="65A7EBF1" w14:textId="77777777" w:rsidR="00524BDA" w:rsidRPr="003903F8" w:rsidRDefault="00524BDA" w:rsidP="00524BDA">
      <w:pPr>
        <w:pStyle w:val="subsection"/>
      </w:pPr>
      <w:r w:rsidRPr="003903F8">
        <w:tab/>
        <w:t>(2)</w:t>
      </w:r>
      <w:r w:rsidRPr="003903F8">
        <w:tab/>
        <w:t>In this section:</w:t>
      </w:r>
    </w:p>
    <w:p w14:paraId="76136453" w14:textId="77777777" w:rsidR="00524BDA" w:rsidRPr="003903F8" w:rsidRDefault="00524BDA" w:rsidP="00524BDA">
      <w:pPr>
        <w:pStyle w:val="Definition"/>
      </w:pPr>
      <w:r w:rsidRPr="003903F8">
        <w:rPr>
          <w:b/>
          <w:i/>
        </w:rPr>
        <w:t>brandy</w:t>
      </w:r>
      <w:r w:rsidRPr="003903F8">
        <w:t xml:space="preserve"> means a spirit distilled from grape wine in such a manner that the spirit possesses the taste, aroma and other characteristics generally attributed to brandy.</w:t>
      </w:r>
    </w:p>
    <w:p w14:paraId="60FCB3F2" w14:textId="77777777" w:rsidR="00524BDA" w:rsidRPr="003903F8" w:rsidRDefault="00524BDA" w:rsidP="00524BDA">
      <w:pPr>
        <w:pStyle w:val="Definition"/>
      </w:pPr>
      <w:r w:rsidRPr="003903F8">
        <w:rPr>
          <w:b/>
          <w:i/>
        </w:rPr>
        <w:t>grape wine</w:t>
      </w:r>
      <w:r w:rsidRPr="003903F8">
        <w:t xml:space="preserve"> has the same meaning as in Subdivision</w:t>
      </w:r>
      <w:r w:rsidR="00111271" w:rsidRPr="003903F8">
        <w:t> </w:t>
      </w:r>
      <w:r w:rsidRPr="003903F8">
        <w:t>31</w:t>
      </w:r>
      <w:r w:rsidR="007D19F7">
        <w:noBreakHyphen/>
      </w:r>
      <w:r w:rsidRPr="003903F8">
        <w:t xml:space="preserve">A of the </w:t>
      </w:r>
      <w:r w:rsidRPr="003903F8">
        <w:rPr>
          <w:i/>
        </w:rPr>
        <w:t>A New Tax System (Wine Equalisation Tax) Act 1999</w:t>
      </w:r>
      <w:r w:rsidRPr="003903F8">
        <w:t>.</w:t>
      </w:r>
    </w:p>
    <w:p w14:paraId="5990250D" w14:textId="77777777" w:rsidR="00524BDA" w:rsidRPr="003903F8" w:rsidRDefault="00524BDA" w:rsidP="00524BDA">
      <w:pPr>
        <w:pStyle w:val="Definition"/>
      </w:pPr>
      <w:r w:rsidRPr="003903F8">
        <w:rPr>
          <w:b/>
          <w:i/>
        </w:rPr>
        <w:t>rum</w:t>
      </w:r>
      <w:r w:rsidRPr="003903F8">
        <w:t xml:space="preserve"> means a spirit obtained by the distillation of a fermented liquor derived from the products of sugar cane, being distillation carried out in such a manner that the spirit possesses the taste, aroma and other characteristics generally attributed to rum.</w:t>
      </w:r>
    </w:p>
    <w:p w14:paraId="09EA5145" w14:textId="77777777" w:rsidR="00524BDA" w:rsidRPr="003903F8" w:rsidRDefault="00524BDA" w:rsidP="00524BDA">
      <w:pPr>
        <w:pStyle w:val="Definition"/>
      </w:pPr>
      <w:r w:rsidRPr="003903F8">
        <w:rPr>
          <w:b/>
          <w:i/>
        </w:rPr>
        <w:t>whisky</w:t>
      </w:r>
      <w:r w:rsidRPr="003903F8">
        <w:t xml:space="preserve"> means a spirit obtained by the distillation of a fermented liquor of a mash of cereal grain in such a manner that the spirit possesses the taste, aroma and other characteristics generally attributed to whisky.</w:t>
      </w:r>
    </w:p>
    <w:p w14:paraId="7D3C8CF8" w14:textId="77777777" w:rsidR="005D23DB" w:rsidRPr="003903F8" w:rsidRDefault="005D23DB" w:rsidP="00A75BFE">
      <w:pPr>
        <w:pStyle w:val="ActHead2"/>
        <w:pageBreakBefore/>
      </w:pPr>
      <w:bookmarkStart w:id="290" w:name="_Toc178254359"/>
      <w:r w:rsidRPr="007D19F7">
        <w:rPr>
          <w:rStyle w:val="CharPartNo"/>
        </w:rPr>
        <w:lastRenderedPageBreak/>
        <w:t>Part</w:t>
      </w:r>
      <w:r w:rsidR="00A76F56" w:rsidRPr="007D19F7">
        <w:rPr>
          <w:rStyle w:val="CharPartNo"/>
        </w:rPr>
        <w:t> </w:t>
      </w:r>
      <w:r w:rsidRPr="007D19F7">
        <w:rPr>
          <w:rStyle w:val="CharPartNo"/>
        </w:rPr>
        <w:t>VAA</w:t>
      </w:r>
      <w:r w:rsidRPr="003903F8">
        <w:t>—</w:t>
      </w:r>
      <w:r w:rsidRPr="007D19F7">
        <w:rPr>
          <w:rStyle w:val="CharPartText"/>
        </w:rPr>
        <w:t>Special provisions relating to excise</w:t>
      </w:r>
      <w:r w:rsidR="007D19F7" w:rsidRPr="007D19F7">
        <w:rPr>
          <w:rStyle w:val="CharPartText"/>
        </w:rPr>
        <w:noBreakHyphen/>
      </w:r>
      <w:r w:rsidRPr="007D19F7">
        <w:rPr>
          <w:rStyle w:val="CharPartText"/>
        </w:rPr>
        <w:t>equivalent goods</w:t>
      </w:r>
      <w:bookmarkEnd w:id="290"/>
    </w:p>
    <w:p w14:paraId="16F8FC2F" w14:textId="77777777" w:rsidR="005D23DB" w:rsidRPr="003903F8" w:rsidRDefault="005D23DB" w:rsidP="005D23DB">
      <w:pPr>
        <w:pStyle w:val="Header"/>
      </w:pPr>
      <w:r w:rsidRPr="007D19F7">
        <w:rPr>
          <w:rStyle w:val="CharDivNo"/>
        </w:rPr>
        <w:t xml:space="preserve"> </w:t>
      </w:r>
      <w:r w:rsidRPr="007D19F7">
        <w:rPr>
          <w:rStyle w:val="CharDivText"/>
        </w:rPr>
        <w:t xml:space="preserve"> </w:t>
      </w:r>
    </w:p>
    <w:p w14:paraId="68EF54BD" w14:textId="77777777" w:rsidR="005D23DB" w:rsidRPr="003903F8" w:rsidRDefault="005D23DB" w:rsidP="005D23DB">
      <w:pPr>
        <w:pStyle w:val="ActHead5"/>
      </w:pPr>
      <w:bookmarkStart w:id="291" w:name="_Toc178254360"/>
      <w:r w:rsidRPr="007D19F7">
        <w:rPr>
          <w:rStyle w:val="CharSectno"/>
        </w:rPr>
        <w:t>105B</w:t>
      </w:r>
      <w:r w:rsidRPr="003903F8">
        <w:t xml:space="preserve">  Extinguishment of duty on excise</w:t>
      </w:r>
      <w:r w:rsidR="007D19F7">
        <w:noBreakHyphen/>
      </w:r>
      <w:r w:rsidRPr="003903F8">
        <w:t>equivalent goods</w:t>
      </w:r>
      <w:bookmarkEnd w:id="291"/>
    </w:p>
    <w:p w14:paraId="4092C34E" w14:textId="77777777" w:rsidR="00A50D6A" w:rsidRPr="003903F8" w:rsidRDefault="00A50D6A" w:rsidP="00A50D6A">
      <w:pPr>
        <w:pStyle w:val="SubsectionHead"/>
      </w:pPr>
      <w:r w:rsidRPr="003903F8">
        <w:t>Extinguishing duty on excise</w:t>
      </w:r>
      <w:r w:rsidR="007D19F7">
        <w:noBreakHyphen/>
      </w:r>
      <w:r w:rsidRPr="003903F8">
        <w:t>equivalent goods</w:t>
      </w:r>
    </w:p>
    <w:p w14:paraId="595B6FB6" w14:textId="77777777" w:rsidR="005D23DB" w:rsidRPr="003903F8" w:rsidRDefault="005D23DB" w:rsidP="005D23DB">
      <w:pPr>
        <w:pStyle w:val="subsection"/>
      </w:pPr>
      <w:r w:rsidRPr="003903F8">
        <w:tab/>
        <w:t>(1)</w:t>
      </w:r>
      <w:r w:rsidRPr="003903F8">
        <w:tab/>
        <w:t>The liability to pay import duty on excise</w:t>
      </w:r>
      <w:r w:rsidR="007D19F7">
        <w:noBreakHyphen/>
      </w:r>
      <w:r w:rsidRPr="003903F8">
        <w:t xml:space="preserve">equivalent goods is </w:t>
      </w:r>
      <w:r w:rsidR="00A50D6A" w:rsidRPr="003903F8">
        <w:t xml:space="preserve">wholly or partly </w:t>
      </w:r>
      <w:r w:rsidRPr="003903F8">
        <w:t>extinguished if:</w:t>
      </w:r>
    </w:p>
    <w:p w14:paraId="23D973EF" w14:textId="77777777" w:rsidR="005D23DB" w:rsidRPr="003903F8" w:rsidRDefault="005D23DB" w:rsidP="005D23DB">
      <w:pPr>
        <w:pStyle w:val="paragraph"/>
      </w:pPr>
      <w:r w:rsidRPr="003903F8">
        <w:tab/>
        <w:t>(a)</w:t>
      </w:r>
      <w:r w:rsidRPr="003903F8">
        <w:tab/>
        <w:t>the goods are entered for warehousing; and</w:t>
      </w:r>
    </w:p>
    <w:p w14:paraId="684150FE" w14:textId="77777777" w:rsidR="005D23DB" w:rsidRPr="003903F8" w:rsidRDefault="005D23DB" w:rsidP="005D23DB">
      <w:pPr>
        <w:pStyle w:val="paragraph"/>
      </w:pPr>
      <w:r w:rsidRPr="003903F8">
        <w:tab/>
        <w:t>(b)</w:t>
      </w:r>
      <w:r w:rsidRPr="003903F8">
        <w:tab/>
        <w:t>excisable goods are manufactured and the excise</w:t>
      </w:r>
      <w:r w:rsidR="007D19F7">
        <w:noBreakHyphen/>
      </w:r>
      <w:r w:rsidRPr="003903F8">
        <w:t>equivalent goods are used in that manufacture; and</w:t>
      </w:r>
    </w:p>
    <w:p w14:paraId="2CCD10D1" w14:textId="77777777" w:rsidR="005D23DB" w:rsidRPr="003903F8" w:rsidRDefault="005D23DB" w:rsidP="005D23DB">
      <w:pPr>
        <w:pStyle w:val="paragraph"/>
      </w:pPr>
      <w:r w:rsidRPr="003903F8">
        <w:tab/>
        <w:t>(c)</w:t>
      </w:r>
      <w:r w:rsidRPr="003903F8">
        <w:tab/>
        <w:t>the excise</w:t>
      </w:r>
      <w:r w:rsidR="007D19F7">
        <w:noBreakHyphen/>
      </w:r>
      <w:r w:rsidRPr="003903F8">
        <w:t xml:space="preserve">equivalent goods are subject to </w:t>
      </w:r>
      <w:r w:rsidR="00915931" w:rsidRPr="003903F8">
        <w:t>customs control</w:t>
      </w:r>
      <w:r w:rsidRPr="003903F8">
        <w:t xml:space="preserve"> at the time they are used in that manufacture; and</w:t>
      </w:r>
    </w:p>
    <w:p w14:paraId="520AF505" w14:textId="77777777" w:rsidR="005D23DB" w:rsidRPr="003903F8" w:rsidRDefault="005D23DB" w:rsidP="005D23DB">
      <w:pPr>
        <w:pStyle w:val="paragraph"/>
      </w:pPr>
      <w:r w:rsidRPr="003903F8">
        <w:tab/>
        <w:t>(d)</w:t>
      </w:r>
      <w:r w:rsidRPr="003903F8">
        <w:tab/>
        <w:t>that manufacture occurs at a place that is both:</w:t>
      </w:r>
    </w:p>
    <w:p w14:paraId="0966AB85" w14:textId="77777777" w:rsidR="005D23DB" w:rsidRPr="003903F8" w:rsidRDefault="005D23DB" w:rsidP="005D23DB">
      <w:pPr>
        <w:pStyle w:val="paragraphsub"/>
      </w:pPr>
      <w:r w:rsidRPr="003903F8">
        <w:tab/>
        <w:t>(i)</w:t>
      </w:r>
      <w:r w:rsidRPr="003903F8">
        <w:tab/>
        <w:t xml:space="preserve">a warehouse </w:t>
      </w:r>
      <w:r w:rsidR="00523E49" w:rsidRPr="003903F8">
        <w:t>covered by</w:t>
      </w:r>
      <w:r w:rsidRPr="003903F8">
        <w:t xml:space="preserve"> a warehouse licence granted under Part</w:t>
      </w:r>
      <w:r w:rsidR="00A76F56" w:rsidRPr="003903F8">
        <w:t> </w:t>
      </w:r>
      <w:r w:rsidRPr="003903F8">
        <w:t>V of this Act; and</w:t>
      </w:r>
    </w:p>
    <w:p w14:paraId="42CEB39B" w14:textId="77777777" w:rsidR="005D23DB" w:rsidRPr="003903F8" w:rsidRDefault="005D23DB" w:rsidP="005D23DB">
      <w:pPr>
        <w:pStyle w:val="paragraphsub"/>
      </w:pPr>
      <w:r w:rsidRPr="003903F8">
        <w:tab/>
        <w:t>(ii)</w:t>
      </w:r>
      <w:r w:rsidRPr="003903F8">
        <w:tab/>
        <w:t xml:space="preserve">premises </w:t>
      </w:r>
      <w:r w:rsidR="00523E49" w:rsidRPr="003903F8">
        <w:t>covered by</w:t>
      </w:r>
      <w:r w:rsidRPr="003903F8">
        <w:t xml:space="preserve"> a manufacturer licence granted under the </w:t>
      </w:r>
      <w:r w:rsidRPr="003903F8">
        <w:rPr>
          <w:i/>
        </w:rPr>
        <w:t>Excise Act 1901</w:t>
      </w:r>
      <w:r w:rsidRPr="003903F8">
        <w:t>.</w:t>
      </w:r>
    </w:p>
    <w:p w14:paraId="0ECD142F" w14:textId="77777777" w:rsidR="00A50D6A" w:rsidRPr="003903F8" w:rsidRDefault="00A50D6A" w:rsidP="00A50D6A">
      <w:pPr>
        <w:pStyle w:val="subsection"/>
      </w:pPr>
      <w:r w:rsidRPr="003903F8">
        <w:tab/>
        <w:t>(1A)</w:t>
      </w:r>
      <w:r w:rsidRPr="003903F8">
        <w:tab/>
        <w:t>The liability is:</w:t>
      </w:r>
    </w:p>
    <w:p w14:paraId="6C8BFE80" w14:textId="77777777" w:rsidR="00A50D6A" w:rsidRPr="003903F8" w:rsidRDefault="00A50D6A" w:rsidP="00A50D6A">
      <w:pPr>
        <w:pStyle w:val="paragraph"/>
      </w:pPr>
      <w:r w:rsidRPr="003903F8">
        <w:tab/>
        <w:t>(a)</w:t>
      </w:r>
      <w:r w:rsidRPr="003903F8">
        <w:tab/>
        <w:t xml:space="preserve">wholly extinguished unless </w:t>
      </w:r>
      <w:r w:rsidR="00111271" w:rsidRPr="003903F8">
        <w:t>paragraph (</w:t>
      </w:r>
      <w:r w:rsidRPr="003903F8">
        <w:t>b) applies; or</w:t>
      </w:r>
    </w:p>
    <w:p w14:paraId="51AF73E1" w14:textId="77777777" w:rsidR="00A50D6A" w:rsidRPr="003903F8" w:rsidRDefault="00A50D6A" w:rsidP="00A50D6A">
      <w:pPr>
        <w:pStyle w:val="paragraph"/>
      </w:pPr>
      <w:r w:rsidRPr="003903F8">
        <w:tab/>
        <w:t>(b)</w:t>
      </w:r>
      <w:r w:rsidRPr="003903F8">
        <w:tab/>
        <w:t>if the excise</w:t>
      </w:r>
      <w:r w:rsidR="007D19F7">
        <w:noBreakHyphen/>
      </w:r>
      <w:r w:rsidRPr="003903F8">
        <w:t>equivalent goods are a biofuel blend—extinguished except for an amount equal to any duty that would have been payable on the biofuel constituents of the blend if they had not been included in the blend.</w:t>
      </w:r>
    </w:p>
    <w:p w14:paraId="52FD507C" w14:textId="77777777" w:rsidR="005D23DB" w:rsidRPr="003903F8" w:rsidRDefault="005D23DB" w:rsidP="005D23DB">
      <w:pPr>
        <w:pStyle w:val="subsection"/>
      </w:pPr>
      <w:r w:rsidRPr="003903F8">
        <w:tab/>
        <w:t>(2)</w:t>
      </w:r>
      <w:r w:rsidRPr="003903F8">
        <w:tab/>
        <w:t xml:space="preserve">The liability is </w:t>
      </w:r>
      <w:r w:rsidR="00A50D6A" w:rsidRPr="003903F8">
        <w:t xml:space="preserve">so </w:t>
      </w:r>
      <w:r w:rsidRPr="003903F8">
        <w:t>extinguished at the time the excisable goods are manufactured.</w:t>
      </w:r>
    </w:p>
    <w:p w14:paraId="5B058567" w14:textId="77777777" w:rsidR="00A50D6A" w:rsidRPr="003903F8" w:rsidRDefault="00A50D6A" w:rsidP="00A50D6A">
      <w:pPr>
        <w:pStyle w:val="SubsectionHead"/>
      </w:pPr>
      <w:r w:rsidRPr="003903F8">
        <w:lastRenderedPageBreak/>
        <w:t>Exceptions</w:t>
      </w:r>
    </w:p>
    <w:p w14:paraId="7DDBB0E2" w14:textId="77777777" w:rsidR="00A50D6A" w:rsidRPr="003903F8" w:rsidRDefault="00A50D6A" w:rsidP="004651A9">
      <w:pPr>
        <w:pStyle w:val="subsection"/>
        <w:keepNext/>
      </w:pPr>
      <w:r w:rsidRPr="003903F8">
        <w:tab/>
        <w:t>(3)</w:t>
      </w:r>
      <w:r w:rsidRPr="003903F8">
        <w:tab/>
      </w:r>
      <w:r w:rsidR="00111271" w:rsidRPr="003903F8">
        <w:t>Subsection (</w:t>
      </w:r>
      <w:r w:rsidRPr="003903F8">
        <w:t>1) does not apply to an amount of duty if:</w:t>
      </w:r>
    </w:p>
    <w:p w14:paraId="701DC097" w14:textId="77777777" w:rsidR="00A50D6A" w:rsidRPr="003903F8" w:rsidRDefault="00A50D6A" w:rsidP="00A50D6A">
      <w:pPr>
        <w:pStyle w:val="paragraph"/>
      </w:pPr>
      <w:r w:rsidRPr="003903F8">
        <w:tab/>
        <w:t>(a)</w:t>
      </w:r>
      <w:r w:rsidRPr="003903F8">
        <w:tab/>
        <w:t>it is calculated as a percentage of the value of the excise</w:t>
      </w:r>
      <w:r w:rsidR="007D19F7">
        <w:noBreakHyphen/>
      </w:r>
      <w:r w:rsidRPr="003903F8">
        <w:t>equivalent goods because of section</w:t>
      </w:r>
      <w:r w:rsidR="00111271" w:rsidRPr="003903F8">
        <w:t> </w:t>
      </w:r>
      <w:r w:rsidRPr="003903F8">
        <w:t xml:space="preserve">9 of the </w:t>
      </w:r>
      <w:r w:rsidRPr="003903F8">
        <w:rPr>
          <w:i/>
        </w:rPr>
        <w:t>Customs Tariff Act 1995</w:t>
      </w:r>
      <w:r w:rsidRPr="003903F8">
        <w:t>; or</w:t>
      </w:r>
    </w:p>
    <w:p w14:paraId="40724FAD" w14:textId="77777777" w:rsidR="00A50D6A" w:rsidRPr="003903F8" w:rsidRDefault="00A50D6A" w:rsidP="00A50D6A">
      <w:pPr>
        <w:pStyle w:val="paragraph"/>
      </w:pPr>
      <w:r w:rsidRPr="003903F8">
        <w:tab/>
        <w:t>(b)</w:t>
      </w:r>
      <w:r w:rsidRPr="003903F8">
        <w:tab/>
        <w:t>the excise</w:t>
      </w:r>
      <w:r w:rsidR="007D19F7">
        <w:noBreakHyphen/>
      </w:r>
      <w:r w:rsidRPr="003903F8">
        <w:t>equivalent goods are classified to:</w:t>
      </w:r>
    </w:p>
    <w:p w14:paraId="7C676C32" w14:textId="77777777" w:rsidR="00A50D6A" w:rsidRPr="003903F8" w:rsidRDefault="00A50D6A" w:rsidP="00A50D6A">
      <w:pPr>
        <w:pStyle w:val="paragraphsub"/>
      </w:pPr>
      <w:r w:rsidRPr="003903F8">
        <w:tab/>
        <w:t>(i)</w:t>
      </w:r>
      <w:r w:rsidRPr="003903F8">
        <w:tab/>
        <w:t>subheading 2207.20.10</w:t>
      </w:r>
      <w:r w:rsidRPr="003903F8">
        <w:rPr>
          <w:szCs w:val="22"/>
        </w:rPr>
        <w:t xml:space="preserve"> (denatured ethanol) or </w:t>
      </w:r>
      <w:r w:rsidRPr="003903F8">
        <w:t>3826.00.10 (biodiesel) of Schedule</w:t>
      </w:r>
      <w:r w:rsidR="00111271" w:rsidRPr="003903F8">
        <w:t> </w:t>
      </w:r>
      <w:r w:rsidRPr="003903F8">
        <w:t xml:space="preserve">3 to the </w:t>
      </w:r>
      <w:r w:rsidRPr="003903F8">
        <w:rPr>
          <w:i/>
        </w:rPr>
        <w:t>Customs Tariff Act 1995</w:t>
      </w:r>
      <w:r w:rsidRPr="003903F8">
        <w:t>; or</w:t>
      </w:r>
    </w:p>
    <w:p w14:paraId="26AEBDE4" w14:textId="77777777" w:rsidR="00A50D6A" w:rsidRPr="003903F8" w:rsidRDefault="00A50D6A" w:rsidP="00A50D6A">
      <w:pPr>
        <w:pStyle w:val="paragraphsub"/>
      </w:pPr>
      <w:r w:rsidRPr="003903F8">
        <w:tab/>
        <w:t>(ii)</w:t>
      </w:r>
      <w:r w:rsidRPr="003903F8">
        <w:tab/>
        <w:t>an item in the table in Schedule</w:t>
      </w:r>
      <w:r w:rsidR="00111271" w:rsidRPr="003903F8">
        <w:t> </w:t>
      </w:r>
      <w:r w:rsidR="00FC25A5" w:rsidRPr="003903F8">
        <w:t>4A,</w:t>
      </w:r>
      <w:r w:rsidR="008734BC" w:rsidRPr="003903F8">
        <w:t xml:space="preserve"> </w:t>
      </w:r>
      <w:r w:rsidRPr="003903F8">
        <w:t>5, 6,</w:t>
      </w:r>
      <w:r w:rsidR="008B7019" w:rsidRPr="003903F8">
        <w:t xml:space="preserve"> 6A,</w:t>
      </w:r>
      <w:r w:rsidRPr="003903F8">
        <w:t xml:space="preserve"> 7, 8,</w:t>
      </w:r>
      <w:r w:rsidR="00097798" w:rsidRPr="003903F8">
        <w:t xml:space="preserve"> 8A,</w:t>
      </w:r>
      <w:r w:rsidRPr="003903F8">
        <w:t xml:space="preserve"> </w:t>
      </w:r>
      <w:r w:rsidR="00B6499F" w:rsidRPr="003903F8">
        <w:t xml:space="preserve">8B, </w:t>
      </w:r>
      <w:r w:rsidRPr="003903F8">
        <w:t>9,</w:t>
      </w:r>
      <w:r w:rsidR="00222AAA" w:rsidRPr="003903F8">
        <w:t xml:space="preserve"> 9A,</w:t>
      </w:r>
      <w:r w:rsidRPr="003903F8">
        <w:t xml:space="preserve"> 10</w:t>
      </w:r>
      <w:r w:rsidR="006D4247" w:rsidRPr="003903F8">
        <w:t>,</w:t>
      </w:r>
      <w:r w:rsidR="00F05916" w:rsidRPr="003903F8">
        <w:t xml:space="preserve"> 10A,</w:t>
      </w:r>
      <w:r w:rsidR="006D4247" w:rsidRPr="003903F8">
        <w:t xml:space="preserve"> 11</w:t>
      </w:r>
      <w:r w:rsidR="00AC3ACF" w:rsidRPr="003903F8">
        <w:t>, 12</w:t>
      </w:r>
      <w:r w:rsidR="00F54C08" w:rsidRPr="003903F8">
        <w:t>, 13</w:t>
      </w:r>
      <w:r w:rsidR="00531E7F" w:rsidRPr="003903F8">
        <w:t>, 14 or 15</w:t>
      </w:r>
      <w:r w:rsidRPr="003903F8">
        <w:t xml:space="preserve"> to that Act that relates to a subheading mentioned in </w:t>
      </w:r>
      <w:r w:rsidR="00111271" w:rsidRPr="003903F8">
        <w:t>subparagraph (</w:t>
      </w:r>
      <w:r w:rsidRPr="003903F8">
        <w:t>i).</w:t>
      </w:r>
    </w:p>
    <w:p w14:paraId="18B793E5" w14:textId="77777777" w:rsidR="00A50D6A" w:rsidRPr="003903F8" w:rsidRDefault="00A50D6A" w:rsidP="00A50D6A">
      <w:pPr>
        <w:pStyle w:val="notetext"/>
      </w:pPr>
      <w:r w:rsidRPr="003903F8">
        <w:t>Note:</w:t>
      </w:r>
      <w:r w:rsidRPr="003903F8">
        <w:tab/>
        <w:t>Subsection</w:t>
      </w:r>
      <w:r w:rsidR="00111271" w:rsidRPr="003903F8">
        <w:t> </w:t>
      </w:r>
      <w:r w:rsidRPr="003903F8">
        <w:t>105C(2) deals with the payment of the amount.</w:t>
      </w:r>
    </w:p>
    <w:p w14:paraId="55B17748" w14:textId="77777777" w:rsidR="00A50D6A" w:rsidRPr="003903F8" w:rsidRDefault="00A50D6A" w:rsidP="00A50D6A">
      <w:pPr>
        <w:pStyle w:val="SubsectionHead"/>
      </w:pPr>
      <w:r w:rsidRPr="003903F8">
        <w:t>Definitions</w:t>
      </w:r>
    </w:p>
    <w:p w14:paraId="1439DCC0" w14:textId="77777777" w:rsidR="00A50D6A" w:rsidRPr="003903F8" w:rsidRDefault="00A50D6A" w:rsidP="00A50D6A">
      <w:pPr>
        <w:pStyle w:val="subsection"/>
      </w:pPr>
      <w:r w:rsidRPr="003903F8">
        <w:tab/>
        <w:t>(4)</w:t>
      </w:r>
      <w:r w:rsidRPr="003903F8">
        <w:tab/>
        <w:t>In this section:</w:t>
      </w:r>
    </w:p>
    <w:p w14:paraId="0AD67231" w14:textId="77777777" w:rsidR="00A50D6A" w:rsidRPr="003903F8" w:rsidRDefault="00A50D6A" w:rsidP="00A50D6A">
      <w:pPr>
        <w:pStyle w:val="Definition"/>
        <w:rPr>
          <w:szCs w:val="22"/>
        </w:rPr>
      </w:pPr>
      <w:r w:rsidRPr="003903F8">
        <w:rPr>
          <w:b/>
          <w:i/>
          <w:szCs w:val="22"/>
        </w:rPr>
        <w:t>biofuel blend</w:t>
      </w:r>
      <w:r w:rsidRPr="003903F8">
        <w:rPr>
          <w:szCs w:val="22"/>
        </w:rPr>
        <w:t xml:space="preserve"> means goods classified to:</w:t>
      </w:r>
    </w:p>
    <w:p w14:paraId="5FE77D5E" w14:textId="77777777" w:rsidR="00A50D6A" w:rsidRPr="003903F8" w:rsidRDefault="00A50D6A" w:rsidP="00A50D6A">
      <w:pPr>
        <w:pStyle w:val="paragraph"/>
      </w:pPr>
      <w:r w:rsidRPr="003903F8">
        <w:tab/>
        <w:t>(a)</w:t>
      </w:r>
      <w:r w:rsidRPr="003903F8">
        <w:tab/>
        <w:t xml:space="preserve">subheading 2710.12.62, 2710.19.22, 2710.20.00, 2710.91.22, 2710.91.62, 2710.91.80, 2710.99.22, 2710.99.62, 2710.99.80, </w:t>
      </w:r>
      <w:r w:rsidR="006D4247" w:rsidRPr="003903F8">
        <w:t>3824.99.30, 3824.99.40</w:t>
      </w:r>
      <w:r w:rsidRPr="003903F8">
        <w:t xml:space="preserve"> or 3826.00.20 of Schedule</w:t>
      </w:r>
      <w:r w:rsidR="00111271" w:rsidRPr="003903F8">
        <w:t> </w:t>
      </w:r>
      <w:r w:rsidRPr="003903F8">
        <w:t xml:space="preserve">3 to the </w:t>
      </w:r>
      <w:r w:rsidRPr="003903F8">
        <w:rPr>
          <w:i/>
        </w:rPr>
        <w:t>Customs Tariff Act 1995</w:t>
      </w:r>
      <w:r w:rsidRPr="003903F8">
        <w:t>; or</w:t>
      </w:r>
    </w:p>
    <w:p w14:paraId="4EC1687F" w14:textId="77777777" w:rsidR="00A50D6A" w:rsidRPr="003903F8" w:rsidRDefault="00A50D6A" w:rsidP="00A50D6A">
      <w:pPr>
        <w:pStyle w:val="paragraph"/>
      </w:pPr>
      <w:r w:rsidRPr="003903F8">
        <w:tab/>
        <w:t>(b)</w:t>
      </w:r>
      <w:r w:rsidRPr="003903F8">
        <w:tab/>
        <w:t>an item in the table in Schedule</w:t>
      </w:r>
      <w:r w:rsidR="00111271" w:rsidRPr="003903F8">
        <w:t> </w:t>
      </w:r>
      <w:r w:rsidR="00FC25A5" w:rsidRPr="003903F8">
        <w:t>4A,</w:t>
      </w:r>
      <w:r w:rsidR="008734BC" w:rsidRPr="003903F8">
        <w:t xml:space="preserve"> </w:t>
      </w:r>
      <w:r w:rsidRPr="003903F8">
        <w:t>5, 6,</w:t>
      </w:r>
      <w:r w:rsidR="008B7019" w:rsidRPr="003903F8">
        <w:t xml:space="preserve"> 6A,</w:t>
      </w:r>
      <w:r w:rsidRPr="003903F8">
        <w:t xml:space="preserve"> 7, 8,</w:t>
      </w:r>
      <w:r w:rsidR="00097798" w:rsidRPr="003903F8">
        <w:t xml:space="preserve"> 8A,</w:t>
      </w:r>
      <w:r w:rsidRPr="003903F8">
        <w:t xml:space="preserve"> </w:t>
      </w:r>
      <w:r w:rsidR="00B6499F" w:rsidRPr="003903F8">
        <w:t xml:space="preserve">8B, </w:t>
      </w:r>
      <w:r w:rsidRPr="003903F8">
        <w:t>9,</w:t>
      </w:r>
      <w:r w:rsidR="00222AAA" w:rsidRPr="003903F8">
        <w:t xml:space="preserve"> 9A,</w:t>
      </w:r>
      <w:r w:rsidRPr="003903F8">
        <w:t xml:space="preserve"> 10</w:t>
      </w:r>
      <w:r w:rsidR="006D4247" w:rsidRPr="003903F8">
        <w:t>,</w:t>
      </w:r>
      <w:r w:rsidR="005220B1" w:rsidRPr="003903F8">
        <w:t xml:space="preserve"> 10A,</w:t>
      </w:r>
      <w:r w:rsidR="006D4247" w:rsidRPr="003903F8">
        <w:t xml:space="preserve"> 11</w:t>
      </w:r>
      <w:r w:rsidR="00AC3ACF" w:rsidRPr="003903F8">
        <w:t>, 12</w:t>
      </w:r>
      <w:r w:rsidR="00F54C08" w:rsidRPr="003903F8">
        <w:t>, 13</w:t>
      </w:r>
      <w:r w:rsidR="00531E7F" w:rsidRPr="003903F8">
        <w:t>, 14 or 15</w:t>
      </w:r>
      <w:r w:rsidRPr="003903F8">
        <w:t xml:space="preserve"> to that Act that relates to a subheading mentioned in </w:t>
      </w:r>
      <w:r w:rsidR="00111271" w:rsidRPr="003903F8">
        <w:t>paragraph (</w:t>
      </w:r>
      <w:r w:rsidRPr="003903F8">
        <w:t>a).</w:t>
      </w:r>
    </w:p>
    <w:p w14:paraId="6CD2B8CF" w14:textId="77777777" w:rsidR="00A50D6A" w:rsidRPr="003903F8" w:rsidRDefault="00A50D6A" w:rsidP="00A50D6A">
      <w:pPr>
        <w:pStyle w:val="Definition"/>
      </w:pPr>
      <w:r w:rsidRPr="003903F8">
        <w:rPr>
          <w:b/>
          <w:i/>
        </w:rPr>
        <w:t>biofuel constituent</w:t>
      </w:r>
      <w:r w:rsidRPr="003903F8">
        <w:t>, for a biofuel blend, means a constituent of the blend that is:</w:t>
      </w:r>
    </w:p>
    <w:p w14:paraId="6B08D3E2" w14:textId="77777777" w:rsidR="00A50D6A" w:rsidRPr="003903F8" w:rsidRDefault="00A50D6A" w:rsidP="00A50D6A">
      <w:pPr>
        <w:pStyle w:val="paragraph"/>
      </w:pPr>
      <w:r w:rsidRPr="003903F8">
        <w:tab/>
        <w:t>(a)</w:t>
      </w:r>
      <w:r w:rsidRPr="003903F8">
        <w:tab/>
        <w:t>biodiesel; or</w:t>
      </w:r>
    </w:p>
    <w:p w14:paraId="4CB57A84" w14:textId="77777777" w:rsidR="00A50D6A" w:rsidRPr="003903F8" w:rsidRDefault="00A50D6A" w:rsidP="00A50D6A">
      <w:pPr>
        <w:pStyle w:val="paragraph"/>
      </w:pPr>
      <w:r w:rsidRPr="003903F8">
        <w:tab/>
        <w:t>(b)</w:t>
      </w:r>
      <w:r w:rsidRPr="003903F8">
        <w:tab/>
        <w:t>denatured ethanol;</w:t>
      </w:r>
    </w:p>
    <w:p w14:paraId="6929E5B4" w14:textId="77777777" w:rsidR="00A50D6A" w:rsidRPr="003903F8" w:rsidRDefault="00A50D6A" w:rsidP="00A50D6A">
      <w:pPr>
        <w:pStyle w:val="subsection2"/>
      </w:pPr>
      <w:r w:rsidRPr="003903F8">
        <w:t>(within the meaning of the subheading of Schedule</w:t>
      </w:r>
      <w:r w:rsidR="00111271" w:rsidRPr="003903F8">
        <w:t> </w:t>
      </w:r>
      <w:r w:rsidRPr="003903F8">
        <w:t xml:space="preserve">3 to the </w:t>
      </w:r>
      <w:r w:rsidRPr="003903F8">
        <w:rPr>
          <w:i/>
        </w:rPr>
        <w:t>Customs Tariff Act 1995</w:t>
      </w:r>
      <w:r w:rsidRPr="003903F8">
        <w:t xml:space="preserve"> to which the blend is classified or relates).</w:t>
      </w:r>
    </w:p>
    <w:p w14:paraId="075E1CBC" w14:textId="77777777" w:rsidR="005D23DB" w:rsidRPr="003903F8" w:rsidRDefault="005D23DB" w:rsidP="005D23DB">
      <w:pPr>
        <w:pStyle w:val="ActHead5"/>
      </w:pPr>
      <w:bookmarkStart w:id="292" w:name="_Toc178254361"/>
      <w:r w:rsidRPr="007D19F7">
        <w:rPr>
          <w:rStyle w:val="CharSectno"/>
        </w:rPr>
        <w:lastRenderedPageBreak/>
        <w:t>105C</w:t>
      </w:r>
      <w:r w:rsidRPr="003903F8">
        <w:t xml:space="preserve">  Returns</w:t>
      </w:r>
      <w:bookmarkEnd w:id="292"/>
    </w:p>
    <w:p w14:paraId="408112D1" w14:textId="77777777" w:rsidR="005D23DB" w:rsidRPr="003903F8" w:rsidRDefault="005D23DB" w:rsidP="004651A9">
      <w:pPr>
        <w:pStyle w:val="subsection"/>
        <w:keepNext/>
      </w:pPr>
      <w:r w:rsidRPr="003903F8">
        <w:tab/>
        <w:t>(1)</w:t>
      </w:r>
      <w:r w:rsidRPr="003903F8">
        <w:tab/>
        <w:t>This section applies if:</w:t>
      </w:r>
    </w:p>
    <w:p w14:paraId="32BBB072" w14:textId="77777777" w:rsidR="005D23DB" w:rsidRPr="003903F8" w:rsidRDefault="005D23DB" w:rsidP="005D23DB">
      <w:pPr>
        <w:pStyle w:val="paragraph"/>
      </w:pPr>
      <w:r w:rsidRPr="003903F8">
        <w:tab/>
        <w:t>(a)</w:t>
      </w:r>
      <w:r w:rsidRPr="003903F8">
        <w:tab/>
        <w:t>excisable goods are manufactured within a manufacture period; and</w:t>
      </w:r>
    </w:p>
    <w:p w14:paraId="656CDB0E" w14:textId="77777777" w:rsidR="005D23DB" w:rsidRPr="003903F8" w:rsidRDefault="005D23DB" w:rsidP="005D23DB">
      <w:pPr>
        <w:pStyle w:val="paragraph"/>
      </w:pPr>
      <w:r w:rsidRPr="003903F8">
        <w:tab/>
        <w:t>(b)</w:t>
      </w:r>
      <w:r w:rsidRPr="003903F8">
        <w:tab/>
        <w:t>excise</w:t>
      </w:r>
      <w:r w:rsidR="007D19F7">
        <w:noBreakHyphen/>
      </w:r>
      <w:r w:rsidRPr="003903F8">
        <w:t>equivalent goods are used in that manufacture (whether or not in that period); and</w:t>
      </w:r>
    </w:p>
    <w:p w14:paraId="1C1C9988" w14:textId="77777777" w:rsidR="005D23DB" w:rsidRPr="003903F8" w:rsidRDefault="005D23DB" w:rsidP="005D23DB">
      <w:pPr>
        <w:pStyle w:val="paragraph"/>
      </w:pPr>
      <w:r w:rsidRPr="003903F8">
        <w:tab/>
        <w:t>(c)</w:t>
      </w:r>
      <w:r w:rsidRPr="003903F8">
        <w:tab/>
        <w:t>the excise</w:t>
      </w:r>
      <w:r w:rsidR="007D19F7">
        <w:noBreakHyphen/>
      </w:r>
      <w:r w:rsidRPr="003903F8">
        <w:t xml:space="preserve">equivalent goods are subject to </w:t>
      </w:r>
      <w:r w:rsidR="00915931" w:rsidRPr="003903F8">
        <w:t>customs control</w:t>
      </w:r>
      <w:r w:rsidRPr="003903F8">
        <w:t xml:space="preserve"> at the time they are used in that manufacture; and</w:t>
      </w:r>
    </w:p>
    <w:p w14:paraId="103AAA09" w14:textId="77777777" w:rsidR="005D23DB" w:rsidRPr="003903F8" w:rsidRDefault="005D23DB" w:rsidP="005D23DB">
      <w:pPr>
        <w:pStyle w:val="paragraph"/>
      </w:pPr>
      <w:r w:rsidRPr="003903F8">
        <w:tab/>
        <w:t>(d)</w:t>
      </w:r>
      <w:r w:rsidRPr="003903F8">
        <w:tab/>
        <w:t>that manufacture occurs at a place that is both:</w:t>
      </w:r>
    </w:p>
    <w:p w14:paraId="3599D484" w14:textId="77777777" w:rsidR="005D23DB" w:rsidRPr="003903F8" w:rsidRDefault="005D23DB" w:rsidP="005D23DB">
      <w:pPr>
        <w:pStyle w:val="paragraphsub"/>
      </w:pPr>
      <w:r w:rsidRPr="003903F8">
        <w:tab/>
        <w:t>(i)</w:t>
      </w:r>
      <w:r w:rsidRPr="003903F8">
        <w:tab/>
        <w:t xml:space="preserve">a warehouse </w:t>
      </w:r>
      <w:r w:rsidR="007157D7" w:rsidRPr="003903F8">
        <w:t>covered by</w:t>
      </w:r>
      <w:r w:rsidRPr="003903F8">
        <w:t xml:space="preserve"> a warehouse licence granted under Part</w:t>
      </w:r>
      <w:r w:rsidR="00A76F56" w:rsidRPr="003903F8">
        <w:t> </w:t>
      </w:r>
      <w:r w:rsidRPr="003903F8">
        <w:t>V of this Act; and</w:t>
      </w:r>
    </w:p>
    <w:p w14:paraId="697A9D19" w14:textId="77777777" w:rsidR="005D23DB" w:rsidRPr="003903F8" w:rsidRDefault="005D23DB" w:rsidP="005D23DB">
      <w:pPr>
        <w:pStyle w:val="paragraphsub"/>
      </w:pPr>
      <w:r w:rsidRPr="003903F8">
        <w:tab/>
        <w:t>(ii)</w:t>
      </w:r>
      <w:r w:rsidRPr="003903F8">
        <w:tab/>
        <w:t xml:space="preserve">premises </w:t>
      </w:r>
      <w:r w:rsidR="007157D7" w:rsidRPr="003903F8">
        <w:t>covered by</w:t>
      </w:r>
      <w:r w:rsidRPr="003903F8">
        <w:t xml:space="preserve"> a manufacturer licence granted under the </w:t>
      </w:r>
      <w:r w:rsidRPr="003903F8">
        <w:rPr>
          <w:i/>
        </w:rPr>
        <w:t>Excise Act 1901</w:t>
      </w:r>
      <w:r w:rsidRPr="003903F8">
        <w:t>.</w:t>
      </w:r>
    </w:p>
    <w:p w14:paraId="1FE9BD6C" w14:textId="77777777" w:rsidR="005D23DB" w:rsidRPr="003903F8" w:rsidRDefault="005D23DB" w:rsidP="005D23DB">
      <w:pPr>
        <w:pStyle w:val="subsection"/>
      </w:pPr>
      <w:r w:rsidRPr="003903F8">
        <w:tab/>
        <w:t>(2)</w:t>
      </w:r>
      <w:r w:rsidRPr="003903F8">
        <w:tab/>
        <w:t>The legal owner of the excise</w:t>
      </w:r>
      <w:r w:rsidR="007D19F7">
        <w:noBreakHyphen/>
      </w:r>
      <w:r w:rsidRPr="003903F8">
        <w:t>equivalent goods at the time they are used in that manufacture must:</w:t>
      </w:r>
    </w:p>
    <w:p w14:paraId="65149CF1" w14:textId="77777777" w:rsidR="005D23DB" w:rsidRPr="003903F8" w:rsidRDefault="005D23DB" w:rsidP="005D23DB">
      <w:pPr>
        <w:pStyle w:val="paragraph"/>
      </w:pPr>
      <w:r w:rsidRPr="003903F8">
        <w:tab/>
        <w:t>(a)</w:t>
      </w:r>
      <w:r w:rsidRPr="003903F8">
        <w:tab/>
        <w:t xml:space="preserve">give </w:t>
      </w:r>
      <w:r w:rsidR="00915931" w:rsidRPr="003903F8">
        <w:t>the Department</w:t>
      </w:r>
      <w:r w:rsidRPr="003903F8">
        <w:t xml:space="preserve"> a return within 8 days after the end of the manufacture period, providing particulars in accordance with section</w:t>
      </w:r>
      <w:r w:rsidR="00111271" w:rsidRPr="003903F8">
        <w:t> </w:t>
      </w:r>
      <w:r w:rsidRPr="003903F8">
        <w:t>71K or 71L in relation to the excise</w:t>
      </w:r>
      <w:r w:rsidR="007D19F7">
        <w:noBreakHyphen/>
      </w:r>
      <w:r w:rsidRPr="003903F8">
        <w:t>equivalent goods; and</w:t>
      </w:r>
    </w:p>
    <w:p w14:paraId="62D5B90B" w14:textId="77777777" w:rsidR="005D23DB" w:rsidRPr="003903F8" w:rsidRDefault="005D23DB" w:rsidP="005D23DB">
      <w:pPr>
        <w:pStyle w:val="paragraph"/>
      </w:pPr>
      <w:r w:rsidRPr="003903F8">
        <w:tab/>
        <w:t>(b)</w:t>
      </w:r>
      <w:r w:rsidRPr="003903F8">
        <w:tab/>
        <w:t xml:space="preserve">at the time when each return is given to </w:t>
      </w:r>
      <w:r w:rsidR="00915931" w:rsidRPr="003903F8">
        <w:t>the Department</w:t>
      </w:r>
      <w:r w:rsidRPr="003903F8">
        <w:t xml:space="preserve">, pay any amount of duty referred to in </w:t>
      </w:r>
      <w:r w:rsidR="00A50D6A" w:rsidRPr="003903F8">
        <w:t>paragraph</w:t>
      </w:r>
      <w:r w:rsidR="00111271" w:rsidRPr="003903F8">
        <w:t> </w:t>
      </w:r>
      <w:r w:rsidR="00A50D6A" w:rsidRPr="003903F8">
        <w:t xml:space="preserve">105B(1A)(b) or </w:t>
      </w:r>
      <w:r w:rsidRPr="003903F8">
        <w:t>subsection</w:t>
      </w:r>
      <w:r w:rsidR="00111271" w:rsidRPr="003903F8">
        <w:t> </w:t>
      </w:r>
      <w:r w:rsidRPr="003903F8">
        <w:t>105B(3) that is owing at the rate applicable at the time the excisable goods are manufactured.</w:t>
      </w:r>
    </w:p>
    <w:p w14:paraId="3C28BFA0" w14:textId="77777777" w:rsidR="005D23DB" w:rsidRPr="003903F8" w:rsidRDefault="005D23DB" w:rsidP="005D23DB">
      <w:pPr>
        <w:pStyle w:val="Penalty"/>
      </w:pPr>
      <w:r w:rsidRPr="003903F8">
        <w:t>Penalty:</w:t>
      </w:r>
      <w:r w:rsidRPr="003903F8">
        <w:tab/>
      </w:r>
      <w:r w:rsidR="002F1630" w:rsidRPr="003903F8">
        <w:t>60 penalty units</w:t>
      </w:r>
      <w:r w:rsidRPr="003903F8">
        <w:t>.</w:t>
      </w:r>
    </w:p>
    <w:p w14:paraId="024C34CC" w14:textId="77777777" w:rsidR="005D23DB" w:rsidRPr="003903F8" w:rsidRDefault="005D23DB" w:rsidP="005D23DB">
      <w:pPr>
        <w:pStyle w:val="subsection"/>
      </w:pPr>
      <w:r w:rsidRPr="003903F8">
        <w:tab/>
        <w:t>(3)</w:t>
      </w:r>
      <w:r w:rsidRPr="003903F8">
        <w:tab/>
      </w:r>
      <w:r w:rsidR="00111271" w:rsidRPr="003903F8">
        <w:t>Subsection (</w:t>
      </w:r>
      <w:r w:rsidRPr="003903F8">
        <w:t>2) is an offence of strict liability.</w:t>
      </w:r>
    </w:p>
    <w:p w14:paraId="40921727" w14:textId="77777777" w:rsidR="005D23DB" w:rsidRPr="003903F8" w:rsidRDefault="005D23DB" w:rsidP="005D23DB">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3F8F10FB" w14:textId="77777777" w:rsidR="005D23DB" w:rsidRPr="003903F8" w:rsidRDefault="005D23DB" w:rsidP="005D23DB">
      <w:pPr>
        <w:pStyle w:val="subsection"/>
      </w:pPr>
      <w:r w:rsidRPr="003903F8">
        <w:tab/>
        <w:t>(4)</w:t>
      </w:r>
      <w:r w:rsidRPr="003903F8">
        <w:tab/>
        <w:t>In this section:</w:t>
      </w:r>
    </w:p>
    <w:p w14:paraId="6E8B478B" w14:textId="77777777" w:rsidR="005D23DB" w:rsidRPr="003903F8" w:rsidRDefault="005D23DB" w:rsidP="005D23DB">
      <w:pPr>
        <w:pStyle w:val="Definition"/>
      </w:pPr>
      <w:r w:rsidRPr="003903F8">
        <w:rPr>
          <w:b/>
          <w:i/>
        </w:rPr>
        <w:t>manufacture period</w:t>
      </w:r>
      <w:r w:rsidRPr="003903F8">
        <w:t xml:space="preserve"> means:</w:t>
      </w:r>
    </w:p>
    <w:p w14:paraId="7044A1F2" w14:textId="77777777" w:rsidR="005D23DB" w:rsidRPr="003903F8" w:rsidRDefault="005D23DB" w:rsidP="005D23DB">
      <w:pPr>
        <w:pStyle w:val="paragraph"/>
      </w:pPr>
      <w:r w:rsidRPr="003903F8">
        <w:tab/>
        <w:t>(a)</w:t>
      </w:r>
      <w:r w:rsidRPr="003903F8">
        <w:tab/>
        <w:t>a 7</w:t>
      </w:r>
      <w:r w:rsidR="007D19F7">
        <w:noBreakHyphen/>
      </w:r>
      <w:r w:rsidRPr="003903F8">
        <w:t>day period beginning on a Monday; or</w:t>
      </w:r>
    </w:p>
    <w:p w14:paraId="1405A3E6" w14:textId="77777777" w:rsidR="005D23DB" w:rsidRPr="003903F8" w:rsidRDefault="005D23DB" w:rsidP="005D23DB">
      <w:pPr>
        <w:pStyle w:val="paragraph"/>
      </w:pPr>
      <w:r w:rsidRPr="003903F8">
        <w:tab/>
        <w:t>(b)</w:t>
      </w:r>
      <w:r w:rsidRPr="003903F8">
        <w:tab/>
        <w:t>if the regulations prescribe a different period for the purposes of this definition—that period.</w:t>
      </w:r>
    </w:p>
    <w:p w14:paraId="376D6015" w14:textId="77777777" w:rsidR="005D23DB" w:rsidRPr="003903F8" w:rsidRDefault="005D23DB" w:rsidP="005D23DB">
      <w:pPr>
        <w:pStyle w:val="subsection"/>
      </w:pPr>
      <w:r w:rsidRPr="003903F8">
        <w:lastRenderedPageBreak/>
        <w:tab/>
        <w:t>(5)</w:t>
      </w:r>
      <w:r w:rsidRPr="003903F8">
        <w:tab/>
        <w:t>If the regulations do prescribe such a different period, the regulations may also prescribe matters of a transitional nature relating to the change to the different period.</w:t>
      </w:r>
    </w:p>
    <w:p w14:paraId="7A0BE1F0" w14:textId="77777777" w:rsidR="005D23DB" w:rsidRPr="003903F8" w:rsidRDefault="005D23DB" w:rsidP="00EF645A">
      <w:pPr>
        <w:pStyle w:val="ActHead5"/>
      </w:pPr>
      <w:bookmarkStart w:id="293" w:name="_Toc178254362"/>
      <w:r w:rsidRPr="007D19F7">
        <w:rPr>
          <w:rStyle w:val="CharSectno"/>
        </w:rPr>
        <w:t>105D</w:t>
      </w:r>
      <w:r w:rsidRPr="003903F8">
        <w:t xml:space="preserve">  GST matters</w:t>
      </w:r>
      <w:bookmarkEnd w:id="293"/>
    </w:p>
    <w:p w14:paraId="34E7AC00" w14:textId="77777777" w:rsidR="005D23DB" w:rsidRPr="003903F8" w:rsidRDefault="005D23DB" w:rsidP="00EF645A">
      <w:pPr>
        <w:pStyle w:val="subsection"/>
        <w:keepNext/>
        <w:keepLines/>
      </w:pPr>
      <w:r w:rsidRPr="003903F8">
        <w:tab/>
        <w:t>(1)</w:t>
      </w:r>
      <w:r w:rsidRPr="003903F8">
        <w:tab/>
        <w:t>This section applies if:</w:t>
      </w:r>
    </w:p>
    <w:p w14:paraId="36BE408F" w14:textId="77777777" w:rsidR="005D23DB" w:rsidRPr="003903F8" w:rsidRDefault="005D23DB" w:rsidP="00EF645A">
      <w:pPr>
        <w:pStyle w:val="paragraph"/>
        <w:keepNext/>
        <w:keepLines/>
      </w:pPr>
      <w:r w:rsidRPr="003903F8">
        <w:tab/>
        <w:t>(a)</w:t>
      </w:r>
      <w:r w:rsidRPr="003903F8">
        <w:tab/>
        <w:t>excise</w:t>
      </w:r>
      <w:r w:rsidR="007D19F7">
        <w:noBreakHyphen/>
      </w:r>
      <w:r w:rsidRPr="003903F8">
        <w:t>equivalent goods are entered for warehousing; and</w:t>
      </w:r>
    </w:p>
    <w:p w14:paraId="3BBF8F82" w14:textId="77777777" w:rsidR="005D23DB" w:rsidRPr="003903F8" w:rsidRDefault="005D23DB" w:rsidP="00EF645A">
      <w:pPr>
        <w:pStyle w:val="paragraph"/>
        <w:keepNext/>
        <w:keepLines/>
      </w:pPr>
      <w:r w:rsidRPr="003903F8">
        <w:tab/>
        <w:t>(b)</w:t>
      </w:r>
      <w:r w:rsidRPr="003903F8">
        <w:tab/>
        <w:t>excisable goods are manufactured and the excise</w:t>
      </w:r>
      <w:r w:rsidR="007D19F7">
        <w:noBreakHyphen/>
      </w:r>
      <w:r w:rsidRPr="003903F8">
        <w:t>equivalent goods are used in that manufacture; and</w:t>
      </w:r>
    </w:p>
    <w:p w14:paraId="3EF134BC" w14:textId="77777777" w:rsidR="005D23DB" w:rsidRPr="003903F8" w:rsidRDefault="005D23DB" w:rsidP="005D23DB">
      <w:pPr>
        <w:pStyle w:val="paragraph"/>
      </w:pPr>
      <w:r w:rsidRPr="003903F8">
        <w:tab/>
        <w:t>(c)</w:t>
      </w:r>
      <w:r w:rsidRPr="003903F8">
        <w:tab/>
        <w:t>the excise</w:t>
      </w:r>
      <w:r w:rsidR="007D19F7">
        <w:noBreakHyphen/>
      </w:r>
      <w:r w:rsidRPr="003903F8">
        <w:t xml:space="preserve">equivalent goods are subject to </w:t>
      </w:r>
      <w:r w:rsidR="00915931" w:rsidRPr="003903F8">
        <w:t>customs control</w:t>
      </w:r>
      <w:r w:rsidRPr="003903F8">
        <w:t xml:space="preserve"> at the time they are used in that manufacture.</w:t>
      </w:r>
    </w:p>
    <w:p w14:paraId="4680E737" w14:textId="77777777" w:rsidR="005D23DB" w:rsidRPr="003903F8" w:rsidRDefault="005D23DB" w:rsidP="005D23DB">
      <w:pPr>
        <w:pStyle w:val="SubsectionHead"/>
      </w:pPr>
      <w:r w:rsidRPr="003903F8">
        <w:t>Taxable importation</w:t>
      </w:r>
    </w:p>
    <w:p w14:paraId="5A32F76E" w14:textId="77777777" w:rsidR="005D23DB" w:rsidRPr="003903F8" w:rsidRDefault="005D23DB" w:rsidP="005D23DB">
      <w:pPr>
        <w:pStyle w:val="subsection"/>
      </w:pPr>
      <w:r w:rsidRPr="003903F8">
        <w:tab/>
        <w:t>(2)</w:t>
      </w:r>
      <w:r w:rsidRPr="003903F8">
        <w:tab/>
        <w:t>For the purposes of the GST Act, the importer of the excise</w:t>
      </w:r>
      <w:r w:rsidR="007D19F7">
        <w:noBreakHyphen/>
      </w:r>
      <w:r w:rsidRPr="003903F8">
        <w:t>equivalent goods is taken to have entered them for home consumption at the time the excisable goods are manufactured.</w:t>
      </w:r>
    </w:p>
    <w:p w14:paraId="704B179E" w14:textId="77777777" w:rsidR="005D23DB" w:rsidRPr="003903F8" w:rsidRDefault="005D23DB" w:rsidP="005D23DB">
      <w:pPr>
        <w:pStyle w:val="notetext"/>
      </w:pPr>
      <w:r w:rsidRPr="003903F8">
        <w:t>Note:</w:t>
      </w:r>
      <w:r w:rsidRPr="003903F8">
        <w:tab/>
        <w:t>Section</w:t>
      </w:r>
      <w:r w:rsidR="00111271" w:rsidRPr="003903F8">
        <w:t> </w:t>
      </w:r>
      <w:r w:rsidRPr="003903F8">
        <w:t>13</w:t>
      </w:r>
      <w:r w:rsidR="007D19F7">
        <w:noBreakHyphen/>
      </w:r>
      <w:r w:rsidRPr="003903F8">
        <w:t>5 of the GST Act deals with taxable importations of goods entered for home consumption.</w:t>
      </w:r>
    </w:p>
    <w:p w14:paraId="0BD5EE61" w14:textId="77777777" w:rsidR="005D23DB" w:rsidRPr="003903F8" w:rsidRDefault="005D23DB" w:rsidP="005D23DB">
      <w:pPr>
        <w:pStyle w:val="SubsectionHead"/>
      </w:pPr>
      <w:r w:rsidRPr="003903F8">
        <w:t>Deferred payment of GST</w:t>
      </w:r>
    </w:p>
    <w:p w14:paraId="2926BAF5" w14:textId="77777777" w:rsidR="005D23DB" w:rsidRPr="003903F8" w:rsidRDefault="005D23DB" w:rsidP="005D23DB">
      <w:pPr>
        <w:pStyle w:val="subsection"/>
      </w:pPr>
      <w:r w:rsidRPr="003903F8">
        <w:tab/>
        <w:t>(3)</w:t>
      </w:r>
      <w:r w:rsidRPr="003903F8">
        <w:tab/>
        <w:t>If the importer of the excise</w:t>
      </w:r>
      <w:r w:rsidR="007D19F7">
        <w:noBreakHyphen/>
      </w:r>
      <w:r w:rsidRPr="003903F8">
        <w:t>equivalent goods is an approved entity at the time the excisable goods are manufactured, then for the purposes of the GST Act and the GST regulations the importer is taken to have entered the excise</w:t>
      </w:r>
      <w:r w:rsidR="007D19F7">
        <w:noBreakHyphen/>
      </w:r>
      <w:r w:rsidRPr="003903F8">
        <w:t>equivalent goods for home consumption by computer at that time.</w:t>
      </w:r>
    </w:p>
    <w:p w14:paraId="4DDF19ED" w14:textId="77777777" w:rsidR="005D23DB" w:rsidRPr="003903F8" w:rsidRDefault="005D23DB" w:rsidP="005D23DB">
      <w:pPr>
        <w:pStyle w:val="notetext"/>
      </w:pPr>
      <w:r w:rsidRPr="003903F8">
        <w:t>Note:</w:t>
      </w:r>
      <w:r w:rsidRPr="003903F8">
        <w:tab/>
        <w:t>Regulations made for the purposes of paragraph</w:t>
      </w:r>
      <w:r w:rsidR="00111271" w:rsidRPr="003903F8">
        <w:t> </w:t>
      </w:r>
      <w:r w:rsidRPr="003903F8">
        <w:t>33</w:t>
      </w:r>
      <w:r w:rsidR="007D19F7">
        <w:noBreakHyphen/>
      </w:r>
      <w:r w:rsidRPr="003903F8">
        <w:t xml:space="preserve">15(1)(b) of the GST Act deal with deferred payment </w:t>
      </w:r>
      <w:r w:rsidR="00AC6E29" w:rsidRPr="003903F8">
        <w:t>of assessed GST</w:t>
      </w:r>
      <w:r w:rsidRPr="003903F8">
        <w:t xml:space="preserve"> on taxable importations and require goods to have been entered for home consumption by computer.</w:t>
      </w:r>
    </w:p>
    <w:p w14:paraId="02F27989" w14:textId="77777777" w:rsidR="005D23DB" w:rsidRPr="003903F8" w:rsidRDefault="005D23DB" w:rsidP="005D23DB">
      <w:pPr>
        <w:pStyle w:val="SubsectionHead"/>
      </w:pPr>
      <w:r w:rsidRPr="003903F8">
        <w:t>Definitions</w:t>
      </w:r>
    </w:p>
    <w:p w14:paraId="2B2D277B" w14:textId="77777777" w:rsidR="005D23DB" w:rsidRPr="003903F8" w:rsidRDefault="005D23DB" w:rsidP="005D23DB">
      <w:pPr>
        <w:pStyle w:val="subsection"/>
      </w:pPr>
      <w:r w:rsidRPr="003903F8">
        <w:tab/>
        <w:t>(4)</w:t>
      </w:r>
      <w:r w:rsidRPr="003903F8">
        <w:tab/>
        <w:t>In this section:</w:t>
      </w:r>
    </w:p>
    <w:p w14:paraId="7E5061B0" w14:textId="77777777" w:rsidR="005D23DB" w:rsidRPr="003903F8" w:rsidRDefault="005D23DB" w:rsidP="005D23DB">
      <w:pPr>
        <w:pStyle w:val="Definition"/>
      </w:pPr>
      <w:r w:rsidRPr="003903F8">
        <w:rPr>
          <w:b/>
          <w:i/>
        </w:rPr>
        <w:t xml:space="preserve">approved entity </w:t>
      </w:r>
      <w:r w:rsidRPr="003903F8">
        <w:t>means an entity approved under regulations made for the purposes of paragraph</w:t>
      </w:r>
      <w:r w:rsidR="00111271" w:rsidRPr="003903F8">
        <w:t> </w:t>
      </w:r>
      <w:r w:rsidRPr="003903F8">
        <w:t>33</w:t>
      </w:r>
      <w:r w:rsidR="007D19F7">
        <w:noBreakHyphen/>
      </w:r>
      <w:r w:rsidRPr="003903F8">
        <w:t>15(1)(b) of the GST Act.</w:t>
      </w:r>
    </w:p>
    <w:p w14:paraId="6CC0A322" w14:textId="77777777" w:rsidR="005D23DB" w:rsidRPr="003903F8" w:rsidRDefault="005D23DB" w:rsidP="005D23DB">
      <w:pPr>
        <w:pStyle w:val="Definition"/>
      </w:pPr>
      <w:r w:rsidRPr="003903F8">
        <w:rPr>
          <w:b/>
          <w:i/>
        </w:rPr>
        <w:lastRenderedPageBreak/>
        <w:t xml:space="preserve">GST regulations </w:t>
      </w:r>
      <w:r w:rsidRPr="003903F8">
        <w:t xml:space="preserve">means </w:t>
      </w:r>
      <w:r w:rsidR="00BD6076" w:rsidRPr="003903F8">
        <w:t xml:space="preserve">regulations made under the </w:t>
      </w:r>
      <w:r w:rsidR="00BD6076" w:rsidRPr="003903F8">
        <w:rPr>
          <w:i/>
        </w:rPr>
        <w:t>A New Tax System (Goods and Services Tax) Act 1999</w:t>
      </w:r>
      <w:r w:rsidRPr="003903F8">
        <w:t>.</w:t>
      </w:r>
    </w:p>
    <w:p w14:paraId="353F357B" w14:textId="77777777" w:rsidR="005D23DB" w:rsidRPr="003903F8" w:rsidRDefault="005D23DB" w:rsidP="005D23DB">
      <w:pPr>
        <w:pStyle w:val="ActHead5"/>
      </w:pPr>
      <w:bookmarkStart w:id="294" w:name="_Toc178254363"/>
      <w:r w:rsidRPr="007D19F7">
        <w:rPr>
          <w:rStyle w:val="CharSectno"/>
        </w:rPr>
        <w:t>105E</w:t>
      </w:r>
      <w:r w:rsidRPr="003903F8">
        <w:t xml:space="preserve">  Use of excise</w:t>
      </w:r>
      <w:r w:rsidR="007D19F7">
        <w:noBreakHyphen/>
      </w:r>
      <w:r w:rsidRPr="003903F8">
        <w:t>equivalent goods in the manufacture of excisable goods to occur at a dual</w:t>
      </w:r>
      <w:r w:rsidR="007D19F7">
        <w:noBreakHyphen/>
      </w:r>
      <w:r w:rsidRPr="003903F8">
        <w:t>licensed place</w:t>
      </w:r>
      <w:bookmarkEnd w:id="294"/>
    </w:p>
    <w:p w14:paraId="54F37956" w14:textId="77777777" w:rsidR="005D23DB" w:rsidRPr="003903F8" w:rsidRDefault="005D23DB" w:rsidP="005D23DB">
      <w:pPr>
        <w:pStyle w:val="subsection"/>
      </w:pPr>
      <w:r w:rsidRPr="003903F8">
        <w:tab/>
      </w:r>
      <w:r w:rsidRPr="003903F8">
        <w:tab/>
        <w:t>A person must not use excise</w:t>
      </w:r>
      <w:r w:rsidR="007D19F7">
        <w:noBreakHyphen/>
      </w:r>
      <w:r w:rsidRPr="003903F8">
        <w:t xml:space="preserve">equivalent goods subject to </w:t>
      </w:r>
      <w:r w:rsidR="00915931" w:rsidRPr="003903F8">
        <w:t>customs control</w:t>
      </w:r>
      <w:r w:rsidRPr="003903F8">
        <w:t xml:space="preserve"> in the manufacture of excisable goods unless that manufacture occurs at a place that is both:</w:t>
      </w:r>
    </w:p>
    <w:p w14:paraId="1B82C74A" w14:textId="77777777" w:rsidR="005D23DB" w:rsidRPr="003903F8" w:rsidRDefault="005D23DB" w:rsidP="005D23DB">
      <w:pPr>
        <w:pStyle w:val="paragraph"/>
      </w:pPr>
      <w:r w:rsidRPr="003903F8">
        <w:tab/>
        <w:t>(a)</w:t>
      </w:r>
      <w:r w:rsidRPr="003903F8">
        <w:tab/>
        <w:t xml:space="preserve">a warehouse </w:t>
      </w:r>
      <w:r w:rsidR="0014035A" w:rsidRPr="003903F8">
        <w:t>covered by</w:t>
      </w:r>
      <w:r w:rsidRPr="003903F8">
        <w:t xml:space="preserve"> a warehouse licence granted under Part</w:t>
      </w:r>
      <w:r w:rsidR="00A76F56" w:rsidRPr="003903F8">
        <w:t> </w:t>
      </w:r>
      <w:r w:rsidRPr="003903F8">
        <w:t>V of this Act; and</w:t>
      </w:r>
    </w:p>
    <w:p w14:paraId="03241CB5" w14:textId="77777777" w:rsidR="005D23DB" w:rsidRPr="003903F8" w:rsidRDefault="005D23DB" w:rsidP="005D23DB">
      <w:pPr>
        <w:pStyle w:val="paragraph"/>
      </w:pPr>
      <w:r w:rsidRPr="003903F8">
        <w:tab/>
        <w:t>(b)</w:t>
      </w:r>
      <w:r w:rsidRPr="003903F8">
        <w:tab/>
        <w:t xml:space="preserve">premises </w:t>
      </w:r>
      <w:r w:rsidR="0014035A" w:rsidRPr="003903F8">
        <w:t>covered by</w:t>
      </w:r>
      <w:r w:rsidRPr="003903F8">
        <w:t xml:space="preserve"> a manufacturer licence granted under the </w:t>
      </w:r>
      <w:r w:rsidRPr="003903F8">
        <w:rPr>
          <w:i/>
        </w:rPr>
        <w:t>Excise Act 1901</w:t>
      </w:r>
      <w:r w:rsidRPr="003903F8">
        <w:t>.</w:t>
      </w:r>
    </w:p>
    <w:p w14:paraId="1B6DEF6C" w14:textId="77777777" w:rsidR="00132403" w:rsidRPr="003903F8" w:rsidRDefault="00132403" w:rsidP="00A75BFE">
      <w:pPr>
        <w:pStyle w:val="ActHead2"/>
        <w:pageBreakBefore/>
      </w:pPr>
      <w:bookmarkStart w:id="295" w:name="_Toc178254364"/>
      <w:r w:rsidRPr="007D19F7">
        <w:rPr>
          <w:rStyle w:val="CharPartNo"/>
        </w:rPr>
        <w:lastRenderedPageBreak/>
        <w:t>Part</w:t>
      </w:r>
      <w:r w:rsidR="00A76F56" w:rsidRPr="007D19F7">
        <w:rPr>
          <w:rStyle w:val="CharPartNo"/>
        </w:rPr>
        <w:t> </w:t>
      </w:r>
      <w:r w:rsidRPr="007D19F7">
        <w:rPr>
          <w:rStyle w:val="CharPartNo"/>
        </w:rPr>
        <w:t>VB</w:t>
      </w:r>
      <w:r w:rsidRPr="003903F8">
        <w:t>—</w:t>
      </w:r>
      <w:r w:rsidRPr="007D19F7">
        <w:rPr>
          <w:rStyle w:val="CharPartText"/>
        </w:rPr>
        <w:t>Information about persons departing Australia</w:t>
      </w:r>
      <w:bookmarkEnd w:id="295"/>
    </w:p>
    <w:p w14:paraId="6386C765" w14:textId="77777777" w:rsidR="00132403" w:rsidRPr="003903F8" w:rsidRDefault="00132403" w:rsidP="00132403">
      <w:pPr>
        <w:pStyle w:val="ActHead3"/>
      </w:pPr>
      <w:bookmarkStart w:id="296" w:name="_Toc178254365"/>
      <w:r w:rsidRPr="007D19F7">
        <w:rPr>
          <w:rStyle w:val="CharDivNo"/>
        </w:rPr>
        <w:t>Division</w:t>
      </w:r>
      <w:r w:rsidR="00111271" w:rsidRPr="007D19F7">
        <w:rPr>
          <w:rStyle w:val="CharDivNo"/>
        </w:rPr>
        <w:t> </w:t>
      </w:r>
      <w:r w:rsidRPr="007D19F7">
        <w:rPr>
          <w:rStyle w:val="CharDivNo"/>
        </w:rPr>
        <w:t>1</w:t>
      </w:r>
      <w:r w:rsidRPr="003903F8">
        <w:t>—</w:t>
      </w:r>
      <w:r w:rsidRPr="007D19F7">
        <w:rPr>
          <w:rStyle w:val="CharDivText"/>
        </w:rPr>
        <w:t>Reports on departing persons</w:t>
      </w:r>
      <w:bookmarkEnd w:id="296"/>
    </w:p>
    <w:p w14:paraId="449C5145" w14:textId="77777777" w:rsidR="00132403" w:rsidRPr="003903F8" w:rsidRDefault="00132403" w:rsidP="00132403">
      <w:pPr>
        <w:pStyle w:val="ActHead4"/>
      </w:pPr>
      <w:bookmarkStart w:id="297" w:name="_Toc178254366"/>
      <w:r w:rsidRPr="007D19F7">
        <w:rPr>
          <w:rStyle w:val="CharSubdNo"/>
        </w:rPr>
        <w:t>Subdivision A</w:t>
      </w:r>
      <w:r w:rsidRPr="003903F8">
        <w:t>—</w:t>
      </w:r>
      <w:r w:rsidRPr="007D19F7">
        <w:rPr>
          <w:rStyle w:val="CharSubdText"/>
        </w:rPr>
        <w:t>Reports on departing persons</w:t>
      </w:r>
      <w:bookmarkEnd w:id="297"/>
    </w:p>
    <w:p w14:paraId="3BE6AD44" w14:textId="77777777" w:rsidR="00132403" w:rsidRPr="003903F8" w:rsidRDefault="00132403" w:rsidP="00132403">
      <w:pPr>
        <w:pStyle w:val="ActHead5"/>
      </w:pPr>
      <w:bookmarkStart w:id="298" w:name="_Toc178254367"/>
      <w:r w:rsidRPr="007D19F7">
        <w:rPr>
          <w:rStyle w:val="CharSectno"/>
        </w:rPr>
        <w:t>106A</w:t>
      </w:r>
      <w:r w:rsidRPr="003903F8">
        <w:t xml:space="preserve">  Ships and aircraft to which this Subdivision applies</w:t>
      </w:r>
      <w:bookmarkEnd w:id="298"/>
    </w:p>
    <w:p w14:paraId="1B91E472" w14:textId="77777777" w:rsidR="00132403" w:rsidRPr="003903F8" w:rsidRDefault="00132403" w:rsidP="00132403">
      <w:pPr>
        <w:pStyle w:val="subsection"/>
      </w:pPr>
      <w:r w:rsidRPr="003903F8">
        <w:tab/>
        <w:t>(1)</w:t>
      </w:r>
      <w:r w:rsidRPr="003903F8">
        <w:tab/>
        <w:t>This Subdivision applies to a ship or aircraft of a kind prescribed by regulations made for the purposes of this section, if the ship or aircraft is due to depart:</w:t>
      </w:r>
    </w:p>
    <w:p w14:paraId="46F59B9E" w14:textId="77777777" w:rsidR="00132403" w:rsidRPr="003903F8" w:rsidRDefault="00132403" w:rsidP="00132403">
      <w:pPr>
        <w:pStyle w:val="paragraph"/>
      </w:pPr>
      <w:r w:rsidRPr="003903F8">
        <w:tab/>
        <w:t>(a)</w:t>
      </w:r>
      <w:r w:rsidRPr="003903F8">
        <w:tab/>
        <w:t>from a place in Australia at the beginning of a journey to a place outside Australia (whether or not the journey will conclude outside Australia); or</w:t>
      </w:r>
    </w:p>
    <w:p w14:paraId="575FCAB3" w14:textId="77777777" w:rsidR="00132403" w:rsidRPr="003903F8" w:rsidRDefault="00132403" w:rsidP="00132403">
      <w:pPr>
        <w:pStyle w:val="paragraph"/>
      </w:pPr>
      <w:r w:rsidRPr="003903F8">
        <w:tab/>
        <w:t>(b)</w:t>
      </w:r>
      <w:r w:rsidRPr="003903F8">
        <w:tab/>
        <w:t>from a place in Australia in the course of such a journey.</w:t>
      </w:r>
    </w:p>
    <w:p w14:paraId="10F007C0" w14:textId="77777777" w:rsidR="00132403" w:rsidRPr="003903F8" w:rsidRDefault="00132403" w:rsidP="00132403">
      <w:pPr>
        <w:pStyle w:val="subsection"/>
      </w:pPr>
      <w:r w:rsidRPr="003903F8">
        <w:tab/>
        <w:t>(2)</w:t>
      </w:r>
      <w:r w:rsidRPr="003903F8">
        <w:tab/>
        <w:t>Regulations made for the purposes of this section may specify kinds of ships or aircraft by reference to particular matters, including any or all of the following matters:</w:t>
      </w:r>
    </w:p>
    <w:p w14:paraId="6366189B" w14:textId="77777777" w:rsidR="00132403" w:rsidRPr="003903F8" w:rsidRDefault="00132403" w:rsidP="00132403">
      <w:pPr>
        <w:pStyle w:val="paragraph"/>
      </w:pPr>
      <w:r w:rsidRPr="003903F8">
        <w:tab/>
        <w:t>(a)</w:t>
      </w:r>
      <w:r w:rsidRPr="003903F8">
        <w:tab/>
        <w:t>the type, size or capacity of the ship or aircraft;</w:t>
      </w:r>
    </w:p>
    <w:p w14:paraId="5ECAD390" w14:textId="77777777" w:rsidR="00132403" w:rsidRPr="003903F8" w:rsidRDefault="00132403" w:rsidP="00132403">
      <w:pPr>
        <w:pStyle w:val="paragraph"/>
      </w:pPr>
      <w:r w:rsidRPr="003903F8">
        <w:tab/>
        <w:t>(b)</w:t>
      </w:r>
      <w:r w:rsidRPr="003903F8">
        <w:tab/>
        <w:t>the kind of operation or service in which the aircraft or ship will be engaged on journeys from Australia;</w:t>
      </w:r>
    </w:p>
    <w:p w14:paraId="262332AD" w14:textId="77777777" w:rsidR="00132403" w:rsidRPr="003903F8" w:rsidRDefault="00132403" w:rsidP="00132403">
      <w:pPr>
        <w:pStyle w:val="paragraph"/>
      </w:pPr>
      <w:r w:rsidRPr="003903F8">
        <w:tab/>
        <w:t>(c)</w:t>
      </w:r>
      <w:r w:rsidRPr="003903F8">
        <w:tab/>
        <w:t>other circumstances relating to the ship or aircraft or its use, or relating to the operator of the ship or aircraft.</w:t>
      </w:r>
    </w:p>
    <w:p w14:paraId="2F5BD7E3" w14:textId="77777777" w:rsidR="00132403" w:rsidRPr="003903F8" w:rsidRDefault="00132403" w:rsidP="00132403">
      <w:pPr>
        <w:pStyle w:val="ActHead5"/>
      </w:pPr>
      <w:bookmarkStart w:id="299" w:name="_Toc178254368"/>
      <w:r w:rsidRPr="007D19F7">
        <w:rPr>
          <w:rStyle w:val="CharSectno"/>
        </w:rPr>
        <w:t>106B</w:t>
      </w:r>
      <w:r w:rsidRPr="003903F8">
        <w:t xml:space="preserve">  Report 48 hours before ship or aircraft is due to depart</w:t>
      </w:r>
      <w:bookmarkEnd w:id="299"/>
    </w:p>
    <w:p w14:paraId="7175EC6A" w14:textId="77777777" w:rsidR="00132403" w:rsidRPr="003903F8" w:rsidRDefault="00132403" w:rsidP="00132403">
      <w:pPr>
        <w:pStyle w:val="subsection"/>
      </w:pPr>
      <w:r w:rsidRPr="003903F8">
        <w:tab/>
        <w:t>(1)</w:t>
      </w:r>
      <w:r w:rsidRPr="003903F8">
        <w:tab/>
        <w:t xml:space="preserve">At least 48 hours (but no more than 72 hours) before the time the ship or aircraft is due to depart from the place, the operator of the ship or aircraft must report to </w:t>
      </w:r>
      <w:r w:rsidR="00915931" w:rsidRPr="003903F8">
        <w:t>the Department</w:t>
      </w:r>
      <w:r w:rsidRPr="003903F8">
        <w:t>, in accordance with Subdivision C, on the persons:</w:t>
      </w:r>
    </w:p>
    <w:p w14:paraId="53FB8D40" w14:textId="77777777" w:rsidR="00132403" w:rsidRPr="003903F8" w:rsidRDefault="00132403" w:rsidP="00132403">
      <w:pPr>
        <w:pStyle w:val="paragraph"/>
      </w:pPr>
      <w:r w:rsidRPr="003903F8">
        <w:tab/>
        <w:t>(a)</w:t>
      </w:r>
      <w:r w:rsidRPr="003903F8">
        <w:tab/>
        <w:t>who, at the time the report is made, are expected to be on board the ship or aircraft when it departs from the place; and</w:t>
      </w:r>
    </w:p>
    <w:p w14:paraId="7466BC12" w14:textId="77777777" w:rsidR="00132403" w:rsidRPr="003903F8" w:rsidRDefault="00132403" w:rsidP="00132403">
      <w:pPr>
        <w:pStyle w:val="paragraph"/>
      </w:pPr>
      <w:r w:rsidRPr="003903F8">
        <w:lastRenderedPageBreak/>
        <w:tab/>
        <w:t>(b)</w:t>
      </w:r>
      <w:r w:rsidRPr="003903F8">
        <w:tab/>
        <w:t>who are not identified (or to be identified) in a report made (or to be made) in relation to the ship’s or aircraft’s earlier departure from another place in the course of the same journey.</w:t>
      </w:r>
    </w:p>
    <w:p w14:paraId="2449E6FE" w14:textId="77777777" w:rsidR="00132403" w:rsidRPr="003903F8" w:rsidRDefault="00132403" w:rsidP="00132403">
      <w:pPr>
        <w:pStyle w:val="subsection"/>
      </w:pPr>
      <w:r w:rsidRPr="003903F8">
        <w:tab/>
        <w:t>(2)</w:t>
      </w:r>
      <w:r w:rsidRPr="003903F8">
        <w:tab/>
        <w:t xml:space="preserve">The operator of the ship or aircraft commits an offence if the operator intentionally contravenes </w:t>
      </w:r>
      <w:r w:rsidR="00111271" w:rsidRPr="003903F8">
        <w:t>subsection (</w:t>
      </w:r>
      <w:r w:rsidRPr="003903F8">
        <w:t>1).</w:t>
      </w:r>
    </w:p>
    <w:p w14:paraId="422F59D7" w14:textId="77777777" w:rsidR="00132403" w:rsidRPr="003903F8" w:rsidRDefault="00132403" w:rsidP="00132403">
      <w:pPr>
        <w:pStyle w:val="Penalty"/>
      </w:pPr>
      <w:r w:rsidRPr="003903F8">
        <w:t>Penalty:</w:t>
      </w:r>
      <w:r w:rsidRPr="003903F8">
        <w:tab/>
        <w:t>120 penalty units.</w:t>
      </w:r>
    </w:p>
    <w:p w14:paraId="2D967675" w14:textId="77777777" w:rsidR="00132403" w:rsidRPr="003903F8" w:rsidRDefault="00132403" w:rsidP="00132403">
      <w:pPr>
        <w:pStyle w:val="subsection"/>
      </w:pPr>
      <w:r w:rsidRPr="003903F8">
        <w:tab/>
        <w:t>(3)</w:t>
      </w:r>
      <w:r w:rsidRPr="003903F8">
        <w:tab/>
        <w:t xml:space="preserve">The operator of the ship or aircraft commits an offence if the operator contravenes </w:t>
      </w:r>
      <w:r w:rsidR="00111271" w:rsidRPr="003903F8">
        <w:t>subsection (</w:t>
      </w:r>
      <w:r w:rsidRPr="003903F8">
        <w:t>1).</w:t>
      </w:r>
    </w:p>
    <w:p w14:paraId="004B28D2" w14:textId="77777777" w:rsidR="00132403" w:rsidRPr="003903F8" w:rsidRDefault="00132403" w:rsidP="00132403">
      <w:pPr>
        <w:pStyle w:val="Penalty"/>
      </w:pPr>
      <w:r w:rsidRPr="003903F8">
        <w:t>Penalty:</w:t>
      </w:r>
      <w:r w:rsidRPr="003903F8">
        <w:tab/>
        <w:t>60 penalty units.</w:t>
      </w:r>
    </w:p>
    <w:p w14:paraId="5E69AA3F" w14:textId="77777777" w:rsidR="00132403" w:rsidRPr="003903F8" w:rsidRDefault="00132403" w:rsidP="00132403">
      <w:pPr>
        <w:pStyle w:val="subsection"/>
      </w:pPr>
      <w:r w:rsidRPr="003903F8">
        <w:tab/>
        <w:t>(4)</w:t>
      </w:r>
      <w:r w:rsidRPr="003903F8">
        <w:tab/>
        <w:t xml:space="preserve">Strict liability applies to an offence against </w:t>
      </w:r>
      <w:r w:rsidR="00111271" w:rsidRPr="003903F8">
        <w:t>subsection (</w:t>
      </w:r>
      <w:r w:rsidRPr="003903F8">
        <w:t>3).</w:t>
      </w:r>
    </w:p>
    <w:p w14:paraId="16B5284E"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3ED7EC09" w14:textId="77777777" w:rsidR="00132403" w:rsidRPr="003903F8" w:rsidRDefault="00132403" w:rsidP="00132403">
      <w:pPr>
        <w:pStyle w:val="ActHead5"/>
      </w:pPr>
      <w:bookmarkStart w:id="300" w:name="_Toc178254369"/>
      <w:r w:rsidRPr="007D19F7">
        <w:rPr>
          <w:rStyle w:val="CharSectno"/>
        </w:rPr>
        <w:t>106C</w:t>
      </w:r>
      <w:r w:rsidRPr="003903F8">
        <w:t xml:space="preserve">  Report 4 hours before ship or aircraft is due to depart</w:t>
      </w:r>
      <w:bookmarkEnd w:id="300"/>
    </w:p>
    <w:p w14:paraId="7C86FBD8" w14:textId="77777777" w:rsidR="00132403" w:rsidRPr="003903F8" w:rsidRDefault="00132403" w:rsidP="00132403">
      <w:pPr>
        <w:pStyle w:val="subsection"/>
      </w:pPr>
      <w:r w:rsidRPr="003903F8">
        <w:tab/>
        <w:t>(1)</w:t>
      </w:r>
      <w:r w:rsidRPr="003903F8">
        <w:tab/>
        <w:t xml:space="preserve">At least 4 hours (but no more than 10 hours) before the time the ship or aircraft is due to depart from the place, the operator of the ship or aircraft must report to </w:t>
      </w:r>
      <w:r w:rsidR="00915931" w:rsidRPr="003903F8">
        <w:t>the Department</w:t>
      </w:r>
      <w:r w:rsidRPr="003903F8">
        <w:t>, in accordance with Subdivision C:</w:t>
      </w:r>
    </w:p>
    <w:p w14:paraId="617880DB" w14:textId="77777777" w:rsidR="00132403" w:rsidRPr="003903F8" w:rsidRDefault="00132403" w:rsidP="00132403">
      <w:pPr>
        <w:pStyle w:val="paragraph"/>
      </w:pPr>
      <w:r w:rsidRPr="003903F8">
        <w:tab/>
        <w:t>(a)</w:t>
      </w:r>
      <w:r w:rsidRPr="003903F8">
        <w:tab/>
        <w:t>on the persons:</w:t>
      </w:r>
    </w:p>
    <w:p w14:paraId="66F44745" w14:textId="77777777" w:rsidR="00132403" w:rsidRPr="003903F8" w:rsidRDefault="00132403" w:rsidP="00132403">
      <w:pPr>
        <w:pStyle w:val="paragraphsub"/>
      </w:pPr>
      <w:r w:rsidRPr="003903F8">
        <w:tab/>
        <w:t>(i)</w:t>
      </w:r>
      <w:r w:rsidRPr="003903F8">
        <w:tab/>
        <w:t>who, at the time the report is made, are expected to be on board the ship or aircraft when it departs from the place; and</w:t>
      </w:r>
    </w:p>
    <w:p w14:paraId="445F099E" w14:textId="77777777" w:rsidR="00132403" w:rsidRPr="003903F8" w:rsidRDefault="00132403" w:rsidP="00132403">
      <w:pPr>
        <w:pStyle w:val="paragraphsub"/>
      </w:pPr>
      <w:r w:rsidRPr="003903F8">
        <w:tab/>
        <w:t>(ii)</w:t>
      </w:r>
      <w:r w:rsidRPr="003903F8">
        <w:tab/>
        <w:t>who are not identified in a report made by the operator in relation to the ship’s or aircraft’s departure from the place under section</w:t>
      </w:r>
      <w:r w:rsidR="00111271" w:rsidRPr="003903F8">
        <w:t> </w:t>
      </w:r>
      <w:r w:rsidRPr="003903F8">
        <w:t>106B; and</w:t>
      </w:r>
    </w:p>
    <w:p w14:paraId="0D00CD4A" w14:textId="77777777" w:rsidR="00132403" w:rsidRPr="003903F8" w:rsidRDefault="00132403" w:rsidP="00132403">
      <w:pPr>
        <w:pStyle w:val="paragraphsub"/>
      </w:pPr>
      <w:r w:rsidRPr="003903F8">
        <w:tab/>
        <w:t>(iii)</w:t>
      </w:r>
      <w:r w:rsidRPr="003903F8">
        <w:tab/>
        <w:t>who are not identified (or to be identified) in a report made (or to be made) in relation to the ship’s or aircraft’s earlier departure from another place in the course of the same journey; or</w:t>
      </w:r>
    </w:p>
    <w:p w14:paraId="72D05005" w14:textId="77777777" w:rsidR="00132403" w:rsidRPr="003903F8" w:rsidRDefault="00132403" w:rsidP="00132403">
      <w:pPr>
        <w:pStyle w:val="paragraph"/>
      </w:pPr>
      <w:r w:rsidRPr="003903F8">
        <w:tab/>
        <w:t>(b)</w:t>
      </w:r>
      <w:r w:rsidRPr="003903F8">
        <w:tab/>
        <w:t xml:space="preserve">if there are no persons covered by </w:t>
      </w:r>
      <w:r w:rsidR="00111271" w:rsidRPr="003903F8">
        <w:t>paragraph (</w:t>
      </w:r>
      <w:r w:rsidRPr="003903F8">
        <w:t>a)—that there are no persons to report.</w:t>
      </w:r>
    </w:p>
    <w:p w14:paraId="3C9ABC3D" w14:textId="77777777" w:rsidR="00132403" w:rsidRPr="003903F8" w:rsidRDefault="00132403" w:rsidP="00132403">
      <w:pPr>
        <w:pStyle w:val="subsection"/>
      </w:pPr>
      <w:r w:rsidRPr="003903F8">
        <w:lastRenderedPageBreak/>
        <w:tab/>
        <w:t>(2)</w:t>
      </w:r>
      <w:r w:rsidRPr="003903F8">
        <w:tab/>
        <w:t xml:space="preserve">The operator of the ship or aircraft commits an offence if the operator intentionally contravenes </w:t>
      </w:r>
      <w:r w:rsidR="00111271" w:rsidRPr="003903F8">
        <w:t>subsection (</w:t>
      </w:r>
      <w:r w:rsidRPr="003903F8">
        <w:t>1).</w:t>
      </w:r>
    </w:p>
    <w:p w14:paraId="173443B5" w14:textId="77777777" w:rsidR="00132403" w:rsidRPr="003903F8" w:rsidRDefault="00132403" w:rsidP="00A13F77">
      <w:pPr>
        <w:pStyle w:val="Penalty"/>
        <w:keepNext/>
        <w:keepLines/>
      </w:pPr>
      <w:r w:rsidRPr="003903F8">
        <w:t>Penalty:</w:t>
      </w:r>
      <w:r w:rsidRPr="003903F8">
        <w:tab/>
        <w:t>120 penalty units.</w:t>
      </w:r>
    </w:p>
    <w:p w14:paraId="4B163E89" w14:textId="77777777" w:rsidR="00132403" w:rsidRPr="003903F8" w:rsidRDefault="00132403" w:rsidP="00132403">
      <w:pPr>
        <w:pStyle w:val="subsection"/>
      </w:pPr>
      <w:r w:rsidRPr="003903F8">
        <w:tab/>
        <w:t>(3)</w:t>
      </w:r>
      <w:r w:rsidRPr="003903F8">
        <w:tab/>
        <w:t xml:space="preserve">The operator of the ship or aircraft commits an offence if the operator contravenes </w:t>
      </w:r>
      <w:r w:rsidR="00111271" w:rsidRPr="003903F8">
        <w:t>subsection (</w:t>
      </w:r>
      <w:r w:rsidRPr="003903F8">
        <w:t>1).</w:t>
      </w:r>
    </w:p>
    <w:p w14:paraId="2F69E80F" w14:textId="77777777" w:rsidR="00132403" w:rsidRPr="003903F8" w:rsidRDefault="00132403" w:rsidP="00132403">
      <w:pPr>
        <w:pStyle w:val="Penalty"/>
      </w:pPr>
      <w:r w:rsidRPr="003903F8">
        <w:t>Penalty:</w:t>
      </w:r>
      <w:r w:rsidRPr="003903F8">
        <w:tab/>
        <w:t>60 penalty units.</w:t>
      </w:r>
    </w:p>
    <w:p w14:paraId="0CF85C92" w14:textId="77777777" w:rsidR="00132403" w:rsidRPr="003903F8" w:rsidRDefault="00132403" w:rsidP="00A13F77">
      <w:pPr>
        <w:pStyle w:val="subsection"/>
        <w:keepNext/>
        <w:keepLines/>
      </w:pPr>
      <w:r w:rsidRPr="003903F8">
        <w:tab/>
        <w:t>(4)</w:t>
      </w:r>
      <w:r w:rsidRPr="003903F8">
        <w:tab/>
        <w:t xml:space="preserve">Strict liability applies to an offence against </w:t>
      </w:r>
      <w:r w:rsidR="00111271" w:rsidRPr="003903F8">
        <w:t>subsection (</w:t>
      </w:r>
      <w:r w:rsidRPr="003903F8">
        <w:t>3).</w:t>
      </w:r>
    </w:p>
    <w:p w14:paraId="2F040DB4"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498E82DD" w14:textId="77777777" w:rsidR="00132403" w:rsidRPr="003903F8" w:rsidRDefault="00132403" w:rsidP="00132403">
      <w:pPr>
        <w:pStyle w:val="ActHead5"/>
      </w:pPr>
      <w:bookmarkStart w:id="301" w:name="_Toc178254370"/>
      <w:r w:rsidRPr="007D19F7">
        <w:rPr>
          <w:rStyle w:val="CharSectno"/>
        </w:rPr>
        <w:t>106D</w:t>
      </w:r>
      <w:r w:rsidRPr="003903F8">
        <w:t xml:space="preserve">  Report just before ship or aircraft departs</w:t>
      </w:r>
      <w:bookmarkEnd w:id="301"/>
    </w:p>
    <w:p w14:paraId="7B3F3545" w14:textId="77777777" w:rsidR="00132403" w:rsidRPr="003903F8" w:rsidRDefault="00132403" w:rsidP="00132403">
      <w:pPr>
        <w:pStyle w:val="subsection"/>
      </w:pPr>
      <w:r w:rsidRPr="003903F8">
        <w:tab/>
        <w:t>(1)</w:t>
      </w:r>
      <w:r w:rsidRPr="003903F8">
        <w:tab/>
        <w:t xml:space="preserve">Before the ship or aircraft departs from the place, the operator must report to </w:t>
      </w:r>
      <w:r w:rsidR="00915931" w:rsidRPr="003903F8">
        <w:t>the Department</w:t>
      </w:r>
      <w:r w:rsidRPr="003903F8">
        <w:t>, in accordance with Subdivision C:</w:t>
      </w:r>
    </w:p>
    <w:p w14:paraId="42EB81DE" w14:textId="77777777" w:rsidR="00132403" w:rsidRPr="003903F8" w:rsidRDefault="00132403" w:rsidP="00132403">
      <w:pPr>
        <w:pStyle w:val="paragraph"/>
      </w:pPr>
      <w:r w:rsidRPr="003903F8">
        <w:tab/>
        <w:t>(a)</w:t>
      </w:r>
      <w:r w:rsidRPr="003903F8">
        <w:tab/>
        <w:t>on the persons:</w:t>
      </w:r>
    </w:p>
    <w:p w14:paraId="5FE1E768" w14:textId="77777777" w:rsidR="00132403" w:rsidRPr="003903F8" w:rsidRDefault="00132403" w:rsidP="00132403">
      <w:pPr>
        <w:pStyle w:val="paragraphsub"/>
      </w:pPr>
      <w:r w:rsidRPr="003903F8">
        <w:tab/>
        <w:t>(i)</w:t>
      </w:r>
      <w:r w:rsidRPr="003903F8">
        <w:tab/>
        <w:t>who will be on board the ship or aircraft when it departs from the place; and</w:t>
      </w:r>
    </w:p>
    <w:p w14:paraId="78775EBD" w14:textId="77777777" w:rsidR="00132403" w:rsidRPr="003903F8" w:rsidRDefault="00132403" w:rsidP="00132403">
      <w:pPr>
        <w:pStyle w:val="paragraphsub"/>
      </w:pPr>
      <w:r w:rsidRPr="003903F8">
        <w:tab/>
        <w:t>(ii)</w:t>
      </w:r>
      <w:r w:rsidRPr="003903F8">
        <w:tab/>
        <w:t>who are not identified in a report made by the operator in relation to the ship’s or aircraft’s departure from the place under section</w:t>
      </w:r>
      <w:r w:rsidR="00111271" w:rsidRPr="003903F8">
        <w:t> </w:t>
      </w:r>
      <w:r w:rsidRPr="003903F8">
        <w:t>106B or 106C; and</w:t>
      </w:r>
    </w:p>
    <w:p w14:paraId="167A7053" w14:textId="77777777" w:rsidR="00132403" w:rsidRPr="003903F8" w:rsidRDefault="00132403" w:rsidP="00132403">
      <w:pPr>
        <w:pStyle w:val="paragraphsub"/>
      </w:pPr>
      <w:r w:rsidRPr="003903F8">
        <w:tab/>
        <w:t>(iii)</w:t>
      </w:r>
      <w:r w:rsidRPr="003903F8">
        <w:tab/>
        <w:t>who are not identified in a report made in relation to the ship’s or aircraft’s earlier departure from another place in the course of the same journey; or</w:t>
      </w:r>
    </w:p>
    <w:p w14:paraId="7233D6C6" w14:textId="77777777" w:rsidR="00132403" w:rsidRPr="003903F8" w:rsidRDefault="00132403" w:rsidP="00132403">
      <w:pPr>
        <w:pStyle w:val="paragraph"/>
      </w:pPr>
      <w:r w:rsidRPr="003903F8">
        <w:tab/>
        <w:t>(b)</w:t>
      </w:r>
      <w:r w:rsidRPr="003903F8">
        <w:tab/>
        <w:t xml:space="preserve">if there are no persons covered by </w:t>
      </w:r>
      <w:r w:rsidR="00111271" w:rsidRPr="003903F8">
        <w:t>paragraph (</w:t>
      </w:r>
      <w:r w:rsidRPr="003903F8">
        <w:t>a)—that there are no persons to report.</w:t>
      </w:r>
    </w:p>
    <w:p w14:paraId="49C353BA" w14:textId="77777777" w:rsidR="00132403" w:rsidRPr="003903F8" w:rsidRDefault="00132403" w:rsidP="00132403">
      <w:pPr>
        <w:pStyle w:val="subsection"/>
      </w:pPr>
      <w:r w:rsidRPr="003903F8">
        <w:tab/>
        <w:t>(2)</w:t>
      </w:r>
      <w:r w:rsidRPr="003903F8">
        <w:tab/>
        <w:t xml:space="preserve">The operator of the ship or aircraft commits an offence if the operator intentionally contravenes </w:t>
      </w:r>
      <w:r w:rsidR="00111271" w:rsidRPr="003903F8">
        <w:t>subsection (</w:t>
      </w:r>
      <w:r w:rsidRPr="003903F8">
        <w:t>1).</w:t>
      </w:r>
    </w:p>
    <w:p w14:paraId="656FF2B1" w14:textId="77777777" w:rsidR="00132403" w:rsidRPr="003903F8" w:rsidRDefault="00132403" w:rsidP="00132403">
      <w:pPr>
        <w:pStyle w:val="Penalty"/>
      </w:pPr>
      <w:r w:rsidRPr="003903F8">
        <w:t>Penalty:</w:t>
      </w:r>
      <w:r w:rsidRPr="003903F8">
        <w:tab/>
        <w:t>120 penalty units.</w:t>
      </w:r>
    </w:p>
    <w:p w14:paraId="12BE4E44" w14:textId="77777777" w:rsidR="00132403" w:rsidRPr="003903F8" w:rsidRDefault="00132403" w:rsidP="00132403">
      <w:pPr>
        <w:pStyle w:val="subsection"/>
      </w:pPr>
      <w:r w:rsidRPr="003903F8">
        <w:tab/>
        <w:t>(3)</w:t>
      </w:r>
      <w:r w:rsidRPr="003903F8">
        <w:tab/>
        <w:t xml:space="preserve">The operator of the ship or aircraft commits an offence if the operator contravenes </w:t>
      </w:r>
      <w:r w:rsidR="00111271" w:rsidRPr="003903F8">
        <w:t>subsection (</w:t>
      </w:r>
      <w:r w:rsidRPr="003903F8">
        <w:t>1).</w:t>
      </w:r>
    </w:p>
    <w:p w14:paraId="29CD31A4" w14:textId="77777777" w:rsidR="00132403" w:rsidRPr="003903F8" w:rsidRDefault="00132403" w:rsidP="00132403">
      <w:pPr>
        <w:pStyle w:val="Penalty"/>
      </w:pPr>
      <w:r w:rsidRPr="003903F8">
        <w:t>Penalty:</w:t>
      </w:r>
      <w:r w:rsidRPr="003903F8">
        <w:tab/>
        <w:t>60 penalty units.</w:t>
      </w:r>
    </w:p>
    <w:p w14:paraId="3FF61720" w14:textId="77777777" w:rsidR="00132403" w:rsidRPr="003903F8" w:rsidRDefault="00132403" w:rsidP="004651A9">
      <w:pPr>
        <w:pStyle w:val="subsection"/>
        <w:keepNext/>
      </w:pPr>
      <w:r w:rsidRPr="003903F8">
        <w:lastRenderedPageBreak/>
        <w:tab/>
        <w:t>(4)</w:t>
      </w:r>
      <w:r w:rsidRPr="003903F8">
        <w:tab/>
        <w:t xml:space="preserve">Strict liability applies to an offence against </w:t>
      </w:r>
      <w:r w:rsidR="00111271" w:rsidRPr="003903F8">
        <w:t>subsection (</w:t>
      </w:r>
      <w:r w:rsidRPr="003903F8">
        <w:t>3).</w:t>
      </w:r>
    </w:p>
    <w:p w14:paraId="5EE20974"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20919763" w14:textId="77777777" w:rsidR="00132403" w:rsidRPr="003903F8" w:rsidRDefault="00132403" w:rsidP="00132403">
      <w:pPr>
        <w:pStyle w:val="ActHead4"/>
      </w:pPr>
      <w:bookmarkStart w:id="302" w:name="_Toc178254371"/>
      <w:r w:rsidRPr="007D19F7">
        <w:rPr>
          <w:rStyle w:val="CharSubdNo"/>
        </w:rPr>
        <w:t>Subdivision B</w:t>
      </w:r>
      <w:r w:rsidRPr="003903F8">
        <w:t>—</w:t>
      </w:r>
      <w:r w:rsidRPr="007D19F7">
        <w:rPr>
          <w:rStyle w:val="CharSubdText"/>
        </w:rPr>
        <w:t>Reports on matters in approved statement</w:t>
      </w:r>
      <w:bookmarkEnd w:id="302"/>
    </w:p>
    <w:p w14:paraId="0C696831" w14:textId="77777777" w:rsidR="00132403" w:rsidRPr="003903F8" w:rsidRDefault="00132403" w:rsidP="00132403">
      <w:pPr>
        <w:pStyle w:val="ActHead5"/>
      </w:pPr>
      <w:bookmarkStart w:id="303" w:name="_Toc178254372"/>
      <w:r w:rsidRPr="007D19F7">
        <w:rPr>
          <w:rStyle w:val="CharSectno"/>
        </w:rPr>
        <w:t>106E</w:t>
      </w:r>
      <w:r w:rsidRPr="003903F8">
        <w:t xml:space="preserve">  Ships and aircraft to which this Subdivision applies</w:t>
      </w:r>
      <w:bookmarkEnd w:id="303"/>
    </w:p>
    <w:p w14:paraId="42CECE42" w14:textId="77777777" w:rsidR="00132403" w:rsidRPr="003903F8" w:rsidRDefault="00132403" w:rsidP="00132403">
      <w:pPr>
        <w:pStyle w:val="subsection"/>
      </w:pPr>
      <w:r w:rsidRPr="003903F8">
        <w:tab/>
        <w:t>(1)</w:t>
      </w:r>
      <w:r w:rsidRPr="003903F8">
        <w:tab/>
        <w:t>This Subdivision applies to a ship or aircraft of a kind prescribed by regulations made for the purposes of this section, if the ship or aircraft is due to depart:</w:t>
      </w:r>
    </w:p>
    <w:p w14:paraId="12CB8522" w14:textId="77777777" w:rsidR="00132403" w:rsidRPr="003903F8" w:rsidRDefault="00132403" w:rsidP="00132403">
      <w:pPr>
        <w:pStyle w:val="paragraph"/>
      </w:pPr>
      <w:r w:rsidRPr="003903F8">
        <w:tab/>
        <w:t>(a)</w:t>
      </w:r>
      <w:r w:rsidRPr="003903F8">
        <w:tab/>
        <w:t>from a place in Australia at the beginning of a journey to a place outside Australia (whether or not the journey will conclude outside Australia); or</w:t>
      </w:r>
    </w:p>
    <w:p w14:paraId="24BF23F3" w14:textId="77777777" w:rsidR="00132403" w:rsidRPr="003903F8" w:rsidRDefault="00132403" w:rsidP="00132403">
      <w:pPr>
        <w:pStyle w:val="paragraph"/>
      </w:pPr>
      <w:r w:rsidRPr="003903F8">
        <w:tab/>
        <w:t>(b)</w:t>
      </w:r>
      <w:r w:rsidRPr="003903F8">
        <w:tab/>
        <w:t>from a place in Australia in the course of such a journey.</w:t>
      </w:r>
    </w:p>
    <w:p w14:paraId="53D2D667" w14:textId="77777777" w:rsidR="00132403" w:rsidRPr="003903F8" w:rsidRDefault="00132403" w:rsidP="00132403">
      <w:pPr>
        <w:pStyle w:val="subsection"/>
      </w:pPr>
      <w:r w:rsidRPr="003903F8">
        <w:tab/>
        <w:t>(2)</w:t>
      </w:r>
      <w:r w:rsidRPr="003903F8">
        <w:tab/>
        <w:t>Regulations made for the purposes of this section may specify kinds of ships or aircraft by reference to particular matters, including any or all of the following matters:</w:t>
      </w:r>
    </w:p>
    <w:p w14:paraId="5A77FEF0" w14:textId="77777777" w:rsidR="00132403" w:rsidRPr="003903F8" w:rsidRDefault="00132403" w:rsidP="00132403">
      <w:pPr>
        <w:pStyle w:val="paragraph"/>
      </w:pPr>
      <w:r w:rsidRPr="003903F8">
        <w:tab/>
        <w:t>(a)</w:t>
      </w:r>
      <w:r w:rsidRPr="003903F8">
        <w:tab/>
        <w:t>the type, size or capacity of the ship or aircraft;</w:t>
      </w:r>
    </w:p>
    <w:p w14:paraId="487C2F01" w14:textId="77777777" w:rsidR="00132403" w:rsidRPr="003903F8" w:rsidRDefault="00132403" w:rsidP="00132403">
      <w:pPr>
        <w:pStyle w:val="paragraph"/>
      </w:pPr>
      <w:r w:rsidRPr="003903F8">
        <w:tab/>
        <w:t>(b)</w:t>
      </w:r>
      <w:r w:rsidRPr="003903F8">
        <w:tab/>
        <w:t>the kind of operation or service in which the aircraft or ship will be engaged on journeys from Australia;</w:t>
      </w:r>
    </w:p>
    <w:p w14:paraId="5F240FD4" w14:textId="77777777" w:rsidR="00132403" w:rsidRPr="003903F8" w:rsidRDefault="00132403" w:rsidP="00132403">
      <w:pPr>
        <w:pStyle w:val="paragraph"/>
      </w:pPr>
      <w:r w:rsidRPr="003903F8">
        <w:tab/>
        <w:t>(c)</w:t>
      </w:r>
      <w:r w:rsidRPr="003903F8">
        <w:tab/>
        <w:t>other circumstances relating to the ship or aircraft or its use, or relating to the operator of the ship or aircraft.</w:t>
      </w:r>
    </w:p>
    <w:p w14:paraId="05802963" w14:textId="77777777" w:rsidR="00132403" w:rsidRPr="003903F8" w:rsidRDefault="00132403" w:rsidP="00132403">
      <w:pPr>
        <w:pStyle w:val="ActHead5"/>
      </w:pPr>
      <w:bookmarkStart w:id="304" w:name="_Toc178254373"/>
      <w:r w:rsidRPr="007D19F7">
        <w:rPr>
          <w:rStyle w:val="CharSectno"/>
        </w:rPr>
        <w:t>106F</w:t>
      </w:r>
      <w:r w:rsidRPr="003903F8">
        <w:t xml:space="preserve">  Reports on matters in approved statement</w:t>
      </w:r>
      <w:bookmarkEnd w:id="304"/>
    </w:p>
    <w:p w14:paraId="20C067A0" w14:textId="77777777" w:rsidR="00132403" w:rsidRPr="003903F8" w:rsidRDefault="00132403" w:rsidP="00132403">
      <w:pPr>
        <w:pStyle w:val="subsection"/>
      </w:pPr>
      <w:r w:rsidRPr="003903F8">
        <w:tab/>
      </w:r>
      <w:r w:rsidRPr="003903F8">
        <w:tab/>
        <w:t xml:space="preserve">The operator of the ship or aircraft must report to </w:t>
      </w:r>
      <w:r w:rsidR="00915931" w:rsidRPr="003903F8">
        <w:t>the Department</w:t>
      </w:r>
      <w:r w:rsidRPr="003903F8">
        <w:t>, in accordance with Subdivision C:</w:t>
      </w:r>
    </w:p>
    <w:p w14:paraId="1054227F" w14:textId="77777777" w:rsidR="00132403" w:rsidRPr="003903F8" w:rsidRDefault="00132403" w:rsidP="00132403">
      <w:pPr>
        <w:pStyle w:val="paragraph"/>
      </w:pPr>
      <w:r w:rsidRPr="003903F8">
        <w:tab/>
        <w:t>(a)</w:t>
      </w:r>
      <w:r w:rsidRPr="003903F8">
        <w:tab/>
        <w:t>not later than the prescribed period or periods before the ship’s or aircraft’s departure from a place; or</w:t>
      </w:r>
    </w:p>
    <w:p w14:paraId="06BC0C8D" w14:textId="77777777" w:rsidR="00132403" w:rsidRPr="003903F8" w:rsidRDefault="00132403" w:rsidP="00132403">
      <w:pPr>
        <w:pStyle w:val="paragraph"/>
      </w:pPr>
      <w:r w:rsidRPr="003903F8">
        <w:tab/>
        <w:t>(b)</w:t>
      </w:r>
      <w:r w:rsidRPr="003903F8">
        <w:tab/>
        <w:t>at the time of a prescribed event or events; or</w:t>
      </w:r>
    </w:p>
    <w:p w14:paraId="773A295A" w14:textId="77777777" w:rsidR="00132403" w:rsidRPr="003903F8" w:rsidRDefault="00132403" w:rsidP="00132403">
      <w:pPr>
        <w:pStyle w:val="paragraph"/>
      </w:pPr>
      <w:r w:rsidRPr="003903F8">
        <w:tab/>
        <w:t>(c)</w:t>
      </w:r>
      <w:r w:rsidRPr="003903F8">
        <w:tab/>
        <w:t>at the prescribed time or times.</w:t>
      </w:r>
    </w:p>
    <w:p w14:paraId="0D516160" w14:textId="77777777" w:rsidR="00132403" w:rsidRPr="003903F8" w:rsidRDefault="00132403" w:rsidP="00132403">
      <w:pPr>
        <w:pStyle w:val="ActHead4"/>
      </w:pPr>
      <w:bookmarkStart w:id="305" w:name="_Toc178254374"/>
      <w:r w:rsidRPr="007D19F7">
        <w:rPr>
          <w:rStyle w:val="CharSubdNo"/>
        </w:rPr>
        <w:lastRenderedPageBreak/>
        <w:t>Subdivision C</w:t>
      </w:r>
      <w:r w:rsidRPr="003903F8">
        <w:t>—</w:t>
      </w:r>
      <w:r w:rsidRPr="007D19F7">
        <w:rPr>
          <w:rStyle w:val="CharSubdText"/>
        </w:rPr>
        <w:t>How reports under this Division are to be made</w:t>
      </w:r>
      <w:bookmarkEnd w:id="305"/>
    </w:p>
    <w:p w14:paraId="06116723" w14:textId="77777777" w:rsidR="00132403" w:rsidRPr="003903F8" w:rsidRDefault="00132403" w:rsidP="00132403">
      <w:pPr>
        <w:pStyle w:val="ActHead5"/>
      </w:pPr>
      <w:bookmarkStart w:id="306" w:name="_Toc178254375"/>
      <w:r w:rsidRPr="007D19F7">
        <w:rPr>
          <w:rStyle w:val="CharSectno"/>
        </w:rPr>
        <w:t>106G</w:t>
      </w:r>
      <w:r w:rsidRPr="003903F8">
        <w:t xml:space="preserve">  Reports to be made electronically</w:t>
      </w:r>
      <w:bookmarkEnd w:id="306"/>
    </w:p>
    <w:p w14:paraId="64AE5339" w14:textId="77777777" w:rsidR="00132403" w:rsidRPr="003903F8" w:rsidRDefault="00132403" w:rsidP="00132403">
      <w:pPr>
        <w:pStyle w:val="subsection"/>
      </w:pPr>
      <w:r w:rsidRPr="003903F8">
        <w:tab/>
        <w:t>(1)</w:t>
      </w:r>
      <w:r w:rsidRPr="003903F8">
        <w:tab/>
        <w:t>A report under this Division must:</w:t>
      </w:r>
    </w:p>
    <w:p w14:paraId="0EBBA3AD" w14:textId="77777777" w:rsidR="00132403" w:rsidRPr="003903F8" w:rsidRDefault="00132403" w:rsidP="00132403">
      <w:pPr>
        <w:pStyle w:val="paragraph"/>
      </w:pPr>
      <w:r w:rsidRPr="003903F8">
        <w:tab/>
        <w:t>(a)</w:t>
      </w:r>
      <w:r w:rsidRPr="003903F8">
        <w:tab/>
        <w:t>be made:</w:t>
      </w:r>
    </w:p>
    <w:p w14:paraId="4F82E1E3" w14:textId="77777777" w:rsidR="00132403" w:rsidRPr="003903F8" w:rsidRDefault="00132403" w:rsidP="00132403">
      <w:pPr>
        <w:pStyle w:val="paragraphsub"/>
      </w:pPr>
      <w:r w:rsidRPr="003903F8">
        <w:tab/>
        <w:t>(i)</w:t>
      </w:r>
      <w:r w:rsidRPr="003903F8">
        <w:tab/>
        <w:t xml:space="preserve">electronically, using a system (if any) approved by the </w:t>
      </w:r>
      <w:r w:rsidR="00915931" w:rsidRPr="003903F8">
        <w:t>Comptroller</w:t>
      </w:r>
      <w:r w:rsidR="007D19F7">
        <w:noBreakHyphen/>
      </w:r>
      <w:r w:rsidR="00915931" w:rsidRPr="003903F8">
        <w:t>General of Customs</w:t>
      </w:r>
      <w:r w:rsidRPr="003903F8">
        <w:t xml:space="preserve"> </w:t>
      </w:r>
      <w:r w:rsidR="00CA6FEE" w:rsidRPr="003903F8">
        <w:t>by legislative instrument</w:t>
      </w:r>
      <w:r w:rsidRPr="003903F8">
        <w:t xml:space="preserve"> for the purposes of this subparagraph; or</w:t>
      </w:r>
    </w:p>
    <w:p w14:paraId="6B20AA96" w14:textId="77777777" w:rsidR="00132403" w:rsidRPr="003903F8" w:rsidRDefault="00132403" w:rsidP="00132403">
      <w:pPr>
        <w:pStyle w:val="paragraphsub"/>
      </w:pPr>
      <w:r w:rsidRPr="003903F8">
        <w:tab/>
        <w:t>(ii)</w:t>
      </w:r>
      <w:r w:rsidRPr="003903F8">
        <w:tab/>
        <w:t xml:space="preserve">using a format or method approved by the </w:t>
      </w:r>
      <w:r w:rsidR="00915931" w:rsidRPr="003903F8">
        <w:t>Comptroller</w:t>
      </w:r>
      <w:r w:rsidR="007D19F7">
        <w:noBreakHyphen/>
      </w:r>
      <w:r w:rsidR="00915931" w:rsidRPr="003903F8">
        <w:t>General of Customs</w:t>
      </w:r>
      <w:r w:rsidRPr="003903F8">
        <w:t xml:space="preserve"> </w:t>
      </w:r>
      <w:r w:rsidR="00CA6FEE" w:rsidRPr="003903F8">
        <w:t>by legislative instrument</w:t>
      </w:r>
      <w:r w:rsidRPr="003903F8">
        <w:t xml:space="preserve"> for the purposes of this subparagraph; and</w:t>
      </w:r>
    </w:p>
    <w:p w14:paraId="5F3D36A0" w14:textId="77777777" w:rsidR="00132403" w:rsidRPr="003903F8" w:rsidRDefault="00132403" w:rsidP="00132403">
      <w:pPr>
        <w:pStyle w:val="paragraph"/>
      </w:pPr>
      <w:r w:rsidRPr="003903F8">
        <w:tab/>
        <w:t>(b)</w:t>
      </w:r>
      <w:r w:rsidRPr="003903F8">
        <w:tab/>
        <w:t>contain the information set out in an approved statement.</w:t>
      </w:r>
    </w:p>
    <w:p w14:paraId="4A6574F6" w14:textId="77777777" w:rsidR="00132403" w:rsidRPr="003903F8" w:rsidRDefault="00132403" w:rsidP="00132403">
      <w:pPr>
        <w:pStyle w:val="subsection"/>
      </w:pPr>
      <w:r w:rsidRPr="003903F8">
        <w:tab/>
        <w:t>(2)</w:t>
      </w:r>
      <w:r w:rsidRPr="003903F8">
        <w:tab/>
        <w:t xml:space="preserve">An operator who reports electronically under </w:t>
      </w:r>
      <w:r w:rsidR="00111271" w:rsidRPr="003903F8">
        <w:t>subparagraph (</w:t>
      </w:r>
      <w:r w:rsidRPr="003903F8">
        <w:t xml:space="preserve">1)(a)(i) is taken to have reported to </w:t>
      </w:r>
      <w:r w:rsidR="00915931" w:rsidRPr="003903F8">
        <w:t>the Department when a Collector</w:t>
      </w:r>
      <w:r w:rsidRPr="003903F8">
        <w:t xml:space="preserve"> sends an acknowledgment of the report to the person identified in the report as having made it.</w:t>
      </w:r>
    </w:p>
    <w:p w14:paraId="3144DD3B" w14:textId="77777777" w:rsidR="00132403" w:rsidRPr="003903F8" w:rsidRDefault="00132403" w:rsidP="00132403">
      <w:pPr>
        <w:pStyle w:val="subsection"/>
      </w:pPr>
      <w:r w:rsidRPr="003903F8">
        <w:tab/>
        <w:t>(3)</w:t>
      </w:r>
      <w:r w:rsidRPr="003903F8">
        <w:tab/>
        <w:t xml:space="preserve">An operator who reports using a format or method approved under </w:t>
      </w:r>
      <w:r w:rsidR="00111271" w:rsidRPr="003903F8">
        <w:t>subparagraph (</w:t>
      </w:r>
      <w:r w:rsidRPr="003903F8">
        <w:t xml:space="preserve">1)(a)(ii) is taken to have reported to </w:t>
      </w:r>
      <w:r w:rsidR="00915931" w:rsidRPr="003903F8">
        <w:t>the Department</w:t>
      </w:r>
      <w:r w:rsidRPr="003903F8">
        <w:t xml:space="preserve"> when the report is given to an officer doing duty in relation to ships and aircraft due to depart.</w:t>
      </w:r>
    </w:p>
    <w:p w14:paraId="39E7EE6F" w14:textId="77777777" w:rsidR="00132403" w:rsidRPr="003903F8" w:rsidRDefault="00132403" w:rsidP="00132403">
      <w:pPr>
        <w:pStyle w:val="subsection"/>
      </w:pPr>
      <w:r w:rsidRPr="003903F8">
        <w:tab/>
        <w:t>(4)</w:t>
      </w:r>
      <w:r w:rsidRPr="003903F8">
        <w:tab/>
        <w:t xml:space="preserve">The </w:t>
      </w:r>
      <w:r w:rsidR="00915931" w:rsidRPr="003903F8">
        <w:t>Comptroller</w:t>
      </w:r>
      <w:r w:rsidR="007D19F7">
        <w:noBreakHyphen/>
      </w:r>
      <w:r w:rsidR="00915931" w:rsidRPr="003903F8">
        <w:t>General of Customs</w:t>
      </w:r>
      <w:r w:rsidRPr="003903F8">
        <w:t xml:space="preserve"> may approve different systems, formats or methods under </w:t>
      </w:r>
      <w:r w:rsidR="00111271" w:rsidRPr="003903F8">
        <w:t>subparagraphs (</w:t>
      </w:r>
      <w:r w:rsidRPr="003903F8">
        <w:t>1)(a)(i) and (ii) to be used for different kinds of operators or in different circumstances.</w:t>
      </w:r>
    </w:p>
    <w:p w14:paraId="11B2F58A" w14:textId="77777777" w:rsidR="00132403" w:rsidRPr="003903F8" w:rsidRDefault="00132403" w:rsidP="00132403">
      <w:pPr>
        <w:pStyle w:val="ActHead5"/>
      </w:pPr>
      <w:bookmarkStart w:id="307" w:name="_Toc178254376"/>
      <w:r w:rsidRPr="007D19F7">
        <w:rPr>
          <w:rStyle w:val="CharSectno"/>
        </w:rPr>
        <w:t>106H</w:t>
      </w:r>
      <w:r w:rsidRPr="003903F8">
        <w:t xml:space="preserve">  Reports to be made by document if approved electronic system or other approved format or method unavailable</w:t>
      </w:r>
      <w:bookmarkEnd w:id="307"/>
    </w:p>
    <w:p w14:paraId="1982611D" w14:textId="77777777" w:rsidR="00132403" w:rsidRPr="003903F8" w:rsidRDefault="00132403" w:rsidP="00132403">
      <w:pPr>
        <w:pStyle w:val="subsection"/>
      </w:pPr>
      <w:r w:rsidRPr="003903F8">
        <w:tab/>
        <w:t>(1)</w:t>
      </w:r>
      <w:r w:rsidRPr="003903F8">
        <w:tab/>
        <w:t>Despite section</w:t>
      </w:r>
      <w:r w:rsidR="00111271" w:rsidRPr="003903F8">
        <w:t> </w:t>
      </w:r>
      <w:r w:rsidRPr="003903F8">
        <w:t>106G, if, when an operator is required to report under this Division:</w:t>
      </w:r>
    </w:p>
    <w:p w14:paraId="39D44EEE" w14:textId="77777777" w:rsidR="00132403" w:rsidRPr="003903F8" w:rsidRDefault="00132403" w:rsidP="00132403">
      <w:pPr>
        <w:pStyle w:val="paragraph"/>
      </w:pPr>
      <w:r w:rsidRPr="003903F8">
        <w:tab/>
        <w:t>(a)</w:t>
      </w:r>
      <w:r w:rsidRPr="003903F8">
        <w:tab/>
        <w:t>a system approved under subparagraph</w:t>
      </w:r>
      <w:r w:rsidR="00111271" w:rsidRPr="003903F8">
        <w:t> </w:t>
      </w:r>
      <w:r w:rsidRPr="003903F8">
        <w:t>106G(1)(a)(i) is not working; and</w:t>
      </w:r>
    </w:p>
    <w:p w14:paraId="20E4DF8C" w14:textId="77777777" w:rsidR="00132403" w:rsidRPr="003903F8" w:rsidRDefault="00132403" w:rsidP="00132403">
      <w:pPr>
        <w:pStyle w:val="paragraph"/>
      </w:pPr>
      <w:r w:rsidRPr="003903F8">
        <w:tab/>
        <w:t>(b)</w:t>
      </w:r>
      <w:r w:rsidRPr="003903F8">
        <w:tab/>
        <w:t>the operator is not able to use a format or method approved under subparagraph</w:t>
      </w:r>
      <w:r w:rsidR="00111271" w:rsidRPr="003903F8">
        <w:t> </w:t>
      </w:r>
      <w:r w:rsidRPr="003903F8">
        <w:t>106G(1)(a)(ii);</w:t>
      </w:r>
    </w:p>
    <w:p w14:paraId="0760C498" w14:textId="77777777" w:rsidR="00132403" w:rsidRPr="003903F8" w:rsidRDefault="00132403" w:rsidP="00132403">
      <w:pPr>
        <w:pStyle w:val="subsection2"/>
      </w:pPr>
      <w:r w:rsidRPr="003903F8">
        <w:lastRenderedPageBreak/>
        <w:t>the report must:</w:t>
      </w:r>
    </w:p>
    <w:p w14:paraId="2662C0AE" w14:textId="77777777" w:rsidR="00132403" w:rsidRPr="003903F8" w:rsidRDefault="00132403" w:rsidP="00132403">
      <w:pPr>
        <w:pStyle w:val="paragraph"/>
      </w:pPr>
      <w:r w:rsidRPr="003903F8">
        <w:tab/>
        <w:t>(c)</w:t>
      </w:r>
      <w:r w:rsidRPr="003903F8">
        <w:tab/>
        <w:t>be made by document in writing; and</w:t>
      </w:r>
    </w:p>
    <w:p w14:paraId="3586954C" w14:textId="77777777" w:rsidR="00132403" w:rsidRPr="003903F8" w:rsidRDefault="00132403" w:rsidP="00132403">
      <w:pPr>
        <w:pStyle w:val="paragraph"/>
      </w:pPr>
      <w:r w:rsidRPr="003903F8">
        <w:tab/>
        <w:t>(d)</w:t>
      </w:r>
      <w:r w:rsidRPr="003903F8">
        <w:tab/>
        <w:t>be in an approved form; and</w:t>
      </w:r>
    </w:p>
    <w:p w14:paraId="071A6665" w14:textId="77777777" w:rsidR="00132403" w:rsidRPr="003903F8" w:rsidRDefault="00132403" w:rsidP="00132403">
      <w:pPr>
        <w:pStyle w:val="paragraph"/>
      </w:pPr>
      <w:r w:rsidRPr="003903F8">
        <w:tab/>
        <w:t>(e)</w:t>
      </w:r>
      <w:r w:rsidRPr="003903F8">
        <w:tab/>
        <w:t>contain the information required by the approved form; and</w:t>
      </w:r>
    </w:p>
    <w:p w14:paraId="1AD6E5BE" w14:textId="77777777" w:rsidR="00132403" w:rsidRPr="003903F8" w:rsidRDefault="00132403" w:rsidP="00132403">
      <w:pPr>
        <w:pStyle w:val="paragraph"/>
      </w:pPr>
      <w:r w:rsidRPr="003903F8">
        <w:tab/>
        <w:t>(f)</w:t>
      </w:r>
      <w:r w:rsidRPr="003903F8">
        <w:tab/>
        <w:t>be signed in the manner specified by the approved form; and</w:t>
      </w:r>
    </w:p>
    <w:p w14:paraId="41387494" w14:textId="77777777" w:rsidR="00132403" w:rsidRPr="003903F8" w:rsidRDefault="00132403" w:rsidP="00132403">
      <w:pPr>
        <w:pStyle w:val="paragraph"/>
      </w:pPr>
      <w:r w:rsidRPr="003903F8">
        <w:tab/>
        <w:t>(g)</w:t>
      </w:r>
      <w:r w:rsidRPr="003903F8">
        <w:tab/>
        <w:t xml:space="preserve">be communicated to </w:t>
      </w:r>
      <w:r w:rsidR="00915931" w:rsidRPr="003903F8">
        <w:t>the Department</w:t>
      </w:r>
      <w:r w:rsidRPr="003903F8">
        <w:t xml:space="preserve"> by sending or giving it to an officer doing duty in relation to the reporting of ships or aircraft due to depart.</w:t>
      </w:r>
    </w:p>
    <w:p w14:paraId="2DDD2157" w14:textId="77777777" w:rsidR="00132403" w:rsidRPr="003903F8" w:rsidRDefault="00132403" w:rsidP="00132403">
      <w:pPr>
        <w:pStyle w:val="subsection"/>
      </w:pPr>
      <w:r w:rsidRPr="003903F8">
        <w:tab/>
        <w:t>(2)</w:t>
      </w:r>
      <w:r w:rsidRPr="003903F8">
        <w:tab/>
        <w:t xml:space="preserve">A documentary report is taken to have been made when it is sent or given to </w:t>
      </w:r>
      <w:r w:rsidR="00915931" w:rsidRPr="003903F8">
        <w:t>the Department</w:t>
      </w:r>
      <w:r w:rsidRPr="003903F8">
        <w:t xml:space="preserve"> in the prescribed manner.</w:t>
      </w:r>
    </w:p>
    <w:p w14:paraId="1754DCB3" w14:textId="77777777" w:rsidR="00915931" w:rsidRPr="003903F8" w:rsidRDefault="00915931" w:rsidP="00915931">
      <w:pPr>
        <w:pStyle w:val="ActHead5"/>
      </w:pPr>
      <w:bookmarkStart w:id="308" w:name="_Toc178254377"/>
      <w:r w:rsidRPr="007D19F7">
        <w:rPr>
          <w:rStyle w:val="CharSectno"/>
        </w:rPr>
        <w:t>106I</w:t>
      </w:r>
      <w:r w:rsidRPr="003903F8">
        <w:t xml:space="preserve">  Comptroller</w:t>
      </w:r>
      <w:r w:rsidR="007D19F7">
        <w:noBreakHyphen/>
      </w:r>
      <w:r w:rsidRPr="003903F8">
        <w:t>General of Customs may approve different statements or forms</w:t>
      </w:r>
      <w:bookmarkEnd w:id="308"/>
    </w:p>
    <w:p w14:paraId="2DA38D8E" w14:textId="77777777" w:rsidR="00132403" w:rsidRPr="003903F8" w:rsidRDefault="00132403" w:rsidP="00132403">
      <w:pPr>
        <w:pStyle w:val="subsection"/>
      </w:pPr>
      <w:r w:rsidRPr="003903F8">
        <w:tab/>
        <w:t>(1)</w:t>
      </w:r>
      <w:r w:rsidRPr="003903F8">
        <w:tab/>
        <w:t xml:space="preserve">The </w:t>
      </w:r>
      <w:r w:rsidR="00915931" w:rsidRPr="003903F8">
        <w:t>Comptroller</w:t>
      </w:r>
      <w:r w:rsidR="007D19F7">
        <w:noBreakHyphen/>
      </w:r>
      <w:r w:rsidR="00915931" w:rsidRPr="003903F8">
        <w:t>General of Customs</w:t>
      </w:r>
      <w:r w:rsidRPr="003903F8">
        <w:t xml:space="preserve"> may approve, under section</w:t>
      </w:r>
      <w:r w:rsidR="00111271" w:rsidRPr="003903F8">
        <w:t> </w:t>
      </w:r>
      <w:r w:rsidRPr="003903F8">
        <w:t>4A, different statements for the purposes of this Division, for reports:</w:t>
      </w:r>
    </w:p>
    <w:p w14:paraId="767A41D8" w14:textId="77777777" w:rsidR="00132403" w:rsidRPr="003903F8" w:rsidRDefault="00132403" w:rsidP="00132403">
      <w:pPr>
        <w:pStyle w:val="paragraph"/>
      </w:pPr>
      <w:r w:rsidRPr="003903F8">
        <w:tab/>
        <w:t>(a)</w:t>
      </w:r>
      <w:r w:rsidRPr="003903F8">
        <w:tab/>
        <w:t>made by different kinds of operators; or</w:t>
      </w:r>
    </w:p>
    <w:p w14:paraId="4B3D03B0" w14:textId="77777777" w:rsidR="00132403" w:rsidRPr="003903F8" w:rsidRDefault="00132403" w:rsidP="00132403">
      <w:pPr>
        <w:pStyle w:val="paragraph"/>
      </w:pPr>
      <w:r w:rsidRPr="003903F8">
        <w:tab/>
        <w:t>(b)</w:t>
      </w:r>
      <w:r w:rsidRPr="003903F8">
        <w:tab/>
        <w:t>relating to different kinds of ships or aircraft; or</w:t>
      </w:r>
    </w:p>
    <w:p w14:paraId="7EC35977" w14:textId="77777777" w:rsidR="00132403" w:rsidRPr="003903F8" w:rsidRDefault="00132403" w:rsidP="00132403">
      <w:pPr>
        <w:pStyle w:val="paragraph"/>
      </w:pPr>
      <w:r w:rsidRPr="003903F8">
        <w:tab/>
        <w:t>(c)</w:t>
      </w:r>
      <w:r w:rsidRPr="003903F8">
        <w:tab/>
        <w:t>made in different circumstances; or</w:t>
      </w:r>
    </w:p>
    <w:p w14:paraId="274C24F7" w14:textId="77777777" w:rsidR="00132403" w:rsidRPr="003903F8" w:rsidRDefault="00132403" w:rsidP="00132403">
      <w:pPr>
        <w:pStyle w:val="paragraph"/>
      </w:pPr>
      <w:r w:rsidRPr="003903F8">
        <w:tab/>
        <w:t>(d)</w:t>
      </w:r>
      <w:r w:rsidRPr="003903F8">
        <w:tab/>
        <w:t>made in relation to different classes of persons who are expected to be, or who will be, on board a ship or aircraft.</w:t>
      </w:r>
    </w:p>
    <w:p w14:paraId="2F32DF97" w14:textId="77777777" w:rsidR="00132403" w:rsidRPr="003903F8" w:rsidRDefault="00132403" w:rsidP="00C077DF">
      <w:pPr>
        <w:pStyle w:val="subsection"/>
        <w:keepNext/>
        <w:keepLines/>
      </w:pPr>
      <w:r w:rsidRPr="003903F8">
        <w:tab/>
        <w:t>(2)</w:t>
      </w:r>
      <w:r w:rsidRPr="003903F8">
        <w:tab/>
        <w:t xml:space="preserve">The </w:t>
      </w:r>
      <w:r w:rsidR="00915931" w:rsidRPr="003903F8">
        <w:t>Comptroller</w:t>
      </w:r>
      <w:r w:rsidR="007D19F7">
        <w:noBreakHyphen/>
      </w:r>
      <w:r w:rsidR="00915931" w:rsidRPr="003903F8">
        <w:t>General of Customs</w:t>
      </w:r>
      <w:r w:rsidRPr="003903F8">
        <w:t xml:space="preserve"> may approve, under section</w:t>
      </w:r>
      <w:r w:rsidR="00111271" w:rsidRPr="003903F8">
        <w:t> </w:t>
      </w:r>
      <w:r w:rsidRPr="003903F8">
        <w:t>4A, different forms for the purposes of this Division, for reports:</w:t>
      </w:r>
    </w:p>
    <w:p w14:paraId="4DB85EC0" w14:textId="77777777" w:rsidR="00132403" w:rsidRPr="003903F8" w:rsidRDefault="00132403" w:rsidP="00132403">
      <w:pPr>
        <w:pStyle w:val="paragraph"/>
      </w:pPr>
      <w:r w:rsidRPr="003903F8">
        <w:tab/>
        <w:t>(a)</w:t>
      </w:r>
      <w:r w:rsidRPr="003903F8">
        <w:tab/>
        <w:t>made by different kinds of operators; or</w:t>
      </w:r>
    </w:p>
    <w:p w14:paraId="3517BCC0" w14:textId="77777777" w:rsidR="00132403" w:rsidRPr="003903F8" w:rsidRDefault="00132403" w:rsidP="00132403">
      <w:pPr>
        <w:pStyle w:val="paragraph"/>
      </w:pPr>
      <w:r w:rsidRPr="003903F8">
        <w:tab/>
        <w:t>(b)</w:t>
      </w:r>
      <w:r w:rsidRPr="003903F8">
        <w:tab/>
        <w:t>relating to different kinds of ships or aircraft; or</w:t>
      </w:r>
    </w:p>
    <w:p w14:paraId="6AB0D2C9" w14:textId="77777777" w:rsidR="00132403" w:rsidRPr="003903F8" w:rsidRDefault="00132403" w:rsidP="00132403">
      <w:pPr>
        <w:pStyle w:val="paragraph"/>
      </w:pPr>
      <w:r w:rsidRPr="003903F8">
        <w:tab/>
        <w:t>(c)</w:t>
      </w:r>
      <w:r w:rsidRPr="003903F8">
        <w:tab/>
        <w:t>made in different circumstances; or</w:t>
      </w:r>
    </w:p>
    <w:p w14:paraId="1C935C56" w14:textId="77777777" w:rsidR="00132403" w:rsidRPr="003903F8" w:rsidRDefault="00132403" w:rsidP="00132403">
      <w:pPr>
        <w:pStyle w:val="paragraph"/>
      </w:pPr>
      <w:r w:rsidRPr="003903F8">
        <w:tab/>
        <w:t>(d)</w:t>
      </w:r>
      <w:r w:rsidRPr="003903F8">
        <w:tab/>
        <w:t>made in relation to different classes of persons who are expected to be, or who will be, on board a ship or aircraft.</w:t>
      </w:r>
    </w:p>
    <w:p w14:paraId="5C4A179F" w14:textId="77777777" w:rsidR="00132403" w:rsidRPr="003903F8" w:rsidRDefault="00132403" w:rsidP="00A75BFE">
      <w:pPr>
        <w:pStyle w:val="ActHead3"/>
        <w:pageBreakBefore/>
      </w:pPr>
      <w:bookmarkStart w:id="309" w:name="_Toc178254378"/>
      <w:r w:rsidRPr="007D19F7">
        <w:rPr>
          <w:rStyle w:val="CharDivNo"/>
        </w:rPr>
        <w:lastRenderedPageBreak/>
        <w:t>Division</w:t>
      </w:r>
      <w:r w:rsidR="00111271" w:rsidRPr="007D19F7">
        <w:rPr>
          <w:rStyle w:val="CharDivNo"/>
        </w:rPr>
        <w:t> </w:t>
      </w:r>
      <w:r w:rsidRPr="007D19F7">
        <w:rPr>
          <w:rStyle w:val="CharDivNo"/>
        </w:rPr>
        <w:t>2</w:t>
      </w:r>
      <w:r w:rsidRPr="003903F8">
        <w:t>—</w:t>
      </w:r>
      <w:r w:rsidRPr="007D19F7">
        <w:rPr>
          <w:rStyle w:val="CharDivText"/>
        </w:rPr>
        <w:t>Questions about departing persons</w:t>
      </w:r>
      <w:bookmarkEnd w:id="309"/>
    </w:p>
    <w:p w14:paraId="21791A70" w14:textId="77777777" w:rsidR="00132403" w:rsidRPr="003903F8" w:rsidRDefault="00132403" w:rsidP="00132403">
      <w:pPr>
        <w:pStyle w:val="ActHead5"/>
      </w:pPr>
      <w:bookmarkStart w:id="310" w:name="_Toc178254379"/>
      <w:r w:rsidRPr="007D19F7">
        <w:rPr>
          <w:rStyle w:val="CharSectno"/>
        </w:rPr>
        <w:t>106J</w:t>
      </w:r>
      <w:r w:rsidRPr="003903F8">
        <w:t xml:space="preserve">  Officers may question operators about departing persons</w:t>
      </w:r>
      <w:bookmarkEnd w:id="310"/>
    </w:p>
    <w:p w14:paraId="3DF7EED7" w14:textId="77777777" w:rsidR="00132403" w:rsidRPr="003903F8" w:rsidRDefault="00132403" w:rsidP="00132403">
      <w:pPr>
        <w:pStyle w:val="subsection"/>
      </w:pPr>
      <w:r w:rsidRPr="003903F8">
        <w:tab/>
      </w:r>
      <w:r w:rsidRPr="003903F8">
        <w:tab/>
        <w:t>If a ship or aircraft is due to depart or is departing Australia, or has already departed Australia, an officer may require the operator of the ship or aircraft:</w:t>
      </w:r>
    </w:p>
    <w:p w14:paraId="6B9271C3" w14:textId="77777777" w:rsidR="00132403" w:rsidRPr="003903F8" w:rsidRDefault="00132403" w:rsidP="00132403">
      <w:pPr>
        <w:pStyle w:val="paragraph"/>
      </w:pPr>
      <w:r w:rsidRPr="003903F8">
        <w:tab/>
        <w:t>(a)</w:t>
      </w:r>
      <w:r w:rsidRPr="003903F8">
        <w:tab/>
        <w:t>to answer questions about the persons who are expected to be on board, or who are or were on board, the ship or aircraft; or</w:t>
      </w:r>
    </w:p>
    <w:p w14:paraId="6C2346DD" w14:textId="77777777" w:rsidR="00132403" w:rsidRPr="003903F8" w:rsidRDefault="00132403" w:rsidP="00132403">
      <w:pPr>
        <w:pStyle w:val="paragraph"/>
      </w:pPr>
      <w:r w:rsidRPr="003903F8">
        <w:tab/>
        <w:t>(b)</w:t>
      </w:r>
      <w:r w:rsidRPr="003903F8">
        <w:tab/>
        <w:t>to produce documents relating to those persons.</w:t>
      </w:r>
    </w:p>
    <w:p w14:paraId="20628466" w14:textId="77777777" w:rsidR="00132403" w:rsidRPr="003903F8" w:rsidRDefault="00132403" w:rsidP="00132403">
      <w:pPr>
        <w:pStyle w:val="notetext"/>
      </w:pPr>
      <w:r w:rsidRPr="003903F8">
        <w:t>Note:</w:t>
      </w:r>
      <w:r w:rsidRPr="003903F8">
        <w:tab/>
        <w:t>Failing to answer a question or produce a document when required to do so by an officer may be an offence (see sections</w:t>
      </w:r>
      <w:r w:rsidR="00111271" w:rsidRPr="003903F8">
        <w:t> </w:t>
      </w:r>
      <w:r w:rsidRPr="003903F8">
        <w:t>243SA and 243SB).</w:t>
      </w:r>
    </w:p>
    <w:p w14:paraId="7E7DF71F" w14:textId="77777777" w:rsidR="00132403" w:rsidRPr="003903F8" w:rsidRDefault="00132403" w:rsidP="00A75BFE">
      <w:pPr>
        <w:pStyle w:val="ActHead2"/>
        <w:pageBreakBefore/>
      </w:pPr>
      <w:bookmarkStart w:id="311" w:name="_Toc178254380"/>
      <w:r w:rsidRPr="007D19F7">
        <w:rPr>
          <w:rStyle w:val="CharPartNo"/>
        </w:rPr>
        <w:lastRenderedPageBreak/>
        <w:t>Part</w:t>
      </w:r>
      <w:r w:rsidR="00A76F56" w:rsidRPr="007D19F7">
        <w:rPr>
          <w:rStyle w:val="CharPartNo"/>
        </w:rPr>
        <w:t> </w:t>
      </w:r>
      <w:r w:rsidRPr="007D19F7">
        <w:rPr>
          <w:rStyle w:val="CharPartNo"/>
        </w:rPr>
        <w:t>VI</w:t>
      </w:r>
      <w:r w:rsidRPr="003903F8">
        <w:t>—</w:t>
      </w:r>
      <w:r w:rsidRPr="007D19F7">
        <w:rPr>
          <w:rStyle w:val="CharPartText"/>
        </w:rPr>
        <w:t>The exportation of goods</w:t>
      </w:r>
      <w:bookmarkEnd w:id="311"/>
    </w:p>
    <w:p w14:paraId="417E57B3" w14:textId="77777777" w:rsidR="00AB2672" w:rsidRPr="003903F8" w:rsidRDefault="00AB2672" w:rsidP="00AB2672">
      <w:pPr>
        <w:pStyle w:val="ActHead3"/>
      </w:pPr>
      <w:bookmarkStart w:id="312" w:name="_Toc178254381"/>
      <w:r w:rsidRPr="007D19F7">
        <w:rPr>
          <w:rStyle w:val="CharDivNo"/>
        </w:rPr>
        <w:t>Division</w:t>
      </w:r>
      <w:r w:rsidR="00111271" w:rsidRPr="007D19F7">
        <w:rPr>
          <w:rStyle w:val="CharDivNo"/>
        </w:rPr>
        <w:t> </w:t>
      </w:r>
      <w:r w:rsidRPr="007D19F7">
        <w:rPr>
          <w:rStyle w:val="CharDivNo"/>
        </w:rPr>
        <w:t>1AAA</w:t>
      </w:r>
      <w:r w:rsidRPr="003903F8">
        <w:t>—</w:t>
      </w:r>
      <w:r w:rsidRPr="007D19F7">
        <w:rPr>
          <w:rStyle w:val="CharDivText"/>
        </w:rPr>
        <w:t>Preliminary</w:t>
      </w:r>
      <w:bookmarkEnd w:id="312"/>
    </w:p>
    <w:p w14:paraId="26F7362F" w14:textId="77777777" w:rsidR="00AB2672" w:rsidRPr="003903F8" w:rsidRDefault="00AB2672" w:rsidP="00AB2672">
      <w:pPr>
        <w:pStyle w:val="ActHead5"/>
      </w:pPr>
      <w:bookmarkStart w:id="313" w:name="_Toc178254382"/>
      <w:r w:rsidRPr="007D19F7">
        <w:rPr>
          <w:rStyle w:val="CharSectno"/>
        </w:rPr>
        <w:t>107</w:t>
      </w:r>
      <w:r w:rsidRPr="003903F8">
        <w:t xml:space="preserve">  Obligations under this Part may be satisfied in accordance with a trusted trader agreement</w:t>
      </w:r>
      <w:bookmarkEnd w:id="313"/>
    </w:p>
    <w:p w14:paraId="74E67FD7" w14:textId="77777777" w:rsidR="00AB2672" w:rsidRPr="003903F8" w:rsidRDefault="00AB2672" w:rsidP="00AB2672">
      <w:pPr>
        <w:pStyle w:val="subsection"/>
      </w:pPr>
      <w:r w:rsidRPr="003903F8">
        <w:tab/>
        <w:t>(1)</w:t>
      </w:r>
      <w:r w:rsidRPr="003903F8">
        <w:tab/>
        <w:t>An entity is released from an obligation that the entity would otherwise be required to satisfy under a provision of this Part (other than Division</w:t>
      </w:r>
      <w:r w:rsidR="00111271" w:rsidRPr="003903F8">
        <w:t> </w:t>
      </w:r>
      <w:r w:rsidRPr="003903F8">
        <w:t>1) if the obligation:</w:t>
      </w:r>
    </w:p>
    <w:p w14:paraId="49C341FB" w14:textId="77777777" w:rsidR="00AB2672" w:rsidRPr="003903F8" w:rsidRDefault="00AB2672" w:rsidP="00AB2672">
      <w:pPr>
        <w:pStyle w:val="paragraph"/>
      </w:pPr>
      <w:r w:rsidRPr="003903F8">
        <w:tab/>
        <w:t>(a)</w:t>
      </w:r>
      <w:r w:rsidRPr="003903F8">
        <w:tab/>
        <w:t>is of a kind prescribed by rules for the purposes of Part XA; and</w:t>
      </w:r>
    </w:p>
    <w:p w14:paraId="62C72328" w14:textId="77777777" w:rsidR="00AB2672" w:rsidRPr="003903F8" w:rsidRDefault="00AB2672" w:rsidP="00AB2672">
      <w:pPr>
        <w:pStyle w:val="paragraph"/>
      </w:pPr>
      <w:r w:rsidRPr="003903F8">
        <w:tab/>
        <w:t>(b)</w:t>
      </w:r>
      <w:r w:rsidRPr="003903F8">
        <w:tab/>
        <w:t>is specified in those rules as an obligation from which an entity may be released; and</w:t>
      </w:r>
    </w:p>
    <w:p w14:paraId="0C9CA1BB" w14:textId="77777777" w:rsidR="00AB2672" w:rsidRPr="003903F8" w:rsidRDefault="00AB2672" w:rsidP="00AB2672">
      <w:pPr>
        <w:pStyle w:val="paragraph"/>
      </w:pPr>
      <w:r w:rsidRPr="003903F8">
        <w:tab/>
        <w:t>(c)</w:t>
      </w:r>
      <w:r w:rsidRPr="003903F8">
        <w:tab/>
        <w:t>is specified in a trusted trader agreement between the Comptroller</w:t>
      </w:r>
      <w:r w:rsidR="007D19F7">
        <w:noBreakHyphen/>
      </w:r>
      <w:r w:rsidRPr="003903F8">
        <w:t>General of Customs and the entity.</w:t>
      </w:r>
    </w:p>
    <w:p w14:paraId="6FF5417F" w14:textId="77777777" w:rsidR="00AB2672" w:rsidRPr="003903F8" w:rsidRDefault="00AB2672" w:rsidP="00AB2672">
      <w:pPr>
        <w:pStyle w:val="subsection"/>
      </w:pPr>
      <w:r w:rsidRPr="003903F8">
        <w:tab/>
        <w:t>(2)</w:t>
      </w:r>
      <w:r w:rsidRPr="003903F8">
        <w:tab/>
        <w:t>If:</w:t>
      </w:r>
    </w:p>
    <w:p w14:paraId="2EDE98AD" w14:textId="77777777" w:rsidR="00AB2672" w:rsidRPr="003903F8" w:rsidRDefault="00AB2672" w:rsidP="00AB2672">
      <w:pPr>
        <w:pStyle w:val="paragraph"/>
      </w:pPr>
      <w:r w:rsidRPr="003903F8">
        <w:tab/>
        <w:t>(a)</w:t>
      </w:r>
      <w:r w:rsidRPr="003903F8">
        <w:tab/>
        <w:t>an obligation must be satisfied under a provision of this Part (other than Division</w:t>
      </w:r>
      <w:r w:rsidR="00111271" w:rsidRPr="003903F8">
        <w:t> </w:t>
      </w:r>
      <w:r w:rsidRPr="003903F8">
        <w:t>1); and</w:t>
      </w:r>
    </w:p>
    <w:p w14:paraId="2C940249" w14:textId="77777777" w:rsidR="00AB2672" w:rsidRPr="003903F8" w:rsidRDefault="00AB2672" w:rsidP="00AB2672">
      <w:pPr>
        <w:pStyle w:val="paragraph"/>
      </w:pPr>
      <w:r w:rsidRPr="003903F8">
        <w:tab/>
        <w:t>(b)</w:t>
      </w:r>
      <w:r w:rsidRPr="003903F8">
        <w:tab/>
        <w:t>the obligation:</w:t>
      </w:r>
    </w:p>
    <w:p w14:paraId="45287167" w14:textId="77777777" w:rsidR="00AB2672" w:rsidRPr="003903F8" w:rsidRDefault="00AB2672" w:rsidP="00AB2672">
      <w:pPr>
        <w:pStyle w:val="paragraphsub"/>
      </w:pPr>
      <w:r w:rsidRPr="003903F8">
        <w:tab/>
        <w:t>(i)</w:t>
      </w:r>
      <w:r w:rsidRPr="003903F8">
        <w:tab/>
        <w:t>is of a kind prescribed by rules for the purposes of Part XA; and</w:t>
      </w:r>
    </w:p>
    <w:p w14:paraId="3B934FD0" w14:textId="77777777" w:rsidR="00AB2672" w:rsidRPr="003903F8" w:rsidRDefault="00AB2672" w:rsidP="00AB2672">
      <w:pPr>
        <w:pStyle w:val="paragraphsub"/>
      </w:pPr>
      <w:r w:rsidRPr="003903F8">
        <w:tab/>
        <w:t>(ii)</w:t>
      </w:r>
      <w:r w:rsidRPr="003903F8">
        <w:tab/>
        <w:t>is specified in those rules as an obligation that may be satisfied in a way other than required by this Part; and</w:t>
      </w:r>
    </w:p>
    <w:p w14:paraId="1D69BEC6" w14:textId="77777777" w:rsidR="00AB2672" w:rsidRPr="003903F8" w:rsidRDefault="00AB2672" w:rsidP="00AB2672">
      <w:pPr>
        <w:pStyle w:val="paragraphsub"/>
      </w:pPr>
      <w:r w:rsidRPr="003903F8">
        <w:tab/>
        <w:t>(iii)</w:t>
      </w:r>
      <w:r w:rsidRPr="003903F8">
        <w:tab/>
        <w:t>is specified in a trusted trader agreement between the Comptroller</w:t>
      </w:r>
      <w:r w:rsidR="007D19F7">
        <w:noBreakHyphen/>
      </w:r>
      <w:r w:rsidRPr="003903F8">
        <w:t>General of Customs and an entity;</w:t>
      </w:r>
    </w:p>
    <w:p w14:paraId="7CC86E18" w14:textId="77777777" w:rsidR="00AB2672" w:rsidRPr="003903F8" w:rsidRDefault="00AB2672" w:rsidP="00AB2672">
      <w:pPr>
        <w:pStyle w:val="subsection2"/>
      </w:pPr>
      <w:r w:rsidRPr="003903F8">
        <w:t>then, despite the relevant provision, the entity may satisfy the obligation in the way specified in the trusted trader agreement.</w:t>
      </w:r>
    </w:p>
    <w:p w14:paraId="30348974" w14:textId="77777777" w:rsidR="00132403" w:rsidRPr="003903F8" w:rsidRDefault="00132403" w:rsidP="00AB2672">
      <w:pPr>
        <w:pStyle w:val="ActHead3"/>
        <w:pageBreakBefore/>
      </w:pPr>
      <w:bookmarkStart w:id="314" w:name="_Toc178254383"/>
      <w:r w:rsidRPr="007D19F7">
        <w:rPr>
          <w:rStyle w:val="CharDivNo"/>
        </w:rPr>
        <w:lastRenderedPageBreak/>
        <w:t>Division</w:t>
      </w:r>
      <w:r w:rsidR="00111271" w:rsidRPr="007D19F7">
        <w:rPr>
          <w:rStyle w:val="CharDivNo"/>
        </w:rPr>
        <w:t> </w:t>
      </w:r>
      <w:r w:rsidRPr="007D19F7">
        <w:rPr>
          <w:rStyle w:val="CharDivNo"/>
        </w:rPr>
        <w:t>1</w:t>
      </w:r>
      <w:r w:rsidRPr="003903F8">
        <w:t>—</w:t>
      </w:r>
      <w:r w:rsidRPr="007D19F7">
        <w:rPr>
          <w:rStyle w:val="CharDivText"/>
        </w:rPr>
        <w:t>Prohibited exports</w:t>
      </w:r>
      <w:bookmarkEnd w:id="314"/>
    </w:p>
    <w:p w14:paraId="6A89EEFF" w14:textId="77777777" w:rsidR="00132403" w:rsidRPr="003903F8" w:rsidRDefault="00132403" w:rsidP="00132403">
      <w:pPr>
        <w:pStyle w:val="ActHead5"/>
      </w:pPr>
      <w:bookmarkStart w:id="315" w:name="_Toc178254384"/>
      <w:r w:rsidRPr="007D19F7">
        <w:rPr>
          <w:rStyle w:val="CharSectno"/>
        </w:rPr>
        <w:t>112</w:t>
      </w:r>
      <w:r w:rsidRPr="003903F8">
        <w:t xml:space="preserve">  Prohibited exports</w:t>
      </w:r>
      <w:bookmarkEnd w:id="315"/>
    </w:p>
    <w:p w14:paraId="48A28DE5" w14:textId="77777777" w:rsidR="00132403" w:rsidRPr="003903F8" w:rsidRDefault="00132403" w:rsidP="00132403">
      <w:pPr>
        <w:pStyle w:val="subsection"/>
      </w:pPr>
      <w:r w:rsidRPr="003903F8">
        <w:tab/>
        <w:t>(1)</w:t>
      </w:r>
      <w:r w:rsidRPr="003903F8">
        <w:tab/>
        <w:t>The Governor</w:t>
      </w:r>
      <w:r w:rsidR="007D19F7">
        <w:noBreakHyphen/>
      </w:r>
      <w:r w:rsidRPr="003903F8">
        <w:t>General may, by regulation, prohibit the exportation of goods from Australia.</w:t>
      </w:r>
    </w:p>
    <w:p w14:paraId="1F2A5B31" w14:textId="77777777" w:rsidR="00132403" w:rsidRPr="003903F8" w:rsidRDefault="00132403" w:rsidP="00132403">
      <w:pPr>
        <w:pStyle w:val="subsection"/>
      </w:pPr>
      <w:r w:rsidRPr="003903F8">
        <w:tab/>
        <w:t>(2)</w:t>
      </w:r>
      <w:r w:rsidRPr="003903F8">
        <w:tab/>
        <w:t xml:space="preserve">The power conferred by </w:t>
      </w:r>
      <w:r w:rsidR="00111271" w:rsidRPr="003903F8">
        <w:t>subsection (</w:t>
      </w:r>
      <w:r w:rsidRPr="003903F8">
        <w:t>1) may be exercised:</w:t>
      </w:r>
    </w:p>
    <w:p w14:paraId="36F927D7" w14:textId="77777777" w:rsidR="00132403" w:rsidRPr="003903F8" w:rsidRDefault="00132403" w:rsidP="00132403">
      <w:pPr>
        <w:pStyle w:val="paragraph"/>
      </w:pPr>
      <w:r w:rsidRPr="003903F8">
        <w:tab/>
        <w:t>(a)</w:t>
      </w:r>
      <w:r w:rsidRPr="003903F8">
        <w:tab/>
        <w:t>by prohibiting the exportation of goods absolutely;</w:t>
      </w:r>
    </w:p>
    <w:p w14:paraId="0F7A300F" w14:textId="77777777" w:rsidR="00132403" w:rsidRPr="003903F8" w:rsidRDefault="00132403" w:rsidP="00132403">
      <w:pPr>
        <w:pStyle w:val="paragraph"/>
      </w:pPr>
      <w:r w:rsidRPr="003903F8">
        <w:tab/>
        <w:t>(aa)</w:t>
      </w:r>
      <w:r w:rsidRPr="003903F8">
        <w:tab/>
        <w:t>by prohibiting the exportation of goods in specified circumstances;</w:t>
      </w:r>
    </w:p>
    <w:p w14:paraId="5D9277D4" w14:textId="77777777" w:rsidR="00132403" w:rsidRPr="003903F8" w:rsidRDefault="00132403" w:rsidP="00132403">
      <w:pPr>
        <w:pStyle w:val="paragraph"/>
      </w:pPr>
      <w:r w:rsidRPr="003903F8">
        <w:tab/>
        <w:t>(b)</w:t>
      </w:r>
      <w:r w:rsidRPr="003903F8">
        <w:tab/>
        <w:t>by prohibiting the exportation of goods to a specified place; or</w:t>
      </w:r>
    </w:p>
    <w:p w14:paraId="570BEBB0" w14:textId="77777777" w:rsidR="00132403" w:rsidRPr="003903F8" w:rsidRDefault="00132403" w:rsidP="00132403">
      <w:pPr>
        <w:pStyle w:val="paragraph"/>
      </w:pPr>
      <w:r w:rsidRPr="003903F8">
        <w:tab/>
        <w:t>(c)</w:t>
      </w:r>
      <w:r w:rsidRPr="003903F8">
        <w:tab/>
        <w:t>by prohibiting the exportation of goods unless specified conditions or restrictions are complied with.</w:t>
      </w:r>
    </w:p>
    <w:p w14:paraId="7F5D9973" w14:textId="77777777" w:rsidR="00132403" w:rsidRPr="003903F8" w:rsidRDefault="00132403" w:rsidP="00132403">
      <w:pPr>
        <w:pStyle w:val="subsection"/>
      </w:pPr>
      <w:r w:rsidRPr="003903F8">
        <w:tab/>
        <w:t>(2A)</w:t>
      </w:r>
      <w:r w:rsidRPr="003903F8">
        <w:tab/>
        <w:t xml:space="preserve">Without limiting the generality of </w:t>
      </w:r>
      <w:r w:rsidR="00111271" w:rsidRPr="003903F8">
        <w:t>paragraph (</w:t>
      </w:r>
      <w:r w:rsidRPr="003903F8">
        <w:t>2)(c), the regulations:</w:t>
      </w:r>
    </w:p>
    <w:p w14:paraId="44D4BACD" w14:textId="77777777" w:rsidR="00132403" w:rsidRPr="003903F8" w:rsidRDefault="00132403" w:rsidP="00132403">
      <w:pPr>
        <w:pStyle w:val="paragraph"/>
      </w:pPr>
      <w:r w:rsidRPr="003903F8">
        <w:tab/>
        <w:t>(aa)</w:t>
      </w:r>
      <w:r w:rsidRPr="003903F8">
        <w:tab/>
        <w:t>may identify the goods to which the regulations relate by reference to their inclusion:</w:t>
      </w:r>
    </w:p>
    <w:p w14:paraId="300F2536" w14:textId="77777777" w:rsidR="00132403" w:rsidRPr="003903F8" w:rsidRDefault="00132403" w:rsidP="00132403">
      <w:pPr>
        <w:pStyle w:val="paragraphsub"/>
      </w:pPr>
      <w:r w:rsidRPr="003903F8">
        <w:tab/>
        <w:t>(i)</w:t>
      </w:r>
      <w:r w:rsidRPr="003903F8">
        <w:tab/>
        <w:t xml:space="preserve">in a list or other document formulated by a Minister and published in the </w:t>
      </w:r>
      <w:r w:rsidRPr="003903F8">
        <w:rPr>
          <w:i/>
        </w:rPr>
        <w:t xml:space="preserve">Gazette </w:t>
      </w:r>
      <w:r w:rsidRPr="003903F8">
        <w:t>or otherwise; or</w:t>
      </w:r>
    </w:p>
    <w:p w14:paraId="5013612F" w14:textId="77777777" w:rsidR="00132403" w:rsidRPr="003903F8" w:rsidRDefault="00132403" w:rsidP="00132403">
      <w:pPr>
        <w:pStyle w:val="paragraphsub"/>
      </w:pPr>
      <w:r w:rsidRPr="003903F8">
        <w:tab/>
        <w:t>(ii)</w:t>
      </w:r>
      <w:r w:rsidRPr="003903F8">
        <w:tab/>
        <w:t>in that list or other document as amended by the Minister and in force from time to time; and</w:t>
      </w:r>
    </w:p>
    <w:p w14:paraId="12841661" w14:textId="77777777" w:rsidR="00132403" w:rsidRPr="003903F8" w:rsidRDefault="00132403" w:rsidP="00132403">
      <w:pPr>
        <w:pStyle w:val="paragraph"/>
      </w:pPr>
      <w:r w:rsidRPr="003903F8">
        <w:tab/>
        <w:t>(a)</w:t>
      </w:r>
      <w:r w:rsidRPr="003903F8">
        <w:tab/>
        <w:t xml:space="preserve">may provide that the exportation of the goods is prohibited unless a licence, permission, consent or approval to export the goods or a class of goods in which the goods are included has been granted as prescribed by the regulations made under this Act or the </w:t>
      </w:r>
      <w:r w:rsidRPr="003903F8">
        <w:rPr>
          <w:i/>
        </w:rPr>
        <w:t>Therapeutic Goods Act 1989</w:t>
      </w:r>
      <w:r w:rsidRPr="003903F8">
        <w:t>; and</w:t>
      </w:r>
    </w:p>
    <w:p w14:paraId="705B3398" w14:textId="77777777" w:rsidR="00132403" w:rsidRPr="003903F8" w:rsidRDefault="00132403" w:rsidP="00132403">
      <w:pPr>
        <w:pStyle w:val="paragraph"/>
      </w:pPr>
      <w:r w:rsidRPr="003903F8">
        <w:tab/>
        <w:t>(b)</w:t>
      </w:r>
      <w:r w:rsidRPr="003903F8">
        <w:tab/>
        <w:t>in relation to licences or permissions granted as prescribed by regulations made under this Act—may make provision for and in relation to:</w:t>
      </w:r>
    </w:p>
    <w:p w14:paraId="75D73C6F" w14:textId="77777777" w:rsidR="00132403" w:rsidRPr="003903F8" w:rsidRDefault="00132403" w:rsidP="00132403">
      <w:pPr>
        <w:pStyle w:val="paragraphsub"/>
      </w:pPr>
      <w:r w:rsidRPr="003903F8">
        <w:tab/>
        <w:t>(i)</w:t>
      </w:r>
      <w:r w:rsidRPr="003903F8">
        <w:tab/>
        <w:t>the assignment of licences or permissions so granted or of licences or permissions included in a prescribed class of licences or permissions so granted;</w:t>
      </w:r>
      <w:r w:rsidR="008517C2" w:rsidRPr="003903F8">
        <w:t xml:space="preserve"> and</w:t>
      </w:r>
    </w:p>
    <w:p w14:paraId="5D367605" w14:textId="77777777" w:rsidR="00132403" w:rsidRPr="003903F8" w:rsidRDefault="00132403" w:rsidP="00132403">
      <w:pPr>
        <w:pStyle w:val="paragraphsub"/>
      </w:pPr>
      <w:r w:rsidRPr="003903F8">
        <w:tab/>
        <w:t>(ii)</w:t>
      </w:r>
      <w:r w:rsidRPr="003903F8">
        <w:tab/>
        <w:t xml:space="preserve">the granting of a licence or permission to export goods subject to compliance with conditions or requirements, </w:t>
      </w:r>
      <w:r w:rsidRPr="003903F8">
        <w:lastRenderedPageBreak/>
        <w:t>either before or after the exportation of the goods, by the holder of the licence or permission at the time the goods are exported;</w:t>
      </w:r>
      <w:r w:rsidR="008517C2" w:rsidRPr="003903F8">
        <w:t xml:space="preserve"> and</w:t>
      </w:r>
    </w:p>
    <w:p w14:paraId="0D5A75DC" w14:textId="77777777" w:rsidR="00132403" w:rsidRPr="003903F8" w:rsidRDefault="00132403" w:rsidP="00132403">
      <w:pPr>
        <w:pStyle w:val="paragraphsub"/>
      </w:pPr>
      <w:r w:rsidRPr="003903F8">
        <w:tab/>
        <w:t>(iii)</w:t>
      </w:r>
      <w:r w:rsidRPr="003903F8">
        <w:tab/>
        <w:t>the surrender of a licence or permission to export goods and, in particular, without limiting the generality of the foregoing, the surrender of a licence or permission to export goods in exchange for the granting to the holder of the surrendered licence or permission of another licence or permission or other licences or permissions to export goods; and</w:t>
      </w:r>
    </w:p>
    <w:p w14:paraId="62683CCE" w14:textId="77777777" w:rsidR="00132403" w:rsidRPr="003903F8" w:rsidRDefault="00132403" w:rsidP="00132403">
      <w:pPr>
        <w:pStyle w:val="paragraphsub"/>
      </w:pPr>
      <w:r w:rsidRPr="003903F8">
        <w:tab/>
        <w:t>(iv)</w:t>
      </w:r>
      <w:r w:rsidRPr="003903F8">
        <w:tab/>
        <w:t xml:space="preserve">the revocation of a licence or permission that is granted subject to a condition or requirement to be complied with by a person for failure by the person to comply with the condition or requirement, whether or not the person is charged with an offence against </w:t>
      </w:r>
      <w:r w:rsidR="00111271" w:rsidRPr="003903F8">
        <w:t>subsection (</w:t>
      </w:r>
      <w:r w:rsidRPr="003903F8">
        <w:t>2B) in respect of the failure</w:t>
      </w:r>
      <w:r w:rsidR="008517C2" w:rsidRPr="003903F8">
        <w:t>; and</w:t>
      </w:r>
    </w:p>
    <w:p w14:paraId="53F19A67" w14:textId="77777777" w:rsidR="008517C2" w:rsidRPr="003903F8" w:rsidRDefault="008517C2" w:rsidP="008517C2">
      <w:pPr>
        <w:pStyle w:val="paragraphsub"/>
      </w:pPr>
      <w:r w:rsidRPr="003903F8">
        <w:tab/>
        <w:t>(v)</w:t>
      </w:r>
      <w:r w:rsidRPr="003903F8">
        <w:tab/>
        <w:t>the revocation of a licence or permission to export goods if the Defence Minister is satisfied that the exportation of the goods would prejudice the security, defence or international relations of Australia.</w:t>
      </w:r>
    </w:p>
    <w:p w14:paraId="76BD4D03" w14:textId="77777777" w:rsidR="00132403" w:rsidRPr="003903F8" w:rsidRDefault="00132403" w:rsidP="00132403">
      <w:pPr>
        <w:pStyle w:val="subsection"/>
      </w:pPr>
      <w:r w:rsidRPr="003903F8">
        <w:tab/>
        <w:t>(2AA)</w:t>
      </w:r>
      <w:r w:rsidRPr="003903F8">
        <w:tab/>
        <w:t>Where a Minister makes an amendment to a list or other document:</w:t>
      </w:r>
    </w:p>
    <w:p w14:paraId="574065FF" w14:textId="77777777" w:rsidR="00132403" w:rsidRPr="003903F8" w:rsidRDefault="00132403" w:rsidP="00132403">
      <w:pPr>
        <w:pStyle w:val="paragraph"/>
      </w:pPr>
      <w:r w:rsidRPr="003903F8">
        <w:tab/>
        <w:t>(a)</w:t>
      </w:r>
      <w:r w:rsidRPr="003903F8">
        <w:tab/>
        <w:t>that is formulated and published by the Minister; and</w:t>
      </w:r>
    </w:p>
    <w:p w14:paraId="5C95D5DB" w14:textId="77777777" w:rsidR="00132403" w:rsidRPr="003903F8" w:rsidRDefault="00132403" w:rsidP="00132403">
      <w:pPr>
        <w:pStyle w:val="paragraph"/>
        <w:keepNext/>
      </w:pPr>
      <w:r w:rsidRPr="003903F8">
        <w:tab/>
        <w:t>(b)</w:t>
      </w:r>
      <w:r w:rsidRPr="003903F8">
        <w:tab/>
        <w:t xml:space="preserve">to which reference is made in regulations made for the purposes of </w:t>
      </w:r>
      <w:r w:rsidR="00111271" w:rsidRPr="003903F8">
        <w:t>paragraph (</w:t>
      </w:r>
      <w:r w:rsidRPr="003903F8">
        <w:t>2)(c);</w:t>
      </w:r>
    </w:p>
    <w:p w14:paraId="7B3A13D0" w14:textId="77777777" w:rsidR="00132403" w:rsidRPr="003903F8" w:rsidRDefault="00132403" w:rsidP="00132403">
      <w:pPr>
        <w:pStyle w:val="subsection2"/>
      </w:pPr>
      <w:r w:rsidRPr="003903F8">
        <w:t xml:space="preserve">the amendment is a </w:t>
      </w:r>
      <w:r w:rsidR="00CA6FEE" w:rsidRPr="003903F8">
        <w:t>legislative instrument</w:t>
      </w:r>
      <w:r w:rsidRPr="003903F8">
        <w:t>.</w:t>
      </w:r>
    </w:p>
    <w:p w14:paraId="7E1709EB" w14:textId="77777777" w:rsidR="00132403" w:rsidRPr="003903F8" w:rsidRDefault="00132403" w:rsidP="00132403">
      <w:pPr>
        <w:pStyle w:val="subsection"/>
      </w:pPr>
      <w:r w:rsidRPr="003903F8">
        <w:tab/>
        <w:t>(2B)</w:t>
      </w:r>
      <w:r w:rsidRPr="003903F8">
        <w:tab/>
        <w:t xml:space="preserve">A person </w:t>
      </w:r>
      <w:r w:rsidR="003C0B4D" w:rsidRPr="003903F8">
        <w:t>commits</w:t>
      </w:r>
      <w:r w:rsidRPr="003903F8">
        <w:t xml:space="preserve"> an offence if:</w:t>
      </w:r>
    </w:p>
    <w:p w14:paraId="54E48A36" w14:textId="77777777" w:rsidR="00132403" w:rsidRPr="003903F8" w:rsidRDefault="00132403" w:rsidP="00132403">
      <w:pPr>
        <w:pStyle w:val="paragraph"/>
      </w:pPr>
      <w:r w:rsidRPr="003903F8">
        <w:tab/>
        <w:t>(a)</w:t>
      </w:r>
      <w:r w:rsidRPr="003903F8">
        <w:tab/>
        <w:t>a licence or permission has been granted, on or after 10</w:t>
      </w:r>
      <w:r w:rsidR="00111271" w:rsidRPr="003903F8">
        <w:t> </w:t>
      </w:r>
      <w:r w:rsidRPr="003903F8">
        <w:t>November 1977, under the regulations; and</w:t>
      </w:r>
    </w:p>
    <w:p w14:paraId="5E970D9C" w14:textId="77777777" w:rsidR="00132403" w:rsidRPr="003903F8" w:rsidRDefault="00132403" w:rsidP="00132403">
      <w:pPr>
        <w:pStyle w:val="paragraph"/>
      </w:pPr>
      <w:r w:rsidRPr="003903F8">
        <w:tab/>
        <w:t>(b)</w:t>
      </w:r>
      <w:r w:rsidRPr="003903F8">
        <w:tab/>
        <w:t>the licence or permission relates to goods that are not narcotic goods; and</w:t>
      </w:r>
    </w:p>
    <w:p w14:paraId="63F20B43" w14:textId="77777777" w:rsidR="00132403" w:rsidRPr="003903F8" w:rsidRDefault="00132403" w:rsidP="00132403">
      <w:pPr>
        <w:pStyle w:val="paragraph"/>
      </w:pPr>
      <w:r w:rsidRPr="003903F8">
        <w:tab/>
        <w:t>(c)</w:t>
      </w:r>
      <w:r w:rsidRPr="003903F8">
        <w:tab/>
        <w:t>the licence or permission is subject to a condition or requirement to be complied with by the person; and</w:t>
      </w:r>
    </w:p>
    <w:p w14:paraId="57A6F144" w14:textId="77777777" w:rsidR="00132403" w:rsidRPr="003903F8" w:rsidRDefault="00132403" w:rsidP="00132403">
      <w:pPr>
        <w:pStyle w:val="paragraph"/>
      </w:pPr>
      <w:r w:rsidRPr="003903F8">
        <w:tab/>
        <w:t>(d)</w:t>
      </w:r>
      <w:r w:rsidRPr="003903F8">
        <w:tab/>
        <w:t>the person engages in conduct; and</w:t>
      </w:r>
    </w:p>
    <w:p w14:paraId="3A829512" w14:textId="77777777" w:rsidR="00132403" w:rsidRPr="003903F8" w:rsidRDefault="00132403" w:rsidP="00132403">
      <w:pPr>
        <w:pStyle w:val="paragraph"/>
      </w:pPr>
      <w:r w:rsidRPr="003903F8">
        <w:tab/>
        <w:t>(e)</w:t>
      </w:r>
      <w:r w:rsidRPr="003903F8">
        <w:tab/>
        <w:t>the person’s conduct contravenes the condition or requirement.</w:t>
      </w:r>
    </w:p>
    <w:p w14:paraId="3E9DA570" w14:textId="77777777" w:rsidR="00132403" w:rsidRPr="003903F8" w:rsidRDefault="00132403" w:rsidP="00132403">
      <w:pPr>
        <w:pStyle w:val="Penalty"/>
      </w:pPr>
      <w:r w:rsidRPr="003903F8">
        <w:lastRenderedPageBreak/>
        <w:t>Penalty:</w:t>
      </w:r>
      <w:r w:rsidRPr="003903F8">
        <w:tab/>
        <w:t>100 penalty units.</w:t>
      </w:r>
    </w:p>
    <w:p w14:paraId="40E0819E" w14:textId="77777777" w:rsidR="00132403" w:rsidRPr="003903F8" w:rsidRDefault="00132403" w:rsidP="00132403">
      <w:pPr>
        <w:pStyle w:val="subsection"/>
      </w:pPr>
      <w:r w:rsidRPr="003903F8">
        <w:tab/>
        <w:t>(2BA)</w:t>
      </w:r>
      <w:r w:rsidRPr="003903F8">
        <w:tab/>
      </w:r>
      <w:r w:rsidR="00111271" w:rsidRPr="003903F8">
        <w:t>Subsection (</w:t>
      </w:r>
      <w:r w:rsidRPr="003903F8">
        <w:t>2B) is an offence of strict liability.</w:t>
      </w:r>
    </w:p>
    <w:p w14:paraId="7FD9729F"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540F3100" w14:textId="77777777" w:rsidR="00132403" w:rsidRPr="003903F8" w:rsidRDefault="00132403" w:rsidP="00132403">
      <w:pPr>
        <w:pStyle w:val="subsection"/>
      </w:pPr>
      <w:r w:rsidRPr="003903F8">
        <w:tab/>
        <w:t>(2BB)</w:t>
      </w:r>
      <w:r w:rsidRPr="003903F8">
        <w:tab/>
        <w:t xml:space="preserve">Absolute liability applies to </w:t>
      </w:r>
      <w:r w:rsidR="00111271" w:rsidRPr="003903F8">
        <w:t>paragraph (</w:t>
      </w:r>
      <w:r w:rsidRPr="003903F8">
        <w:t xml:space="preserve">2B)(a), despite </w:t>
      </w:r>
      <w:r w:rsidR="00111271" w:rsidRPr="003903F8">
        <w:t>subsection (</w:t>
      </w:r>
      <w:r w:rsidRPr="003903F8">
        <w:t>2BA).</w:t>
      </w:r>
    </w:p>
    <w:p w14:paraId="65D7B4EC" w14:textId="77777777" w:rsidR="00132403" w:rsidRPr="003903F8" w:rsidRDefault="00132403" w:rsidP="00132403">
      <w:pPr>
        <w:pStyle w:val="notetext"/>
      </w:pPr>
      <w:r w:rsidRPr="003903F8">
        <w:t>Note:</w:t>
      </w:r>
      <w:r w:rsidRPr="003903F8">
        <w:tab/>
        <w:t xml:space="preserve">For </w:t>
      </w:r>
      <w:r w:rsidRPr="003903F8">
        <w:rPr>
          <w:b/>
          <w:i/>
        </w:rPr>
        <w:t>absolute liability</w:t>
      </w:r>
      <w:r w:rsidRPr="003903F8">
        <w:t>, see section</w:t>
      </w:r>
      <w:r w:rsidR="00111271" w:rsidRPr="003903F8">
        <w:t> </w:t>
      </w:r>
      <w:r w:rsidRPr="003903F8">
        <w:t xml:space="preserve">6.2 of the </w:t>
      </w:r>
      <w:r w:rsidRPr="003903F8">
        <w:rPr>
          <w:i/>
        </w:rPr>
        <w:t>Criminal Code</w:t>
      </w:r>
      <w:r w:rsidRPr="003903F8">
        <w:t>.</w:t>
      </w:r>
    </w:p>
    <w:p w14:paraId="1F44BF77" w14:textId="77777777" w:rsidR="00132403" w:rsidRPr="003903F8" w:rsidRDefault="00132403" w:rsidP="00132403">
      <w:pPr>
        <w:pStyle w:val="subsection"/>
      </w:pPr>
      <w:r w:rsidRPr="003903F8">
        <w:tab/>
        <w:t>(2BC)</w:t>
      </w:r>
      <w:r w:rsidRPr="003903F8">
        <w:tab/>
        <w:t xml:space="preserve">A person </w:t>
      </w:r>
      <w:r w:rsidR="00915E81" w:rsidRPr="003903F8">
        <w:t>commits</w:t>
      </w:r>
      <w:r w:rsidRPr="003903F8">
        <w:t xml:space="preserve"> an offence if:</w:t>
      </w:r>
    </w:p>
    <w:p w14:paraId="2B720A21" w14:textId="77777777" w:rsidR="00132403" w:rsidRPr="003903F8" w:rsidRDefault="00132403" w:rsidP="00132403">
      <w:pPr>
        <w:pStyle w:val="paragraph"/>
      </w:pPr>
      <w:r w:rsidRPr="003903F8">
        <w:tab/>
        <w:t>(a)</w:t>
      </w:r>
      <w:r w:rsidRPr="003903F8">
        <w:tab/>
        <w:t>a licence or permission has been granted, on or after 10</w:t>
      </w:r>
      <w:r w:rsidR="00111271" w:rsidRPr="003903F8">
        <w:t> </w:t>
      </w:r>
      <w:r w:rsidRPr="003903F8">
        <w:t>November 1977, under the regulations; and</w:t>
      </w:r>
    </w:p>
    <w:p w14:paraId="50FB5BEB" w14:textId="77777777" w:rsidR="00132403" w:rsidRPr="003903F8" w:rsidRDefault="00132403" w:rsidP="00132403">
      <w:pPr>
        <w:pStyle w:val="paragraph"/>
      </w:pPr>
      <w:r w:rsidRPr="003903F8">
        <w:tab/>
        <w:t>(b)</w:t>
      </w:r>
      <w:r w:rsidRPr="003903F8">
        <w:tab/>
        <w:t>the licence or permission relates to goods that are narcotic goods; and</w:t>
      </w:r>
    </w:p>
    <w:p w14:paraId="56022E98" w14:textId="77777777" w:rsidR="00132403" w:rsidRPr="003903F8" w:rsidRDefault="00132403" w:rsidP="00132403">
      <w:pPr>
        <w:pStyle w:val="paragraph"/>
      </w:pPr>
      <w:r w:rsidRPr="003903F8">
        <w:tab/>
        <w:t>(c)</w:t>
      </w:r>
      <w:r w:rsidRPr="003903F8">
        <w:tab/>
        <w:t>the licence or permission is subject to a condition or requirement to be complied with by the person; and</w:t>
      </w:r>
    </w:p>
    <w:p w14:paraId="2CC27076" w14:textId="77777777" w:rsidR="00132403" w:rsidRPr="003903F8" w:rsidRDefault="00132403" w:rsidP="00132403">
      <w:pPr>
        <w:pStyle w:val="paragraph"/>
      </w:pPr>
      <w:r w:rsidRPr="003903F8">
        <w:tab/>
        <w:t>(d)</w:t>
      </w:r>
      <w:r w:rsidRPr="003903F8">
        <w:tab/>
        <w:t>the person engages in conduct; and</w:t>
      </w:r>
    </w:p>
    <w:p w14:paraId="3A612048" w14:textId="77777777" w:rsidR="00132403" w:rsidRPr="003903F8" w:rsidRDefault="00132403" w:rsidP="00132403">
      <w:pPr>
        <w:pStyle w:val="paragraph"/>
      </w:pPr>
      <w:r w:rsidRPr="003903F8">
        <w:tab/>
        <w:t>(e)</w:t>
      </w:r>
      <w:r w:rsidRPr="003903F8">
        <w:tab/>
        <w:t>the person’s conduct contravenes the condition or requirement.</w:t>
      </w:r>
    </w:p>
    <w:p w14:paraId="3B203396" w14:textId="77777777" w:rsidR="00813CEF" w:rsidRPr="003903F8" w:rsidRDefault="00813CEF" w:rsidP="00813CEF">
      <w:pPr>
        <w:pStyle w:val="Penalty"/>
      </w:pPr>
      <w:r w:rsidRPr="003903F8">
        <w:t>Penalty:</w:t>
      </w:r>
      <w:r w:rsidRPr="003903F8">
        <w:tab/>
        <w:t>Imprisonment for 2 years or 20 penalty units, or both.</w:t>
      </w:r>
    </w:p>
    <w:p w14:paraId="5D67DBA1" w14:textId="77777777" w:rsidR="00132403" w:rsidRPr="003903F8" w:rsidRDefault="00132403" w:rsidP="00132403">
      <w:pPr>
        <w:pStyle w:val="subsection"/>
      </w:pPr>
      <w:r w:rsidRPr="003903F8">
        <w:tab/>
        <w:t>(2BE)</w:t>
      </w:r>
      <w:r w:rsidRPr="003903F8">
        <w:tab/>
        <w:t xml:space="preserve">Absolute liability applies to </w:t>
      </w:r>
      <w:r w:rsidR="00111271" w:rsidRPr="003903F8">
        <w:t>paragraph (</w:t>
      </w:r>
      <w:r w:rsidRPr="003903F8">
        <w:t>2BC)(a).</w:t>
      </w:r>
    </w:p>
    <w:p w14:paraId="74619D08" w14:textId="77777777" w:rsidR="00132403" w:rsidRPr="003903F8" w:rsidRDefault="00132403" w:rsidP="00132403">
      <w:pPr>
        <w:pStyle w:val="notetext"/>
      </w:pPr>
      <w:r w:rsidRPr="003903F8">
        <w:t>Note:</w:t>
      </w:r>
      <w:r w:rsidRPr="003903F8">
        <w:tab/>
        <w:t xml:space="preserve">For </w:t>
      </w:r>
      <w:r w:rsidRPr="003903F8">
        <w:rPr>
          <w:b/>
          <w:i/>
        </w:rPr>
        <w:t>absolute liability</w:t>
      </w:r>
      <w:r w:rsidRPr="003903F8">
        <w:t>, see section</w:t>
      </w:r>
      <w:r w:rsidR="00111271" w:rsidRPr="003903F8">
        <w:t> </w:t>
      </w:r>
      <w:r w:rsidRPr="003903F8">
        <w:t xml:space="preserve">6.2 of the </w:t>
      </w:r>
      <w:r w:rsidRPr="003903F8">
        <w:rPr>
          <w:i/>
        </w:rPr>
        <w:t>Criminal Code</w:t>
      </w:r>
      <w:r w:rsidRPr="003903F8">
        <w:t>.</w:t>
      </w:r>
    </w:p>
    <w:p w14:paraId="5FD22B2C" w14:textId="77777777" w:rsidR="0092451E" w:rsidRPr="003903F8" w:rsidRDefault="0092451E" w:rsidP="0092451E">
      <w:pPr>
        <w:pStyle w:val="subsection"/>
      </w:pPr>
      <w:r w:rsidRPr="003903F8">
        <w:tab/>
        <w:t>(3)</w:t>
      </w:r>
      <w:r w:rsidRPr="003903F8">
        <w:tab/>
        <w:t>Goods the exportation of which is prohibited under this section are prohibited exports.</w:t>
      </w:r>
    </w:p>
    <w:p w14:paraId="1CCF2D26" w14:textId="77777777" w:rsidR="0092451E" w:rsidRPr="003903F8" w:rsidRDefault="0092451E" w:rsidP="0092451E">
      <w:pPr>
        <w:pStyle w:val="subsection"/>
      </w:pPr>
      <w:r w:rsidRPr="003903F8">
        <w:tab/>
        <w:t>(4)</w:t>
      </w:r>
      <w:r w:rsidRPr="003903F8">
        <w:tab/>
        <w:t>In this section:</w:t>
      </w:r>
    </w:p>
    <w:p w14:paraId="5303CF70" w14:textId="77777777" w:rsidR="0092451E" w:rsidRPr="003903F8" w:rsidRDefault="0092451E" w:rsidP="0092451E">
      <w:pPr>
        <w:pStyle w:val="Definition"/>
      </w:pPr>
      <w:r w:rsidRPr="003903F8">
        <w:rPr>
          <w:b/>
          <w:i/>
        </w:rPr>
        <w:t>engage in conduct</w:t>
      </w:r>
      <w:r w:rsidRPr="003903F8">
        <w:t xml:space="preserve"> means:</w:t>
      </w:r>
    </w:p>
    <w:p w14:paraId="5439E436" w14:textId="77777777" w:rsidR="0092451E" w:rsidRPr="003903F8" w:rsidRDefault="0092451E" w:rsidP="0092451E">
      <w:pPr>
        <w:pStyle w:val="paragraph"/>
      </w:pPr>
      <w:r w:rsidRPr="003903F8">
        <w:tab/>
        <w:t>(a)</w:t>
      </w:r>
      <w:r w:rsidRPr="003903F8">
        <w:tab/>
        <w:t>do an act; or</w:t>
      </w:r>
    </w:p>
    <w:p w14:paraId="4BF4D45E" w14:textId="77777777" w:rsidR="0092451E" w:rsidRPr="003903F8" w:rsidRDefault="0092451E" w:rsidP="0092451E">
      <w:pPr>
        <w:pStyle w:val="paragraph"/>
      </w:pPr>
      <w:r w:rsidRPr="003903F8">
        <w:tab/>
        <w:t>(b)</w:t>
      </w:r>
      <w:r w:rsidRPr="003903F8">
        <w:tab/>
        <w:t>omit to perform an act.</w:t>
      </w:r>
    </w:p>
    <w:p w14:paraId="0A83F172" w14:textId="77777777" w:rsidR="00ED3A65" w:rsidRPr="003903F8" w:rsidRDefault="00ED3A65" w:rsidP="00ED3A65">
      <w:pPr>
        <w:pStyle w:val="ActHead5"/>
      </w:pPr>
      <w:bookmarkStart w:id="316" w:name="_Toc178254385"/>
      <w:r w:rsidRPr="007D19F7">
        <w:rPr>
          <w:rStyle w:val="CharSectno"/>
        </w:rPr>
        <w:t>112A</w:t>
      </w:r>
      <w:r w:rsidRPr="003903F8">
        <w:t xml:space="preserve">  Certain controlled substances taken to be prohibited exports</w:t>
      </w:r>
      <w:bookmarkEnd w:id="316"/>
    </w:p>
    <w:p w14:paraId="02D246FC" w14:textId="77777777" w:rsidR="00C91AA5" w:rsidRPr="003903F8" w:rsidRDefault="00C91AA5" w:rsidP="00C91AA5">
      <w:pPr>
        <w:pStyle w:val="subsection"/>
      </w:pPr>
      <w:r w:rsidRPr="003903F8">
        <w:tab/>
        <w:t>(1)</w:t>
      </w:r>
      <w:r w:rsidRPr="003903F8">
        <w:tab/>
        <w:t xml:space="preserve">Subsection (2) applies if a substance or plant is a border controlled drug or a border controlled plant because of a determination made </w:t>
      </w:r>
      <w:r w:rsidRPr="003903F8">
        <w:lastRenderedPageBreak/>
        <w:t xml:space="preserve">under section 301.13 of the </w:t>
      </w:r>
      <w:r w:rsidRPr="003903F8">
        <w:rPr>
          <w:i/>
        </w:rPr>
        <w:t xml:space="preserve">Criminal Code </w:t>
      </w:r>
      <w:r w:rsidRPr="003903F8">
        <w:t>(which deals with emergency Ministerial determinations of serious drugs).</w:t>
      </w:r>
    </w:p>
    <w:p w14:paraId="57F9D73C" w14:textId="77777777" w:rsidR="00C91AA5" w:rsidRPr="003903F8" w:rsidRDefault="00C91AA5" w:rsidP="00C91AA5">
      <w:pPr>
        <w:pStyle w:val="notetext"/>
      </w:pPr>
      <w:r w:rsidRPr="003903F8">
        <w:t>Note:</w:t>
      </w:r>
      <w:r w:rsidRPr="003903F8">
        <w:tab/>
      </w:r>
      <w:r w:rsidRPr="003903F8">
        <w:rPr>
          <w:b/>
          <w:i/>
        </w:rPr>
        <w:t>Border controlled drug</w:t>
      </w:r>
      <w:r w:rsidRPr="003903F8">
        <w:t xml:space="preserve"> and </w:t>
      </w:r>
      <w:r w:rsidRPr="003903F8">
        <w:rPr>
          <w:b/>
          <w:i/>
        </w:rPr>
        <w:t>border controlled plant</w:t>
      </w:r>
      <w:r w:rsidRPr="003903F8">
        <w:t xml:space="preserve"> have the same meaning as in Part 9.1 of the </w:t>
      </w:r>
      <w:r w:rsidRPr="003903F8">
        <w:rPr>
          <w:i/>
        </w:rPr>
        <w:t>Criminal Code</w:t>
      </w:r>
      <w:r w:rsidRPr="003903F8">
        <w:rPr>
          <w:b/>
        </w:rPr>
        <w:t xml:space="preserve"> </w:t>
      </w:r>
      <w:r w:rsidRPr="003903F8">
        <w:t xml:space="preserve">(see subsection 4(1) of this Act). In that Part, those terms include substances or plants that are, under section 301.13 of the </w:t>
      </w:r>
      <w:r w:rsidRPr="003903F8">
        <w:rPr>
          <w:i/>
        </w:rPr>
        <w:t>Criminal Code</w:t>
      </w:r>
      <w:r w:rsidRPr="003903F8">
        <w:t>, taken, for the purposes of the Part, to be border controlled drugs or border controlled plants only in relation to particular offences against the Part, or particular elements of those offences.</w:t>
      </w:r>
    </w:p>
    <w:p w14:paraId="26C300A7" w14:textId="77777777" w:rsidR="00ED3A65" w:rsidRPr="003903F8" w:rsidRDefault="00ED3A65" w:rsidP="00ED3A65">
      <w:pPr>
        <w:pStyle w:val="subsection"/>
      </w:pPr>
      <w:r w:rsidRPr="003903F8">
        <w:tab/>
        <w:t>(2)</w:t>
      </w:r>
      <w:r w:rsidRPr="003903F8">
        <w:tab/>
        <w:t>For the period during which the determination has effect, Part</w:t>
      </w:r>
      <w:r w:rsidR="00111271" w:rsidRPr="003903F8">
        <w:t> </w:t>
      </w:r>
      <w:r w:rsidRPr="003903F8">
        <w:t>1 of Schedule</w:t>
      </w:r>
      <w:r w:rsidR="00111271" w:rsidRPr="003903F8">
        <w:t> </w:t>
      </w:r>
      <w:r w:rsidRPr="003903F8">
        <w:t xml:space="preserve">8 to the </w:t>
      </w:r>
      <w:r w:rsidRPr="003903F8">
        <w:rPr>
          <w:i/>
        </w:rPr>
        <w:t>Customs (Prohibited Exports) Regulations</w:t>
      </w:r>
      <w:r w:rsidR="00111271" w:rsidRPr="003903F8">
        <w:rPr>
          <w:i/>
        </w:rPr>
        <w:t> </w:t>
      </w:r>
      <w:r w:rsidRPr="003903F8">
        <w:rPr>
          <w:i/>
        </w:rPr>
        <w:t>1958</w:t>
      </w:r>
      <w:r w:rsidRPr="003903F8">
        <w:t xml:space="preserve"> has effect as if the substance or plant were described as a drug in that Part.</w:t>
      </w:r>
    </w:p>
    <w:p w14:paraId="21FCC7B5" w14:textId="77777777" w:rsidR="00C91AA5" w:rsidRPr="003903F8" w:rsidRDefault="00C91AA5" w:rsidP="00C91AA5">
      <w:pPr>
        <w:pStyle w:val="subsection"/>
      </w:pPr>
      <w:r w:rsidRPr="003903F8">
        <w:tab/>
        <w:t>(3)</w:t>
      </w:r>
      <w:r w:rsidRPr="003903F8">
        <w:tab/>
        <w:t xml:space="preserve">Subsection (4) applies if a substance is a border controlled precursor because of a determination made under section 301.14 of the </w:t>
      </w:r>
      <w:r w:rsidRPr="003903F8">
        <w:rPr>
          <w:i/>
        </w:rPr>
        <w:t xml:space="preserve">Criminal Code </w:t>
      </w:r>
      <w:r w:rsidRPr="003903F8">
        <w:t>(which deals with emergency Ministerial determinations of serious drug precursors).</w:t>
      </w:r>
    </w:p>
    <w:p w14:paraId="798637B4" w14:textId="77777777" w:rsidR="00C91AA5" w:rsidRPr="003903F8" w:rsidRDefault="00C91AA5" w:rsidP="00C91AA5">
      <w:pPr>
        <w:pStyle w:val="notetext"/>
      </w:pPr>
      <w:r w:rsidRPr="003903F8">
        <w:t>Note:</w:t>
      </w:r>
      <w:r w:rsidRPr="003903F8">
        <w:tab/>
      </w:r>
      <w:r w:rsidRPr="003903F8">
        <w:rPr>
          <w:b/>
          <w:i/>
        </w:rPr>
        <w:t>Border controlled precursor</w:t>
      </w:r>
      <w:r w:rsidRPr="003903F8">
        <w:t xml:space="preserve"> has the same meaning as in Part 9.1 of the </w:t>
      </w:r>
      <w:r w:rsidRPr="003903F8">
        <w:rPr>
          <w:i/>
        </w:rPr>
        <w:t>Criminal Code</w:t>
      </w:r>
      <w:r w:rsidRPr="003903F8">
        <w:rPr>
          <w:b/>
        </w:rPr>
        <w:t xml:space="preserve"> </w:t>
      </w:r>
      <w:r w:rsidRPr="003903F8">
        <w:t xml:space="preserve">(see subsection 4(1) of this Act). In that Part, that term includes substances that are, under section 301.14 of the </w:t>
      </w:r>
      <w:r w:rsidRPr="003903F8">
        <w:rPr>
          <w:i/>
        </w:rPr>
        <w:t>Criminal Code</w:t>
      </w:r>
      <w:r w:rsidRPr="003903F8">
        <w:t>, taken, for the purposes of the Part, to be border controlled precursors only in relation to particular offences against the Part, or particular elements of those offences.</w:t>
      </w:r>
    </w:p>
    <w:p w14:paraId="2D13E323" w14:textId="77777777" w:rsidR="00ED3A65" w:rsidRPr="003903F8" w:rsidRDefault="00ED3A65" w:rsidP="00ED3A65">
      <w:pPr>
        <w:pStyle w:val="subsection"/>
      </w:pPr>
      <w:r w:rsidRPr="003903F8">
        <w:tab/>
        <w:t>(4)</w:t>
      </w:r>
      <w:r w:rsidRPr="003903F8">
        <w:tab/>
        <w:t>For the period during which the determination has effect, Part</w:t>
      </w:r>
      <w:r w:rsidR="00111271" w:rsidRPr="003903F8">
        <w:t> </w:t>
      </w:r>
      <w:r w:rsidRPr="003903F8">
        <w:t>1 of Schedule</w:t>
      </w:r>
      <w:r w:rsidR="00111271" w:rsidRPr="003903F8">
        <w:t> </w:t>
      </w:r>
      <w:r w:rsidRPr="003903F8">
        <w:t xml:space="preserve">9 to the </w:t>
      </w:r>
      <w:r w:rsidRPr="003903F8">
        <w:rPr>
          <w:i/>
        </w:rPr>
        <w:t>Customs (Prohibited Exports) Regulations</w:t>
      </w:r>
      <w:r w:rsidR="00111271" w:rsidRPr="003903F8">
        <w:rPr>
          <w:i/>
        </w:rPr>
        <w:t> </w:t>
      </w:r>
      <w:r w:rsidRPr="003903F8">
        <w:rPr>
          <w:i/>
        </w:rPr>
        <w:t>1958</w:t>
      </w:r>
      <w:r w:rsidRPr="003903F8">
        <w:t xml:space="preserve"> has effect as if the substance were described as a precursor substance in that Part.</w:t>
      </w:r>
    </w:p>
    <w:p w14:paraId="6EFD7B2C" w14:textId="77777777" w:rsidR="008D4778" w:rsidRPr="003903F8" w:rsidRDefault="008D4778" w:rsidP="008D4778">
      <w:pPr>
        <w:pStyle w:val="ActHead5"/>
      </w:pPr>
      <w:bookmarkStart w:id="317" w:name="_Toc178254386"/>
      <w:r w:rsidRPr="007D19F7">
        <w:rPr>
          <w:rStyle w:val="CharSectno"/>
        </w:rPr>
        <w:t>112B</w:t>
      </w:r>
      <w:r w:rsidRPr="003903F8">
        <w:t xml:space="preserve">  Invalidation of licence, permission etc. for false or misleading information</w:t>
      </w:r>
      <w:bookmarkEnd w:id="317"/>
    </w:p>
    <w:p w14:paraId="0D6B2F70" w14:textId="77777777" w:rsidR="008D4778" w:rsidRPr="003903F8" w:rsidRDefault="008D4778" w:rsidP="008D4778">
      <w:pPr>
        <w:pStyle w:val="subsection"/>
      </w:pPr>
      <w:r w:rsidRPr="003903F8">
        <w:tab/>
      </w:r>
      <w:r w:rsidRPr="003903F8">
        <w:tab/>
        <w:t>A licence, permission, consent or approval granted in respect of the exportation of UN</w:t>
      </w:r>
      <w:r w:rsidR="007D19F7">
        <w:noBreakHyphen/>
      </w:r>
      <w:r w:rsidRPr="003903F8">
        <w:t>sanctioned goods is taken never to have been granted if:</w:t>
      </w:r>
    </w:p>
    <w:p w14:paraId="64079741" w14:textId="77777777" w:rsidR="008D4778" w:rsidRPr="003903F8" w:rsidRDefault="008D4778" w:rsidP="008D4778">
      <w:pPr>
        <w:pStyle w:val="paragraph"/>
      </w:pPr>
      <w:r w:rsidRPr="003903F8">
        <w:tab/>
        <w:t>(a)</w:t>
      </w:r>
      <w:r w:rsidRPr="003903F8">
        <w:tab/>
        <w:t>an application for the licence, permission, consent or approval was made in an approved form; and</w:t>
      </w:r>
    </w:p>
    <w:p w14:paraId="124281F7" w14:textId="77777777" w:rsidR="008D4778" w:rsidRPr="003903F8" w:rsidRDefault="008D4778" w:rsidP="008D4778">
      <w:pPr>
        <w:pStyle w:val="paragraph"/>
      </w:pPr>
      <w:r w:rsidRPr="003903F8">
        <w:lastRenderedPageBreak/>
        <w:tab/>
        <w:t>(b)</w:t>
      </w:r>
      <w:r w:rsidRPr="003903F8">
        <w:tab/>
        <w:t>information contained in, or information or a document accompanying, the form:</w:t>
      </w:r>
    </w:p>
    <w:p w14:paraId="1C80A30B" w14:textId="77777777" w:rsidR="008D4778" w:rsidRPr="003903F8" w:rsidRDefault="008D4778" w:rsidP="008D4778">
      <w:pPr>
        <w:pStyle w:val="paragraphsub"/>
      </w:pPr>
      <w:r w:rsidRPr="003903F8">
        <w:tab/>
        <w:t>(i)</w:t>
      </w:r>
      <w:r w:rsidRPr="003903F8">
        <w:tab/>
        <w:t>was false or misleading in a material particular; or</w:t>
      </w:r>
    </w:p>
    <w:p w14:paraId="0DFBAD53" w14:textId="77777777" w:rsidR="008D4778" w:rsidRPr="003903F8" w:rsidRDefault="008D4778" w:rsidP="008D4778">
      <w:pPr>
        <w:pStyle w:val="paragraphsub"/>
      </w:pPr>
      <w:r w:rsidRPr="003903F8">
        <w:tab/>
        <w:t>(ii)</w:t>
      </w:r>
      <w:r w:rsidRPr="003903F8">
        <w:tab/>
        <w:t>omitted any matter or thing without which the information or document is misleading in a material particular.</w:t>
      </w:r>
    </w:p>
    <w:p w14:paraId="0B34F1D8" w14:textId="77777777" w:rsidR="00E91FE4" w:rsidRPr="003903F8" w:rsidRDefault="00E91FE4" w:rsidP="00A75BFE">
      <w:pPr>
        <w:pStyle w:val="ActHead3"/>
        <w:pageBreakBefore/>
      </w:pPr>
      <w:bookmarkStart w:id="318" w:name="_Toc178254387"/>
      <w:r w:rsidRPr="007D19F7">
        <w:rPr>
          <w:rStyle w:val="CharDivNo"/>
        </w:rPr>
        <w:lastRenderedPageBreak/>
        <w:t>Division</w:t>
      </w:r>
      <w:r w:rsidR="00111271" w:rsidRPr="007D19F7">
        <w:rPr>
          <w:rStyle w:val="CharDivNo"/>
        </w:rPr>
        <w:t> </w:t>
      </w:r>
      <w:r w:rsidRPr="007D19F7">
        <w:rPr>
          <w:rStyle w:val="CharDivNo"/>
        </w:rPr>
        <w:t>1AA</w:t>
      </w:r>
      <w:r w:rsidRPr="003903F8">
        <w:t>—</w:t>
      </w:r>
      <w:r w:rsidRPr="007D19F7">
        <w:rPr>
          <w:rStyle w:val="CharDivText"/>
        </w:rPr>
        <w:t>Export of goods for a military end</w:t>
      </w:r>
      <w:r w:rsidR="007D19F7" w:rsidRPr="007D19F7">
        <w:rPr>
          <w:rStyle w:val="CharDivText"/>
        </w:rPr>
        <w:noBreakHyphen/>
      </w:r>
      <w:r w:rsidRPr="007D19F7">
        <w:rPr>
          <w:rStyle w:val="CharDivText"/>
        </w:rPr>
        <w:t>use</w:t>
      </w:r>
      <w:bookmarkEnd w:id="318"/>
    </w:p>
    <w:p w14:paraId="092E90C9" w14:textId="77777777" w:rsidR="00E91FE4" w:rsidRPr="003903F8" w:rsidRDefault="00E91FE4" w:rsidP="00E91FE4">
      <w:pPr>
        <w:pStyle w:val="ActHead5"/>
      </w:pPr>
      <w:bookmarkStart w:id="319" w:name="_Toc178254388"/>
      <w:r w:rsidRPr="007D19F7">
        <w:rPr>
          <w:rStyle w:val="CharSectno"/>
        </w:rPr>
        <w:t>112BA</w:t>
      </w:r>
      <w:r w:rsidRPr="003903F8">
        <w:t xml:space="preserve">  Notice prohibiting export</w:t>
      </w:r>
      <w:bookmarkEnd w:id="319"/>
    </w:p>
    <w:p w14:paraId="5A753407" w14:textId="77777777" w:rsidR="00E91FE4" w:rsidRPr="003903F8" w:rsidRDefault="00E91FE4" w:rsidP="00E91FE4">
      <w:pPr>
        <w:pStyle w:val="subsection"/>
      </w:pPr>
      <w:r w:rsidRPr="003903F8">
        <w:tab/>
        <w:t>(1)</w:t>
      </w:r>
      <w:r w:rsidRPr="003903F8">
        <w:tab/>
        <w:t>If:</w:t>
      </w:r>
    </w:p>
    <w:p w14:paraId="5D59D58B" w14:textId="77777777" w:rsidR="00E91FE4" w:rsidRPr="003903F8" w:rsidRDefault="00E91FE4" w:rsidP="00E91FE4">
      <w:pPr>
        <w:pStyle w:val="paragraph"/>
      </w:pPr>
      <w:r w:rsidRPr="003903F8">
        <w:tab/>
        <w:t>(a)</w:t>
      </w:r>
      <w:r w:rsidRPr="003903F8">
        <w:tab/>
        <w:t xml:space="preserve">the Defence Minister suspects that, if a person (the </w:t>
      </w:r>
      <w:r w:rsidRPr="003903F8">
        <w:rPr>
          <w:b/>
          <w:i/>
        </w:rPr>
        <w:t>first person</w:t>
      </w:r>
      <w:r w:rsidRPr="003903F8">
        <w:t>) were to export particular goods to a particular place or to a particular person, the goods would or may be for a military end</w:t>
      </w:r>
      <w:r w:rsidR="007D19F7">
        <w:noBreakHyphen/>
      </w:r>
      <w:r w:rsidRPr="003903F8">
        <w:t>use that would prejudice the security, defence or international relations of Australia; and</w:t>
      </w:r>
    </w:p>
    <w:p w14:paraId="5A623001" w14:textId="77777777" w:rsidR="00E91FE4" w:rsidRPr="003903F8" w:rsidRDefault="00E91FE4" w:rsidP="00E91FE4">
      <w:pPr>
        <w:pStyle w:val="paragraph"/>
      </w:pPr>
      <w:r w:rsidRPr="003903F8">
        <w:tab/>
        <w:t>(b)</w:t>
      </w:r>
      <w:r w:rsidRPr="003903F8">
        <w:tab/>
        <w:t>the goods are not prohibited exports under section</w:t>
      </w:r>
      <w:r w:rsidR="00111271" w:rsidRPr="003903F8">
        <w:t> </w:t>
      </w:r>
      <w:r w:rsidRPr="003903F8">
        <w:t>112;</w:t>
      </w:r>
    </w:p>
    <w:p w14:paraId="03D86F88" w14:textId="77777777" w:rsidR="00E91FE4" w:rsidRPr="003903F8" w:rsidRDefault="00E91FE4" w:rsidP="00E91FE4">
      <w:pPr>
        <w:pStyle w:val="subsection2"/>
      </w:pPr>
      <w:r w:rsidRPr="003903F8">
        <w:t>the Defence Minister may give the first person a notice prohibiting the first person from exporting the goods to the particular place or particular person.</w:t>
      </w:r>
    </w:p>
    <w:p w14:paraId="213B6DBB" w14:textId="77777777" w:rsidR="00E91FE4" w:rsidRPr="003903F8" w:rsidRDefault="00E91FE4" w:rsidP="00E91FE4">
      <w:pPr>
        <w:pStyle w:val="notetext"/>
      </w:pPr>
      <w:r w:rsidRPr="003903F8">
        <w:t>Note:</w:t>
      </w:r>
      <w:r w:rsidRPr="003903F8">
        <w:tab/>
        <w:t>Section</w:t>
      </w:r>
      <w:r w:rsidR="00111271" w:rsidRPr="003903F8">
        <w:t> </w:t>
      </w:r>
      <w:r w:rsidRPr="003903F8">
        <w:t>112BB deals with giving notices under this section.</w:t>
      </w:r>
    </w:p>
    <w:p w14:paraId="7FED50AF" w14:textId="77777777" w:rsidR="00E91FE4" w:rsidRPr="003903F8" w:rsidRDefault="00E91FE4" w:rsidP="00E91FE4">
      <w:pPr>
        <w:pStyle w:val="SubsectionHead"/>
      </w:pPr>
      <w:r w:rsidRPr="003903F8">
        <w:t>Reasons for notice</w:t>
      </w:r>
    </w:p>
    <w:p w14:paraId="4E3D3ACA" w14:textId="77777777" w:rsidR="00E91FE4" w:rsidRPr="003903F8" w:rsidRDefault="00E91FE4" w:rsidP="00E91FE4">
      <w:pPr>
        <w:pStyle w:val="subsection"/>
      </w:pPr>
      <w:r w:rsidRPr="003903F8">
        <w:tab/>
        <w:t>(2)</w:t>
      </w:r>
      <w:r w:rsidRPr="003903F8">
        <w:tab/>
        <w:t xml:space="preserve">A notice given to a person under </w:t>
      </w:r>
      <w:r w:rsidR="00111271" w:rsidRPr="003903F8">
        <w:t>subsection (</w:t>
      </w:r>
      <w:r w:rsidRPr="003903F8">
        <w:t>1) must set out the Defence Minister’s reasons for giving the notice.</w:t>
      </w:r>
    </w:p>
    <w:p w14:paraId="1E0542E8" w14:textId="77777777" w:rsidR="00E91FE4" w:rsidRPr="003903F8" w:rsidRDefault="00E91FE4" w:rsidP="00E91FE4">
      <w:pPr>
        <w:pStyle w:val="subsection"/>
      </w:pPr>
      <w:r w:rsidRPr="003903F8">
        <w:tab/>
        <w:t>(3)</w:t>
      </w:r>
      <w:r w:rsidRPr="003903F8">
        <w:tab/>
        <w:t>The notice must not disclose any reasons whose disclosure the Defence Minister believes would prejudice the security, defence or international relations of Australia.</w:t>
      </w:r>
    </w:p>
    <w:p w14:paraId="4AE48ADC" w14:textId="77777777" w:rsidR="00E91FE4" w:rsidRPr="003903F8" w:rsidRDefault="00E91FE4" w:rsidP="00E91FE4">
      <w:pPr>
        <w:pStyle w:val="subsection"/>
      </w:pPr>
      <w:r w:rsidRPr="003903F8">
        <w:tab/>
        <w:t>(4)</w:t>
      </w:r>
      <w:r w:rsidRPr="003903F8">
        <w:tab/>
        <w:t xml:space="preserve">If reasons are not disclosed in a notice under </w:t>
      </w:r>
      <w:r w:rsidR="00111271" w:rsidRPr="003903F8">
        <w:t>subsection (</w:t>
      </w:r>
      <w:r w:rsidRPr="003903F8">
        <w:t xml:space="preserve">1) because of </w:t>
      </w:r>
      <w:r w:rsidR="00111271" w:rsidRPr="003903F8">
        <w:t>subsection (</w:t>
      </w:r>
      <w:r w:rsidRPr="003903F8">
        <w:t>3), that fact must be stated in the notice.</w:t>
      </w:r>
    </w:p>
    <w:p w14:paraId="3CAFE5D3" w14:textId="77777777" w:rsidR="00E91FE4" w:rsidRPr="003903F8" w:rsidRDefault="00E91FE4" w:rsidP="00E91FE4">
      <w:pPr>
        <w:pStyle w:val="SubsectionHead"/>
      </w:pPr>
      <w:r w:rsidRPr="003903F8">
        <w:t>Period notice in force</w:t>
      </w:r>
    </w:p>
    <w:p w14:paraId="4310A991" w14:textId="77777777" w:rsidR="00E91FE4" w:rsidRPr="003903F8" w:rsidRDefault="00E91FE4" w:rsidP="00E91FE4">
      <w:pPr>
        <w:pStyle w:val="subsection"/>
      </w:pPr>
      <w:r w:rsidRPr="003903F8">
        <w:tab/>
        <w:t>(5)</w:t>
      </w:r>
      <w:r w:rsidRPr="003903F8">
        <w:tab/>
        <w:t xml:space="preserve">A notice given to a person under </w:t>
      </w:r>
      <w:r w:rsidR="00111271" w:rsidRPr="003903F8">
        <w:t>subsection (</w:t>
      </w:r>
      <w:r w:rsidRPr="003903F8">
        <w:t xml:space="preserve">1) comes into force at the time the person receives the notice. This subsection is subject to </w:t>
      </w:r>
      <w:r w:rsidR="00111271" w:rsidRPr="003903F8">
        <w:t>subsection (</w:t>
      </w:r>
      <w:r w:rsidRPr="003903F8">
        <w:t>7).</w:t>
      </w:r>
    </w:p>
    <w:p w14:paraId="7145F850" w14:textId="77777777" w:rsidR="00E91FE4" w:rsidRPr="003903F8" w:rsidRDefault="00E91FE4" w:rsidP="00E91FE4">
      <w:pPr>
        <w:pStyle w:val="subsection"/>
      </w:pPr>
      <w:r w:rsidRPr="003903F8">
        <w:tab/>
        <w:t>(6)</w:t>
      </w:r>
      <w:r w:rsidRPr="003903F8">
        <w:tab/>
        <w:t xml:space="preserve">A notice given to a person under </w:t>
      </w:r>
      <w:r w:rsidR="00111271" w:rsidRPr="003903F8">
        <w:t>subsection (</w:t>
      </w:r>
      <w:r w:rsidRPr="003903F8">
        <w:t>1) remains in force for the period specified in, or worked out in accordance with, the notice (which must not be more than 12 months), unless revoked earlier.</w:t>
      </w:r>
    </w:p>
    <w:p w14:paraId="245410B2" w14:textId="77777777" w:rsidR="00E91FE4" w:rsidRPr="003903F8" w:rsidRDefault="00E91FE4" w:rsidP="00E91FE4">
      <w:pPr>
        <w:pStyle w:val="SubsectionHead"/>
      </w:pPr>
      <w:r w:rsidRPr="003903F8">
        <w:lastRenderedPageBreak/>
        <w:t>Later notices</w:t>
      </w:r>
    </w:p>
    <w:p w14:paraId="48114B6A" w14:textId="77777777" w:rsidR="00E91FE4" w:rsidRPr="003903F8" w:rsidRDefault="00E91FE4" w:rsidP="00E91FE4">
      <w:pPr>
        <w:pStyle w:val="subsection"/>
      </w:pPr>
      <w:r w:rsidRPr="003903F8">
        <w:tab/>
        <w:t>(7)</w:t>
      </w:r>
      <w:r w:rsidRPr="003903F8">
        <w:tab/>
        <w:t xml:space="preserve">A notice may be given to a person under </w:t>
      </w:r>
      <w:r w:rsidR="00111271" w:rsidRPr="003903F8">
        <w:t>subsection (</w:t>
      </w:r>
      <w:r w:rsidRPr="003903F8">
        <w:t xml:space="preserve">1) while an earlier notice given to the person under </w:t>
      </w:r>
      <w:r w:rsidR="00111271" w:rsidRPr="003903F8">
        <w:t>subsection (</w:t>
      </w:r>
      <w:r w:rsidRPr="003903F8">
        <w:t>1) is in force. The later notice may be expressed to come into force at the time the earlier notice ceases to be in force.</w:t>
      </w:r>
    </w:p>
    <w:p w14:paraId="5A86F7AD" w14:textId="77777777" w:rsidR="00E91FE4" w:rsidRPr="003903F8" w:rsidRDefault="00E91FE4" w:rsidP="00E91FE4">
      <w:pPr>
        <w:pStyle w:val="subsection"/>
      </w:pPr>
      <w:r w:rsidRPr="003903F8">
        <w:tab/>
        <w:t>(8)</w:t>
      </w:r>
      <w:r w:rsidRPr="003903F8">
        <w:tab/>
      </w:r>
      <w:r w:rsidR="00111271" w:rsidRPr="003903F8">
        <w:t>Subsection (</w:t>
      </w:r>
      <w:r w:rsidRPr="003903F8">
        <w:t xml:space="preserve">7) does not prevent a notice being given to a person under </w:t>
      </w:r>
      <w:r w:rsidR="00111271" w:rsidRPr="003903F8">
        <w:t>subsection (</w:t>
      </w:r>
      <w:r w:rsidRPr="003903F8">
        <w:t xml:space="preserve">1) after an earlier notice given to the person under </w:t>
      </w:r>
      <w:r w:rsidR="00111271" w:rsidRPr="003903F8">
        <w:t>subsection (</w:t>
      </w:r>
      <w:r w:rsidRPr="003903F8">
        <w:t>1) ceases to be in force.</w:t>
      </w:r>
    </w:p>
    <w:p w14:paraId="06D87D58" w14:textId="77777777" w:rsidR="00E91FE4" w:rsidRPr="003903F8" w:rsidRDefault="00E91FE4" w:rsidP="00E91FE4">
      <w:pPr>
        <w:pStyle w:val="SubsectionHead"/>
      </w:pPr>
      <w:r w:rsidRPr="003903F8">
        <w:t>Notice not a legislative instrument</w:t>
      </w:r>
    </w:p>
    <w:p w14:paraId="3A4D561C" w14:textId="77777777" w:rsidR="00E91FE4" w:rsidRPr="003903F8" w:rsidRDefault="00E91FE4" w:rsidP="00E91FE4">
      <w:pPr>
        <w:pStyle w:val="subsection"/>
      </w:pPr>
      <w:r w:rsidRPr="003903F8">
        <w:tab/>
        <w:t>(9)</w:t>
      </w:r>
      <w:r w:rsidRPr="003903F8">
        <w:tab/>
        <w:t xml:space="preserve">A notice under </w:t>
      </w:r>
      <w:r w:rsidR="00111271" w:rsidRPr="003903F8">
        <w:t>subsection (</w:t>
      </w:r>
      <w:r w:rsidRPr="003903F8">
        <w:t>1) is not a legislative instrument.</w:t>
      </w:r>
    </w:p>
    <w:p w14:paraId="43ED5267" w14:textId="77777777" w:rsidR="00E91FE4" w:rsidRPr="003903F8" w:rsidRDefault="00E91FE4" w:rsidP="00E91FE4">
      <w:pPr>
        <w:pStyle w:val="SubsectionHead"/>
      </w:pPr>
      <w:r w:rsidRPr="003903F8">
        <w:t>Revoking a notice</w:t>
      </w:r>
    </w:p>
    <w:p w14:paraId="027F1848" w14:textId="77777777" w:rsidR="00E91FE4" w:rsidRPr="003903F8" w:rsidRDefault="00E91FE4" w:rsidP="00E91FE4">
      <w:pPr>
        <w:pStyle w:val="subsection"/>
      </w:pPr>
      <w:r w:rsidRPr="003903F8">
        <w:tab/>
        <w:t>(10)</w:t>
      </w:r>
      <w:r w:rsidRPr="003903F8">
        <w:tab/>
        <w:t xml:space="preserve">The Defence Minister may, by writing, revoke a notice given to a person under </w:t>
      </w:r>
      <w:r w:rsidR="00111271" w:rsidRPr="003903F8">
        <w:t>subsection (</w:t>
      </w:r>
      <w:r w:rsidRPr="003903F8">
        <w:t>1).</w:t>
      </w:r>
    </w:p>
    <w:p w14:paraId="60D333FB" w14:textId="77777777" w:rsidR="00E91FE4" w:rsidRPr="003903F8" w:rsidRDefault="00E91FE4" w:rsidP="00E91FE4">
      <w:pPr>
        <w:pStyle w:val="subsection"/>
      </w:pPr>
      <w:r w:rsidRPr="003903F8">
        <w:tab/>
        <w:t>(11)</w:t>
      </w:r>
      <w:r w:rsidRPr="003903F8">
        <w:tab/>
        <w:t>The Defence Minister must give the person notice of the revocation. The revocation takes effect at the time the person receives the notice.</w:t>
      </w:r>
    </w:p>
    <w:p w14:paraId="217E1C60" w14:textId="77777777" w:rsidR="00E91FE4" w:rsidRPr="003903F8" w:rsidRDefault="00E91FE4" w:rsidP="00E91FE4">
      <w:pPr>
        <w:pStyle w:val="notetext"/>
      </w:pPr>
      <w:r w:rsidRPr="003903F8">
        <w:t>Note:</w:t>
      </w:r>
      <w:r w:rsidRPr="003903F8">
        <w:tab/>
        <w:t>Section</w:t>
      </w:r>
      <w:r w:rsidR="00111271" w:rsidRPr="003903F8">
        <w:t> </w:t>
      </w:r>
      <w:r w:rsidRPr="003903F8">
        <w:t>112BB deals with giving notices under this section.</w:t>
      </w:r>
    </w:p>
    <w:p w14:paraId="7E134079" w14:textId="77777777" w:rsidR="00E91FE4" w:rsidRPr="003903F8" w:rsidRDefault="00E91FE4" w:rsidP="00E91FE4">
      <w:pPr>
        <w:pStyle w:val="SubsectionHead"/>
      </w:pPr>
      <w:r w:rsidRPr="003903F8">
        <w:t>Offence</w:t>
      </w:r>
    </w:p>
    <w:p w14:paraId="439D6B9A" w14:textId="77777777" w:rsidR="00E91FE4" w:rsidRPr="003903F8" w:rsidRDefault="00E91FE4" w:rsidP="00E91FE4">
      <w:pPr>
        <w:pStyle w:val="subsection"/>
      </w:pPr>
      <w:r w:rsidRPr="003903F8">
        <w:tab/>
        <w:t>(12)</w:t>
      </w:r>
      <w:r w:rsidRPr="003903F8">
        <w:tab/>
        <w:t>A person commits an offence if:</w:t>
      </w:r>
    </w:p>
    <w:p w14:paraId="0935C05A" w14:textId="77777777" w:rsidR="00E91FE4" w:rsidRPr="003903F8" w:rsidRDefault="00E91FE4" w:rsidP="00E91FE4">
      <w:pPr>
        <w:pStyle w:val="paragraph"/>
      </w:pPr>
      <w:r w:rsidRPr="003903F8">
        <w:tab/>
        <w:t>(a)</w:t>
      </w:r>
      <w:r w:rsidRPr="003903F8">
        <w:tab/>
        <w:t>the person exports goods to a particular place or particular person; and</w:t>
      </w:r>
    </w:p>
    <w:p w14:paraId="6E20E228" w14:textId="77777777" w:rsidR="00E91FE4" w:rsidRPr="003903F8" w:rsidRDefault="00E91FE4" w:rsidP="00E91FE4">
      <w:pPr>
        <w:pStyle w:val="paragraph"/>
      </w:pPr>
      <w:r w:rsidRPr="003903F8">
        <w:tab/>
        <w:t>(b)</w:t>
      </w:r>
      <w:r w:rsidRPr="003903F8">
        <w:tab/>
        <w:t xml:space="preserve">the export contravenes a notice that is in force under </w:t>
      </w:r>
      <w:r w:rsidR="00111271" w:rsidRPr="003903F8">
        <w:t>subsection (</w:t>
      </w:r>
      <w:r w:rsidRPr="003903F8">
        <w:t>1); and</w:t>
      </w:r>
    </w:p>
    <w:p w14:paraId="7E9111D6" w14:textId="77777777" w:rsidR="00E91FE4" w:rsidRPr="003903F8" w:rsidRDefault="00E91FE4" w:rsidP="00E91FE4">
      <w:pPr>
        <w:pStyle w:val="paragraph"/>
      </w:pPr>
      <w:r w:rsidRPr="003903F8">
        <w:tab/>
        <w:t>(c)</w:t>
      </w:r>
      <w:r w:rsidRPr="003903F8">
        <w:tab/>
        <w:t>the person knows of the contravention.</w:t>
      </w:r>
    </w:p>
    <w:p w14:paraId="1E6641F2" w14:textId="77777777" w:rsidR="00E91FE4" w:rsidRPr="003903F8" w:rsidRDefault="00E91FE4" w:rsidP="00E91FE4">
      <w:pPr>
        <w:pStyle w:val="Penalty"/>
      </w:pPr>
      <w:r w:rsidRPr="003903F8">
        <w:t>Penalty:</w:t>
      </w:r>
      <w:r w:rsidRPr="003903F8">
        <w:tab/>
        <w:t>Imprisonment for 10 years or 2,500 penalty units, or both.</w:t>
      </w:r>
    </w:p>
    <w:p w14:paraId="53FC967D" w14:textId="77777777" w:rsidR="00E91FE4" w:rsidRPr="003903F8" w:rsidRDefault="00E91FE4" w:rsidP="00E41628">
      <w:pPr>
        <w:pStyle w:val="SubsectionHead"/>
      </w:pPr>
      <w:r w:rsidRPr="003903F8">
        <w:lastRenderedPageBreak/>
        <w:t>Definition</w:t>
      </w:r>
    </w:p>
    <w:p w14:paraId="1C260E62" w14:textId="77777777" w:rsidR="00E91FE4" w:rsidRPr="003903F8" w:rsidRDefault="00E91FE4" w:rsidP="00E41628">
      <w:pPr>
        <w:pStyle w:val="subsection"/>
        <w:keepNext/>
        <w:keepLines/>
      </w:pPr>
      <w:r w:rsidRPr="003903F8">
        <w:tab/>
        <w:t>(13)</w:t>
      </w:r>
      <w:r w:rsidRPr="003903F8">
        <w:tab/>
        <w:t>In this section:</w:t>
      </w:r>
    </w:p>
    <w:p w14:paraId="7B027853" w14:textId="77777777" w:rsidR="00E91FE4" w:rsidRPr="003903F8" w:rsidRDefault="00E91FE4" w:rsidP="00E91FE4">
      <w:pPr>
        <w:pStyle w:val="Definition"/>
      </w:pPr>
      <w:r w:rsidRPr="003903F8">
        <w:rPr>
          <w:b/>
          <w:i/>
        </w:rPr>
        <w:t>military end</w:t>
      </w:r>
      <w:r w:rsidR="007D19F7">
        <w:rPr>
          <w:b/>
          <w:i/>
        </w:rPr>
        <w:noBreakHyphen/>
      </w:r>
      <w:r w:rsidRPr="003903F8">
        <w:rPr>
          <w:b/>
          <w:i/>
        </w:rPr>
        <w:t>use</w:t>
      </w:r>
      <w:r w:rsidRPr="003903F8">
        <w:t xml:space="preserve">: goods are or may be for a </w:t>
      </w:r>
      <w:r w:rsidRPr="003903F8">
        <w:rPr>
          <w:b/>
          <w:i/>
        </w:rPr>
        <w:t>military end</w:t>
      </w:r>
      <w:r w:rsidR="007D19F7">
        <w:rPr>
          <w:b/>
          <w:i/>
        </w:rPr>
        <w:noBreakHyphen/>
      </w:r>
      <w:r w:rsidRPr="003903F8">
        <w:rPr>
          <w:b/>
          <w:i/>
        </w:rPr>
        <w:t xml:space="preserve">use </w:t>
      </w:r>
      <w:r w:rsidRPr="003903F8">
        <w:t>if the goods are or may be for use in operations, exercises or other activities conducted by an armed force or an armed group, whether or not the armed force or armed group forms part of the armed forces of the government of a foreign country.</w:t>
      </w:r>
    </w:p>
    <w:p w14:paraId="28CF073C" w14:textId="77777777" w:rsidR="00E91FE4" w:rsidRPr="003903F8" w:rsidRDefault="00E91FE4" w:rsidP="00E91FE4">
      <w:pPr>
        <w:pStyle w:val="ActHead5"/>
      </w:pPr>
      <w:bookmarkStart w:id="320" w:name="_Toc178254389"/>
      <w:r w:rsidRPr="007D19F7">
        <w:rPr>
          <w:rStyle w:val="CharSectno"/>
        </w:rPr>
        <w:t>112BB</w:t>
      </w:r>
      <w:r w:rsidRPr="003903F8">
        <w:t xml:space="preserve">  How notices are to be given</w:t>
      </w:r>
      <w:bookmarkEnd w:id="320"/>
    </w:p>
    <w:p w14:paraId="29553EAC" w14:textId="77777777" w:rsidR="00E91FE4" w:rsidRPr="003903F8" w:rsidRDefault="00E91FE4" w:rsidP="00E91FE4">
      <w:pPr>
        <w:pStyle w:val="subsection"/>
      </w:pPr>
      <w:r w:rsidRPr="003903F8">
        <w:tab/>
        <w:t>(1)</w:t>
      </w:r>
      <w:r w:rsidRPr="003903F8">
        <w:tab/>
        <w:t>A notice given to a person under section</w:t>
      </w:r>
      <w:r w:rsidR="00111271" w:rsidRPr="003903F8">
        <w:t> </w:t>
      </w:r>
      <w:r w:rsidRPr="003903F8">
        <w:t>112BA must be given by one of the methods prescribed by the regulations.</w:t>
      </w:r>
    </w:p>
    <w:p w14:paraId="465216F7" w14:textId="77777777" w:rsidR="00E91FE4" w:rsidRPr="003903F8" w:rsidRDefault="00E91FE4" w:rsidP="00E91FE4">
      <w:pPr>
        <w:pStyle w:val="subsection"/>
      </w:pPr>
      <w:r w:rsidRPr="003903F8">
        <w:tab/>
        <w:t>(2)</w:t>
      </w:r>
      <w:r w:rsidRPr="003903F8">
        <w:tab/>
        <w:t>If a notice is given to a person under section</w:t>
      </w:r>
      <w:r w:rsidR="00111271" w:rsidRPr="003903F8">
        <w:t> </w:t>
      </w:r>
      <w:r w:rsidRPr="003903F8">
        <w:t>112BA by one of those methods, then, for the purposes of this Act, the person is taken to have received the notice at the time prescribed by, or worked out in accordance with, the regulations.</w:t>
      </w:r>
    </w:p>
    <w:p w14:paraId="5647CA56" w14:textId="77777777" w:rsidR="00E91FE4" w:rsidRPr="003903F8" w:rsidRDefault="00E91FE4" w:rsidP="00E91FE4">
      <w:pPr>
        <w:pStyle w:val="subsection"/>
      </w:pPr>
      <w:r w:rsidRPr="003903F8">
        <w:tab/>
        <w:t>(3)</w:t>
      </w:r>
      <w:r w:rsidRPr="003903F8">
        <w:tab/>
        <w:t xml:space="preserve">This section has effect despite any provision in the </w:t>
      </w:r>
      <w:r w:rsidRPr="003903F8">
        <w:rPr>
          <w:i/>
        </w:rPr>
        <w:t>Electronic Transactions Act 1999</w:t>
      </w:r>
      <w:r w:rsidRPr="003903F8">
        <w:t>.</w:t>
      </w:r>
    </w:p>
    <w:p w14:paraId="1B2A1F75" w14:textId="77777777" w:rsidR="00E91FE4" w:rsidRPr="003903F8" w:rsidRDefault="00E91FE4" w:rsidP="00E91FE4">
      <w:pPr>
        <w:pStyle w:val="ActHead5"/>
      </w:pPr>
      <w:bookmarkStart w:id="321" w:name="_Toc178254390"/>
      <w:r w:rsidRPr="007D19F7">
        <w:rPr>
          <w:rStyle w:val="CharSectno"/>
        </w:rPr>
        <w:t>112BC</w:t>
      </w:r>
      <w:r w:rsidRPr="003903F8">
        <w:t xml:space="preserve">  Statement to Parliament</w:t>
      </w:r>
      <w:bookmarkEnd w:id="321"/>
    </w:p>
    <w:p w14:paraId="3A0599A8" w14:textId="77777777" w:rsidR="00E91FE4" w:rsidRPr="003903F8" w:rsidRDefault="00E91FE4" w:rsidP="00E91FE4">
      <w:pPr>
        <w:pStyle w:val="subsection"/>
      </w:pPr>
      <w:r w:rsidRPr="003903F8">
        <w:tab/>
      </w:r>
      <w:r w:rsidRPr="003903F8">
        <w:tab/>
        <w:t>As soon as practicable after the end of each financial year, the Defence Minister must cause a statement to be tabled in each House of the Parliament about the exercise of the Defence Minister’s powers under this Division during that year (whether or not the statement is part of an annual report).</w:t>
      </w:r>
    </w:p>
    <w:p w14:paraId="03E486D2" w14:textId="77777777" w:rsidR="00915931" w:rsidRPr="003903F8" w:rsidRDefault="00915931" w:rsidP="00006EAB">
      <w:pPr>
        <w:pStyle w:val="ActHead3"/>
        <w:pageBreakBefore/>
      </w:pPr>
      <w:bookmarkStart w:id="322" w:name="_Toc178254391"/>
      <w:r w:rsidRPr="007D19F7">
        <w:rPr>
          <w:rStyle w:val="CharDivNo"/>
        </w:rPr>
        <w:lastRenderedPageBreak/>
        <w:t>Division</w:t>
      </w:r>
      <w:r w:rsidR="00111271" w:rsidRPr="007D19F7">
        <w:rPr>
          <w:rStyle w:val="CharDivNo"/>
        </w:rPr>
        <w:t> </w:t>
      </w:r>
      <w:r w:rsidRPr="007D19F7">
        <w:rPr>
          <w:rStyle w:val="CharDivNo"/>
        </w:rPr>
        <w:t>1A</w:t>
      </w:r>
      <w:r w:rsidRPr="003903F8">
        <w:t>—</w:t>
      </w:r>
      <w:r w:rsidRPr="007D19F7">
        <w:rPr>
          <w:rStyle w:val="CharDivText"/>
        </w:rPr>
        <w:t>Directions in relation to goods for export etc. that are subject to customs control</w:t>
      </w:r>
      <w:bookmarkEnd w:id="322"/>
    </w:p>
    <w:p w14:paraId="7114D005" w14:textId="77777777" w:rsidR="00915931" w:rsidRPr="003903F8" w:rsidRDefault="00915931" w:rsidP="00915931">
      <w:pPr>
        <w:pStyle w:val="ActHead5"/>
      </w:pPr>
      <w:bookmarkStart w:id="323" w:name="_Toc178254392"/>
      <w:r w:rsidRPr="007D19F7">
        <w:rPr>
          <w:rStyle w:val="CharSectno"/>
        </w:rPr>
        <w:t>112C</w:t>
      </w:r>
      <w:r w:rsidRPr="003903F8">
        <w:t xml:space="preserve">  Collector may give directions in relation to goods for export etc. that are subject to customs control</w:t>
      </w:r>
      <w:bookmarkEnd w:id="323"/>
    </w:p>
    <w:p w14:paraId="467D56B0" w14:textId="77777777" w:rsidR="00904FAB" w:rsidRPr="003903F8" w:rsidRDefault="00904FAB" w:rsidP="00904FAB">
      <w:pPr>
        <w:pStyle w:val="subsection"/>
      </w:pPr>
      <w:r w:rsidRPr="003903F8">
        <w:tab/>
        <w:t>(1)</w:t>
      </w:r>
      <w:r w:rsidRPr="003903F8">
        <w:tab/>
        <w:t xml:space="preserve">A Collector may give a written direction to move or not move, or about the storage of, goods that are subject to </w:t>
      </w:r>
      <w:r w:rsidR="00915931" w:rsidRPr="003903F8">
        <w:t>customs control</w:t>
      </w:r>
      <w:r w:rsidRPr="003903F8">
        <w:t xml:space="preserve"> under paragraph</w:t>
      </w:r>
      <w:r w:rsidR="00111271" w:rsidRPr="003903F8">
        <w:t> </w:t>
      </w:r>
      <w:r w:rsidRPr="003903F8">
        <w:t>30(1)(b), (c), (d) or (e) if the direction is:</w:t>
      </w:r>
    </w:p>
    <w:p w14:paraId="517375FA" w14:textId="77777777" w:rsidR="00904FAB" w:rsidRPr="003903F8" w:rsidRDefault="00904FAB" w:rsidP="00904FAB">
      <w:pPr>
        <w:pStyle w:val="paragraph"/>
      </w:pPr>
      <w:r w:rsidRPr="003903F8">
        <w:tab/>
        <w:t>(a)</w:t>
      </w:r>
      <w:r w:rsidRPr="003903F8">
        <w:tab/>
        <w:t>for the protection of the revenue; or</w:t>
      </w:r>
    </w:p>
    <w:p w14:paraId="5581E211" w14:textId="77777777" w:rsidR="00904FAB" w:rsidRPr="003903F8" w:rsidRDefault="00904FAB" w:rsidP="00904FAB">
      <w:pPr>
        <w:pStyle w:val="paragraph"/>
      </w:pPr>
      <w:r w:rsidRPr="003903F8">
        <w:tab/>
        <w:t>(b)</w:t>
      </w:r>
      <w:r w:rsidRPr="003903F8">
        <w:tab/>
        <w:t>for the purpose of ensuring compliance with the Customs Acts, any other law of the Commonwealth prescribed by the regulations or a law of a State or Territory prescribed by the regulations.</w:t>
      </w:r>
    </w:p>
    <w:p w14:paraId="72CA95BE" w14:textId="77777777" w:rsidR="00904FAB" w:rsidRPr="003903F8" w:rsidRDefault="00904FAB" w:rsidP="00904FAB">
      <w:pPr>
        <w:pStyle w:val="subsection"/>
      </w:pPr>
      <w:r w:rsidRPr="003903F8">
        <w:tab/>
        <w:t>(2)</w:t>
      </w:r>
      <w:r w:rsidRPr="003903F8">
        <w:tab/>
        <w:t>The direction may be given to:</w:t>
      </w:r>
    </w:p>
    <w:p w14:paraId="60DF859E" w14:textId="77777777" w:rsidR="00904FAB" w:rsidRPr="003903F8" w:rsidRDefault="00904FAB" w:rsidP="00904FAB">
      <w:pPr>
        <w:pStyle w:val="paragraph"/>
      </w:pPr>
      <w:r w:rsidRPr="003903F8">
        <w:tab/>
        <w:t>(a)</w:t>
      </w:r>
      <w:r w:rsidRPr="003903F8">
        <w:tab/>
        <w:t>the person who made an export declaration in relation to the goods; or</w:t>
      </w:r>
    </w:p>
    <w:p w14:paraId="7A15F84E" w14:textId="77777777" w:rsidR="00904FAB" w:rsidRPr="003903F8" w:rsidRDefault="00904FAB" w:rsidP="00904FAB">
      <w:pPr>
        <w:pStyle w:val="paragraph"/>
      </w:pPr>
      <w:r w:rsidRPr="003903F8">
        <w:tab/>
        <w:t>(b)</w:t>
      </w:r>
      <w:r w:rsidRPr="003903F8">
        <w:tab/>
        <w:t>the owner of the goods; or</w:t>
      </w:r>
    </w:p>
    <w:p w14:paraId="37E3B67B" w14:textId="77777777" w:rsidR="00904FAB" w:rsidRPr="003903F8" w:rsidRDefault="00904FAB" w:rsidP="00904FAB">
      <w:pPr>
        <w:pStyle w:val="paragraph"/>
      </w:pPr>
      <w:r w:rsidRPr="003903F8">
        <w:tab/>
        <w:t>(c)</w:t>
      </w:r>
      <w:r w:rsidRPr="003903F8">
        <w:tab/>
        <w:t>if the goods are in a place prescribed for the purposes of paragraph</w:t>
      </w:r>
      <w:r w:rsidR="00111271" w:rsidRPr="003903F8">
        <w:t> </w:t>
      </w:r>
      <w:r w:rsidRPr="003903F8">
        <w:t>30(1)(d) or (e)—the person apparently in charge of the place, or part of such a place; or</w:t>
      </w:r>
    </w:p>
    <w:p w14:paraId="35DC671F" w14:textId="77777777" w:rsidR="00904FAB" w:rsidRPr="003903F8" w:rsidRDefault="00904FAB" w:rsidP="00904FAB">
      <w:pPr>
        <w:pStyle w:val="paragraph"/>
      </w:pPr>
      <w:r w:rsidRPr="003903F8">
        <w:tab/>
        <w:t>(d)</w:t>
      </w:r>
      <w:r w:rsidRPr="003903F8">
        <w:tab/>
        <w:t>a person who takes delivery of the goods at a wharf or airport; or</w:t>
      </w:r>
    </w:p>
    <w:p w14:paraId="636CF351" w14:textId="77777777" w:rsidR="00904FAB" w:rsidRPr="003903F8" w:rsidRDefault="00904FAB" w:rsidP="00904FAB">
      <w:pPr>
        <w:pStyle w:val="paragraph"/>
      </w:pPr>
      <w:r w:rsidRPr="003903F8">
        <w:tab/>
        <w:t>(e)</w:t>
      </w:r>
      <w:r w:rsidRPr="003903F8">
        <w:tab/>
        <w:t>a person engaged to load the goods on a ship or aircraft.</w:t>
      </w:r>
    </w:p>
    <w:p w14:paraId="65BF4935" w14:textId="77777777" w:rsidR="00904FAB" w:rsidRPr="003903F8" w:rsidRDefault="00904FAB" w:rsidP="00904FAB">
      <w:pPr>
        <w:pStyle w:val="subsection"/>
      </w:pPr>
      <w:r w:rsidRPr="003903F8">
        <w:tab/>
        <w:t>(3)</w:t>
      </w:r>
      <w:r w:rsidRPr="003903F8">
        <w:tab/>
        <w:t>This section does not limit the directions that a Collector may give under section</w:t>
      </w:r>
      <w:r w:rsidR="00111271" w:rsidRPr="003903F8">
        <w:t> </w:t>
      </w:r>
      <w:r w:rsidRPr="003903F8">
        <w:t>77Y.</w:t>
      </w:r>
    </w:p>
    <w:p w14:paraId="76686DD6" w14:textId="77777777" w:rsidR="00904FAB" w:rsidRPr="003903F8" w:rsidRDefault="00904FAB" w:rsidP="00904FAB">
      <w:pPr>
        <w:pStyle w:val="ActHead5"/>
      </w:pPr>
      <w:bookmarkStart w:id="324" w:name="_Toc178254393"/>
      <w:r w:rsidRPr="007D19F7">
        <w:rPr>
          <w:rStyle w:val="CharSectno"/>
        </w:rPr>
        <w:t>112D</w:t>
      </w:r>
      <w:r w:rsidRPr="003903F8">
        <w:t xml:space="preserve">  Compliance with a direction given under section</w:t>
      </w:r>
      <w:r w:rsidR="00111271" w:rsidRPr="003903F8">
        <w:t> </w:t>
      </w:r>
      <w:r w:rsidRPr="003903F8">
        <w:t>112C</w:t>
      </w:r>
      <w:bookmarkEnd w:id="324"/>
    </w:p>
    <w:p w14:paraId="1F4AA70D" w14:textId="77777777" w:rsidR="00904FAB" w:rsidRPr="003903F8" w:rsidRDefault="00904FAB" w:rsidP="00904FAB">
      <w:pPr>
        <w:pStyle w:val="subsection"/>
      </w:pPr>
      <w:r w:rsidRPr="003903F8">
        <w:tab/>
        <w:t>(1)</w:t>
      </w:r>
      <w:r w:rsidRPr="003903F8">
        <w:tab/>
        <w:t>A person commits an offence if:</w:t>
      </w:r>
    </w:p>
    <w:p w14:paraId="0DF75E64" w14:textId="77777777" w:rsidR="00904FAB" w:rsidRPr="003903F8" w:rsidRDefault="00904FAB" w:rsidP="00904FAB">
      <w:pPr>
        <w:pStyle w:val="paragraph"/>
      </w:pPr>
      <w:r w:rsidRPr="003903F8">
        <w:tab/>
        <w:t>(a)</w:t>
      </w:r>
      <w:r w:rsidRPr="003903F8">
        <w:tab/>
        <w:t>the person is given a direction under section</w:t>
      </w:r>
      <w:r w:rsidR="00111271" w:rsidRPr="003903F8">
        <w:t> </w:t>
      </w:r>
      <w:r w:rsidRPr="003903F8">
        <w:t>112C; and</w:t>
      </w:r>
    </w:p>
    <w:p w14:paraId="65ECCC70" w14:textId="77777777" w:rsidR="00904FAB" w:rsidRPr="003903F8" w:rsidRDefault="00904FAB" w:rsidP="00904FAB">
      <w:pPr>
        <w:pStyle w:val="paragraph"/>
      </w:pPr>
      <w:r w:rsidRPr="003903F8">
        <w:tab/>
        <w:t>(b)</w:t>
      </w:r>
      <w:r w:rsidRPr="003903F8">
        <w:tab/>
        <w:t>the person intentionally refuses or fails to comply with the direction.</w:t>
      </w:r>
    </w:p>
    <w:p w14:paraId="486BC1AC" w14:textId="77777777" w:rsidR="00904FAB" w:rsidRPr="003903F8" w:rsidRDefault="00904FAB" w:rsidP="00904FAB">
      <w:pPr>
        <w:pStyle w:val="Penalty"/>
      </w:pPr>
      <w:r w:rsidRPr="003903F8">
        <w:lastRenderedPageBreak/>
        <w:t>Penalty:</w:t>
      </w:r>
      <w:r w:rsidRPr="003903F8">
        <w:tab/>
        <w:t>120 penalty units.</w:t>
      </w:r>
    </w:p>
    <w:p w14:paraId="68F1CD48" w14:textId="77777777" w:rsidR="00904FAB" w:rsidRPr="003903F8" w:rsidRDefault="00904FAB" w:rsidP="002E3246">
      <w:pPr>
        <w:pStyle w:val="subsection"/>
        <w:keepNext/>
      </w:pPr>
      <w:r w:rsidRPr="003903F8">
        <w:tab/>
        <w:t>(2)</w:t>
      </w:r>
      <w:r w:rsidRPr="003903F8">
        <w:tab/>
        <w:t>A person commits an offence if:</w:t>
      </w:r>
    </w:p>
    <w:p w14:paraId="1F5D2F48" w14:textId="77777777" w:rsidR="00904FAB" w:rsidRPr="003903F8" w:rsidRDefault="00904FAB" w:rsidP="00904FAB">
      <w:pPr>
        <w:pStyle w:val="paragraph"/>
      </w:pPr>
      <w:r w:rsidRPr="003903F8">
        <w:tab/>
        <w:t>(a)</w:t>
      </w:r>
      <w:r w:rsidRPr="003903F8">
        <w:tab/>
        <w:t>the person is given a direction under section</w:t>
      </w:r>
      <w:r w:rsidR="00111271" w:rsidRPr="003903F8">
        <w:t> </w:t>
      </w:r>
      <w:r w:rsidRPr="003903F8">
        <w:t>112C; and</w:t>
      </w:r>
    </w:p>
    <w:p w14:paraId="54EB94C1" w14:textId="77777777" w:rsidR="00904FAB" w:rsidRPr="003903F8" w:rsidRDefault="00904FAB" w:rsidP="00904FAB">
      <w:pPr>
        <w:pStyle w:val="paragraph"/>
      </w:pPr>
      <w:r w:rsidRPr="003903F8">
        <w:tab/>
        <w:t>(b)</w:t>
      </w:r>
      <w:r w:rsidRPr="003903F8">
        <w:tab/>
        <w:t>the person refuses or fails to comply with the direction.</w:t>
      </w:r>
    </w:p>
    <w:p w14:paraId="6CB68168" w14:textId="77777777" w:rsidR="00904FAB" w:rsidRPr="003903F8" w:rsidRDefault="00904FAB" w:rsidP="00904FAB">
      <w:pPr>
        <w:pStyle w:val="Penalty"/>
      </w:pPr>
      <w:r w:rsidRPr="003903F8">
        <w:t>Penalty:</w:t>
      </w:r>
      <w:r w:rsidRPr="003903F8">
        <w:tab/>
      </w:r>
      <w:r w:rsidR="004F6AB1" w:rsidRPr="003903F8">
        <w:t>60 penalty units</w:t>
      </w:r>
      <w:r w:rsidRPr="003903F8">
        <w:t>.</w:t>
      </w:r>
    </w:p>
    <w:p w14:paraId="308F760F" w14:textId="77777777" w:rsidR="00904FAB" w:rsidRPr="003903F8" w:rsidRDefault="00904FAB" w:rsidP="00904FAB">
      <w:pPr>
        <w:pStyle w:val="subsection"/>
      </w:pPr>
      <w:r w:rsidRPr="003903F8">
        <w:tab/>
        <w:t>(3)</w:t>
      </w:r>
      <w:r w:rsidRPr="003903F8">
        <w:tab/>
        <w:t xml:space="preserve">An offence against </w:t>
      </w:r>
      <w:r w:rsidR="00111271" w:rsidRPr="003903F8">
        <w:t>subsection (</w:t>
      </w:r>
      <w:r w:rsidRPr="003903F8">
        <w:t>2) is an offence of strict liability.</w:t>
      </w:r>
    </w:p>
    <w:p w14:paraId="0AB0D9EC" w14:textId="77777777" w:rsidR="00904FAB" w:rsidRPr="003903F8" w:rsidRDefault="00904FAB" w:rsidP="00904FAB">
      <w:pPr>
        <w:pStyle w:val="notetext"/>
      </w:pPr>
      <w:r w:rsidRPr="003903F8">
        <w:t>Note:</w:t>
      </w:r>
      <w:r w:rsidRPr="003903F8">
        <w:tab/>
        <w:t>For strict liability, see section</w:t>
      </w:r>
      <w:r w:rsidR="00111271" w:rsidRPr="003903F8">
        <w:t> </w:t>
      </w:r>
      <w:r w:rsidRPr="003903F8">
        <w:t xml:space="preserve">6.1 of the </w:t>
      </w:r>
      <w:r w:rsidRPr="003903F8">
        <w:rPr>
          <w:i/>
        </w:rPr>
        <w:t>Criminal Code</w:t>
      </w:r>
      <w:r w:rsidRPr="003903F8">
        <w:t>.</w:t>
      </w:r>
    </w:p>
    <w:p w14:paraId="3DA4D640" w14:textId="77777777" w:rsidR="00132403" w:rsidRPr="003903F8" w:rsidRDefault="00132403" w:rsidP="00A75BFE">
      <w:pPr>
        <w:pStyle w:val="ActHead3"/>
        <w:pageBreakBefore/>
      </w:pPr>
      <w:bookmarkStart w:id="325" w:name="_Toc178254394"/>
      <w:r w:rsidRPr="007D19F7">
        <w:rPr>
          <w:rStyle w:val="CharDivNo"/>
        </w:rPr>
        <w:lastRenderedPageBreak/>
        <w:t>Division</w:t>
      </w:r>
      <w:r w:rsidR="00111271" w:rsidRPr="007D19F7">
        <w:rPr>
          <w:rStyle w:val="CharDivNo"/>
        </w:rPr>
        <w:t> </w:t>
      </w:r>
      <w:r w:rsidRPr="007D19F7">
        <w:rPr>
          <w:rStyle w:val="CharDivNo"/>
        </w:rPr>
        <w:t>2</w:t>
      </w:r>
      <w:r w:rsidRPr="003903F8">
        <w:t>—</w:t>
      </w:r>
      <w:r w:rsidRPr="007D19F7">
        <w:rPr>
          <w:rStyle w:val="CharDivText"/>
        </w:rPr>
        <w:t>Entry and clearance of goods for export</w:t>
      </w:r>
      <w:bookmarkEnd w:id="325"/>
    </w:p>
    <w:p w14:paraId="77BC32D5" w14:textId="77777777" w:rsidR="00132403" w:rsidRPr="003903F8" w:rsidRDefault="00132403" w:rsidP="00132403">
      <w:pPr>
        <w:pStyle w:val="ActHead4"/>
      </w:pPr>
      <w:bookmarkStart w:id="326" w:name="_Toc178254395"/>
      <w:r w:rsidRPr="007D19F7">
        <w:rPr>
          <w:rStyle w:val="CharSubdNo"/>
        </w:rPr>
        <w:t>Subdivision A</w:t>
      </w:r>
      <w:r w:rsidRPr="003903F8">
        <w:t>—</w:t>
      </w:r>
      <w:r w:rsidRPr="007D19F7">
        <w:rPr>
          <w:rStyle w:val="CharSubdText"/>
        </w:rPr>
        <w:t>Preliminary</w:t>
      </w:r>
      <w:bookmarkEnd w:id="326"/>
    </w:p>
    <w:p w14:paraId="09F71091" w14:textId="77777777" w:rsidR="00132403" w:rsidRPr="003903F8" w:rsidRDefault="00132403" w:rsidP="00132403">
      <w:pPr>
        <w:pStyle w:val="ActHead5"/>
      </w:pPr>
      <w:bookmarkStart w:id="327" w:name="_Toc178254396"/>
      <w:r w:rsidRPr="007D19F7">
        <w:rPr>
          <w:rStyle w:val="CharSectno"/>
        </w:rPr>
        <w:t>113</w:t>
      </w:r>
      <w:r w:rsidRPr="003903F8">
        <w:t xml:space="preserve">  Entry of goods for export</w:t>
      </w:r>
      <w:bookmarkEnd w:id="327"/>
    </w:p>
    <w:p w14:paraId="66432F77" w14:textId="77777777" w:rsidR="00132403" w:rsidRPr="003903F8" w:rsidRDefault="00132403" w:rsidP="00132403">
      <w:pPr>
        <w:pStyle w:val="subsection"/>
      </w:pPr>
      <w:r w:rsidRPr="003903F8">
        <w:tab/>
        <w:t>(1)</w:t>
      </w:r>
      <w:r w:rsidRPr="003903F8">
        <w:tab/>
        <w:t>The owner of goods intended for export:</w:t>
      </w:r>
    </w:p>
    <w:p w14:paraId="3A80C930" w14:textId="77777777" w:rsidR="00132403" w:rsidRPr="003903F8" w:rsidRDefault="00132403" w:rsidP="00132403">
      <w:pPr>
        <w:pStyle w:val="paragraph"/>
      </w:pPr>
      <w:r w:rsidRPr="003903F8">
        <w:tab/>
        <w:t>(a)</w:t>
      </w:r>
      <w:r w:rsidRPr="003903F8">
        <w:tab/>
        <w:t>must ensure that the goods are entered for export; and</w:t>
      </w:r>
    </w:p>
    <w:p w14:paraId="79B311EC" w14:textId="77777777" w:rsidR="00132403" w:rsidRPr="003903F8" w:rsidRDefault="00132403" w:rsidP="00132403">
      <w:pPr>
        <w:pStyle w:val="paragraph"/>
      </w:pPr>
      <w:r w:rsidRPr="003903F8">
        <w:tab/>
        <w:t>(b)</w:t>
      </w:r>
      <w:r w:rsidRPr="003903F8">
        <w:tab/>
        <w:t>must not allow the goods:</w:t>
      </w:r>
    </w:p>
    <w:p w14:paraId="65C3829E" w14:textId="77777777" w:rsidR="00132403" w:rsidRPr="003903F8" w:rsidRDefault="00132403" w:rsidP="00132403">
      <w:pPr>
        <w:pStyle w:val="paragraphsub"/>
      </w:pPr>
      <w:r w:rsidRPr="003903F8">
        <w:tab/>
        <w:t>(i)</w:t>
      </w:r>
      <w:r w:rsidRPr="003903F8">
        <w:tab/>
        <w:t>if the goods are a ship or aircraft that is to be exported otherwise than in a ship or aircraft—to leave the place of exportation; or</w:t>
      </w:r>
    </w:p>
    <w:p w14:paraId="1876D938" w14:textId="77777777" w:rsidR="00132403" w:rsidRPr="003903F8" w:rsidRDefault="00132403" w:rsidP="00132403">
      <w:pPr>
        <w:pStyle w:val="paragraphsub"/>
      </w:pPr>
      <w:r w:rsidRPr="003903F8">
        <w:tab/>
        <w:t>(ii)</w:t>
      </w:r>
      <w:r w:rsidRPr="003903F8">
        <w:tab/>
        <w:t>if the goods are other goods—to be loaded on the ship or aircraft in which they are to be exported;</w:t>
      </w:r>
    </w:p>
    <w:p w14:paraId="2277E973" w14:textId="77777777" w:rsidR="00132403" w:rsidRPr="003903F8" w:rsidRDefault="00132403" w:rsidP="00132403">
      <w:pPr>
        <w:pStyle w:val="paragraph"/>
      </w:pPr>
      <w:r w:rsidRPr="003903F8">
        <w:tab/>
      </w:r>
      <w:r w:rsidRPr="003903F8">
        <w:tab/>
        <w:t>unless:</w:t>
      </w:r>
    </w:p>
    <w:p w14:paraId="6D43ABC7" w14:textId="77777777" w:rsidR="00132403" w:rsidRPr="003903F8" w:rsidRDefault="00132403" w:rsidP="00132403">
      <w:pPr>
        <w:pStyle w:val="paragraphsub"/>
      </w:pPr>
      <w:r w:rsidRPr="003903F8">
        <w:tab/>
        <w:t>(iii)</w:t>
      </w:r>
      <w:r w:rsidRPr="003903F8">
        <w:tab/>
        <w:t>an authority to deal with them is in force; or</w:t>
      </w:r>
    </w:p>
    <w:p w14:paraId="5821EAAD" w14:textId="77777777" w:rsidR="00132403" w:rsidRPr="003903F8" w:rsidRDefault="00132403" w:rsidP="00132403">
      <w:pPr>
        <w:pStyle w:val="paragraphsub"/>
      </w:pPr>
      <w:r w:rsidRPr="003903F8">
        <w:tab/>
        <w:t>(iv)</w:t>
      </w:r>
      <w:r w:rsidRPr="003903F8">
        <w:tab/>
        <w:t>the goods are, or are included in a class of goods that are, excluded by the regulations from the application of this paragraph.</w:t>
      </w:r>
    </w:p>
    <w:p w14:paraId="2834D294" w14:textId="77777777" w:rsidR="00132403" w:rsidRPr="003903F8" w:rsidRDefault="00132403" w:rsidP="00132403">
      <w:pPr>
        <w:pStyle w:val="Penalty"/>
      </w:pPr>
      <w:r w:rsidRPr="003903F8">
        <w:t>Penalty:</w:t>
      </w:r>
      <w:r w:rsidRPr="003903F8">
        <w:tab/>
      </w:r>
      <w:r w:rsidR="00065E5A" w:rsidRPr="003903F8">
        <w:t>60 penalty units</w:t>
      </w:r>
      <w:r w:rsidRPr="003903F8">
        <w:t>.</w:t>
      </w:r>
    </w:p>
    <w:p w14:paraId="0D7F488B" w14:textId="77777777" w:rsidR="00132403" w:rsidRPr="003903F8" w:rsidRDefault="00132403" w:rsidP="00132403">
      <w:pPr>
        <w:pStyle w:val="subsection"/>
      </w:pPr>
      <w:r w:rsidRPr="003903F8">
        <w:tab/>
        <w:t>(1A)</w:t>
      </w:r>
      <w:r w:rsidRPr="003903F8">
        <w:tab/>
        <w:t xml:space="preserve">An offence against </w:t>
      </w:r>
      <w:r w:rsidR="00111271" w:rsidRPr="003903F8">
        <w:t>subsection (</w:t>
      </w:r>
      <w:r w:rsidRPr="003903F8">
        <w:t>1) is an offence of strict liability.</w:t>
      </w:r>
    </w:p>
    <w:p w14:paraId="670EA8A0" w14:textId="77777777" w:rsidR="00132403" w:rsidRPr="003903F8" w:rsidRDefault="00132403" w:rsidP="00132403">
      <w:pPr>
        <w:pStyle w:val="subsection"/>
      </w:pPr>
      <w:r w:rsidRPr="003903F8">
        <w:tab/>
        <w:t>(2)</w:t>
      </w:r>
      <w:r w:rsidRPr="003903F8">
        <w:tab/>
      </w:r>
      <w:r w:rsidR="00111271" w:rsidRPr="003903F8">
        <w:t>Subsection (</w:t>
      </w:r>
      <w:r w:rsidRPr="003903F8">
        <w:t>1) does not apply to:</w:t>
      </w:r>
    </w:p>
    <w:p w14:paraId="386801CE" w14:textId="77777777" w:rsidR="00132403" w:rsidRPr="003903F8" w:rsidRDefault="00132403" w:rsidP="00132403">
      <w:pPr>
        <w:pStyle w:val="paragraph"/>
      </w:pPr>
      <w:r w:rsidRPr="003903F8">
        <w:tab/>
        <w:t>(a)</w:t>
      </w:r>
      <w:r w:rsidRPr="003903F8">
        <w:tab/>
        <w:t>goods that are accompanied or unaccompanied personal or household effects of a passenger in, or a member of the crew of, a ship or aircraft; and</w:t>
      </w:r>
    </w:p>
    <w:p w14:paraId="091A0319" w14:textId="77777777" w:rsidR="00132403" w:rsidRPr="003903F8" w:rsidRDefault="00132403" w:rsidP="00132403">
      <w:pPr>
        <w:pStyle w:val="paragraph"/>
      </w:pPr>
      <w:r w:rsidRPr="003903F8">
        <w:tab/>
        <w:t>(b)</w:t>
      </w:r>
      <w:r w:rsidRPr="003903F8">
        <w:tab/>
        <w:t>goods (other than prescribed goods) constituting, or included in, a consignment that:</w:t>
      </w:r>
    </w:p>
    <w:p w14:paraId="45F57F98" w14:textId="77777777" w:rsidR="00132403" w:rsidRPr="003903F8" w:rsidRDefault="00132403" w:rsidP="00132403">
      <w:pPr>
        <w:pStyle w:val="paragraphsub"/>
      </w:pPr>
      <w:r w:rsidRPr="003903F8">
        <w:tab/>
        <w:t>(i)</w:t>
      </w:r>
      <w:r w:rsidRPr="003903F8">
        <w:tab/>
        <w:t>is consigned by post, by ship or by aircraft from one person to another; and</w:t>
      </w:r>
    </w:p>
    <w:p w14:paraId="762CB5D2" w14:textId="77777777" w:rsidR="00132403" w:rsidRPr="003903F8" w:rsidRDefault="00132403" w:rsidP="00132403">
      <w:pPr>
        <w:pStyle w:val="paragraphsub"/>
      </w:pPr>
      <w:r w:rsidRPr="003903F8">
        <w:tab/>
        <w:t>(ii)</w:t>
      </w:r>
      <w:r w:rsidRPr="003903F8">
        <w:tab/>
        <w:t>has an FOB value not exceeding $2,000 or such other amount as is prescribed.</w:t>
      </w:r>
    </w:p>
    <w:p w14:paraId="2C481DB2" w14:textId="77777777" w:rsidR="00132403" w:rsidRPr="003903F8" w:rsidRDefault="00132403" w:rsidP="00132403">
      <w:pPr>
        <w:pStyle w:val="paragraph"/>
      </w:pPr>
      <w:r w:rsidRPr="003903F8">
        <w:lastRenderedPageBreak/>
        <w:tab/>
        <w:t>(d)</w:t>
      </w:r>
      <w:r w:rsidRPr="003903F8">
        <w:tab/>
        <w:t>containers that are the property of a person carrying on business in Australia and that are exported on a temporary basis to be re</w:t>
      </w:r>
      <w:r w:rsidR="007D19F7">
        <w:noBreakHyphen/>
      </w:r>
      <w:r w:rsidRPr="003903F8">
        <w:t>imported, whether empty or loaded; and</w:t>
      </w:r>
    </w:p>
    <w:p w14:paraId="65A7F86C" w14:textId="77777777" w:rsidR="00132403" w:rsidRPr="003903F8" w:rsidRDefault="00132403" w:rsidP="00132403">
      <w:pPr>
        <w:pStyle w:val="paragraph"/>
      </w:pPr>
      <w:r w:rsidRPr="003903F8">
        <w:tab/>
        <w:t>(e)</w:t>
      </w:r>
      <w:r w:rsidRPr="003903F8">
        <w:tab/>
        <w:t>containers that are intended for use principally in the international carriage of goods, other than containers that, when exported from Australia, cease, or are intended to cease, to be the property of a natural person resident, or a body corporate incorporated, in Australia; and</w:t>
      </w:r>
    </w:p>
    <w:p w14:paraId="77F2415D" w14:textId="77777777" w:rsidR="00132403" w:rsidRPr="003903F8" w:rsidRDefault="00132403" w:rsidP="00132403">
      <w:pPr>
        <w:pStyle w:val="paragraph"/>
      </w:pPr>
      <w:r w:rsidRPr="003903F8">
        <w:tab/>
        <w:t>(f)</w:t>
      </w:r>
      <w:r w:rsidRPr="003903F8">
        <w:tab/>
        <w:t>goods that, under the regulations, are exempted from this section, either absolutely or on such terms and conditions as are specified in the regulations.</w:t>
      </w:r>
    </w:p>
    <w:p w14:paraId="23C28FD6" w14:textId="77777777" w:rsidR="00132403" w:rsidRPr="003903F8" w:rsidRDefault="00132403" w:rsidP="00132403">
      <w:pPr>
        <w:pStyle w:val="subsection"/>
      </w:pPr>
      <w:r w:rsidRPr="003903F8">
        <w:tab/>
        <w:t>(2A)</w:t>
      </w:r>
      <w:r w:rsidRPr="003903F8">
        <w:tab/>
        <w:t xml:space="preserve">However, </w:t>
      </w:r>
      <w:r w:rsidR="00111271" w:rsidRPr="003903F8">
        <w:t>subsection (</w:t>
      </w:r>
      <w:r w:rsidRPr="003903F8">
        <w:t xml:space="preserve">2) does not exempt from </w:t>
      </w:r>
      <w:r w:rsidR="00111271" w:rsidRPr="003903F8">
        <w:t>subsection (</w:t>
      </w:r>
      <w:r w:rsidRPr="003903F8">
        <w:t>1) goods for the export of which a permission (however described) is required by an Act or an instrument made under an Act, other than goods or classes of goods prescribed by the regulations for the purposes of this subsection.</w:t>
      </w:r>
    </w:p>
    <w:p w14:paraId="7A14D2BD" w14:textId="77777777" w:rsidR="00132403" w:rsidRPr="003903F8" w:rsidRDefault="00132403" w:rsidP="00132403">
      <w:pPr>
        <w:pStyle w:val="subsection"/>
      </w:pPr>
      <w:r w:rsidRPr="003903F8">
        <w:tab/>
        <w:t>(3)</w:t>
      </w:r>
      <w:r w:rsidRPr="003903F8">
        <w:tab/>
        <w:t xml:space="preserve">For the purposes of </w:t>
      </w:r>
      <w:r w:rsidR="00111271" w:rsidRPr="003903F8">
        <w:t>paragraph (</w:t>
      </w:r>
      <w:r w:rsidRPr="003903F8">
        <w:t>2)(a), goods:</w:t>
      </w:r>
    </w:p>
    <w:p w14:paraId="0BE5A03D" w14:textId="77777777" w:rsidR="00132403" w:rsidRPr="003903F8" w:rsidRDefault="00132403" w:rsidP="00132403">
      <w:pPr>
        <w:pStyle w:val="paragraph"/>
      </w:pPr>
      <w:r w:rsidRPr="003903F8">
        <w:tab/>
        <w:t>(a)</w:t>
      </w:r>
      <w:r w:rsidRPr="003903F8">
        <w:tab/>
        <w:t>in quantities exceeding what could reasonably be expected to be required by a passenger or member of the crew of a ship or aircraft for his or her own use; or</w:t>
      </w:r>
    </w:p>
    <w:p w14:paraId="0340F624" w14:textId="77777777" w:rsidR="00132403" w:rsidRPr="003903F8" w:rsidRDefault="00132403" w:rsidP="00132403">
      <w:pPr>
        <w:pStyle w:val="paragraph"/>
        <w:keepNext/>
      </w:pPr>
      <w:r w:rsidRPr="003903F8">
        <w:tab/>
        <w:t>(b)</w:t>
      </w:r>
      <w:r w:rsidRPr="003903F8">
        <w:tab/>
        <w:t>that are, to the knowledge or belief of a passenger or a member of the crew of a ship or aircraft, to be sold, or used in the course of trading, outside Australia;</w:t>
      </w:r>
    </w:p>
    <w:p w14:paraId="6E2F7C79" w14:textId="77777777" w:rsidR="00132403" w:rsidRPr="003903F8" w:rsidRDefault="00132403" w:rsidP="00132403">
      <w:pPr>
        <w:pStyle w:val="subsection2"/>
      </w:pPr>
      <w:r w:rsidRPr="003903F8">
        <w:t>are not included in the personal or household effects of that passenger or crew member.</w:t>
      </w:r>
    </w:p>
    <w:p w14:paraId="2EC70D0B" w14:textId="77777777" w:rsidR="00B82F77" w:rsidRPr="003903F8" w:rsidRDefault="00B82F77" w:rsidP="00B82F77">
      <w:pPr>
        <w:pStyle w:val="ActHead5"/>
      </w:pPr>
      <w:bookmarkStart w:id="328" w:name="_Toc178254397"/>
      <w:r w:rsidRPr="007D19F7">
        <w:rPr>
          <w:rStyle w:val="CharSectno"/>
        </w:rPr>
        <w:t>113AA</w:t>
      </w:r>
      <w:r w:rsidRPr="003903F8">
        <w:t xml:space="preserve">  How an entry of goods for export is made</w:t>
      </w:r>
      <w:bookmarkEnd w:id="328"/>
    </w:p>
    <w:p w14:paraId="254C3CBC" w14:textId="77777777" w:rsidR="00B82F77" w:rsidRPr="003903F8" w:rsidRDefault="00B82F77" w:rsidP="00B82F77">
      <w:pPr>
        <w:pStyle w:val="subsection"/>
      </w:pPr>
      <w:r w:rsidRPr="003903F8">
        <w:tab/>
      </w:r>
      <w:r w:rsidRPr="003903F8">
        <w:tab/>
        <w:t xml:space="preserve">An entry of goods for export is made by making in respect of the goods an export declaration other than a declaration that </w:t>
      </w:r>
      <w:r w:rsidR="00915931" w:rsidRPr="003903F8">
        <w:t>a Collector</w:t>
      </w:r>
      <w:r w:rsidRPr="003903F8">
        <w:t xml:space="preserve"> refuses under subsection</w:t>
      </w:r>
      <w:r w:rsidR="00111271" w:rsidRPr="003903F8">
        <w:t> </w:t>
      </w:r>
      <w:r w:rsidRPr="003903F8">
        <w:t>114(8) to accept.</w:t>
      </w:r>
    </w:p>
    <w:p w14:paraId="78C2B4B0" w14:textId="77777777" w:rsidR="00132403" w:rsidRPr="003903F8" w:rsidRDefault="00132403" w:rsidP="00132403">
      <w:pPr>
        <w:pStyle w:val="ActHead4"/>
      </w:pPr>
      <w:bookmarkStart w:id="329" w:name="_Toc178254398"/>
      <w:r w:rsidRPr="007D19F7">
        <w:rPr>
          <w:rStyle w:val="CharSubdNo"/>
        </w:rPr>
        <w:lastRenderedPageBreak/>
        <w:t>Subdivision B</w:t>
      </w:r>
      <w:r w:rsidRPr="003903F8">
        <w:t>—</w:t>
      </w:r>
      <w:r w:rsidRPr="007D19F7">
        <w:rPr>
          <w:rStyle w:val="CharSubdText"/>
        </w:rPr>
        <w:t>Export declarations</w:t>
      </w:r>
      <w:bookmarkEnd w:id="329"/>
    </w:p>
    <w:p w14:paraId="609AAD36" w14:textId="77777777" w:rsidR="00132403" w:rsidRPr="003903F8" w:rsidRDefault="00132403" w:rsidP="00132403">
      <w:pPr>
        <w:pStyle w:val="ActHead5"/>
      </w:pPr>
      <w:bookmarkStart w:id="330" w:name="_Toc178254399"/>
      <w:r w:rsidRPr="007D19F7">
        <w:rPr>
          <w:rStyle w:val="CharSectno"/>
        </w:rPr>
        <w:t>114</w:t>
      </w:r>
      <w:r w:rsidRPr="003903F8">
        <w:t xml:space="preserve">  Making an export declaration</w:t>
      </w:r>
      <w:bookmarkEnd w:id="330"/>
    </w:p>
    <w:p w14:paraId="28F3D266" w14:textId="77777777" w:rsidR="00132403" w:rsidRPr="003903F8" w:rsidRDefault="00132403" w:rsidP="00132403">
      <w:pPr>
        <w:pStyle w:val="subsection"/>
      </w:pPr>
      <w:r w:rsidRPr="003903F8">
        <w:tab/>
        <w:t>(1)</w:t>
      </w:r>
      <w:r w:rsidRPr="003903F8">
        <w:tab/>
        <w:t xml:space="preserve">An export declaration is a communication to </w:t>
      </w:r>
      <w:r w:rsidR="00915931" w:rsidRPr="003903F8">
        <w:t>the Department</w:t>
      </w:r>
      <w:r w:rsidRPr="003903F8">
        <w:t xml:space="preserve"> in accordance with this section of information about goods that are intended for export.</w:t>
      </w:r>
    </w:p>
    <w:p w14:paraId="2CDB6E78" w14:textId="77777777" w:rsidR="00132403" w:rsidRPr="003903F8" w:rsidRDefault="00132403" w:rsidP="00132403">
      <w:pPr>
        <w:pStyle w:val="subsection"/>
      </w:pPr>
      <w:r w:rsidRPr="003903F8">
        <w:tab/>
        <w:t>(2)</w:t>
      </w:r>
      <w:r w:rsidRPr="003903F8">
        <w:tab/>
        <w:t>An export declaration can be communicated by document or electronically.</w:t>
      </w:r>
    </w:p>
    <w:p w14:paraId="7929BC25" w14:textId="77777777" w:rsidR="00132403" w:rsidRPr="003903F8" w:rsidRDefault="00132403" w:rsidP="00132403">
      <w:pPr>
        <w:pStyle w:val="subsection"/>
      </w:pPr>
      <w:r w:rsidRPr="003903F8">
        <w:tab/>
        <w:t>(3)</w:t>
      </w:r>
      <w:r w:rsidRPr="003903F8">
        <w:tab/>
        <w:t>A documentary export declaration:</w:t>
      </w:r>
    </w:p>
    <w:p w14:paraId="5123CD61" w14:textId="77777777" w:rsidR="00132403" w:rsidRPr="003903F8" w:rsidRDefault="00132403" w:rsidP="00132403">
      <w:pPr>
        <w:pStyle w:val="paragraph"/>
      </w:pPr>
      <w:r w:rsidRPr="003903F8">
        <w:tab/>
        <w:t>(a)</w:t>
      </w:r>
      <w:r w:rsidRPr="003903F8">
        <w:tab/>
        <w:t>can be made only by the owner of the goods concerned; and</w:t>
      </w:r>
    </w:p>
    <w:p w14:paraId="658AD87B" w14:textId="77777777" w:rsidR="00132403" w:rsidRPr="003903F8" w:rsidRDefault="00132403" w:rsidP="00132403">
      <w:pPr>
        <w:pStyle w:val="paragraph"/>
      </w:pPr>
      <w:r w:rsidRPr="003903F8">
        <w:tab/>
        <w:t>(b)</w:t>
      </w:r>
      <w:r w:rsidRPr="003903F8">
        <w:tab/>
        <w:t xml:space="preserve">must be communicated to </w:t>
      </w:r>
      <w:r w:rsidR="00915931" w:rsidRPr="003903F8">
        <w:t>the Department</w:t>
      </w:r>
      <w:r w:rsidRPr="003903F8">
        <w:t xml:space="preserve"> by giving or sending it to an officer doing duty in relation to export declarations; and</w:t>
      </w:r>
    </w:p>
    <w:p w14:paraId="1A9FC326" w14:textId="77777777" w:rsidR="00132403" w:rsidRPr="003903F8" w:rsidRDefault="00132403" w:rsidP="00132403">
      <w:pPr>
        <w:pStyle w:val="paragraph"/>
      </w:pPr>
      <w:r w:rsidRPr="003903F8">
        <w:tab/>
        <w:t>(c)</w:t>
      </w:r>
      <w:r w:rsidRPr="003903F8">
        <w:tab/>
        <w:t>must be in an approved form; and</w:t>
      </w:r>
    </w:p>
    <w:p w14:paraId="7E0E41D2" w14:textId="77777777" w:rsidR="00132403" w:rsidRPr="003903F8" w:rsidRDefault="00132403" w:rsidP="00132403">
      <w:pPr>
        <w:pStyle w:val="paragraph"/>
      </w:pPr>
      <w:r w:rsidRPr="003903F8">
        <w:tab/>
        <w:t>(d)</w:t>
      </w:r>
      <w:r w:rsidRPr="003903F8">
        <w:tab/>
        <w:t>must contain such information as is required by the form; and</w:t>
      </w:r>
    </w:p>
    <w:p w14:paraId="04001E43" w14:textId="77777777" w:rsidR="00132403" w:rsidRPr="003903F8" w:rsidRDefault="00132403" w:rsidP="00132403">
      <w:pPr>
        <w:pStyle w:val="paragraph"/>
      </w:pPr>
      <w:r w:rsidRPr="003903F8">
        <w:tab/>
        <w:t>(e)</w:t>
      </w:r>
      <w:r w:rsidRPr="003903F8">
        <w:tab/>
        <w:t>must be signed by the person making it.</w:t>
      </w:r>
    </w:p>
    <w:p w14:paraId="1395A551" w14:textId="77777777" w:rsidR="00132403" w:rsidRPr="003903F8" w:rsidRDefault="00132403" w:rsidP="00132403">
      <w:pPr>
        <w:pStyle w:val="subsection"/>
      </w:pPr>
      <w:r w:rsidRPr="003903F8">
        <w:tab/>
        <w:t>(4)</w:t>
      </w:r>
      <w:r w:rsidRPr="003903F8">
        <w:tab/>
        <w:t>An electronic export declaration must communicate such information as is set out in an approved statement.</w:t>
      </w:r>
    </w:p>
    <w:p w14:paraId="6EF3D802" w14:textId="77777777" w:rsidR="00132403" w:rsidRPr="003903F8" w:rsidRDefault="00132403" w:rsidP="00132403">
      <w:pPr>
        <w:pStyle w:val="subsection"/>
      </w:pPr>
      <w:r w:rsidRPr="003903F8">
        <w:tab/>
        <w:t>(5)</w:t>
      </w:r>
      <w:r w:rsidRPr="003903F8">
        <w:tab/>
        <w:t xml:space="preserve">If the information communicated to </w:t>
      </w:r>
      <w:r w:rsidR="00915931" w:rsidRPr="003903F8">
        <w:t>the Department</w:t>
      </w:r>
      <w:r w:rsidRPr="003903F8">
        <w:t xml:space="preserve"> in an export declaration relating to goods adequately identifies any permission (however it is described) that has been given for the exportation of those goods, the identification of the permission in that information is taken, for the purposes of any law of the Commonwealth (including this Act), to be the production of the permission to an officer.</w:t>
      </w:r>
    </w:p>
    <w:p w14:paraId="1BB2BECA" w14:textId="77777777" w:rsidR="00132403" w:rsidRPr="003903F8" w:rsidRDefault="00132403" w:rsidP="00132403">
      <w:pPr>
        <w:pStyle w:val="subsection"/>
      </w:pPr>
      <w:r w:rsidRPr="003903F8">
        <w:tab/>
        <w:t>(6)</w:t>
      </w:r>
      <w:r w:rsidRPr="003903F8">
        <w:tab/>
        <w:t xml:space="preserve">However, </w:t>
      </w:r>
      <w:r w:rsidR="00111271" w:rsidRPr="003903F8">
        <w:t>subsection (</w:t>
      </w:r>
      <w:r w:rsidRPr="003903F8">
        <w:t>5) does not affect any power of an officer, under this Act, to require the production of a permission referred to in that subsection.</w:t>
      </w:r>
    </w:p>
    <w:p w14:paraId="334DFAD0" w14:textId="77777777" w:rsidR="00132403" w:rsidRPr="003903F8" w:rsidRDefault="00132403" w:rsidP="00132403">
      <w:pPr>
        <w:pStyle w:val="subsection"/>
      </w:pPr>
      <w:r w:rsidRPr="003903F8">
        <w:tab/>
        <w:t>(7)</w:t>
      </w:r>
      <w:r w:rsidRPr="003903F8">
        <w:tab/>
        <w:t>When, in accordance with section</w:t>
      </w:r>
      <w:r w:rsidR="00111271" w:rsidRPr="003903F8">
        <w:t> </w:t>
      </w:r>
      <w:r w:rsidRPr="003903F8">
        <w:t xml:space="preserve">119D, an export declaration is taken to have been communicated to </w:t>
      </w:r>
      <w:r w:rsidR="00915931" w:rsidRPr="003903F8">
        <w:t>the Department</w:t>
      </w:r>
      <w:r w:rsidRPr="003903F8">
        <w:t>, the goods to which the declaration relates are taken to have been entered for export.</w:t>
      </w:r>
    </w:p>
    <w:p w14:paraId="519BD694" w14:textId="77777777" w:rsidR="00132403" w:rsidRPr="003903F8" w:rsidRDefault="00132403" w:rsidP="00132403">
      <w:pPr>
        <w:pStyle w:val="subsection"/>
      </w:pPr>
      <w:r w:rsidRPr="003903F8">
        <w:lastRenderedPageBreak/>
        <w:tab/>
        <w:t>(8)</w:t>
      </w:r>
      <w:r w:rsidRPr="003903F8">
        <w:tab/>
      </w:r>
      <w:r w:rsidR="00915931" w:rsidRPr="003903F8">
        <w:t>A Collector</w:t>
      </w:r>
      <w:r w:rsidRPr="003903F8">
        <w:t xml:space="preserve"> may refuse to accept or deal with an export declaration in circumstances prescribed by the regulations.</w:t>
      </w:r>
    </w:p>
    <w:p w14:paraId="6283BD83" w14:textId="77777777" w:rsidR="00132403" w:rsidRPr="003903F8" w:rsidRDefault="00132403" w:rsidP="00132403">
      <w:pPr>
        <w:pStyle w:val="subsection"/>
      </w:pPr>
      <w:r w:rsidRPr="003903F8">
        <w:tab/>
        <w:t>(9)</w:t>
      </w:r>
      <w:r w:rsidRPr="003903F8">
        <w:tab/>
      </w:r>
      <w:r w:rsidR="00915931" w:rsidRPr="003903F8">
        <w:t>A Collector</w:t>
      </w:r>
      <w:r w:rsidRPr="003903F8">
        <w:t xml:space="preserve"> must communicate a refusal to accept or deal with an export declaration by notice given by document or electronically to the person who made the declaration.</w:t>
      </w:r>
    </w:p>
    <w:p w14:paraId="730A2AF2" w14:textId="77777777" w:rsidR="00132403" w:rsidRPr="003903F8" w:rsidRDefault="00132403" w:rsidP="00132403">
      <w:pPr>
        <w:pStyle w:val="ActHead5"/>
      </w:pPr>
      <w:bookmarkStart w:id="331" w:name="_Toc178254400"/>
      <w:r w:rsidRPr="007D19F7">
        <w:rPr>
          <w:rStyle w:val="CharSectno"/>
        </w:rPr>
        <w:t>114A</w:t>
      </w:r>
      <w:r w:rsidRPr="003903F8">
        <w:t xml:space="preserve">  An officer may seek additional information</w:t>
      </w:r>
      <w:bookmarkEnd w:id="331"/>
    </w:p>
    <w:p w14:paraId="681E7661" w14:textId="77777777" w:rsidR="00132403" w:rsidRPr="003903F8" w:rsidRDefault="00132403" w:rsidP="00132403">
      <w:pPr>
        <w:pStyle w:val="subsection"/>
      </w:pPr>
      <w:r w:rsidRPr="003903F8">
        <w:tab/>
        <w:t>(1)</w:t>
      </w:r>
      <w:r w:rsidRPr="003903F8">
        <w:tab/>
        <w:t>Without limiting the information that may be required to be included in an export declaration, if an export declaration has been made in respect of goods, authority to deal with the goods in accordance with the declaration may be refused until an officer doing duty in relation to export declarations has verified particulars of the goods shown in the declaration:</w:t>
      </w:r>
    </w:p>
    <w:p w14:paraId="73B059CD" w14:textId="77777777" w:rsidR="00132403" w:rsidRPr="003903F8" w:rsidRDefault="00132403" w:rsidP="00132403">
      <w:pPr>
        <w:pStyle w:val="paragraph"/>
      </w:pPr>
      <w:r w:rsidRPr="003903F8">
        <w:tab/>
        <w:t>(a)</w:t>
      </w:r>
      <w:r w:rsidRPr="003903F8">
        <w:tab/>
        <w:t xml:space="preserve">by reference to information contained in commercial documents relating to the goods that have been given to </w:t>
      </w:r>
      <w:r w:rsidR="00915931" w:rsidRPr="003903F8">
        <w:t>the Department</w:t>
      </w:r>
      <w:r w:rsidRPr="003903F8">
        <w:t xml:space="preserve"> by the owner of the goods on, or at any time after, the communication of the declaration to </w:t>
      </w:r>
      <w:r w:rsidR="00915931" w:rsidRPr="003903F8">
        <w:t>the Department</w:t>
      </w:r>
      <w:r w:rsidRPr="003903F8">
        <w:t>; or</w:t>
      </w:r>
    </w:p>
    <w:p w14:paraId="4F720342" w14:textId="77777777" w:rsidR="00132403" w:rsidRPr="003903F8" w:rsidRDefault="00132403" w:rsidP="00132403">
      <w:pPr>
        <w:pStyle w:val="paragraph"/>
      </w:pPr>
      <w:r w:rsidRPr="003903F8">
        <w:tab/>
        <w:t>(b)</w:t>
      </w:r>
      <w:r w:rsidRPr="003903F8">
        <w:tab/>
        <w:t xml:space="preserve">by reference to information, in writing, in respect of the goods that has been so given to </w:t>
      </w:r>
      <w:r w:rsidR="00915931" w:rsidRPr="003903F8">
        <w:t>the Department</w:t>
      </w:r>
      <w:r w:rsidRPr="003903F8">
        <w:t>.</w:t>
      </w:r>
    </w:p>
    <w:p w14:paraId="63F3E97E" w14:textId="77777777" w:rsidR="00132403" w:rsidRPr="003903F8" w:rsidRDefault="00132403" w:rsidP="00132403">
      <w:pPr>
        <w:pStyle w:val="subsection"/>
      </w:pPr>
      <w:r w:rsidRPr="003903F8">
        <w:tab/>
        <w:t>(2)</w:t>
      </w:r>
      <w:r w:rsidRPr="003903F8">
        <w:tab/>
        <w:t>If an officer doing duty in relation to export declarations believes, on reasonable grounds, that the owner of goods to which an export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14:paraId="1F5183E8" w14:textId="77777777" w:rsidR="00132403" w:rsidRPr="003903F8" w:rsidRDefault="00132403" w:rsidP="00132403">
      <w:pPr>
        <w:pStyle w:val="paragraph"/>
      </w:pPr>
      <w:r w:rsidRPr="003903F8">
        <w:tab/>
        <w:t>(a)</w:t>
      </w:r>
      <w:r w:rsidRPr="003903F8">
        <w:tab/>
        <w:t>to deliver to the officer the commercial documents in respect of the goods that are in the owner’s possession or under the owner’s control (including any such documents that had previously been delivered to an officer and had been returned to the owner); or</w:t>
      </w:r>
    </w:p>
    <w:p w14:paraId="153E1BCC" w14:textId="77777777" w:rsidR="00132403" w:rsidRPr="003903F8" w:rsidRDefault="00132403" w:rsidP="00132403">
      <w:pPr>
        <w:pStyle w:val="paragraph"/>
      </w:pPr>
      <w:r w:rsidRPr="003903F8">
        <w:tab/>
        <w:t>(b)</w:t>
      </w:r>
      <w:r w:rsidRPr="003903F8">
        <w:tab/>
        <w:t xml:space="preserve">to deliver to the officer such information, in writing, relating to the goods (being information of a kind specified in the </w:t>
      </w:r>
      <w:r w:rsidRPr="003903F8">
        <w:lastRenderedPageBreak/>
        <w:t>notice) as is within the knowledge of the owner or as the owner is reasonably able to obtain.</w:t>
      </w:r>
    </w:p>
    <w:p w14:paraId="0ABD23A6" w14:textId="77777777" w:rsidR="00132403" w:rsidRPr="003903F8" w:rsidRDefault="00132403" w:rsidP="00132403">
      <w:pPr>
        <w:pStyle w:val="subsection"/>
      </w:pPr>
      <w:r w:rsidRPr="003903F8">
        <w:tab/>
        <w:t>(3)</w:t>
      </w:r>
      <w:r w:rsidRPr="003903F8">
        <w:tab/>
        <w:t>A documentary requirement for the delivery of documents or information in respect of an export declaration must:</w:t>
      </w:r>
    </w:p>
    <w:p w14:paraId="150D562C" w14:textId="77777777" w:rsidR="00132403" w:rsidRPr="003903F8" w:rsidRDefault="00132403" w:rsidP="00132403">
      <w:pPr>
        <w:pStyle w:val="paragraph"/>
      </w:pPr>
      <w:r w:rsidRPr="003903F8">
        <w:tab/>
        <w:t>(a)</w:t>
      </w:r>
      <w:r w:rsidRPr="003903F8">
        <w:tab/>
        <w:t>be communicated to the person by whom, or on whose behalf, the declaration was communicated; and</w:t>
      </w:r>
    </w:p>
    <w:p w14:paraId="3BAF98AC" w14:textId="77777777" w:rsidR="00132403" w:rsidRPr="003903F8" w:rsidRDefault="00132403" w:rsidP="00132403">
      <w:pPr>
        <w:pStyle w:val="paragraph"/>
      </w:pPr>
      <w:r w:rsidRPr="003903F8">
        <w:tab/>
        <w:t>(b)</w:t>
      </w:r>
      <w:r w:rsidRPr="003903F8">
        <w:tab/>
        <w:t>be in an approved form and contain such particulars as the form requires.</w:t>
      </w:r>
    </w:p>
    <w:p w14:paraId="5A80CB49" w14:textId="77777777" w:rsidR="00132403" w:rsidRPr="003903F8" w:rsidRDefault="00132403" w:rsidP="00132403">
      <w:pPr>
        <w:pStyle w:val="subsection"/>
      </w:pPr>
      <w:r w:rsidRPr="003903F8">
        <w:tab/>
        <w:t>(4)</w:t>
      </w:r>
      <w:r w:rsidRPr="003903F8">
        <w:tab/>
        <w:t>An electronic requirement for the delivery of documents or information in respect of an export declaration must:</w:t>
      </w:r>
    </w:p>
    <w:p w14:paraId="1A039054" w14:textId="77777777" w:rsidR="00132403" w:rsidRPr="003903F8" w:rsidRDefault="00132403" w:rsidP="00132403">
      <w:pPr>
        <w:pStyle w:val="paragraph"/>
      </w:pPr>
      <w:r w:rsidRPr="003903F8">
        <w:tab/>
        <w:t>(a)</w:t>
      </w:r>
      <w:r w:rsidRPr="003903F8">
        <w:tab/>
        <w:t>be sent electronically to the person who made the declaration; and</w:t>
      </w:r>
    </w:p>
    <w:p w14:paraId="15C4B412" w14:textId="77777777" w:rsidR="00132403" w:rsidRPr="003903F8" w:rsidRDefault="00132403" w:rsidP="00132403">
      <w:pPr>
        <w:pStyle w:val="paragraph"/>
      </w:pPr>
      <w:r w:rsidRPr="003903F8">
        <w:tab/>
        <w:t>(b)</w:t>
      </w:r>
      <w:r w:rsidRPr="003903F8">
        <w:tab/>
        <w:t>communicate such particulars as are set out in an approved statement.</w:t>
      </w:r>
    </w:p>
    <w:p w14:paraId="363CC9F1" w14:textId="77777777" w:rsidR="00132403" w:rsidRPr="003903F8" w:rsidRDefault="00132403" w:rsidP="00132403">
      <w:pPr>
        <w:pStyle w:val="subsection"/>
      </w:pPr>
      <w:r w:rsidRPr="003903F8">
        <w:tab/>
        <w:t>(5)</w:t>
      </w:r>
      <w:r w:rsidRPr="003903F8">
        <w:tab/>
        <w:t>An officer doing duty in relation to export declarations may ask:</w:t>
      </w:r>
    </w:p>
    <w:p w14:paraId="551BED41" w14:textId="77777777" w:rsidR="00132403" w:rsidRPr="003903F8" w:rsidRDefault="00132403" w:rsidP="00132403">
      <w:pPr>
        <w:pStyle w:val="paragraph"/>
      </w:pPr>
      <w:r w:rsidRPr="003903F8">
        <w:tab/>
        <w:t>(a)</w:t>
      </w:r>
      <w:r w:rsidRPr="003903F8">
        <w:tab/>
        <w:t>the owner of goods in respect of which an export declaration has been made; and</w:t>
      </w:r>
    </w:p>
    <w:p w14:paraId="2B69B420" w14:textId="77777777" w:rsidR="00132403" w:rsidRPr="003903F8" w:rsidRDefault="00132403" w:rsidP="00132403">
      <w:pPr>
        <w:pStyle w:val="paragraph"/>
      </w:pPr>
      <w:r w:rsidRPr="003903F8">
        <w:tab/>
        <w:t>(b)</w:t>
      </w:r>
      <w:r w:rsidRPr="003903F8">
        <w:tab/>
        <w:t>if another person made the declaration on behalf of the owner—the other person;</w:t>
      </w:r>
    </w:p>
    <w:p w14:paraId="112FFD7B" w14:textId="77777777" w:rsidR="00132403" w:rsidRPr="003903F8" w:rsidRDefault="00132403" w:rsidP="00132403">
      <w:pPr>
        <w:pStyle w:val="subsection2"/>
      </w:pPr>
      <w:r w:rsidRPr="003903F8">
        <w:t>any questions relating to the goods.</w:t>
      </w:r>
    </w:p>
    <w:p w14:paraId="791C0097" w14:textId="77777777" w:rsidR="00132403" w:rsidRPr="003903F8" w:rsidRDefault="00132403" w:rsidP="00132403">
      <w:pPr>
        <w:pStyle w:val="subsection"/>
      </w:pPr>
      <w:r w:rsidRPr="003903F8">
        <w:tab/>
        <w:t>(6)</w:t>
      </w:r>
      <w:r w:rsidRPr="003903F8">
        <w:tab/>
        <w:t>An officer doing duty in relation to export declarations may require the owner of goods in respect of an export declaration that has been made to verify the particulars shown in the export declaration by making a declaration or producing documents.</w:t>
      </w:r>
    </w:p>
    <w:p w14:paraId="424FA7CD" w14:textId="77777777" w:rsidR="00132403" w:rsidRPr="003903F8" w:rsidRDefault="00132403" w:rsidP="00132403">
      <w:pPr>
        <w:pStyle w:val="subsection"/>
      </w:pPr>
      <w:r w:rsidRPr="003903F8">
        <w:tab/>
        <w:t>(7)</w:t>
      </w:r>
      <w:r w:rsidRPr="003903F8">
        <w:tab/>
        <w:t>If:</w:t>
      </w:r>
    </w:p>
    <w:p w14:paraId="04E54290" w14:textId="77777777" w:rsidR="00132403" w:rsidRPr="003903F8" w:rsidRDefault="00132403" w:rsidP="00132403">
      <w:pPr>
        <w:pStyle w:val="paragraph"/>
      </w:pPr>
      <w:r w:rsidRPr="003903F8">
        <w:tab/>
        <w:t>(a)</w:t>
      </w:r>
      <w:r w:rsidRPr="003903F8">
        <w:tab/>
        <w:t xml:space="preserve">the owner of goods has been required to deliver documents or information in relation to the goods under </w:t>
      </w:r>
      <w:r w:rsidR="00111271" w:rsidRPr="003903F8">
        <w:t>subsection (</w:t>
      </w:r>
      <w:r w:rsidRPr="003903F8">
        <w:t>2); or</w:t>
      </w:r>
    </w:p>
    <w:p w14:paraId="6A372EAE" w14:textId="77777777" w:rsidR="00132403" w:rsidRPr="003903F8" w:rsidRDefault="00132403" w:rsidP="00132403">
      <w:pPr>
        <w:pStyle w:val="paragraph"/>
      </w:pPr>
      <w:r w:rsidRPr="003903F8">
        <w:tab/>
        <w:t>(b)</w:t>
      </w:r>
      <w:r w:rsidRPr="003903F8">
        <w:tab/>
        <w:t xml:space="preserve">the owner of, or person who made an export declaration in respect of, goods has been asked a question in respect of the goods under </w:t>
      </w:r>
      <w:r w:rsidR="00111271" w:rsidRPr="003903F8">
        <w:t>subsection (</w:t>
      </w:r>
      <w:r w:rsidRPr="003903F8">
        <w:t>5); or</w:t>
      </w:r>
    </w:p>
    <w:p w14:paraId="6206B508" w14:textId="77777777" w:rsidR="00132403" w:rsidRPr="003903F8" w:rsidRDefault="00132403" w:rsidP="00EF645A">
      <w:pPr>
        <w:pStyle w:val="paragraph"/>
      </w:pPr>
      <w:r w:rsidRPr="003903F8">
        <w:tab/>
        <w:t>(c)</w:t>
      </w:r>
      <w:r w:rsidRPr="003903F8">
        <w:tab/>
        <w:t xml:space="preserve">the owner of goods has been required under </w:t>
      </w:r>
      <w:r w:rsidR="00111271" w:rsidRPr="003903F8">
        <w:t>subsection (</w:t>
      </w:r>
      <w:r w:rsidRPr="003903F8">
        <w:t>6) to verify a matter in respect of the goods;</w:t>
      </w:r>
    </w:p>
    <w:p w14:paraId="365BDC5B" w14:textId="77777777" w:rsidR="00132403" w:rsidRPr="003903F8" w:rsidRDefault="00132403" w:rsidP="00132403">
      <w:pPr>
        <w:pStyle w:val="subsection2"/>
      </w:pPr>
      <w:r w:rsidRPr="003903F8">
        <w:lastRenderedPageBreak/>
        <w:t>authority to deal with the relevant goods in accordance with the declaration must not be granted unless:</w:t>
      </w:r>
    </w:p>
    <w:p w14:paraId="7D2170D6" w14:textId="77777777" w:rsidR="00132403" w:rsidRPr="003903F8" w:rsidRDefault="00132403" w:rsidP="00132403">
      <w:pPr>
        <w:pStyle w:val="paragraph"/>
      </w:pPr>
      <w:r w:rsidRPr="003903F8">
        <w:tab/>
        <w:t>(d)</w:t>
      </w:r>
      <w:r w:rsidRPr="003903F8">
        <w:tab/>
        <w:t xml:space="preserve">the requirement referred to in </w:t>
      </w:r>
      <w:r w:rsidR="00111271" w:rsidRPr="003903F8">
        <w:t>paragraph (</w:t>
      </w:r>
      <w:r w:rsidRPr="003903F8">
        <w:t>a) has been complied with or withdrawn; or</w:t>
      </w:r>
    </w:p>
    <w:p w14:paraId="06F2C386" w14:textId="77777777" w:rsidR="00132403" w:rsidRPr="003903F8" w:rsidRDefault="00132403" w:rsidP="00132403">
      <w:pPr>
        <w:pStyle w:val="paragraph"/>
      </w:pPr>
      <w:r w:rsidRPr="003903F8">
        <w:tab/>
        <w:t>(e)</w:t>
      </w:r>
      <w:r w:rsidRPr="003903F8">
        <w:tab/>
        <w:t xml:space="preserve">the question referred to in </w:t>
      </w:r>
      <w:r w:rsidR="00111271" w:rsidRPr="003903F8">
        <w:t>paragraph (</w:t>
      </w:r>
      <w:r w:rsidRPr="003903F8">
        <w:t>b) has been answered or withdrawn; or</w:t>
      </w:r>
    </w:p>
    <w:p w14:paraId="2A438FDF" w14:textId="77777777" w:rsidR="00132403" w:rsidRPr="003903F8" w:rsidRDefault="00132403" w:rsidP="00132403">
      <w:pPr>
        <w:pStyle w:val="paragraph"/>
      </w:pPr>
      <w:r w:rsidRPr="003903F8">
        <w:tab/>
        <w:t>(f)</w:t>
      </w:r>
      <w:r w:rsidRPr="003903F8">
        <w:tab/>
        <w:t xml:space="preserve">the requirement referred to in </w:t>
      </w:r>
      <w:r w:rsidR="00111271" w:rsidRPr="003903F8">
        <w:t>paragraph (</w:t>
      </w:r>
      <w:r w:rsidRPr="003903F8">
        <w:t>c) has been complied with or withdrawn;</w:t>
      </w:r>
    </w:p>
    <w:p w14:paraId="7CF32D95" w14:textId="77777777" w:rsidR="00132403" w:rsidRPr="003903F8" w:rsidRDefault="00132403" w:rsidP="00132403">
      <w:pPr>
        <w:pStyle w:val="subsection2"/>
      </w:pPr>
      <w:r w:rsidRPr="003903F8">
        <w:t>as the case requires.</w:t>
      </w:r>
    </w:p>
    <w:p w14:paraId="1828A996" w14:textId="77777777" w:rsidR="00132403" w:rsidRPr="003903F8" w:rsidRDefault="00132403" w:rsidP="00132403">
      <w:pPr>
        <w:pStyle w:val="subsection"/>
      </w:pPr>
      <w:r w:rsidRPr="003903F8">
        <w:tab/>
        <w:t>(8)</w:t>
      </w:r>
      <w:r w:rsidRPr="003903F8">
        <w:tab/>
        <w:t>Subject to section</w:t>
      </w:r>
      <w:r w:rsidR="00111271" w:rsidRPr="003903F8">
        <w:t> </w:t>
      </w:r>
      <w:r w:rsidRPr="003903F8">
        <w:t>215, if a person delivers a commercial document to an officer doing duty in relation to export declarations under this section, the officer must deal with the document and then return it to that person.</w:t>
      </w:r>
    </w:p>
    <w:p w14:paraId="6AFEAE17" w14:textId="77777777" w:rsidR="00132403" w:rsidRPr="003903F8" w:rsidRDefault="00132403" w:rsidP="00132403">
      <w:pPr>
        <w:pStyle w:val="ActHead5"/>
      </w:pPr>
      <w:bookmarkStart w:id="332" w:name="_Toc178254401"/>
      <w:r w:rsidRPr="007D19F7">
        <w:rPr>
          <w:rStyle w:val="CharSectno"/>
        </w:rPr>
        <w:t>114B</w:t>
      </w:r>
      <w:r w:rsidRPr="003903F8">
        <w:t xml:space="preserve">  Confirming exporters</w:t>
      </w:r>
      <w:bookmarkEnd w:id="332"/>
    </w:p>
    <w:p w14:paraId="476996F3" w14:textId="77777777" w:rsidR="00132403" w:rsidRPr="003903F8" w:rsidRDefault="00132403" w:rsidP="00132403">
      <w:pPr>
        <w:pStyle w:val="subsection"/>
      </w:pPr>
      <w:r w:rsidRPr="003903F8">
        <w:tab/>
        <w:t>(1)</w:t>
      </w:r>
      <w:r w:rsidRPr="003903F8">
        <w:tab/>
        <w:t>A person who:</w:t>
      </w:r>
    </w:p>
    <w:p w14:paraId="38D0C603" w14:textId="77777777" w:rsidR="00132403" w:rsidRPr="003903F8" w:rsidRDefault="00132403" w:rsidP="00132403">
      <w:pPr>
        <w:pStyle w:val="paragraph"/>
      </w:pPr>
      <w:r w:rsidRPr="003903F8">
        <w:tab/>
        <w:t>(a)</w:t>
      </w:r>
      <w:r w:rsidRPr="003903F8">
        <w:tab/>
        <w:t>proposes to make an export declaration relating to particular goods or is likely to make, from time to time, export declarations in relation to goods of a particular kind; and</w:t>
      </w:r>
    </w:p>
    <w:p w14:paraId="3C4943D9" w14:textId="77777777" w:rsidR="00132403" w:rsidRPr="003903F8" w:rsidRDefault="00132403" w:rsidP="00132403">
      <w:pPr>
        <w:pStyle w:val="paragraph"/>
        <w:keepNext/>
      </w:pPr>
      <w:r w:rsidRPr="003903F8">
        <w:tab/>
        <w:t>(b)</w:t>
      </w:r>
      <w:r w:rsidRPr="003903F8">
        <w:tab/>
        <w:t>will be unable to include in the export declaration or export declarations particular information in relation to the goods because the information cannot be ascertained until after the exportation of the goods;</w:t>
      </w:r>
    </w:p>
    <w:p w14:paraId="61BC9EBE" w14:textId="77777777" w:rsidR="00132403" w:rsidRPr="003903F8" w:rsidRDefault="00132403" w:rsidP="00132403">
      <w:pPr>
        <w:pStyle w:val="subsection2"/>
      </w:pPr>
      <w:r w:rsidRPr="003903F8">
        <w:t xml:space="preserve">may apply to the </w:t>
      </w:r>
      <w:r w:rsidR="00915931" w:rsidRPr="003903F8">
        <w:t>Comptroller</w:t>
      </w:r>
      <w:r w:rsidR="007D19F7">
        <w:noBreakHyphen/>
      </w:r>
      <w:r w:rsidR="00915931" w:rsidRPr="003903F8">
        <w:t>General of Customs</w:t>
      </w:r>
      <w:r w:rsidRPr="003903F8">
        <w:t xml:space="preserve"> for confirming exporter status in respect of the information and the goods.</w:t>
      </w:r>
    </w:p>
    <w:p w14:paraId="1C22C0BC" w14:textId="77777777" w:rsidR="00132403" w:rsidRPr="003903F8" w:rsidRDefault="00132403" w:rsidP="00132403">
      <w:pPr>
        <w:pStyle w:val="subsection"/>
      </w:pPr>
      <w:r w:rsidRPr="003903F8">
        <w:tab/>
        <w:t>(2)</w:t>
      </w:r>
      <w:r w:rsidRPr="003903F8">
        <w:tab/>
        <w:t xml:space="preserve">An application under </w:t>
      </w:r>
      <w:r w:rsidR="00111271" w:rsidRPr="003903F8">
        <w:t>subsection (</w:t>
      </w:r>
      <w:r w:rsidRPr="003903F8">
        <w:t>1) must:</w:t>
      </w:r>
    </w:p>
    <w:p w14:paraId="7C489A60" w14:textId="77777777" w:rsidR="00132403" w:rsidRPr="003903F8" w:rsidRDefault="00132403" w:rsidP="00132403">
      <w:pPr>
        <w:pStyle w:val="paragraph"/>
      </w:pPr>
      <w:r w:rsidRPr="003903F8">
        <w:tab/>
        <w:t>(a)</w:t>
      </w:r>
      <w:r w:rsidRPr="003903F8">
        <w:tab/>
        <w:t>be in writing; and</w:t>
      </w:r>
    </w:p>
    <w:p w14:paraId="085749EB" w14:textId="77777777" w:rsidR="00132403" w:rsidRPr="003903F8" w:rsidRDefault="00132403" w:rsidP="00132403">
      <w:pPr>
        <w:pStyle w:val="paragraph"/>
      </w:pPr>
      <w:r w:rsidRPr="003903F8">
        <w:tab/>
        <w:t>(b)</w:t>
      </w:r>
      <w:r w:rsidRPr="003903F8">
        <w:tab/>
        <w:t>be in an approved form; and</w:t>
      </w:r>
    </w:p>
    <w:p w14:paraId="17BB655C" w14:textId="77777777" w:rsidR="00132403" w:rsidRPr="003903F8" w:rsidRDefault="00132403" w:rsidP="00132403">
      <w:pPr>
        <w:pStyle w:val="paragraph"/>
      </w:pPr>
      <w:r w:rsidRPr="003903F8">
        <w:tab/>
        <w:t>(c)</w:t>
      </w:r>
      <w:r w:rsidRPr="003903F8">
        <w:tab/>
        <w:t xml:space="preserve">contain such particulars as are required by the form including the reasons the information referred to in </w:t>
      </w:r>
      <w:r w:rsidR="00111271" w:rsidRPr="003903F8">
        <w:t>subsection (</w:t>
      </w:r>
      <w:r w:rsidRPr="003903F8">
        <w:t>1) cannot be ascertained before exportation.</w:t>
      </w:r>
    </w:p>
    <w:p w14:paraId="0B2C3B9D" w14:textId="77777777" w:rsidR="00132403" w:rsidRPr="003903F8" w:rsidRDefault="00132403" w:rsidP="00132403">
      <w:pPr>
        <w:pStyle w:val="subsection"/>
      </w:pPr>
      <w:r w:rsidRPr="003903F8">
        <w:lastRenderedPageBreak/>
        <w:tab/>
        <w:t>(3)</w:t>
      </w:r>
      <w:r w:rsidRPr="003903F8">
        <w:tab/>
        <w:t xml:space="preserve">Where a person applies for confirming exporter status in respect of particular information and particular goods or goods of a particular kind, the </w:t>
      </w:r>
      <w:r w:rsidR="00915931" w:rsidRPr="003903F8">
        <w:t>Comptroller</w:t>
      </w:r>
      <w:r w:rsidR="007D19F7">
        <w:noBreakHyphen/>
      </w:r>
      <w:r w:rsidR="00915931" w:rsidRPr="003903F8">
        <w:t>General of Customs</w:t>
      </w:r>
      <w:r w:rsidRPr="003903F8">
        <w:t xml:space="preserve"> must:</w:t>
      </w:r>
    </w:p>
    <w:p w14:paraId="3AF7AA8F" w14:textId="77777777" w:rsidR="00132403" w:rsidRPr="003903F8" w:rsidRDefault="00132403" w:rsidP="00132403">
      <w:pPr>
        <w:pStyle w:val="paragraph"/>
      </w:pPr>
      <w:r w:rsidRPr="003903F8">
        <w:tab/>
        <w:t>(a)</w:t>
      </w:r>
      <w:r w:rsidRPr="003903F8">
        <w:tab/>
        <w:t xml:space="preserve">if the </w:t>
      </w:r>
      <w:r w:rsidR="00915931" w:rsidRPr="003903F8">
        <w:t>Comptroller</w:t>
      </w:r>
      <w:r w:rsidR="007D19F7">
        <w:noBreakHyphen/>
      </w:r>
      <w:r w:rsidR="00915931" w:rsidRPr="003903F8">
        <w:t>General of Customs</w:t>
      </w:r>
      <w:r w:rsidRPr="003903F8">
        <w:t xml:space="preserve"> is satisfied that the information cannot be ascertained before exportation—grant the applicant that status by signing a notice stating:</w:t>
      </w:r>
    </w:p>
    <w:p w14:paraId="4A571673" w14:textId="77777777" w:rsidR="00132403" w:rsidRPr="003903F8" w:rsidRDefault="00132403" w:rsidP="00132403">
      <w:pPr>
        <w:pStyle w:val="paragraphsub"/>
      </w:pPr>
      <w:r w:rsidRPr="003903F8">
        <w:tab/>
        <w:t>(i)</w:t>
      </w:r>
      <w:r w:rsidRPr="003903F8">
        <w:tab/>
        <w:t>that the applicant is granted that status in respect of that information and those goods; and</w:t>
      </w:r>
    </w:p>
    <w:p w14:paraId="0A052634" w14:textId="77777777" w:rsidR="00132403" w:rsidRPr="003903F8" w:rsidRDefault="00132403" w:rsidP="00132403">
      <w:pPr>
        <w:pStyle w:val="paragraphsub"/>
      </w:pPr>
      <w:r w:rsidRPr="003903F8">
        <w:tab/>
        <w:t>(ii)</w:t>
      </w:r>
      <w:r w:rsidRPr="003903F8">
        <w:tab/>
        <w:t>that the grant is on such conditions as are specified in the notice; or</w:t>
      </w:r>
    </w:p>
    <w:p w14:paraId="02974600" w14:textId="77777777" w:rsidR="00132403" w:rsidRPr="003903F8" w:rsidRDefault="00132403" w:rsidP="00132403">
      <w:pPr>
        <w:pStyle w:val="paragraph"/>
      </w:pPr>
      <w:r w:rsidRPr="003903F8">
        <w:tab/>
        <w:t>(b)</w:t>
      </w:r>
      <w:r w:rsidRPr="003903F8">
        <w:tab/>
        <w:t xml:space="preserve">if the </w:t>
      </w:r>
      <w:r w:rsidR="00915931" w:rsidRPr="003903F8">
        <w:t>Comptroller</w:t>
      </w:r>
      <w:r w:rsidR="007D19F7">
        <w:noBreakHyphen/>
      </w:r>
      <w:r w:rsidR="00915931" w:rsidRPr="003903F8">
        <w:t>General of Customs</w:t>
      </w:r>
      <w:r w:rsidRPr="003903F8">
        <w:t xml:space="preserve"> is not so satisfied—refuse to grant the applicant that status by signing a notice stating that the </w:t>
      </w:r>
      <w:r w:rsidR="00915931" w:rsidRPr="003903F8">
        <w:t>Comptroller</w:t>
      </w:r>
      <w:r w:rsidR="007D19F7">
        <w:noBreakHyphen/>
      </w:r>
      <w:r w:rsidR="00915931" w:rsidRPr="003903F8">
        <w:t>General of Customs</w:t>
      </w:r>
      <w:r w:rsidRPr="003903F8">
        <w:t xml:space="preserve"> has refused to grant the applicant that status and setting out the reasons for the refusal.</w:t>
      </w:r>
    </w:p>
    <w:p w14:paraId="00652ED1" w14:textId="77777777" w:rsidR="00132403" w:rsidRPr="003903F8" w:rsidRDefault="00132403" w:rsidP="00132403">
      <w:pPr>
        <w:pStyle w:val="subsection"/>
      </w:pPr>
      <w:r w:rsidRPr="003903F8">
        <w:tab/>
        <w:t>(4)</w:t>
      </w:r>
      <w:r w:rsidRPr="003903F8">
        <w:tab/>
        <w:t>A grant of confirming exporter status has effect from the day on which the relevant notice is signed.</w:t>
      </w:r>
    </w:p>
    <w:p w14:paraId="44C1BFF9" w14:textId="77777777" w:rsidR="00132403" w:rsidRPr="003903F8" w:rsidRDefault="00132403" w:rsidP="00132403">
      <w:pPr>
        <w:pStyle w:val="subsection"/>
      </w:pPr>
      <w:r w:rsidRPr="003903F8">
        <w:tab/>
        <w:t>(5)</w:t>
      </w:r>
      <w:r w:rsidRPr="003903F8">
        <w:tab/>
        <w:t>Without limiting the generality of the conditions to which a grant of confirming exporter status may be subject, those conditions must be expressed to include:</w:t>
      </w:r>
    </w:p>
    <w:p w14:paraId="57EE9F32" w14:textId="77777777" w:rsidR="00132403" w:rsidRPr="003903F8" w:rsidRDefault="00132403" w:rsidP="00132403">
      <w:pPr>
        <w:pStyle w:val="paragraph"/>
      </w:pPr>
      <w:r w:rsidRPr="003903F8">
        <w:tab/>
        <w:t>(a)</w:t>
      </w:r>
      <w:r w:rsidRPr="003903F8">
        <w:tab/>
        <w:t>a requirement that the appropriate confirming exporter status will be specified in any export declaration relating to the goods in respect of which the status was granted where the confirming exporter proposes to rely on that status; and</w:t>
      </w:r>
    </w:p>
    <w:p w14:paraId="785E38BF" w14:textId="77777777" w:rsidR="00132403" w:rsidRPr="003903F8" w:rsidRDefault="00132403" w:rsidP="00132403">
      <w:pPr>
        <w:pStyle w:val="paragraph"/>
      </w:pPr>
      <w:r w:rsidRPr="003903F8">
        <w:tab/>
        <w:t>(b)</w:t>
      </w:r>
      <w:r w:rsidRPr="003903F8">
        <w:tab/>
        <w:t xml:space="preserve">a requirement that full details of the information in respect of which the status was granted will be provided as soon as practicable after exportation and not later than the time the </w:t>
      </w:r>
      <w:r w:rsidR="00915931" w:rsidRPr="003903F8">
        <w:t>Comptroller</w:t>
      </w:r>
      <w:r w:rsidR="007D19F7">
        <w:noBreakHyphen/>
      </w:r>
      <w:r w:rsidR="00915931" w:rsidRPr="003903F8">
        <w:t>General of Customs</w:t>
      </w:r>
      <w:r w:rsidRPr="003903F8">
        <w:t xml:space="preserve"> indicates in the notice granting the status; and</w:t>
      </w:r>
    </w:p>
    <w:p w14:paraId="51B3F3B1" w14:textId="77777777" w:rsidR="00132403" w:rsidRPr="003903F8" w:rsidRDefault="00132403" w:rsidP="00132403">
      <w:pPr>
        <w:pStyle w:val="paragraph"/>
      </w:pPr>
      <w:r w:rsidRPr="003903F8">
        <w:tab/>
        <w:t>(c)</w:t>
      </w:r>
      <w:r w:rsidRPr="003903F8">
        <w:tab/>
        <w:t xml:space="preserve">a requirement that, if information in respect of which the status was granted becomes, to the knowledge of the confirming exporter, able to be ascertained before the exportation of goods in respect of which the status was granted, the confirming exporter will notify the </w:t>
      </w:r>
      <w:r w:rsidR="00915931" w:rsidRPr="003903F8">
        <w:t>Comptroller</w:t>
      </w:r>
      <w:r w:rsidR="007D19F7">
        <w:noBreakHyphen/>
      </w:r>
      <w:r w:rsidR="00915931" w:rsidRPr="003903F8">
        <w:t>General of Customs</w:t>
      </w:r>
      <w:r w:rsidRPr="003903F8">
        <w:t xml:space="preserve"> forthwith.</w:t>
      </w:r>
    </w:p>
    <w:p w14:paraId="7F98B453" w14:textId="77777777" w:rsidR="00132403" w:rsidRPr="003903F8" w:rsidRDefault="00132403" w:rsidP="00132403">
      <w:pPr>
        <w:pStyle w:val="subsection"/>
      </w:pPr>
      <w:r w:rsidRPr="003903F8">
        <w:lastRenderedPageBreak/>
        <w:tab/>
        <w:t>(6)</w:t>
      </w:r>
      <w:r w:rsidRPr="003903F8">
        <w:tab/>
        <w:t xml:space="preserve">Where the </w:t>
      </w:r>
      <w:r w:rsidR="00915931" w:rsidRPr="003903F8">
        <w:t>Comptroller</w:t>
      </w:r>
      <w:r w:rsidR="007D19F7">
        <w:noBreakHyphen/>
      </w:r>
      <w:r w:rsidR="00915931" w:rsidRPr="003903F8">
        <w:t>General of Customs</w:t>
      </w:r>
      <w:r w:rsidR="00221260" w:rsidRPr="003903F8">
        <w:t xml:space="preserve"> </w:t>
      </w:r>
      <w:r w:rsidRPr="003903F8">
        <w:t>is satisfied that information in respect of which confirming exporter status was granted is now able to be ascertained before exportation, he or she must sign a notice in writing:</w:t>
      </w:r>
    </w:p>
    <w:p w14:paraId="204ACAFE" w14:textId="77777777" w:rsidR="00132403" w:rsidRPr="003903F8" w:rsidRDefault="00132403" w:rsidP="00132403">
      <w:pPr>
        <w:pStyle w:val="paragraph"/>
      </w:pPr>
      <w:r w:rsidRPr="003903F8">
        <w:tab/>
        <w:t>(a)</w:t>
      </w:r>
      <w:r w:rsidRPr="003903F8">
        <w:tab/>
        <w:t>cancelling the confirming exporter status forthwith; or</w:t>
      </w:r>
    </w:p>
    <w:p w14:paraId="705A290B" w14:textId="77777777" w:rsidR="00132403" w:rsidRPr="003903F8" w:rsidRDefault="00132403" w:rsidP="00132403">
      <w:pPr>
        <w:pStyle w:val="paragraph"/>
      </w:pPr>
      <w:r w:rsidRPr="003903F8">
        <w:tab/>
        <w:t>(b)</w:t>
      </w:r>
      <w:r w:rsidRPr="003903F8">
        <w:tab/>
        <w:t>modifying the confirming exporter status so that it no longer relates to that information.</w:t>
      </w:r>
    </w:p>
    <w:p w14:paraId="4DE582BB" w14:textId="77777777" w:rsidR="00132403" w:rsidRPr="003903F8" w:rsidRDefault="00132403" w:rsidP="00132403">
      <w:pPr>
        <w:pStyle w:val="subsection"/>
        <w:keepNext/>
      </w:pPr>
      <w:r w:rsidRPr="003903F8">
        <w:tab/>
        <w:t>(7)</w:t>
      </w:r>
      <w:r w:rsidRPr="003903F8">
        <w:tab/>
        <w:t xml:space="preserve">Where a person granted a confirming exporter status in respect of information and goods fails to comply with a condition to which the grant is subject, the person </w:t>
      </w:r>
      <w:r w:rsidR="00915E81" w:rsidRPr="003903F8">
        <w:t>commits</w:t>
      </w:r>
      <w:r w:rsidRPr="003903F8">
        <w:t xml:space="preserve"> an offence.</w:t>
      </w:r>
    </w:p>
    <w:p w14:paraId="78D523F6" w14:textId="77777777" w:rsidR="00132403" w:rsidRPr="003903F8" w:rsidRDefault="00132403" w:rsidP="00132403">
      <w:pPr>
        <w:pStyle w:val="Penalty"/>
      </w:pPr>
      <w:r w:rsidRPr="003903F8">
        <w:t>Penalty:</w:t>
      </w:r>
      <w:r w:rsidRPr="003903F8">
        <w:tab/>
      </w:r>
      <w:r w:rsidR="00834949" w:rsidRPr="003903F8">
        <w:t>30 penalty units</w:t>
      </w:r>
      <w:r w:rsidRPr="003903F8">
        <w:t>.</w:t>
      </w:r>
    </w:p>
    <w:p w14:paraId="23D18104" w14:textId="77777777" w:rsidR="00132403" w:rsidRPr="003903F8" w:rsidRDefault="00132403" w:rsidP="00132403">
      <w:pPr>
        <w:pStyle w:val="subsection"/>
      </w:pPr>
      <w:r w:rsidRPr="003903F8">
        <w:tab/>
        <w:t>(7A)</w:t>
      </w:r>
      <w:r w:rsidRPr="003903F8">
        <w:tab/>
      </w:r>
      <w:r w:rsidR="00111271" w:rsidRPr="003903F8">
        <w:t>Subsection (</w:t>
      </w:r>
      <w:r w:rsidRPr="003903F8">
        <w:t>7) does not apply if the person has a reasonable excuse.</w:t>
      </w:r>
    </w:p>
    <w:p w14:paraId="374F389E" w14:textId="77777777" w:rsidR="00132403" w:rsidRPr="003903F8" w:rsidRDefault="00132403" w:rsidP="00132403">
      <w:pPr>
        <w:pStyle w:val="subsection"/>
      </w:pPr>
      <w:r w:rsidRPr="003903F8">
        <w:tab/>
        <w:t>(7B)</w:t>
      </w:r>
      <w:r w:rsidRPr="003903F8">
        <w:tab/>
      </w:r>
      <w:r w:rsidR="00111271" w:rsidRPr="003903F8">
        <w:t>Subsection (</w:t>
      </w:r>
      <w:r w:rsidRPr="003903F8">
        <w:t>7) is an offence of strict liability.</w:t>
      </w:r>
    </w:p>
    <w:p w14:paraId="753BC7C8"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116C4150" w14:textId="77777777" w:rsidR="00132403" w:rsidRPr="003903F8" w:rsidRDefault="00132403" w:rsidP="00132403">
      <w:pPr>
        <w:pStyle w:val="subsection"/>
        <w:keepNext/>
      </w:pPr>
      <w:r w:rsidRPr="003903F8">
        <w:tab/>
        <w:t>(8)</w:t>
      </w:r>
      <w:r w:rsidRPr="003903F8">
        <w:tab/>
        <w:t>Where:</w:t>
      </w:r>
    </w:p>
    <w:p w14:paraId="01126512" w14:textId="77777777" w:rsidR="00132403" w:rsidRPr="003903F8" w:rsidRDefault="00132403" w:rsidP="00132403">
      <w:pPr>
        <w:pStyle w:val="paragraph"/>
      </w:pPr>
      <w:r w:rsidRPr="003903F8">
        <w:tab/>
        <w:t>(a)</w:t>
      </w:r>
      <w:r w:rsidRPr="003903F8">
        <w:tab/>
        <w:t xml:space="preserve">a person who is a confirming exporter in respect of information and goods of a particular kind is convicted of an offence against </w:t>
      </w:r>
      <w:r w:rsidR="00111271" w:rsidRPr="003903F8">
        <w:t>subsection (</w:t>
      </w:r>
      <w:r w:rsidRPr="003903F8">
        <w:t>7); or</w:t>
      </w:r>
    </w:p>
    <w:p w14:paraId="39BC1032" w14:textId="77777777" w:rsidR="00132403" w:rsidRPr="003903F8" w:rsidRDefault="00132403" w:rsidP="00132403">
      <w:pPr>
        <w:pStyle w:val="paragraph"/>
        <w:keepNext/>
      </w:pPr>
      <w:r w:rsidRPr="003903F8">
        <w:tab/>
        <w:t>(b)</w:t>
      </w:r>
      <w:r w:rsidRPr="003903F8">
        <w:tab/>
        <w:t xml:space="preserve">the </w:t>
      </w:r>
      <w:r w:rsidR="00C2623A" w:rsidRPr="003903F8">
        <w:t>Comptroller</w:t>
      </w:r>
      <w:r w:rsidR="007D19F7">
        <w:noBreakHyphen/>
      </w:r>
      <w:r w:rsidR="00C2623A" w:rsidRPr="003903F8">
        <w:t>General of Customs</w:t>
      </w:r>
      <w:r w:rsidRPr="003903F8">
        <w:t xml:space="preserve"> becomes satisfied that a person who is such a confirming exporter has failed to comply with a condition of a grant of confirming exporter status although no proceedings for an offence against </w:t>
      </w:r>
      <w:r w:rsidR="00111271" w:rsidRPr="003903F8">
        <w:t>subsection (</w:t>
      </w:r>
      <w:r w:rsidRPr="003903F8">
        <w:t>7) have been brought against the person;</w:t>
      </w:r>
    </w:p>
    <w:p w14:paraId="7EC631E4" w14:textId="77777777" w:rsidR="00132403" w:rsidRPr="003903F8" w:rsidRDefault="00132403" w:rsidP="00132403">
      <w:pPr>
        <w:pStyle w:val="subsection2"/>
      </w:pPr>
      <w:r w:rsidRPr="003903F8">
        <w:t xml:space="preserve">the </w:t>
      </w:r>
      <w:r w:rsidR="00C2623A" w:rsidRPr="003903F8">
        <w:t>Comptroller</w:t>
      </w:r>
      <w:r w:rsidR="007D19F7">
        <w:noBreakHyphen/>
      </w:r>
      <w:r w:rsidR="00C2623A" w:rsidRPr="003903F8">
        <w:t>General of Customs</w:t>
      </w:r>
      <w:r w:rsidRPr="003903F8">
        <w:t xml:space="preserve"> may:</w:t>
      </w:r>
    </w:p>
    <w:p w14:paraId="1474FA6E" w14:textId="77777777" w:rsidR="00132403" w:rsidRPr="003903F8" w:rsidRDefault="00132403" w:rsidP="00132403">
      <w:pPr>
        <w:pStyle w:val="paragraph"/>
      </w:pPr>
      <w:r w:rsidRPr="003903F8">
        <w:tab/>
        <w:t>(c)</w:t>
      </w:r>
      <w:r w:rsidRPr="003903F8">
        <w:tab/>
        <w:t>cancel that person’s status in respect of that information and those goods; or</w:t>
      </w:r>
    </w:p>
    <w:p w14:paraId="66B81883" w14:textId="77777777" w:rsidR="00132403" w:rsidRPr="003903F8" w:rsidRDefault="00132403" w:rsidP="00201483">
      <w:pPr>
        <w:pStyle w:val="paragraph"/>
      </w:pPr>
      <w:r w:rsidRPr="003903F8">
        <w:tab/>
        <w:t>(d)</w:t>
      </w:r>
      <w:r w:rsidRPr="003903F8">
        <w:tab/>
        <w:t>modify that person’s status so that it no longer relates to specified information or goods or so that the conditions to which it is subject are altered in a specified respect;</w:t>
      </w:r>
    </w:p>
    <w:p w14:paraId="3F914F87" w14:textId="77777777" w:rsidR="00132403" w:rsidRPr="003903F8" w:rsidRDefault="00132403" w:rsidP="00132403">
      <w:pPr>
        <w:pStyle w:val="subsection2"/>
      </w:pPr>
      <w:r w:rsidRPr="003903F8">
        <w:t>by signing a notice stating that that status has been so cancelled or modified and setting out the reasons for that cancellation or modification.</w:t>
      </w:r>
    </w:p>
    <w:p w14:paraId="44A4C423" w14:textId="77777777" w:rsidR="00132403" w:rsidRPr="003903F8" w:rsidRDefault="00132403" w:rsidP="00132403">
      <w:pPr>
        <w:pStyle w:val="subsection"/>
      </w:pPr>
      <w:r w:rsidRPr="003903F8">
        <w:lastRenderedPageBreak/>
        <w:tab/>
        <w:t>(9)</w:t>
      </w:r>
      <w:r w:rsidRPr="003903F8">
        <w:tab/>
        <w:t>A cancellation or modification of the confirming exporter status of a person has effect on the day the relevant notice was signed.</w:t>
      </w:r>
    </w:p>
    <w:p w14:paraId="0005413E" w14:textId="77777777" w:rsidR="00132403" w:rsidRPr="003903F8" w:rsidRDefault="00132403" w:rsidP="00132403">
      <w:pPr>
        <w:pStyle w:val="subsection"/>
      </w:pPr>
      <w:r w:rsidRPr="003903F8">
        <w:tab/>
        <w:t>(10)</w:t>
      </w:r>
      <w:r w:rsidRPr="003903F8">
        <w:tab/>
        <w:t xml:space="preserve">The </w:t>
      </w:r>
      <w:r w:rsidR="00C2623A" w:rsidRPr="003903F8">
        <w:t>Comptroller</w:t>
      </w:r>
      <w:r w:rsidR="007D19F7">
        <w:noBreakHyphen/>
      </w:r>
      <w:r w:rsidR="00C2623A" w:rsidRPr="003903F8">
        <w:t>General of Customs</w:t>
      </w:r>
      <w:r w:rsidRPr="003903F8">
        <w:t xml:space="preserve"> must, as soon as practicable after signing a notice under </w:t>
      </w:r>
      <w:r w:rsidR="00111271" w:rsidRPr="003903F8">
        <w:t>subsection (</w:t>
      </w:r>
      <w:r w:rsidRPr="003903F8">
        <w:t>3), (6) or (8), serve a copy of the notice on the person concerned but a failure to do so does not alter the effect of the notice.</w:t>
      </w:r>
    </w:p>
    <w:p w14:paraId="64A4A8C9" w14:textId="77777777" w:rsidR="00132403" w:rsidRPr="003903F8" w:rsidRDefault="00132403" w:rsidP="00132403">
      <w:pPr>
        <w:pStyle w:val="ActHead4"/>
      </w:pPr>
      <w:bookmarkStart w:id="333" w:name="_Toc178254402"/>
      <w:r w:rsidRPr="007D19F7">
        <w:rPr>
          <w:rStyle w:val="CharSubdNo"/>
        </w:rPr>
        <w:t>Subdivision D</w:t>
      </w:r>
      <w:r w:rsidRPr="003903F8">
        <w:t>—</w:t>
      </w:r>
      <w:r w:rsidRPr="007D19F7">
        <w:rPr>
          <w:rStyle w:val="CharSubdText"/>
        </w:rPr>
        <w:t>General</w:t>
      </w:r>
      <w:bookmarkEnd w:id="333"/>
    </w:p>
    <w:p w14:paraId="1BEC08E1" w14:textId="77777777" w:rsidR="00132403" w:rsidRPr="003903F8" w:rsidRDefault="00132403" w:rsidP="00132403">
      <w:pPr>
        <w:pStyle w:val="ActHead5"/>
      </w:pPr>
      <w:bookmarkStart w:id="334" w:name="_Toc178254403"/>
      <w:r w:rsidRPr="007D19F7">
        <w:rPr>
          <w:rStyle w:val="CharSectno"/>
        </w:rPr>
        <w:t>114C</w:t>
      </w:r>
      <w:r w:rsidRPr="003903F8">
        <w:t xml:space="preserve">  Authority to deal with goods entered for export</w:t>
      </w:r>
      <w:bookmarkEnd w:id="334"/>
    </w:p>
    <w:p w14:paraId="491D699E" w14:textId="77777777" w:rsidR="00132403" w:rsidRPr="003903F8" w:rsidRDefault="00132403" w:rsidP="00132403">
      <w:pPr>
        <w:pStyle w:val="subsection"/>
      </w:pPr>
      <w:r w:rsidRPr="003903F8">
        <w:tab/>
        <w:t>(1)</w:t>
      </w:r>
      <w:r w:rsidRPr="003903F8">
        <w:tab/>
        <w:t xml:space="preserve">If goods have been entered for export by the making of an export declaration in respect of the goods, </w:t>
      </w:r>
      <w:r w:rsidR="00C2623A" w:rsidRPr="003903F8">
        <w:t>a Collector</w:t>
      </w:r>
      <w:r w:rsidRPr="003903F8">
        <w:t xml:space="preserve"> must give an export entry advice, </w:t>
      </w:r>
      <w:r w:rsidR="00D52308" w:rsidRPr="003903F8">
        <w:t>satisfying the requirements prescribed by the regulations</w:t>
      </w:r>
      <w:r w:rsidRPr="003903F8">
        <w:t>, that constitutes either:</w:t>
      </w:r>
    </w:p>
    <w:p w14:paraId="0869AFFD" w14:textId="77777777" w:rsidR="00132403" w:rsidRPr="003903F8" w:rsidRDefault="00132403" w:rsidP="00132403">
      <w:pPr>
        <w:pStyle w:val="paragraph"/>
      </w:pPr>
      <w:r w:rsidRPr="003903F8">
        <w:tab/>
        <w:t>(a)</w:t>
      </w:r>
      <w:r w:rsidRPr="003903F8">
        <w:tab/>
        <w:t>an authority to deal with the goods to which the entry relates in accordance with the entry; or</w:t>
      </w:r>
    </w:p>
    <w:p w14:paraId="59912B5D" w14:textId="77777777" w:rsidR="00132403" w:rsidRPr="003903F8" w:rsidRDefault="00132403" w:rsidP="00132403">
      <w:pPr>
        <w:pStyle w:val="paragraph"/>
      </w:pPr>
      <w:r w:rsidRPr="003903F8">
        <w:tab/>
        <w:t>(b)</w:t>
      </w:r>
      <w:r w:rsidRPr="003903F8">
        <w:tab/>
        <w:t>a refusal to provide such an authority.</w:t>
      </w:r>
    </w:p>
    <w:p w14:paraId="3139804E" w14:textId="77777777" w:rsidR="00132403" w:rsidRPr="003903F8" w:rsidRDefault="00132403" w:rsidP="00132403">
      <w:pPr>
        <w:pStyle w:val="subsection"/>
      </w:pPr>
      <w:r w:rsidRPr="003903F8">
        <w:tab/>
        <w:t>(2)</w:t>
      </w:r>
      <w:r w:rsidRPr="003903F8">
        <w:tab/>
        <w:t xml:space="preserve">Without limiting the generality of </w:t>
      </w:r>
      <w:r w:rsidR="00111271" w:rsidRPr="003903F8">
        <w:t>subsection (</w:t>
      </w:r>
      <w:r w:rsidRPr="003903F8">
        <w:t xml:space="preserve">1), </w:t>
      </w:r>
      <w:r w:rsidR="00D52308" w:rsidRPr="003903F8">
        <w:t>the regulations must require an export entry advice to contain an export entry advice number by which the advice can be identified</w:t>
      </w:r>
      <w:r w:rsidRPr="003903F8">
        <w:t>.</w:t>
      </w:r>
    </w:p>
    <w:p w14:paraId="05FBEAEF" w14:textId="77777777" w:rsidR="00132403" w:rsidRPr="003903F8" w:rsidRDefault="00132403" w:rsidP="00132403">
      <w:pPr>
        <w:pStyle w:val="subsection"/>
      </w:pPr>
      <w:r w:rsidRPr="003903F8">
        <w:tab/>
        <w:t>(3)</w:t>
      </w:r>
      <w:r w:rsidRPr="003903F8">
        <w:tab/>
        <w:t xml:space="preserve">An authority under </w:t>
      </w:r>
      <w:r w:rsidR="00111271" w:rsidRPr="003903F8">
        <w:t>subsection (</w:t>
      </w:r>
      <w:r w:rsidRPr="003903F8">
        <w:t>1) to deal with goods may be expressed to be subject to a condition that a specified permission for the goods to be dealt with (however it is described) be obtained under another law of the Commonwealth.</w:t>
      </w:r>
    </w:p>
    <w:p w14:paraId="2C7087F3" w14:textId="77777777" w:rsidR="00132403" w:rsidRPr="003903F8" w:rsidRDefault="00132403" w:rsidP="00132403">
      <w:pPr>
        <w:pStyle w:val="subsection"/>
      </w:pPr>
      <w:r w:rsidRPr="003903F8">
        <w:tab/>
        <w:t>(3A)</w:t>
      </w:r>
      <w:r w:rsidRPr="003903F8">
        <w:tab/>
        <w:t xml:space="preserve">An authority under </w:t>
      </w:r>
      <w:r w:rsidR="00111271" w:rsidRPr="003903F8">
        <w:t>subsection (</w:t>
      </w:r>
      <w:r w:rsidRPr="003903F8">
        <w:t>1) to deal with goods may be expressed to be subject to a condition that any security required under section</w:t>
      </w:r>
      <w:r w:rsidR="00111271" w:rsidRPr="003903F8">
        <w:t> </w:t>
      </w:r>
      <w:r w:rsidRPr="003903F8">
        <w:t xml:space="preserve">16 of the </w:t>
      </w:r>
      <w:r w:rsidRPr="003903F8">
        <w:rPr>
          <w:i/>
        </w:rPr>
        <w:t>Excise Act 1901</w:t>
      </w:r>
      <w:r w:rsidRPr="003903F8">
        <w:t xml:space="preserve"> be given.</w:t>
      </w:r>
    </w:p>
    <w:p w14:paraId="741C46CC" w14:textId="77777777" w:rsidR="00132403" w:rsidRPr="003903F8" w:rsidRDefault="00132403" w:rsidP="00132403">
      <w:pPr>
        <w:pStyle w:val="subsection"/>
      </w:pPr>
      <w:r w:rsidRPr="003903F8">
        <w:tab/>
        <w:t>(4)</w:t>
      </w:r>
      <w:r w:rsidRPr="003903F8">
        <w:tab/>
        <w:t xml:space="preserve">If an authority under </w:t>
      </w:r>
      <w:r w:rsidR="00111271" w:rsidRPr="003903F8">
        <w:t>subsection (</w:t>
      </w:r>
      <w:r w:rsidRPr="003903F8">
        <w:t>1) to deal with goods is expressed to be subject to a condition that a specified permission be obtained, the authority is taken not to have been given until the permission has been obtained.</w:t>
      </w:r>
    </w:p>
    <w:p w14:paraId="7BD4F1EC" w14:textId="77777777" w:rsidR="00132403" w:rsidRPr="003903F8" w:rsidRDefault="00132403" w:rsidP="00132403">
      <w:pPr>
        <w:pStyle w:val="subsection"/>
      </w:pPr>
      <w:r w:rsidRPr="003903F8">
        <w:lastRenderedPageBreak/>
        <w:tab/>
        <w:t>(4A)</w:t>
      </w:r>
      <w:r w:rsidRPr="003903F8">
        <w:tab/>
        <w:t xml:space="preserve">If an authority under </w:t>
      </w:r>
      <w:r w:rsidR="00111271" w:rsidRPr="003903F8">
        <w:t>subsection (</w:t>
      </w:r>
      <w:r w:rsidRPr="003903F8">
        <w:t>1) to deal with goods is expressed to be subject to a condition that any security required under section</w:t>
      </w:r>
      <w:r w:rsidR="00111271" w:rsidRPr="003903F8">
        <w:t> </w:t>
      </w:r>
      <w:r w:rsidRPr="003903F8">
        <w:t xml:space="preserve">16 of the </w:t>
      </w:r>
      <w:r w:rsidRPr="003903F8">
        <w:rPr>
          <w:i/>
        </w:rPr>
        <w:t>Excise Act 1901</w:t>
      </w:r>
      <w:r w:rsidRPr="003903F8">
        <w:t xml:space="preserve"> be given, the authority is taken not to have been given until the security has been given.</w:t>
      </w:r>
    </w:p>
    <w:p w14:paraId="3351E7A4" w14:textId="77777777" w:rsidR="00132403" w:rsidRPr="003903F8" w:rsidRDefault="00132403" w:rsidP="00132403">
      <w:pPr>
        <w:pStyle w:val="subsection"/>
        <w:keepNext/>
      </w:pPr>
      <w:r w:rsidRPr="003903F8">
        <w:tab/>
        <w:t>(5)</w:t>
      </w:r>
      <w:r w:rsidRPr="003903F8">
        <w:tab/>
        <w:t>An officer may, at any time before goods authorised to be dealt with in accordance with an export entry are so dealt with, cancel the authority:</w:t>
      </w:r>
    </w:p>
    <w:p w14:paraId="6830509F" w14:textId="77777777" w:rsidR="00132403" w:rsidRPr="003903F8" w:rsidRDefault="00132403" w:rsidP="00132403">
      <w:pPr>
        <w:pStyle w:val="paragraph"/>
      </w:pPr>
      <w:r w:rsidRPr="003903F8">
        <w:tab/>
        <w:t>(a)</w:t>
      </w:r>
      <w:r w:rsidRPr="003903F8">
        <w:tab/>
        <w:t>if the authority was given in respect of a documentary declaration, by:</w:t>
      </w:r>
    </w:p>
    <w:p w14:paraId="2091DFFF" w14:textId="77777777" w:rsidR="00132403" w:rsidRPr="003903F8" w:rsidRDefault="00132403" w:rsidP="00132403">
      <w:pPr>
        <w:pStyle w:val="paragraphsub"/>
      </w:pPr>
      <w:r w:rsidRPr="003903F8">
        <w:tab/>
        <w:t>(i)</w:t>
      </w:r>
      <w:r w:rsidRPr="003903F8">
        <w:tab/>
        <w:t>signing a notice stating that the authority is cancelled and setting out the reasons for the cancellation; and</w:t>
      </w:r>
    </w:p>
    <w:p w14:paraId="174AF342" w14:textId="77777777" w:rsidR="00132403" w:rsidRPr="003903F8" w:rsidRDefault="00132403" w:rsidP="00132403">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3162F89A" w14:textId="77777777" w:rsidR="00132403" w:rsidRPr="003903F8" w:rsidRDefault="00132403" w:rsidP="00132403">
      <w:pPr>
        <w:pStyle w:val="paragraph"/>
      </w:pPr>
      <w:r w:rsidRPr="003903F8">
        <w:tab/>
        <w:t>(b)</w:t>
      </w:r>
      <w:r w:rsidRPr="003903F8">
        <w:tab/>
        <w:t>if the authority was given in respect of an electronic declaration—by sending electronically, to the person who made the declaration, a message stating that the authority is cancelled and setting out the reasons for the cancellation.</w:t>
      </w:r>
    </w:p>
    <w:p w14:paraId="3CE80CAE" w14:textId="77777777" w:rsidR="00132403" w:rsidRPr="003903F8" w:rsidRDefault="00132403" w:rsidP="00132403">
      <w:pPr>
        <w:pStyle w:val="subsection"/>
      </w:pPr>
      <w:r w:rsidRPr="003903F8">
        <w:tab/>
        <w:t>(6)</w:t>
      </w:r>
      <w:r w:rsidRPr="003903F8">
        <w:tab/>
        <w:t>If, at any time before goods authorised to be dealt with in accordance with an export entry are so dealt with, an officer has reasonable grounds to suspect that the goods have been dealt with in contravention of a Customs</w:t>
      </w:r>
      <w:r w:rsidR="007D19F7">
        <w:noBreakHyphen/>
      </w:r>
      <w:r w:rsidRPr="003903F8">
        <w:t>related law, the officer may suspend the authority for a specified period:</w:t>
      </w:r>
    </w:p>
    <w:p w14:paraId="2D3B35CB" w14:textId="77777777" w:rsidR="00132403" w:rsidRPr="003903F8" w:rsidRDefault="00132403" w:rsidP="00132403">
      <w:pPr>
        <w:pStyle w:val="paragraph"/>
      </w:pPr>
      <w:r w:rsidRPr="003903F8">
        <w:tab/>
        <w:t>(a)</w:t>
      </w:r>
      <w:r w:rsidRPr="003903F8">
        <w:tab/>
        <w:t>if the authority was given in respect of a documentary declaration, by:</w:t>
      </w:r>
    </w:p>
    <w:p w14:paraId="538B8AA1" w14:textId="77777777" w:rsidR="00132403" w:rsidRPr="003903F8" w:rsidRDefault="00132403" w:rsidP="00132403">
      <w:pPr>
        <w:pStyle w:val="paragraphsub"/>
      </w:pPr>
      <w:r w:rsidRPr="003903F8">
        <w:tab/>
        <w:t>(i)</w:t>
      </w:r>
      <w:r w:rsidRPr="003903F8">
        <w:tab/>
        <w:t>signing a notice stating that the authority is so suspended and setting out the reasons for the suspension; and</w:t>
      </w:r>
    </w:p>
    <w:p w14:paraId="2B52332F" w14:textId="77777777" w:rsidR="00132403" w:rsidRPr="003903F8" w:rsidRDefault="00132403" w:rsidP="00132403">
      <w:pPr>
        <w:pStyle w:val="paragraphsub"/>
      </w:pPr>
      <w:r w:rsidRPr="003903F8">
        <w:tab/>
        <w:t>(ii)</w:t>
      </w:r>
      <w:r w:rsidRPr="003903F8">
        <w:tab/>
        <w:t>serving a copy of the notice on the person who made the declaration or, if that person does not have possession of the goods, on the person who has possession of the goods; or</w:t>
      </w:r>
    </w:p>
    <w:p w14:paraId="0B824CBF" w14:textId="77777777" w:rsidR="00132403" w:rsidRPr="003903F8" w:rsidRDefault="00132403" w:rsidP="00132403">
      <w:pPr>
        <w:pStyle w:val="paragraph"/>
      </w:pPr>
      <w:r w:rsidRPr="003903F8">
        <w:tab/>
        <w:t>(b)</w:t>
      </w:r>
      <w:r w:rsidRPr="003903F8">
        <w:tab/>
        <w:t xml:space="preserve">if the authority was given in respect of an electronic declaration—by sending electronically, to the person who </w:t>
      </w:r>
      <w:r w:rsidRPr="003903F8">
        <w:lastRenderedPageBreak/>
        <w:t>made the declaration, a message stating that the authority is so suspended and setting out the reasons for the suspension.</w:t>
      </w:r>
    </w:p>
    <w:p w14:paraId="20C6F77B" w14:textId="77777777" w:rsidR="00132403" w:rsidRPr="003903F8" w:rsidRDefault="00132403" w:rsidP="00132403">
      <w:pPr>
        <w:pStyle w:val="subsection"/>
      </w:pPr>
      <w:r w:rsidRPr="003903F8">
        <w:tab/>
        <w:t>(7)</w:t>
      </w:r>
      <w:r w:rsidRPr="003903F8">
        <w:tab/>
        <w:t xml:space="preserve">If, during the suspension under </w:t>
      </w:r>
      <w:r w:rsidR="00111271" w:rsidRPr="003903F8">
        <w:t>subsection (</w:t>
      </w:r>
      <w:r w:rsidRPr="003903F8">
        <w:t>6) of an authority, an officer becomes satisfied that there are no longer reasonable grounds to suspect that the goods have been dealt with in contravention of a Customs</w:t>
      </w:r>
      <w:r w:rsidR="007D19F7">
        <w:noBreakHyphen/>
      </w:r>
      <w:r w:rsidRPr="003903F8">
        <w:t>related law, the officer must revoke the suspension:</w:t>
      </w:r>
    </w:p>
    <w:p w14:paraId="0C10F717" w14:textId="77777777" w:rsidR="00132403" w:rsidRPr="003903F8" w:rsidRDefault="00132403" w:rsidP="00132403">
      <w:pPr>
        <w:pStyle w:val="paragraph"/>
      </w:pPr>
      <w:r w:rsidRPr="003903F8">
        <w:tab/>
        <w:t>(a)</w:t>
      </w:r>
      <w:r w:rsidRPr="003903F8">
        <w:tab/>
        <w:t>if the authority was given in respect of a documentary declaration, by:</w:t>
      </w:r>
    </w:p>
    <w:p w14:paraId="01E3D2D3" w14:textId="77777777" w:rsidR="00132403" w:rsidRPr="003903F8" w:rsidRDefault="00132403" w:rsidP="00132403">
      <w:pPr>
        <w:pStyle w:val="paragraphsub"/>
      </w:pPr>
      <w:r w:rsidRPr="003903F8">
        <w:tab/>
        <w:t>(i)</w:t>
      </w:r>
      <w:r w:rsidRPr="003903F8">
        <w:tab/>
        <w:t>signing a notice stating that the suspension is revoked; and</w:t>
      </w:r>
    </w:p>
    <w:p w14:paraId="1C1B953D" w14:textId="77777777" w:rsidR="00132403" w:rsidRPr="003903F8" w:rsidRDefault="00132403" w:rsidP="00132403">
      <w:pPr>
        <w:pStyle w:val="paragraphsub"/>
      </w:pPr>
      <w:r w:rsidRPr="003903F8">
        <w:tab/>
        <w:t>(ii)</w:t>
      </w:r>
      <w:r w:rsidRPr="003903F8">
        <w:tab/>
        <w:t>serving a copy of the notice on the person to whom the notice of the suspension was given; or</w:t>
      </w:r>
    </w:p>
    <w:p w14:paraId="6938FB8F" w14:textId="77777777" w:rsidR="00132403" w:rsidRPr="003903F8" w:rsidRDefault="00132403" w:rsidP="00132403">
      <w:pPr>
        <w:pStyle w:val="paragraph"/>
      </w:pPr>
      <w:r w:rsidRPr="003903F8">
        <w:tab/>
        <w:t>(b)</w:t>
      </w:r>
      <w:r w:rsidRPr="003903F8">
        <w:tab/>
        <w:t>if the authority was given in respect of an electronic declaration—by sending electronically, to the person to whom the message notifying the suspension was sent, a message stating that the suspension is revoked.</w:t>
      </w:r>
    </w:p>
    <w:p w14:paraId="4A1788D8" w14:textId="77777777" w:rsidR="00132403" w:rsidRPr="003903F8" w:rsidRDefault="00132403" w:rsidP="00132403">
      <w:pPr>
        <w:pStyle w:val="subsection"/>
      </w:pPr>
      <w:r w:rsidRPr="003903F8">
        <w:tab/>
        <w:t>(8)</w:t>
      </w:r>
      <w:r w:rsidRPr="003903F8">
        <w:tab/>
        <w:t>A cancellation or suspension of an authority, or a revocation of a suspension of an authority, has effect from the time when the relevant notice is served or the relevant message is sent, as the case may be.</w:t>
      </w:r>
    </w:p>
    <w:p w14:paraId="03E9B5E4" w14:textId="77777777" w:rsidR="00575F37" w:rsidRPr="003903F8" w:rsidRDefault="00575F37" w:rsidP="00575F37">
      <w:pPr>
        <w:pStyle w:val="ActHead5"/>
      </w:pPr>
      <w:bookmarkStart w:id="335" w:name="_Toc178254404"/>
      <w:r w:rsidRPr="007D19F7">
        <w:rPr>
          <w:rStyle w:val="CharSectno"/>
        </w:rPr>
        <w:t>114CA</w:t>
      </w:r>
      <w:r w:rsidRPr="003903F8">
        <w:t xml:space="preserve">  Suspension of an authority to deal with goods entered for export in order to verify particulars of the goods</w:t>
      </w:r>
      <w:bookmarkEnd w:id="335"/>
    </w:p>
    <w:p w14:paraId="37F3A320" w14:textId="77777777" w:rsidR="00575F37" w:rsidRPr="003903F8" w:rsidRDefault="00575F37" w:rsidP="00575F37">
      <w:pPr>
        <w:pStyle w:val="subsection"/>
      </w:pPr>
      <w:r w:rsidRPr="003903F8">
        <w:tab/>
        <w:t>(1)</w:t>
      </w:r>
      <w:r w:rsidRPr="003903F8">
        <w:tab/>
        <w:t>An officer may, at any time before goods authorised to be dealt with in accordance with an export entry advice are so dealt with, suspend the authority to deal for a specified period in order to verify particulars of the goods shown in the export declaration made in respect of the goods:</w:t>
      </w:r>
    </w:p>
    <w:p w14:paraId="18C5DE6A" w14:textId="77777777" w:rsidR="00575F37" w:rsidRPr="003903F8" w:rsidRDefault="00575F37" w:rsidP="00575F37">
      <w:pPr>
        <w:pStyle w:val="paragraph"/>
      </w:pPr>
      <w:r w:rsidRPr="003903F8">
        <w:tab/>
        <w:t>(a)</w:t>
      </w:r>
      <w:r w:rsidRPr="003903F8">
        <w:tab/>
        <w:t xml:space="preserve">by reference to information contained in commercial documents relating to the goods that have been given to </w:t>
      </w:r>
      <w:r w:rsidR="00C2623A" w:rsidRPr="003903F8">
        <w:t>the Department</w:t>
      </w:r>
      <w:r w:rsidRPr="003903F8">
        <w:t xml:space="preserve"> by the owner of the goods on, or at any time after, the communication of the declaration to </w:t>
      </w:r>
      <w:r w:rsidR="00C2623A" w:rsidRPr="003903F8">
        <w:t>the Department</w:t>
      </w:r>
      <w:r w:rsidRPr="003903F8">
        <w:t>; or</w:t>
      </w:r>
    </w:p>
    <w:p w14:paraId="79F24F89" w14:textId="77777777" w:rsidR="00575F37" w:rsidRPr="003903F8" w:rsidRDefault="00575F37" w:rsidP="00575F37">
      <w:pPr>
        <w:pStyle w:val="paragraph"/>
      </w:pPr>
      <w:r w:rsidRPr="003903F8">
        <w:lastRenderedPageBreak/>
        <w:tab/>
        <w:t>(b)</w:t>
      </w:r>
      <w:r w:rsidRPr="003903F8">
        <w:tab/>
        <w:t xml:space="preserve">by reference to information, in writing, in respect of the goods that has been so given to </w:t>
      </w:r>
      <w:r w:rsidR="00C2623A" w:rsidRPr="003903F8">
        <w:t>the Department</w:t>
      </w:r>
      <w:r w:rsidRPr="003903F8">
        <w:t>.</w:t>
      </w:r>
    </w:p>
    <w:p w14:paraId="5FE24277" w14:textId="77777777" w:rsidR="00575F37" w:rsidRPr="003903F8" w:rsidRDefault="00575F37" w:rsidP="00575F37">
      <w:pPr>
        <w:pStyle w:val="subsection"/>
      </w:pPr>
      <w:r w:rsidRPr="003903F8">
        <w:tab/>
        <w:t>(2)</w:t>
      </w:r>
      <w:r w:rsidRPr="003903F8">
        <w:tab/>
        <w:t xml:space="preserve">If an officer suspends under </w:t>
      </w:r>
      <w:r w:rsidR="00111271" w:rsidRPr="003903F8">
        <w:t>subsection (</w:t>
      </w:r>
      <w:r w:rsidRPr="003903F8">
        <w:t>1) an authority to deal that was given in respect of a documentary declaration:</w:t>
      </w:r>
    </w:p>
    <w:p w14:paraId="061CA746" w14:textId="77777777" w:rsidR="00575F37" w:rsidRPr="003903F8" w:rsidRDefault="00575F37" w:rsidP="00575F37">
      <w:pPr>
        <w:pStyle w:val="paragraph"/>
      </w:pPr>
      <w:r w:rsidRPr="003903F8">
        <w:tab/>
        <w:t>(a)</w:t>
      </w:r>
      <w:r w:rsidRPr="003903F8">
        <w:tab/>
        <w:t>the officer must:</w:t>
      </w:r>
    </w:p>
    <w:p w14:paraId="1449EC51" w14:textId="77777777" w:rsidR="00575F37" w:rsidRPr="003903F8" w:rsidRDefault="00575F37" w:rsidP="00575F37">
      <w:pPr>
        <w:pStyle w:val="paragraphsub"/>
      </w:pPr>
      <w:r w:rsidRPr="003903F8">
        <w:tab/>
        <w:t>(i)</w:t>
      </w:r>
      <w:r w:rsidRPr="003903F8">
        <w:tab/>
        <w:t>sign a notice that states that the authority is so suspended and sets out the reasons for the suspension; and</w:t>
      </w:r>
    </w:p>
    <w:p w14:paraId="72FBA8A1" w14:textId="77777777" w:rsidR="00575F37" w:rsidRPr="003903F8" w:rsidRDefault="00575F37" w:rsidP="00575F37">
      <w:pPr>
        <w:pStyle w:val="paragraphsub"/>
      </w:pPr>
      <w:r w:rsidRPr="003903F8">
        <w:tab/>
        <w:t>(ii)</w:t>
      </w:r>
      <w:r w:rsidRPr="003903F8">
        <w:tab/>
        <w:t>serve a copy of the notice on the person who made the declaration or, if that person does not have possession of the goods, on the person who has possession of the goods; and</w:t>
      </w:r>
    </w:p>
    <w:p w14:paraId="3B811416" w14:textId="77777777" w:rsidR="00575F37" w:rsidRPr="003903F8" w:rsidRDefault="00575F37" w:rsidP="00575F37">
      <w:pPr>
        <w:pStyle w:val="paragraph"/>
      </w:pPr>
      <w:r w:rsidRPr="003903F8">
        <w:tab/>
        <w:t>(b)</w:t>
      </w:r>
      <w:r w:rsidRPr="003903F8">
        <w:tab/>
        <w:t>the suspension has effect from the time when the notice is served.</w:t>
      </w:r>
    </w:p>
    <w:p w14:paraId="61EC6389" w14:textId="77777777" w:rsidR="00575F37" w:rsidRPr="003903F8" w:rsidRDefault="00575F37" w:rsidP="00575F37">
      <w:pPr>
        <w:pStyle w:val="subsection"/>
      </w:pPr>
      <w:r w:rsidRPr="003903F8">
        <w:tab/>
        <w:t>(3)</w:t>
      </w:r>
      <w:r w:rsidRPr="003903F8">
        <w:tab/>
        <w:t xml:space="preserve">If an officer suspends under </w:t>
      </w:r>
      <w:r w:rsidR="00111271" w:rsidRPr="003903F8">
        <w:t>subsection (</w:t>
      </w:r>
      <w:r w:rsidRPr="003903F8">
        <w:t>1) an authority to deal that was given in respect of an electronic declaration:</w:t>
      </w:r>
    </w:p>
    <w:p w14:paraId="44B36CEA" w14:textId="77777777" w:rsidR="00575F37" w:rsidRPr="003903F8" w:rsidRDefault="00575F37" w:rsidP="00575F37">
      <w:pPr>
        <w:pStyle w:val="paragraph"/>
      </w:pPr>
      <w:r w:rsidRPr="003903F8">
        <w:tab/>
        <w:t>(a)</w:t>
      </w:r>
      <w:r w:rsidRPr="003903F8">
        <w:tab/>
        <w:t>the officer must send electronically, to the person who made the declaration, a message that states that the authority is so suspended and sets out the reasons for the suspension; and</w:t>
      </w:r>
    </w:p>
    <w:p w14:paraId="3266274C" w14:textId="77777777" w:rsidR="00575F37" w:rsidRPr="003903F8" w:rsidRDefault="00575F37" w:rsidP="00575F37">
      <w:pPr>
        <w:pStyle w:val="paragraph"/>
      </w:pPr>
      <w:r w:rsidRPr="003903F8">
        <w:tab/>
        <w:t>(b)</w:t>
      </w:r>
      <w:r w:rsidRPr="003903F8">
        <w:tab/>
        <w:t>the suspension has effect from the time when the message is sent.</w:t>
      </w:r>
    </w:p>
    <w:p w14:paraId="13FE63BB" w14:textId="77777777" w:rsidR="00575F37" w:rsidRPr="003903F8" w:rsidRDefault="00575F37" w:rsidP="00575F37">
      <w:pPr>
        <w:pStyle w:val="ActHead5"/>
      </w:pPr>
      <w:bookmarkStart w:id="336" w:name="_Toc178254405"/>
      <w:r w:rsidRPr="007D19F7">
        <w:rPr>
          <w:rStyle w:val="CharSectno"/>
        </w:rPr>
        <w:t>114CB</w:t>
      </w:r>
      <w:r w:rsidRPr="003903F8">
        <w:t xml:space="preserve">  Revocation of the suspension of an authority to deal</w:t>
      </w:r>
      <w:bookmarkEnd w:id="336"/>
    </w:p>
    <w:p w14:paraId="2144BD99" w14:textId="77777777" w:rsidR="00575F37" w:rsidRPr="003903F8" w:rsidRDefault="00575F37" w:rsidP="00575F37">
      <w:pPr>
        <w:pStyle w:val="subsection"/>
      </w:pPr>
      <w:r w:rsidRPr="003903F8">
        <w:tab/>
        <w:t>(1)</w:t>
      </w:r>
      <w:r w:rsidRPr="003903F8">
        <w:tab/>
        <w:t>If an authority to deal has been suspended under subsection</w:t>
      </w:r>
      <w:r w:rsidR="00111271" w:rsidRPr="003903F8">
        <w:t> </w:t>
      </w:r>
      <w:r w:rsidRPr="003903F8">
        <w:t>114CA(1), an officer must revoke the suspension if, during the period of suspension, the officer verifies the particulars of the goods shown in the export declaration made in respect of the goods.</w:t>
      </w:r>
    </w:p>
    <w:p w14:paraId="652A670E" w14:textId="77777777" w:rsidR="00575F37" w:rsidRPr="003903F8" w:rsidRDefault="00575F37" w:rsidP="00575F37">
      <w:pPr>
        <w:pStyle w:val="subsection"/>
      </w:pPr>
      <w:r w:rsidRPr="003903F8">
        <w:tab/>
        <w:t>(2)</w:t>
      </w:r>
      <w:r w:rsidRPr="003903F8">
        <w:tab/>
        <w:t>If the revocation relates to an authority to deal that was given in respect of a documentary declaration:</w:t>
      </w:r>
    </w:p>
    <w:p w14:paraId="26C06113" w14:textId="77777777" w:rsidR="00575F37" w:rsidRPr="003903F8" w:rsidRDefault="00575F37" w:rsidP="00575F37">
      <w:pPr>
        <w:pStyle w:val="paragraph"/>
      </w:pPr>
      <w:r w:rsidRPr="003903F8">
        <w:tab/>
        <w:t>(a)</w:t>
      </w:r>
      <w:r w:rsidRPr="003903F8">
        <w:tab/>
        <w:t>the officer must:</w:t>
      </w:r>
    </w:p>
    <w:p w14:paraId="3D58D957" w14:textId="77777777" w:rsidR="00575F37" w:rsidRPr="003903F8" w:rsidRDefault="00575F37" w:rsidP="00575F37">
      <w:pPr>
        <w:pStyle w:val="paragraphsub"/>
      </w:pPr>
      <w:r w:rsidRPr="003903F8">
        <w:tab/>
        <w:t>(i)</w:t>
      </w:r>
      <w:r w:rsidRPr="003903F8">
        <w:tab/>
        <w:t>sign a notice that states that the suspension is revoked; and</w:t>
      </w:r>
    </w:p>
    <w:p w14:paraId="1496A45E" w14:textId="77777777" w:rsidR="00575F37" w:rsidRPr="003903F8" w:rsidRDefault="00575F37" w:rsidP="00575F37">
      <w:pPr>
        <w:pStyle w:val="paragraphsub"/>
      </w:pPr>
      <w:r w:rsidRPr="003903F8">
        <w:lastRenderedPageBreak/>
        <w:tab/>
        <w:t>(ii)</w:t>
      </w:r>
      <w:r w:rsidRPr="003903F8">
        <w:tab/>
        <w:t>serve a copy of the notice on the person to whom the notice of the suspension was given; and</w:t>
      </w:r>
    </w:p>
    <w:p w14:paraId="722C61BE" w14:textId="77777777" w:rsidR="00575F37" w:rsidRPr="003903F8" w:rsidRDefault="00575F37" w:rsidP="00575F37">
      <w:pPr>
        <w:pStyle w:val="paragraph"/>
      </w:pPr>
      <w:r w:rsidRPr="003903F8">
        <w:tab/>
        <w:t>(b)</w:t>
      </w:r>
      <w:r w:rsidRPr="003903F8">
        <w:tab/>
        <w:t>the revocation has effect from the time when the notice is served.</w:t>
      </w:r>
    </w:p>
    <w:p w14:paraId="2BAEADAF" w14:textId="77777777" w:rsidR="00575F37" w:rsidRPr="003903F8" w:rsidRDefault="00575F37" w:rsidP="00575F37">
      <w:pPr>
        <w:pStyle w:val="subsection"/>
      </w:pPr>
      <w:r w:rsidRPr="003903F8">
        <w:tab/>
        <w:t>(3)</w:t>
      </w:r>
      <w:r w:rsidRPr="003903F8">
        <w:tab/>
        <w:t>If the revocation relates to an authority to deal that was given in respect of an electronic declaration:</w:t>
      </w:r>
    </w:p>
    <w:p w14:paraId="6749EF8F" w14:textId="77777777" w:rsidR="00575F37" w:rsidRPr="003903F8" w:rsidRDefault="00575F37" w:rsidP="00575F37">
      <w:pPr>
        <w:pStyle w:val="paragraph"/>
      </w:pPr>
      <w:r w:rsidRPr="003903F8">
        <w:tab/>
        <w:t>(a)</w:t>
      </w:r>
      <w:r w:rsidRPr="003903F8">
        <w:tab/>
        <w:t>the officer must send electronically, to the person to whom the message notifying the suspension was sent, a message that states that the suspension is revoked; and</w:t>
      </w:r>
    </w:p>
    <w:p w14:paraId="1A782AC0" w14:textId="77777777" w:rsidR="00575F37" w:rsidRPr="003903F8" w:rsidRDefault="00575F37" w:rsidP="00575F37">
      <w:pPr>
        <w:pStyle w:val="paragraph"/>
      </w:pPr>
      <w:r w:rsidRPr="003903F8">
        <w:tab/>
        <w:t>(b)</w:t>
      </w:r>
      <w:r w:rsidRPr="003903F8">
        <w:tab/>
        <w:t>the revocation has effect from the time when the message is sent.</w:t>
      </w:r>
    </w:p>
    <w:p w14:paraId="0F0CCD83" w14:textId="77777777" w:rsidR="00575F37" w:rsidRPr="003903F8" w:rsidRDefault="00575F37" w:rsidP="00575F37">
      <w:pPr>
        <w:pStyle w:val="ActHead5"/>
      </w:pPr>
      <w:bookmarkStart w:id="337" w:name="_Toc178254406"/>
      <w:r w:rsidRPr="007D19F7">
        <w:rPr>
          <w:rStyle w:val="CharSectno"/>
        </w:rPr>
        <w:t>114CC</w:t>
      </w:r>
      <w:r w:rsidRPr="003903F8">
        <w:t xml:space="preserve">  An officer may seek additional information if an authority to deal has been suspended</w:t>
      </w:r>
      <w:bookmarkEnd w:id="337"/>
    </w:p>
    <w:p w14:paraId="7934D22F" w14:textId="77777777" w:rsidR="00575F37" w:rsidRPr="003903F8" w:rsidRDefault="00575F37" w:rsidP="00575F37">
      <w:pPr>
        <w:pStyle w:val="SubsectionHead"/>
      </w:pPr>
      <w:r w:rsidRPr="003903F8">
        <w:t>Scope</w:t>
      </w:r>
    </w:p>
    <w:p w14:paraId="7A704CBB" w14:textId="77777777" w:rsidR="00575F37" w:rsidRPr="003903F8" w:rsidRDefault="00575F37" w:rsidP="00575F37">
      <w:pPr>
        <w:pStyle w:val="subsection"/>
      </w:pPr>
      <w:r w:rsidRPr="003903F8">
        <w:tab/>
        <w:t>(1)</w:t>
      </w:r>
      <w:r w:rsidRPr="003903F8">
        <w:tab/>
        <w:t>This section applies if an authority to deal with goods is suspended under subsection</w:t>
      </w:r>
      <w:r w:rsidR="00111271" w:rsidRPr="003903F8">
        <w:t> </w:t>
      </w:r>
      <w:r w:rsidRPr="003903F8">
        <w:t>114CA(1) in order to verify particulars of the goods shown in the export declaration made in respect of the goods.</w:t>
      </w:r>
    </w:p>
    <w:p w14:paraId="413CA548" w14:textId="77777777" w:rsidR="00575F37" w:rsidRPr="003903F8" w:rsidRDefault="00575F37" w:rsidP="00575F37">
      <w:pPr>
        <w:pStyle w:val="SubsectionHead"/>
      </w:pPr>
      <w:r w:rsidRPr="003903F8">
        <w:t>Owner may be required to deliver commercial documents or information</w:t>
      </w:r>
    </w:p>
    <w:p w14:paraId="4E9DA508" w14:textId="77777777" w:rsidR="00575F37" w:rsidRPr="003903F8" w:rsidRDefault="00575F37" w:rsidP="00575F37">
      <w:pPr>
        <w:pStyle w:val="subsection"/>
      </w:pPr>
      <w:r w:rsidRPr="003903F8">
        <w:tab/>
        <w:t>(2)</w:t>
      </w:r>
      <w:r w:rsidRPr="003903F8">
        <w:tab/>
        <w:t>If an officer believes, on reasonable grounds, that the owner of the goods has custody or control of commercial documents relating to the goods, or has or can obtain information relating to the goods, that will assist the officer to verify those particulars, the officer may require the owner:</w:t>
      </w:r>
    </w:p>
    <w:p w14:paraId="10D0F0A3" w14:textId="77777777" w:rsidR="00575F37" w:rsidRPr="003903F8" w:rsidRDefault="00575F37" w:rsidP="00575F37">
      <w:pPr>
        <w:pStyle w:val="paragraph"/>
      </w:pPr>
      <w:r w:rsidRPr="003903F8">
        <w:tab/>
        <w:t>(a)</w:t>
      </w:r>
      <w:r w:rsidRPr="003903F8">
        <w:tab/>
        <w:t>to deliver to the officer the commercial documents relating to the goods that are in the owner’s custody or control (including any such documents that had previously been delivered to an officer and had been returned to the owner); or</w:t>
      </w:r>
    </w:p>
    <w:p w14:paraId="3AAC50B1" w14:textId="77777777" w:rsidR="00575F37" w:rsidRPr="003903F8" w:rsidRDefault="00575F37" w:rsidP="00575F37">
      <w:pPr>
        <w:pStyle w:val="paragraph"/>
      </w:pPr>
      <w:r w:rsidRPr="003903F8">
        <w:lastRenderedPageBreak/>
        <w:tab/>
        <w:t>(b)</w:t>
      </w:r>
      <w:r w:rsidRPr="003903F8">
        <w:tab/>
        <w:t>to deliver to the officer such specified information, in writing, relating to the goods as is within the knowledge of the owner or as the owner is reasonably able to obtain.</w:t>
      </w:r>
    </w:p>
    <w:p w14:paraId="7FA067F8" w14:textId="77777777" w:rsidR="00575F37" w:rsidRPr="003903F8" w:rsidRDefault="00575F37" w:rsidP="00575F37">
      <w:pPr>
        <w:pStyle w:val="subsection"/>
      </w:pPr>
      <w:r w:rsidRPr="003903F8">
        <w:tab/>
        <w:t>(3)</w:t>
      </w:r>
      <w:r w:rsidRPr="003903F8">
        <w:tab/>
        <w:t>A documentary requirement for the delivery of documents or information relating to the goods must:</w:t>
      </w:r>
    </w:p>
    <w:p w14:paraId="47C194D9" w14:textId="77777777" w:rsidR="00575F37" w:rsidRPr="003903F8" w:rsidRDefault="00575F37" w:rsidP="00575F37">
      <w:pPr>
        <w:pStyle w:val="paragraph"/>
      </w:pPr>
      <w:r w:rsidRPr="003903F8">
        <w:tab/>
        <w:t>(a)</w:t>
      </w:r>
      <w:r w:rsidRPr="003903F8">
        <w:tab/>
        <w:t>be communicated to the person by whom, or on whose behalf, the export declaration was communicated; and</w:t>
      </w:r>
    </w:p>
    <w:p w14:paraId="68781721" w14:textId="77777777" w:rsidR="00575F37" w:rsidRPr="003903F8" w:rsidRDefault="00575F37" w:rsidP="00575F37">
      <w:pPr>
        <w:pStyle w:val="paragraph"/>
      </w:pPr>
      <w:r w:rsidRPr="003903F8">
        <w:tab/>
        <w:t>(b)</w:t>
      </w:r>
      <w:r w:rsidRPr="003903F8">
        <w:tab/>
        <w:t>be in an approved form and contain such particulars as the form requires.</w:t>
      </w:r>
    </w:p>
    <w:p w14:paraId="621C4612" w14:textId="77777777" w:rsidR="00575F37" w:rsidRPr="003903F8" w:rsidRDefault="00575F37" w:rsidP="00575F37">
      <w:pPr>
        <w:pStyle w:val="subsection"/>
      </w:pPr>
      <w:r w:rsidRPr="003903F8">
        <w:tab/>
        <w:t>(4)</w:t>
      </w:r>
      <w:r w:rsidRPr="003903F8">
        <w:tab/>
        <w:t>An electronic requirement for the delivery of documents or information relating to the goods must:</w:t>
      </w:r>
    </w:p>
    <w:p w14:paraId="71B90EC2" w14:textId="77777777" w:rsidR="00575F37" w:rsidRPr="003903F8" w:rsidRDefault="00575F37" w:rsidP="00575F37">
      <w:pPr>
        <w:pStyle w:val="paragraph"/>
      </w:pPr>
      <w:r w:rsidRPr="003903F8">
        <w:tab/>
        <w:t>(a)</w:t>
      </w:r>
      <w:r w:rsidRPr="003903F8">
        <w:tab/>
        <w:t>be sent electronically to the person who made the export declaration; and</w:t>
      </w:r>
    </w:p>
    <w:p w14:paraId="637809BB" w14:textId="77777777" w:rsidR="00575F37" w:rsidRPr="003903F8" w:rsidRDefault="00575F37" w:rsidP="00575F37">
      <w:pPr>
        <w:pStyle w:val="paragraph"/>
      </w:pPr>
      <w:r w:rsidRPr="003903F8">
        <w:tab/>
        <w:t>(b)</w:t>
      </w:r>
      <w:r w:rsidRPr="003903F8">
        <w:tab/>
        <w:t>communicate such particulars as are set out in an approved statement.</w:t>
      </w:r>
    </w:p>
    <w:p w14:paraId="0F1A4273" w14:textId="77777777" w:rsidR="00575F37" w:rsidRPr="003903F8" w:rsidRDefault="00575F37" w:rsidP="00575F37">
      <w:pPr>
        <w:pStyle w:val="SubsectionHead"/>
      </w:pPr>
      <w:r w:rsidRPr="003903F8">
        <w:t>Officer may ask any questions relating to the goods</w:t>
      </w:r>
    </w:p>
    <w:p w14:paraId="7D73DE63" w14:textId="77777777" w:rsidR="00575F37" w:rsidRPr="003903F8" w:rsidRDefault="00575F37" w:rsidP="00575F37">
      <w:pPr>
        <w:pStyle w:val="subsection"/>
      </w:pPr>
      <w:r w:rsidRPr="003903F8">
        <w:tab/>
        <w:t>(5)</w:t>
      </w:r>
      <w:r w:rsidRPr="003903F8">
        <w:tab/>
        <w:t>An officer may ask:</w:t>
      </w:r>
    </w:p>
    <w:p w14:paraId="61276709" w14:textId="77777777" w:rsidR="00575F37" w:rsidRPr="003903F8" w:rsidRDefault="00575F37" w:rsidP="00575F37">
      <w:pPr>
        <w:pStyle w:val="paragraph"/>
      </w:pPr>
      <w:r w:rsidRPr="003903F8">
        <w:tab/>
        <w:t>(a)</w:t>
      </w:r>
      <w:r w:rsidRPr="003903F8">
        <w:tab/>
        <w:t>the owner of the goods; and</w:t>
      </w:r>
    </w:p>
    <w:p w14:paraId="3FA8B3D7" w14:textId="77777777" w:rsidR="00575F37" w:rsidRPr="003903F8" w:rsidRDefault="00575F37" w:rsidP="00575F37">
      <w:pPr>
        <w:pStyle w:val="paragraph"/>
      </w:pPr>
      <w:r w:rsidRPr="003903F8">
        <w:tab/>
        <w:t>(b)</w:t>
      </w:r>
      <w:r w:rsidRPr="003903F8">
        <w:tab/>
        <w:t>if another person made the export declaration on behalf of the owner—the other person;</w:t>
      </w:r>
    </w:p>
    <w:p w14:paraId="46080457" w14:textId="77777777" w:rsidR="00575F37" w:rsidRPr="003903F8" w:rsidRDefault="00575F37" w:rsidP="00575F37">
      <w:pPr>
        <w:pStyle w:val="subsection2"/>
      </w:pPr>
      <w:r w:rsidRPr="003903F8">
        <w:t>any questions relating to the goods.</w:t>
      </w:r>
    </w:p>
    <w:p w14:paraId="3C9B5127" w14:textId="77777777" w:rsidR="00575F37" w:rsidRPr="003903F8" w:rsidRDefault="00575F37" w:rsidP="00575F37">
      <w:pPr>
        <w:pStyle w:val="SubsectionHead"/>
      </w:pPr>
      <w:r w:rsidRPr="003903F8">
        <w:t>Owner may be required to verify the particulars</w:t>
      </w:r>
    </w:p>
    <w:p w14:paraId="2D850CF3" w14:textId="77777777" w:rsidR="00575F37" w:rsidRPr="003903F8" w:rsidRDefault="00575F37" w:rsidP="00575F37">
      <w:pPr>
        <w:pStyle w:val="subsection"/>
      </w:pPr>
      <w:r w:rsidRPr="003903F8">
        <w:tab/>
        <w:t>(6)</w:t>
      </w:r>
      <w:r w:rsidRPr="003903F8">
        <w:tab/>
        <w:t>An officer may require the owner of the goods to verify the particulars shown in the export declaration by making a declaration or producing documents.</w:t>
      </w:r>
    </w:p>
    <w:p w14:paraId="644EA090" w14:textId="77777777" w:rsidR="00575F37" w:rsidRPr="003903F8" w:rsidRDefault="00575F37" w:rsidP="00575F37">
      <w:pPr>
        <w:pStyle w:val="SubsectionHead"/>
      </w:pPr>
      <w:r w:rsidRPr="003903F8">
        <w:t>Commercial documents must be returned</w:t>
      </w:r>
    </w:p>
    <w:p w14:paraId="3772AFCC" w14:textId="77777777" w:rsidR="00575F37" w:rsidRPr="003903F8" w:rsidRDefault="00575F37" w:rsidP="00575F37">
      <w:pPr>
        <w:pStyle w:val="subsection"/>
      </w:pPr>
      <w:r w:rsidRPr="003903F8">
        <w:tab/>
        <w:t>(7)</w:t>
      </w:r>
      <w:r w:rsidRPr="003903F8">
        <w:tab/>
        <w:t>Subject to section</w:t>
      </w:r>
      <w:r w:rsidR="00111271" w:rsidRPr="003903F8">
        <w:t> </w:t>
      </w:r>
      <w:r w:rsidRPr="003903F8">
        <w:t>215, if a person delivers a commercial document to an officer under this section, the officer must deal with the document and then return it to that person.</w:t>
      </w:r>
    </w:p>
    <w:p w14:paraId="45CEE5C6" w14:textId="77777777" w:rsidR="00132403" w:rsidRPr="003903F8" w:rsidRDefault="00132403" w:rsidP="0047418F">
      <w:pPr>
        <w:pStyle w:val="ActHead5"/>
      </w:pPr>
      <w:bookmarkStart w:id="338" w:name="_Toc178254407"/>
      <w:r w:rsidRPr="007D19F7">
        <w:rPr>
          <w:rStyle w:val="CharSectno"/>
        </w:rPr>
        <w:lastRenderedPageBreak/>
        <w:t>114D</w:t>
      </w:r>
      <w:r w:rsidRPr="003903F8">
        <w:t xml:space="preserve">  Goods to be dealt with in accordance with export entry</w:t>
      </w:r>
      <w:bookmarkEnd w:id="338"/>
    </w:p>
    <w:p w14:paraId="2D51AD67" w14:textId="77777777" w:rsidR="00132403" w:rsidRPr="003903F8" w:rsidRDefault="00132403" w:rsidP="0047418F">
      <w:pPr>
        <w:pStyle w:val="subsection"/>
        <w:keepNext/>
      </w:pPr>
      <w:r w:rsidRPr="003903F8">
        <w:tab/>
        <w:t>(1)</w:t>
      </w:r>
      <w:r w:rsidRPr="003903F8">
        <w:tab/>
        <w:t xml:space="preserve">The owner of goods in respect of which an export entry has been communicated to </w:t>
      </w:r>
      <w:r w:rsidR="00C2623A" w:rsidRPr="003903F8">
        <w:t>the Department</w:t>
      </w:r>
      <w:r w:rsidRPr="003903F8">
        <w:t>:</w:t>
      </w:r>
    </w:p>
    <w:p w14:paraId="31762568" w14:textId="77777777" w:rsidR="00132403" w:rsidRPr="003903F8" w:rsidRDefault="00132403" w:rsidP="00132403">
      <w:pPr>
        <w:pStyle w:val="paragraph"/>
      </w:pPr>
      <w:r w:rsidRPr="003903F8">
        <w:tab/>
        <w:t>(a)</w:t>
      </w:r>
      <w:r w:rsidRPr="003903F8">
        <w:tab/>
        <w:t>must, as soon as practicable after an authority to deal with the goods is granted, deal with the goods in accordance with the entry; and</w:t>
      </w:r>
    </w:p>
    <w:p w14:paraId="1C85CA38" w14:textId="77777777" w:rsidR="00132403" w:rsidRPr="003903F8" w:rsidRDefault="00132403" w:rsidP="00201483">
      <w:pPr>
        <w:pStyle w:val="paragraph"/>
      </w:pPr>
      <w:r w:rsidRPr="003903F8">
        <w:tab/>
        <w:t>(b)</w:t>
      </w:r>
      <w:r w:rsidRPr="003903F8">
        <w:tab/>
        <w:t>must not remove any of the goods from the possession of the person to whom they are delivered or of any person to whom they are subsequently passed in accordance with the entry unless:</w:t>
      </w:r>
    </w:p>
    <w:p w14:paraId="53AB8C1A" w14:textId="77777777" w:rsidR="00132403" w:rsidRPr="003903F8" w:rsidRDefault="00132403" w:rsidP="00132403">
      <w:pPr>
        <w:pStyle w:val="paragraphsub"/>
      </w:pPr>
      <w:r w:rsidRPr="003903F8">
        <w:tab/>
        <w:t>(i)</w:t>
      </w:r>
      <w:r w:rsidRPr="003903F8">
        <w:tab/>
        <w:t>the entry has been withdrawn, or withdrawn in so far as it applies to those goods; or</w:t>
      </w:r>
    </w:p>
    <w:p w14:paraId="772A9F67" w14:textId="77777777" w:rsidR="00132403" w:rsidRPr="003903F8" w:rsidRDefault="00132403" w:rsidP="00132403">
      <w:pPr>
        <w:pStyle w:val="paragraphsub"/>
      </w:pPr>
      <w:r w:rsidRPr="003903F8">
        <w:tab/>
        <w:t>(ii)</w:t>
      </w:r>
      <w:r w:rsidRPr="003903F8">
        <w:tab/>
        <w:t>a permission to move, alter or interfere with the goods has been given under section</w:t>
      </w:r>
      <w:r w:rsidR="00111271" w:rsidRPr="003903F8">
        <w:t> </w:t>
      </w:r>
      <w:r w:rsidRPr="003903F8">
        <w:t>119AA</w:t>
      </w:r>
      <w:r w:rsidR="00915CE8" w:rsidRPr="003903F8">
        <w:t xml:space="preserve"> or 119AC</w:t>
      </w:r>
      <w:r w:rsidRPr="003903F8">
        <w:t>.</w:t>
      </w:r>
    </w:p>
    <w:p w14:paraId="39322A14" w14:textId="77777777" w:rsidR="00132403" w:rsidRPr="003903F8" w:rsidRDefault="00132403" w:rsidP="00132403">
      <w:pPr>
        <w:pStyle w:val="Penalty"/>
      </w:pPr>
      <w:r w:rsidRPr="003903F8">
        <w:t>Penalty:</w:t>
      </w:r>
      <w:r w:rsidRPr="003903F8">
        <w:tab/>
        <w:t>10 penalty units.</w:t>
      </w:r>
    </w:p>
    <w:p w14:paraId="54851E40" w14:textId="77777777" w:rsidR="00132403" w:rsidRPr="003903F8" w:rsidRDefault="00132403" w:rsidP="00132403">
      <w:pPr>
        <w:pStyle w:val="subsection"/>
      </w:pPr>
      <w:r w:rsidRPr="003903F8">
        <w:tab/>
        <w:t>(2)</w:t>
      </w:r>
      <w:r w:rsidRPr="003903F8">
        <w:tab/>
        <w:t>If:</w:t>
      </w:r>
    </w:p>
    <w:p w14:paraId="11E6670D" w14:textId="77777777" w:rsidR="00132403" w:rsidRPr="003903F8" w:rsidRDefault="00132403" w:rsidP="00132403">
      <w:pPr>
        <w:pStyle w:val="paragraph"/>
      </w:pPr>
      <w:r w:rsidRPr="003903F8">
        <w:tab/>
        <w:t>(a)</w:t>
      </w:r>
      <w:r w:rsidRPr="003903F8">
        <w:tab/>
        <w:t>excisable goods on which excise duty has not been paid have been delivered to a place prescribed for the purposes of paragraph</w:t>
      </w:r>
      <w:r w:rsidR="00111271" w:rsidRPr="003903F8">
        <w:t> </w:t>
      </w:r>
      <w:r w:rsidRPr="003903F8">
        <w:t>30(1)(d); and</w:t>
      </w:r>
    </w:p>
    <w:p w14:paraId="4F0C237B" w14:textId="77777777" w:rsidR="00132403" w:rsidRPr="003903F8" w:rsidRDefault="00132403" w:rsidP="00132403">
      <w:pPr>
        <w:pStyle w:val="paragraph"/>
      </w:pPr>
      <w:r w:rsidRPr="003903F8">
        <w:tab/>
        <w:t>(b)</w:t>
      </w:r>
      <w:r w:rsidRPr="003903F8">
        <w:tab/>
        <w:t>the export entry that applies to those goods is withdrawn, or withdrawn insofar as it applies to those goods;</w:t>
      </w:r>
    </w:p>
    <w:p w14:paraId="1FBA03A5" w14:textId="77777777" w:rsidR="00132403" w:rsidRPr="003903F8" w:rsidRDefault="00132403" w:rsidP="00132403">
      <w:pPr>
        <w:pStyle w:val="subsection2"/>
      </w:pPr>
      <w:r w:rsidRPr="003903F8">
        <w:t xml:space="preserve">then, despite any implication to the contrary in </w:t>
      </w:r>
      <w:r w:rsidR="00111271" w:rsidRPr="003903F8">
        <w:t>subsection (</w:t>
      </w:r>
      <w:r w:rsidRPr="003903F8">
        <w:t xml:space="preserve">1), the goods become, on communication to </w:t>
      </w:r>
      <w:r w:rsidR="00C2623A" w:rsidRPr="003903F8">
        <w:t>the Department</w:t>
      </w:r>
      <w:r w:rsidRPr="003903F8">
        <w:t xml:space="preserve"> of the withdrawal, goods under the </w:t>
      </w:r>
      <w:r w:rsidR="009F0AF7" w:rsidRPr="003903F8">
        <w:t>Commissioner of Taxation’s</w:t>
      </w:r>
      <w:r w:rsidRPr="003903F8">
        <w:t xml:space="preserve"> control under section</w:t>
      </w:r>
      <w:r w:rsidR="00111271" w:rsidRPr="003903F8">
        <w:t> </w:t>
      </w:r>
      <w:r w:rsidRPr="003903F8">
        <w:t xml:space="preserve">61 of the </w:t>
      </w:r>
      <w:r w:rsidRPr="003903F8">
        <w:rPr>
          <w:i/>
        </w:rPr>
        <w:t>Excise Act 1901</w:t>
      </w:r>
      <w:r w:rsidRPr="003903F8">
        <w:t>.</w:t>
      </w:r>
    </w:p>
    <w:p w14:paraId="3E2AA23D" w14:textId="77777777" w:rsidR="00132403" w:rsidRPr="003903F8" w:rsidRDefault="00132403" w:rsidP="00132403">
      <w:pPr>
        <w:pStyle w:val="subsection"/>
      </w:pPr>
      <w:r w:rsidRPr="003903F8">
        <w:tab/>
        <w:t>(3)</w:t>
      </w:r>
      <w:r w:rsidRPr="003903F8">
        <w:tab/>
        <w:t>If goods are goods on which Customs duty is payable but has not been paid and the export entry that applies to those goods is withdrawn, or withdrawn in so far as it applies to those goods, then:</w:t>
      </w:r>
    </w:p>
    <w:p w14:paraId="049EDB13" w14:textId="77777777" w:rsidR="00132403" w:rsidRPr="003903F8" w:rsidRDefault="00132403" w:rsidP="00132403">
      <w:pPr>
        <w:pStyle w:val="paragraph"/>
      </w:pPr>
      <w:r w:rsidRPr="003903F8">
        <w:tab/>
        <w:t>(a)</w:t>
      </w:r>
      <w:r w:rsidRPr="003903F8">
        <w:tab/>
        <w:t xml:space="preserve">despite any implication to the contrary in </w:t>
      </w:r>
      <w:r w:rsidR="00111271" w:rsidRPr="003903F8">
        <w:t>subsection (</w:t>
      </w:r>
      <w:r w:rsidRPr="003903F8">
        <w:t xml:space="preserve">1), the goods remain under </w:t>
      </w:r>
      <w:r w:rsidR="00C2623A" w:rsidRPr="003903F8">
        <w:t>customs control</w:t>
      </w:r>
      <w:r w:rsidRPr="003903F8">
        <w:t>; and</w:t>
      </w:r>
    </w:p>
    <w:p w14:paraId="5D47245E" w14:textId="77777777" w:rsidR="00132403" w:rsidRPr="003903F8" w:rsidRDefault="00132403" w:rsidP="00132403">
      <w:pPr>
        <w:pStyle w:val="paragraph"/>
      </w:pPr>
      <w:r w:rsidRPr="003903F8">
        <w:tab/>
        <w:t>(b)</w:t>
      </w:r>
      <w:r w:rsidRPr="003903F8">
        <w:tab/>
        <w:t>the withdrawal constitutes a permission, under section</w:t>
      </w:r>
      <w:r w:rsidR="00111271" w:rsidRPr="003903F8">
        <w:t> </w:t>
      </w:r>
      <w:r w:rsidRPr="003903F8">
        <w:t>71E, to move the goods back to the place from which they were first moved in accordance with the entry.</w:t>
      </w:r>
    </w:p>
    <w:p w14:paraId="0D4B1A65" w14:textId="77777777" w:rsidR="00132403" w:rsidRPr="003903F8" w:rsidRDefault="00132403" w:rsidP="00132403">
      <w:pPr>
        <w:pStyle w:val="ActHead5"/>
      </w:pPr>
      <w:bookmarkStart w:id="339" w:name="_Toc178254408"/>
      <w:r w:rsidRPr="007D19F7">
        <w:rPr>
          <w:rStyle w:val="CharSectno"/>
        </w:rPr>
        <w:lastRenderedPageBreak/>
        <w:t>114E</w:t>
      </w:r>
      <w:r w:rsidRPr="003903F8">
        <w:t xml:space="preserve">  Sending goods to a wharf or airport for export</w:t>
      </w:r>
      <w:bookmarkEnd w:id="339"/>
    </w:p>
    <w:p w14:paraId="15404BEB" w14:textId="77777777" w:rsidR="00132403" w:rsidRPr="003903F8" w:rsidRDefault="00132403" w:rsidP="00132403">
      <w:pPr>
        <w:pStyle w:val="subsection"/>
      </w:pPr>
      <w:r w:rsidRPr="003903F8">
        <w:tab/>
        <w:t>(1)</w:t>
      </w:r>
      <w:r w:rsidRPr="003903F8">
        <w:tab/>
        <w:t xml:space="preserve">A person (the </w:t>
      </w:r>
      <w:r w:rsidRPr="003903F8">
        <w:rPr>
          <w:b/>
          <w:i/>
        </w:rPr>
        <w:t>deliverer</w:t>
      </w:r>
      <w:r w:rsidRPr="003903F8">
        <w:t xml:space="preserve">) commits an offence if the deliverer delivers goods to a person (the </w:t>
      </w:r>
      <w:r w:rsidRPr="003903F8">
        <w:rPr>
          <w:b/>
          <w:i/>
        </w:rPr>
        <w:t>deliveree</w:t>
      </w:r>
      <w:r w:rsidRPr="003903F8">
        <w:t>) at a wharf or airport for export and:</w:t>
      </w:r>
    </w:p>
    <w:p w14:paraId="5EAD24D3" w14:textId="77777777" w:rsidR="00132403" w:rsidRPr="003903F8" w:rsidRDefault="00132403" w:rsidP="00132403">
      <w:pPr>
        <w:pStyle w:val="paragraph"/>
      </w:pPr>
      <w:r w:rsidRPr="003903F8">
        <w:tab/>
        <w:t>(a)</w:t>
      </w:r>
      <w:r w:rsidRPr="003903F8">
        <w:tab/>
        <w:t>if the goods have been entered for export—neither of the following applies:</w:t>
      </w:r>
    </w:p>
    <w:p w14:paraId="336AA42B" w14:textId="77777777" w:rsidR="00132403" w:rsidRPr="003903F8" w:rsidRDefault="00132403" w:rsidP="00132403">
      <w:pPr>
        <w:pStyle w:val="paragraphsub"/>
      </w:pPr>
      <w:r w:rsidRPr="003903F8">
        <w:tab/>
        <w:t>(i)</w:t>
      </w:r>
      <w:r w:rsidRPr="003903F8">
        <w:tab/>
        <w:t>an authority to deal with the goods is in force and the deliverer of the goods has, at or before the time of the delivery, given the prescribed particulars to the deliveree in the prescribed manner;</w:t>
      </w:r>
    </w:p>
    <w:p w14:paraId="1D28E695" w14:textId="77777777" w:rsidR="00132403" w:rsidRPr="003903F8" w:rsidRDefault="00132403" w:rsidP="00132403">
      <w:pPr>
        <w:pStyle w:val="paragraphsub"/>
      </w:pPr>
      <w:r w:rsidRPr="003903F8">
        <w:tab/>
        <w:t>(ii)</w:t>
      </w:r>
      <w:r w:rsidRPr="003903F8">
        <w:tab/>
        <w:t>the goods are, or are included in a class of goods that are, excluded by the regulations from the application of this section and the deliverer has, at or before the time of the delivery, given the prescribed particulars to the deliveree in the prescribed manner; or</w:t>
      </w:r>
    </w:p>
    <w:p w14:paraId="45229741" w14:textId="77777777" w:rsidR="00132403" w:rsidRPr="003903F8" w:rsidRDefault="00132403" w:rsidP="00132403">
      <w:pPr>
        <w:pStyle w:val="paragraph"/>
      </w:pPr>
      <w:r w:rsidRPr="003903F8">
        <w:tab/>
        <w:t>(b)</w:t>
      </w:r>
      <w:r w:rsidRPr="003903F8">
        <w:tab/>
        <w:t>if the goods are not required to be entered for export—the deliverer has not, at or before the time of the delivery, given the prescribed particulars to the deliveree in the prescribed manner; or</w:t>
      </w:r>
    </w:p>
    <w:p w14:paraId="5B116A22" w14:textId="77777777" w:rsidR="00132403" w:rsidRPr="003903F8" w:rsidRDefault="00132403" w:rsidP="00132403">
      <w:pPr>
        <w:pStyle w:val="paragraph"/>
      </w:pPr>
      <w:r w:rsidRPr="003903F8">
        <w:tab/>
        <w:t>(c)</w:t>
      </w:r>
      <w:r w:rsidRPr="003903F8">
        <w:tab/>
        <w:t>if the goods have not been entered for export—the deliveree fails to enter the goods for export within the prescribed period after the time of the delivery.</w:t>
      </w:r>
    </w:p>
    <w:p w14:paraId="46218C2B" w14:textId="77777777" w:rsidR="00132403" w:rsidRPr="003903F8" w:rsidRDefault="00132403" w:rsidP="00132403">
      <w:pPr>
        <w:pStyle w:val="subsection"/>
      </w:pPr>
      <w:r w:rsidRPr="003903F8">
        <w:tab/>
        <w:t>(2)</w:t>
      </w:r>
      <w:r w:rsidRPr="003903F8">
        <w:tab/>
        <w:t xml:space="preserve">For the purposes of </w:t>
      </w:r>
      <w:r w:rsidR="00111271" w:rsidRPr="003903F8">
        <w:t>subparagraphs (</w:t>
      </w:r>
      <w:r w:rsidRPr="003903F8">
        <w:t xml:space="preserve">1)(a)(i) and (ii) and </w:t>
      </w:r>
      <w:r w:rsidR="00111271" w:rsidRPr="003903F8">
        <w:t>paragraph (</w:t>
      </w:r>
      <w:r w:rsidRPr="003903F8">
        <w:t>1)(b), the regulations may prescribe different particulars according to the kind of deliverer.</w:t>
      </w:r>
    </w:p>
    <w:p w14:paraId="100B2417" w14:textId="77777777" w:rsidR="00132403" w:rsidRPr="003903F8" w:rsidRDefault="00132403" w:rsidP="00132403">
      <w:pPr>
        <w:pStyle w:val="subsection"/>
      </w:pPr>
      <w:r w:rsidRPr="003903F8">
        <w:tab/>
        <w:t>(3)</w:t>
      </w:r>
      <w:r w:rsidRPr="003903F8">
        <w:tab/>
        <w:t xml:space="preserve">The penalty for an offence against </w:t>
      </w:r>
      <w:r w:rsidR="00111271" w:rsidRPr="003903F8">
        <w:t>subsection (</w:t>
      </w:r>
      <w:r w:rsidRPr="003903F8">
        <w:t>1) is a penalty not exceeding 60 penalty units.</w:t>
      </w:r>
    </w:p>
    <w:p w14:paraId="1674515D" w14:textId="77777777" w:rsidR="00132403" w:rsidRPr="003903F8" w:rsidRDefault="00132403" w:rsidP="00132403">
      <w:pPr>
        <w:pStyle w:val="subsection"/>
      </w:pPr>
      <w:r w:rsidRPr="003903F8">
        <w:tab/>
        <w:t>(4)</w:t>
      </w:r>
      <w:r w:rsidRPr="003903F8">
        <w:tab/>
        <w:t xml:space="preserve">An offence against </w:t>
      </w:r>
      <w:r w:rsidR="00111271" w:rsidRPr="003903F8">
        <w:t>subsection (</w:t>
      </w:r>
      <w:r w:rsidRPr="003903F8">
        <w:t>1) is an offence of strict liability.</w:t>
      </w:r>
    </w:p>
    <w:p w14:paraId="07620972" w14:textId="77777777" w:rsidR="00132403" w:rsidRPr="003903F8" w:rsidRDefault="00132403" w:rsidP="00132403">
      <w:pPr>
        <w:pStyle w:val="subsection"/>
      </w:pPr>
      <w:r w:rsidRPr="003903F8">
        <w:tab/>
        <w:t>(5)</w:t>
      </w:r>
      <w:r w:rsidRPr="003903F8">
        <w:tab/>
        <w:t>The regulations may prescribe goods, or classes of goods, that are exempt from this section.</w:t>
      </w:r>
    </w:p>
    <w:p w14:paraId="571117C7" w14:textId="77777777" w:rsidR="00C2623A" w:rsidRPr="003903F8" w:rsidRDefault="00C2623A" w:rsidP="00C2623A">
      <w:pPr>
        <w:pStyle w:val="ActHead5"/>
      </w:pPr>
      <w:bookmarkStart w:id="340" w:name="_Toc178254409"/>
      <w:r w:rsidRPr="007D19F7">
        <w:rPr>
          <w:rStyle w:val="CharSectno"/>
        </w:rPr>
        <w:lastRenderedPageBreak/>
        <w:t>114F</w:t>
      </w:r>
      <w:r w:rsidRPr="003903F8">
        <w:t xml:space="preserve">  Notices to Department by person who receives goods at a wharf or airport for export</w:t>
      </w:r>
      <w:bookmarkEnd w:id="340"/>
    </w:p>
    <w:p w14:paraId="45CA246E" w14:textId="77777777" w:rsidR="00132403" w:rsidRPr="003903F8" w:rsidRDefault="00132403" w:rsidP="00132403">
      <w:pPr>
        <w:pStyle w:val="subsection"/>
      </w:pPr>
      <w:r w:rsidRPr="003903F8">
        <w:tab/>
        <w:t>(1)</w:t>
      </w:r>
      <w:r w:rsidRPr="003903F8">
        <w:tab/>
        <w:t>This section applies to a person who takes delivery of goods for export at a wharf or airport other than a wharf or airport that is, or is included in a class of wharves or airports that is, excluded by the regulations from the application of this section.</w:t>
      </w:r>
    </w:p>
    <w:p w14:paraId="76E46274" w14:textId="77777777" w:rsidR="00132403" w:rsidRPr="003903F8" w:rsidRDefault="00132403" w:rsidP="00132403">
      <w:pPr>
        <w:pStyle w:val="subsection"/>
      </w:pPr>
      <w:r w:rsidRPr="003903F8">
        <w:tab/>
        <w:t>(1A)</w:t>
      </w:r>
      <w:r w:rsidRPr="003903F8">
        <w:tab/>
        <w:t xml:space="preserve">The person must give notice to </w:t>
      </w:r>
      <w:r w:rsidR="00C2623A" w:rsidRPr="003903F8">
        <w:t>the Department</w:t>
      </w:r>
      <w:r w:rsidRPr="003903F8">
        <w:t xml:space="preserve"> electronically, within the period prescribed by the regulations, stating that the person has received the goods and giving such particulars as are required by an approved statement.</w:t>
      </w:r>
    </w:p>
    <w:p w14:paraId="32A1FBD2" w14:textId="77777777" w:rsidR="00132403" w:rsidRPr="003903F8" w:rsidRDefault="00132403" w:rsidP="00132403">
      <w:pPr>
        <w:pStyle w:val="subsection"/>
      </w:pPr>
      <w:r w:rsidRPr="003903F8">
        <w:tab/>
        <w:t>(1B)</w:t>
      </w:r>
      <w:r w:rsidRPr="003903F8">
        <w:tab/>
        <w:t xml:space="preserve">Before the goods are removed from the wharf or airport for a purpose other than loading them onto a ship or aircraft for export, the person must give notice (the </w:t>
      </w:r>
      <w:r w:rsidRPr="003903F8">
        <w:rPr>
          <w:b/>
          <w:i/>
        </w:rPr>
        <w:t>removal notice</w:t>
      </w:r>
      <w:r w:rsidRPr="003903F8">
        <w:t xml:space="preserve">) to </w:t>
      </w:r>
      <w:r w:rsidR="00C2623A" w:rsidRPr="003903F8">
        <w:t>the Department</w:t>
      </w:r>
      <w:r w:rsidRPr="003903F8">
        <w:t xml:space="preserve"> electronically:</w:t>
      </w:r>
    </w:p>
    <w:p w14:paraId="0B466E8D" w14:textId="77777777" w:rsidR="00132403" w:rsidRPr="003903F8" w:rsidRDefault="00132403" w:rsidP="00132403">
      <w:pPr>
        <w:pStyle w:val="paragraph"/>
      </w:pPr>
      <w:r w:rsidRPr="003903F8">
        <w:tab/>
        <w:t>(a)</w:t>
      </w:r>
      <w:r w:rsidRPr="003903F8">
        <w:tab/>
        <w:t>stating that the goods are to be removed; and</w:t>
      </w:r>
    </w:p>
    <w:p w14:paraId="280BC0BC" w14:textId="77777777" w:rsidR="00132403" w:rsidRPr="003903F8" w:rsidRDefault="00132403" w:rsidP="00132403">
      <w:pPr>
        <w:pStyle w:val="paragraph"/>
      </w:pPr>
      <w:r w:rsidRPr="003903F8">
        <w:tab/>
        <w:t>(b)</w:t>
      </w:r>
      <w:r w:rsidRPr="003903F8">
        <w:tab/>
        <w:t>giving such particulars as are required by an approved statement.</w:t>
      </w:r>
    </w:p>
    <w:p w14:paraId="65EDB7E6" w14:textId="77777777" w:rsidR="00132403" w:rsidRPr="003903F8" w:rsidRDefault="00132403" w:rsidP="00132403">
      <w:pPr>
        <w:pStyle w:val="subsection2"/>
      </w:pPr>
      <w:r w:rsidRPr="003903F8">
        <w:t>If the regulations require the person to give the removal notice at least a specified time before the removal, the person must comply with the requirement.</w:t>
      </w:r>
    </w:p>
    <w:p w14:paraId="6BB4D6F5" w14:textId="77777777" w:rsidR="00132403" w:rsidRPr="003903F8" w:rsidRDefault="00132403" w:rsidP="00132403">
      <w:pPr>
        <w:pStyle w:val="subsection"/>
      </w:pPr>
      <w:r w:rsidRPr="003903F8">
        <w:tab/>
        <w:t>(2)</w:t>
      </w:r>
      <w:r w:rsidRPr="003903F8">
        <w:tab/>
        <w:t xml:space="preserve">A person who contravenes </w:t>
      </w:r>
      <w:r w:rsidR="00111271" w:rsidRPr="003903F8">
        <w:t>subsection (</w:t>
      </w:r>
      <w:r w:rsidRPr="003903F8">
        <w:t>1A) or (1B) commits an offence punishable, on conviction, by a penalty not exceeding 60</w:t>
      </w:r>
      <w:r w:rsidR="00A76F56" w:rsidRPr="003903F8">
        <w:t xml:space="preserve"> </w:t>
      </w:r>
      <w:r w:rsidRPr="003903F8">
        <w:t>penalty units.</w:t>
      </w:r>
    </w:p>
    <w:p w14:paraId="13A75E22" w14:textId="77777777" w:rsidR="00132403" w:rsidRPr="003903F8" w:rsidRDefault="00132403" w:rsidP="00132403">
      <w:pPr>
        <w:pStyle w:val="subsection"/>
      </w:pPr>
      <w:r w:rsidRPr="003903F8">
        <w:tab/>
        <w:t>(3)</w:t>
      </w:r>
      <w:r w:rsidRPr="003903F8">
        <w:tab/>
        <w:t xml:space="preserve">An offence against </w:t>
      </w:r>
      <w:r w:rsidR="00111271" w:rsidRPr="003903F8">
        <w:t>subsection (</w:t>
      </w:r>
      <w:r w:rsidRPr="003903F8">
        <w:t>2) is an offence of strict liability.</w:t>
      </w:r>
    </w:p>
    <w:p w14:paraId="16D2EBD6" w14:textId="77777777" w:rsidR="00132403" w:rsidRPr="003903F8" w:rsidRDefault="00132403" w:rsidP="00132403">
      <w:pPr>
        <w:pStyle w:val="subsection"/>
      </w:pPr>
      <w:r w:rsidRPr="003903F8">
        <w:tab/>
        <w:t>(4)</w:t>
      </w:r>
      <w:r w:rsidRPr="003903F8">
        <w:tab/>
        <w:t>The regulations may prescribe goods, or classes of goods, that are exempt from this section.</w:t>
      </w:r>
    </w:p>
    <w:p w14:paraId="34AE2E09" w14:textId="77777777" w:rsidR="00132403" w:rsidRPr="003903F8" w:rsidRDefault="00132403" w:rsidP="00132403">
      <w:pPr>
        <w:pStyle w:val="ActHead5"/>
      </w:pPr>
      <w:bookmarkStart w:id="341" w:name="_Toc178254410"/>
      <w:r w:rsidRPr="007D19F7">
        <w:rPr>
          <w:rStyle w:val="CharSectno"/>
        </w:rPr>
        <w:lastRenderedPageBreak/>
        <w:t>115</w:t>
      </w:r>
      <w:r w:rsidRPr="003903F8">
        <w:t xml:space="preserve">  Goods not to be taken on board without authority to deal</w:t>
      </w:r>
      <w:bookmarkEnd w:id="341"/>
    </w:p>
    <w:p w14:paraId="1928D914" w14:textId="77777777" w:rsidR="00132403" w:rsidRPr="003903F8" w:rsidRDefault="00132403" w:rsidP="004F2F1F">
      <w:pPr>
        <w:pStyle w:val="subsection"/>
        <w:keepNext/>
      </w:pPr>
      <w:r w:rsidRPr="003903F8">
        <w:tab/>
        <w:t>(1)</w:t>
      </w:r>
      <w:r w:rsidRPr="003903F8">
        <w:tab/>
        <w:t>The owner of a ship or aircraft must not permit goods required to be entered for export to be taken on board the ship or aircraft for the purpose of export unless:</w:t>
      </w:r>
    </w:p>
    <w:p w14:paraId="4F1C8485" w14:textId="77777777" w:rsidR="00132403" w:rsidRPr="003903F8" w:rsidRDefault="00132403" w:rsidP="00132403">
      <w:pPr>
        <w:pStyle w:val="paragraph"/>
      </w:pPr>
      <w:r w:rsidRPr="003903F8">
        <w:tab/>
        <w:t>(a)</w:t>
      </w:r>
      <w:r w:rsidRPr="003903F8">
        <w:tab/>
        <w:t>an authority to deal with the goods is in force under section</w:t>
      </w:r>
      <w:r w:rsidR="00111271" w:rsidRPr="003903F8">
        <w:t> </w:t>
      </w:r>
      <w:r w:rsidRPr="003903F8">
        <w:t>114C; or</w:t>
      </w:r>
    </w:p>
    <w:p w14:paraId="1414BB42" w14:textId="77777777" w:rsidR="00132403" w:rsidRPr="003903F8" w:rsidRDefault="00132403" w:rsidP="00132403">
      <w:pPr>
        <w:pStyle w:val="paragraph"/>
      </w:pPr>
      <w:r w:rsidRPr="003903F8">
        <w:tab/>
        <w:t>(b)</w:t>
      </w:r>
      <w:r w:rsidRPr="003903F8">
        <w:tab/>
        <w:t>the goods are, or are included in a class of goods that are, excluded by the regulations from the application of this section.</w:t>
      </w:r>
    </w:p>
    <w:p w14:paraId="7A609DC0" w14:textId="77777777" w:rsidR="00132403" w:rsidRPr="003903F8" w:rsidRDefault="00132403" w:rsidP="00132403">
      <w:pPr>
        <w:pStyle w:val="Penalty"/>
      </w:pPr>
      <w:r w:rsidRPr="003903F8">
        <w:t>Penalty:</w:t>
      </w:r>
      <w:r w:rsidRPr="003903F8">
        <w:tab/>
        <w:t>60 penalty units.</w:t>
      </w:r>
    </w:p>
    <w:p w14:paraId="6790D997" w14:textId="77777777" w:rsidR="00132403" w:rsidRPr="003903F8" w:rsidRDefault="00132403" w:rsidP="00132403">
      <w:pPr>
        <w:pStyle w:val="subsection"/>
      </w:pPr>
      <w:r w:rsidRPr="003903F8">
        <w:tab/>
        <w:t>(2)</w:t>
      </w:r>
      <w:r w:rsidRPr="003903F8">
        <w:tab/>
        <w:t xml:space="preserve">An offence against </w:t>
      </w:r>
      <w:r w:rsidR="00111271" w:rsidRPr="003903F8">
        <w:t>subsection (</w:t>
      </w:r>
      <w:r w:rsidRPr="003903F8">
        <w:t>1) is an offence of strict liability.</w:t>
      </w:r>
    </w:p>
    <w:p w14:paraId="3AF86606" w14:textId="77777777" w:rsidR="00132403" w:rsidRPr="003903F8" w:rsidRDefault="00132403" w:rsidP="00132403">
      <w:pPr>
        <w:pStyle w:val="ActHead5"/>
      </w:pPr>
      <w:bookmarkStart w:id="342" w:name="_Toc178254411"/>
      <w:r w:rsidRPr="007D19F7">
        <w:rPr>
          <w:rStyle w:val="CharSectno"/>
        </w:rPr>
        <w:t>116</w:t>
      </w:r>
      <w:r w:rsidRPr="003903F8">
        <w:t xml:space="preserve">  What happens when goods entered for export by an export declaration are not dealt with in accordance with the export entry</w:t>
      </w:r>
      <w:bookmarkEnd w:id="342"/>
    </w:p>
    <w:p w14:paraId="666ECACB" w14:textId="77777777" w:rsidR="00132403" w:rsidRPr="003903F8" w:rsidRDefault="00132403" w:rsidP="00132403">
      <w:pPr>
        <w:pStyle w:val="subsection"/>
      </w:pPr>
      <w:r w:rsidRPr="003903F8">
        <w:tab/>
        <w:t>(1)</w:t>
      </w:r>
      <w:r w:rsidRPr="003903F8">
        <w:tab/>
        <w:t>If:</w:t>
      </w:r>
    </w:p>
    <w:p w14:paraId="4366CD0D" w14:textId="77777777" w:rsidR="00132403" w:rsidRPr="003903F8" w:rsidRDefault="00132403" w:rsidP="00132403">
      <w:pPr>
        <w:pStyle w:val="paragraph"/>
      </w:pPr>
      <w:r w:rsidRPr="003903F8">
        <w:tab/>
        <w:t>(a)</w:t>
      </w:r>
      <w:r w:rsidRPr="003903F8">
        <w:tab/>
        <w:t>goods are entered for export by the making of an export declaration in respect of the goods; and</w:t>
      </w:r>
    </w:p>
    <w:p w14:paraId="59D53680" w14:textId="77777777" w:rsidR="00132403" w:rsidRPr="003903F8" w:rsidRDefault="00132403" w:rsidP="00132403">
      <w:pPr>
        <w:pStyle w:val="paragraph"/>
        <w:keepNext/>
      </w:pPr>
      <w:r w:rsidRPr="003903F8">
        <w:tab/>
        <w:t>(b)</w:t>
      </w:r>
      <w:r w:rsidRPr="003903F8">
        <w:tab/>
        <w:t>none of the goods or some only of the goods have been exported in accordance with the entry at the end of a period of 30 days after the intended day of exportation notified in the entry;</w:t>
      </w:r>
    </w:p>
    <w:p w14:paraId="6398B0FA" w14:textId="77777777" w:rsidR="00132403" w:rsidRPr="003903F8" w:rsidRDefault="00132403" w:rsidP="00132403">
      <w:pPr>
        <w:pStyle w:val="subsection2"/>
      </w:pPr>
      <w:r w:rsidRPr="003903F8">
        <w:t>the authority to deal with the goods in accordance with the entry, so far as it relates to goods not exported before the end of the period, is, at the end of the period, taken to have been revoked.</w:t>
      </w:r>
    </w:p>
    <w:p w14:paraId="73CA56E9" w14:textId="77777777" w:rsidR="00132403" w:rsidRPr="003903F8" w:rsidRDefault="00132403" w:rsidP="00132403">
      <w:pPr>
        <w:pStyle w:val="subsection"/>
      </w:pPr>
      <w:r w:rsidRPr="003903F8">
        <w:tab/>
        <w:t>(2)</w:t>
      </w:r>
      <w:r w:rsidRPr="003903F8">
        <w:tab/>
        <w:t xml:space="preserve">If an authority to deal with goods entered for export is taken, under </w:t>
      </w:r>
      <w:r w:rsidR="00111271" w:rsidRPr="003903F8">
        <w:t>subsection (</w:t>
      </w:r>
      <w:r w:rsidRPr="003903F8">
        <w:t>1), to have been totally or partially revoked, the owner of the goods must, within 7 days after the end of the period referred to in that subsection:</w:t>
      </w:r>
    </w:p>
    <w:p w14:paraId="34751EA8" w14:textId="77777777" w:rsidR="00132403" w:rsidRPr="003903F8" w:rsidRDefault="00132403" w:rsidP="00132403">
      <w:pPr>
        <w:pStyle w:val="paragraph"/>
      </w:pPr>
      <w:r w:rsidRPr="003903F8">
        <w:tab/>
        <w:t>(a)</w:t>
      </w:r>
      <w:r w:rsidRPr="003903F8">
        <w:tab/>
        <w:t>if the authority to deal was taken to be totally revoked—withdraw the entry relating to the goods; and</w:t>
      </w:r>
    </w:p>
    <w:p w14:paraId="0C25F02C" w14:textId="77777777" w:rsidR="00132403" w:rsidRPr="003903F8" w:rsidRDefault="00132403" w:rsidP="00132403">
      <w:pPr>
        <w:pStyle w:val="paragraph"/>
      </w:pPr>
      <w:r w:rsidRPr="003903F8">
        <w:lastRenderedPageBreak/>
        <w:tab/>
        <w:t>(b)</w:t>
      </w:r>
      <w:r w:rsidRPr="003903F8">
        <w:tab/>
        <w:t>if the authority to deal was taken to be partially revoked—amend the entry so that it relates only to the goods exported before the end of the period.</w:t>
      </w:r>
    </w:p>
    <w:p w14:paraId="267B72FF" w14:textId="77777777" w:rsidR="00132403" w:rsidRPr="003903F8" w:rsidRDefault="00132403" w:rsidP="00132403">
      <w:pPr>
        <w:pStyle w:val="Penalty"/>
      </w:pPr>
      <w:r w:rsidRPr="003903F8">
        <w:t>Penalty:</w:t>
      </w:r>
      <w:r w:rsidRPr="003903F8">
        <w:tab/>
      </w:r>
      <w:r w:rsidR="00834949" w:rsidRPr="003903F8">
        <w:t>60 penalty units</w:t>
      </w:r>
      <w:r w:rsidRPr="003903F8">
        <w:t>.</w:t>
      </w:r>
    </w:p>
    <w:p w14:paraId="68F75E27" w14:textId="77777777" w:rsidR="00132403" w:rsidRPr="003903F8" w:rsidRDefault="00132403" w:rsidP="00132403">
      <w:pPr>
        <w:pStyle w:val="subsection"/>
      </w:pPr>
      <w:r w:rsidRPr="003903F8">
        <w:tab/>
        <w:t>(3)</w:t>
      </w:r>
      <w:r w:rsidRPr="003903F8">
        <w:tab/>
        <w:t xml:space="preserve">An offence against </w:t>
      </w:r>
      <w:r w:rsidR="00111271" w:rsidRPr="003903F8">
        <w:t>subsection (</w:t>
      </w:r>
      <w:r w:rsidRPr="003903F8">
        <w:t>2) is an offence of strict liability.</w:t>
      </w:r>
    </w:p>
    <w:p w14:paraId="74E3DCE0" w14:textId="77777777" w:rsidR="00132403" w:rsidRPr="003903F8" w:rsidRDefault="00132403" w:rsidP="00132403">
      <w:pPr>
        <w:pStyle w:val="subsection"/>
      </w:pPr>
      <w:r w:rsidRPr="003903F8">
        <w:tab/>
        <w:t>(4)</w:t>
      </w:r>
      <w:r w:rsidRPr="003903F8">
        <w:tab/>
        <w:t xml:space="preserve">If the owner of goods entered for export amends the original entry in accordance with </w:t>
      </w:r>
      <w:r w:rsidR="00111271" w:rsidRPr="003903F8">
        <w:t>paragraph (</w:t>
      </w:r>
      <w:r w:rsidRPr="003903F8">
        <w:t>2)(b), the owner is, in accordance with subsection</w:t>
      </w:r>
      <w:r w:rsidR="00111271" w:rsidRPr="003903F8">
        <w:t> </w:t>
      </w:r>
      <w:r w:rsidRPr="003903F8">
        <w:t>119C(1), taken to have withdrawn the original entry but this Act has effect as if:</w:t>
      </w:r>
    </w:p>
    <w:p w14:paraId="649D6DFE" w14:textId="77777777" w:rsidR="00132403" w:rsidRPr="003903F8" w:rsidRDefault="00132403" w:rsidP="00132403">
      <w:pPr>
        <w:pStyle w:val="paragraph"/>
      </w:pPr>
      <w:r w:rsidRPr="003903F8">
        <w:tab/>
        <w:t>(a)</w:t>
      </w:r>
      <w:r w:rsidRPr="003903F8">
        <w:tab/>
        <w:t xml:space="preserve">the amended entry had been communicated to </w:t>
      </w:r>
      <w:r w:rsidR="00C2623A" w:rsidRPr="003903F8">
        <w:t>the Department</w:t>
      </w:r>
      <w:r w:rsidRPr="003903F8">
        <w:t>; and</w:t>
      </w:r>
    </w:p>
    <w:p w14:paraId="0691836A" w14:textId="77777777" w:rsidR="00132403" w:rsidRPr="003903F8" w:rsidRDefault="00132403" w:rsidP="00132403">
      <w:pPr>
        <w:pStyle w:val="paragraph"/>
        <w:keepNext/>
      </w:pPr>
      <w:r w:rsidRPr="003903F8">
        <w:tab/>
        <w:t>(b)</w:t>
      </w:r>
      <w:r w:rsidRPr="003903F8">
        <w:tab/>
        <w:t>an authority to deal with the goods to which the amended entry relates in accordance with the amended entry had been granted under section</w:t>
      </w:r>
      <w:r w:rsidR="00111271" w:rsidRPr="003903F8">
        <w:t> </w:t>
      </w:r>
      <w:r w:rsidRPr="003903F8">
        <w:t>114C;</w:t>
      </w:r>
    </w:p>
    <w:p w14:paraId="176B40B1" w14:textId="77777777" w:rsidR="00132403" w:rsidRPr="003903F8" w:rsidRDefault="00132403" w:rsidP="00132403">
      <w:pPr>
        <w:pStyle w:val="subsection2"/>
      </w:pPr>
      <w:r w:rsidRPr="003903F8">
        <w:t>on the day, or the respective days, on which the original entry was communicated and the original authority to deal was granted.</w:t>
      </w:r>
    </w:p>
    <w:p w14:paraId="089D8F36" w14:textId="77777777" w:rsidR="00132403" w:rsidRPr="003903F8" w:rsidRDefault="00132403" w:rsidP="00132403">
      <w:pPr>
        <w:pStyle w:val="ActHead5"/>
      </w:pPr>
      <w:bookmarkStart w:id="343" w:name="_Toc178254412"/>
      <w:r w:rsidRPr="007D19F7">
        <w:rPr>
          <w:rStyle w:val="CharSectno"/>
        </w:rPr>
        <w:t>117</w:t>
      </w:r>
      <w:r w:rsidRPr="003903F8">
        <w:t xml:space="preserve">  Security</w:t>
      </w:r>
      <w:bookmarkEnd w:id="343"/>
    </w:p>
    <w:p w14:paraId="1F8BB3FB" w14:textId="77777777" w:rsidR="00132403" w:rsidRPr="003903F8" w:rsidRDefault="00132403" w:rsidP="00132403">
      <w:pPr>
        <w:pStyle w:val="subsection"/>
      </w:pPr>
      <w:r w:rsidRPr="003903F8">
        <w:tab/>
      </w:r>
      <w:r w:rsidRPr="003903F8">
        <w:tab/>
        <w:t xml:space="preserve">The Collector may require the owner of any goods entered for export and subject to </w:t>
      </w:r>
      <w:r w:rsidR="00C2623A" w:rsidRPr="003903F8">
        <w:t>customs control</w:t>
      </w:r>
      <w:r w:rsidRPr="003903F8">
        <w:t xml:space="preserve"> to give security that the goods will be landed at the place for which they are entered or will be otherwise accounted for to the satisfaction of the Collector.</w:t>
      </w:r>
    </w:p>
    <w:p w14:paraId="4D8461D9" w14:textId="77777777" w:rsidR="00132403" w:rsidRPr="003903F8" w:rsidRDefault="00132403" w:rsidP="00132403">
      <w:pPr>
        <w:pStyle w:val="ActHead5"/>
      </w:pPr>
      <w:bookmarkStart w:id="344" w:name="_Toc178254413"/>
      <w:r w:rsidRPr="007D19F7">
        <w:rPr>
          <w:rStyle w:val="CharSectno"/>
        </w:rPr>
        <w:t>117AA</w:t>
      </w:r>
      <w:r w:rsidRPr="003903F8">
        <w:t xml:space="preserve">  Consolidation of certain goods for export can only occur at a prescribed place</w:t>
      </w:r>
      <w:bookmarkEnd w:id="344"/>
    </w:p>
    <w:p w14:paraId="6AAAAE7A" w14:textId="77777777" w:rsidR="00132403" w:rsidRPr="003903F8" w:rsidRDefault="00132403" w:rsidP="00132403">
      <w:pPr>
        <w:pStyle w:val="subsection"/>
      </w:pPr>
      <w:r w:rsidRPr="003903F8">
        <w:tab/>
        <w:t>(1)</w:t>
      </w:r>
      <w:r w:rsidRPr="003903F8">
        <w:tab/>
        <w:t xml:space="preserve">A person must not consolidate, or take </w:t>
      </w:r>
      <w:r w:rsidR="00E428F0" w:rsidRPr="003903F8">
        <w:t>part i</w:t>
      </w:r>
      <w:r w:rsidRPr="003903F8">
        <w:t>n the consolidation of, prescribed goods for export unless the consolidation is to be carried out at a place prescribed by the regulations for the purposes of this section.</w:t>
      </w:r>
    </w:p>
    <w:p w14:paraId="30F466B2" w14:textId="77777777" w:rsidR="00132403" w:rsidRPr="003903F8" w:rsidRDefault="00132403" w:rsidP="00132403">
      <w:pPr>
        <w:pStyle w:val="Penalty"/>
      </w:pPr>
      <w:r w:rsidRPr="003903F8">
        <w:t>Penalty:</w:t>
      </w:r>
      <w:r w:rsidRPr="003903F8">
        <w:tab/>
        <w:t>60 penalty units.</w:t>
      </w:r>
    </w:p>
    <w:p w14:paraId="2B14957B" w14:textId="77777777" w:rsidR="00132403" w:rsidRPr="003903F8" w:rsidRDefault="00132403" w:rsidP="00132403">
      <w:pPr>
        <w:pStyle w:val="subsection"/>
      </w:pPr>
      <w:r w:rsidRPr="003903F8">
        <w:tab/>
        <w:t>(2)</w:t>
      </w:r>
      <w:r w:rsidRPr="003903F8">
        <w:tab/>
        <w:t xml:space="preserve">If prescribed goods are received at a place referred to in </w:t>
      </w:r>
      <w:r w:rsidR="00111271" w:rsidRPr="003903F8">
        <w:t>subsection (</w:t>
      </w:r>
      <w:r w:rsidRPr="003903F8">
        <w:t xml:space="preserve">1) for the purpose of being consolidated for export, the </w:t>
      </w:r>
      <w:r w:rsidRPr="003903F8">
        <w:lastRenderedPageBreak/>
        <w:t xml:space="preserve">person in charge of the place must give notice electronically to </w:t>
      </w:r>
      <w:r w:rsidR="00C2623A" w:rsidRPr="003903F8">
        <w:t>the Department</w:t>
      </w:r>
      <w:r w:rsidRPr="003903F8">
        <w:t>, within the prescribed period after the goods were received at the place, stating that the goods were received and setting out such particulars of the goods as are required by an approved statement.</w:t>
      </w:r>
    </w:p>
    <w:p w14:paraId="4FB748DA" w14:textId="77777777" w:rsidR="00132403" w:rsidRPr="003903F8" w:rsidRDefault="00132403" w:rsidP="00132403">
      <w:pPr>
        <w:pStyle w:val="Penalty"/>
      </w:pPr>
      <w:r w:rsidRPr="003903F8">
        <w:t>Penalty:</w:t>
      </w:r>
      <w:r w:rsidRPr="003903F8">
        <w:tab/>
        <w:t>60 penalty units.</w:t>
      </w:r>
    </w:p>
    <w:p w14:paraId="4572C3BD" w14:textId="77777777" w:rsidR="00132403" w:rsidRPr="003903F8" w:rsidRDefault="00132403" w:rsidP="00132403">
      <w:pPr>
        <w:pStyle w:val="subsection"/>
      </w:pPr>
      <w:r w:rsidRPr="003903F8">
        <w:tab/>
        <w:t>(3)</w:t>
      </w:r>
      <w:r w:rsidRPr="003903F8">
        <w:tab/>
        <w:t xml:space="preserve">The person in charge of a place referred to in </w:t>
      </w:r>
      <w:r w:rsidR="00111271" w:rsidRPr="003903F8">
        <w:t>subsection (</w:t>
      </w:r>
      <w:r w:rsidRPr="003903F8">
        <w:t>1) must not permit prescribed goods to be released from the place unless:</w:t>
      </w:r>
    </w:p>
    <w:p w14:paraId="5ECBFCC1" w14:textId="77777777" w:rsidR="00132403" w:rsidRPr="003903F8" w:rsidRDefault="00132403" w:rsidP="00132403">
      <w:pPr>
        <w:pStyle w:val="paragraph"/>
      </w:pPr>
      <w:r w:rsidRPr="003903F8">
        <w:tab/>
        <w:t>(a)</w:t>
      </w:r>
      <w:r w:rsidRPr="003903F8">
        <w:tab/>
        <w:t xml:space="preserve">the person has ascertained, from information made available by </w:t>
      </w:r>
      <w:r w:rsidR="00C2623A" w:rsidRPr="003903F8">
        <w:t>a Collector</w:t>
      </w:r>
      <w:r w:rsidRPr="003903F8">
        <w:t>, that:</w:t>
      </w:r>
    </w:p>
    <w:p w14:paraId="52AC62CF" w14:textId="77777777" w:rsidR="00132403" w:rsidRPr="003903F8" w:rsidRDefault="00132403" w:rsidP="00132403">
      <w:pPr>
        <w:pStyle w:val="paragraphsub"/>
      </w:pPr>
      <w:r w:rsidRPr="003903F8">
        <w:tab/>
        <w:t>(i)</w:t>
      </w:r>
      <w:r w:rsidRPr="003903F8">
        <w:tab/>
        <w:t>the goods have been entered for export; and</w:t>
      </w:r>
    </w:p>
    <w:p w14:paraId="3A579237" w14:textId="77777777" w:rsidR="00132403" w:rsidRPr="003903F8" w:rsidRDefault="00132403" w:rsidP="00132403">
      <w:pPr>
        <w:pStyle w:val="paragraphsub"/>
      </w:pPr>
      <w:r w:rsidRPr="003903F8">
        <w:tab/>
        <w:t>(ii)</w:t>
      </w:r>
      <w:r w:rsidRPr="003903F8">
        <w:tab/>
        <w:t>an authority to deal with the goods is in force; or</w:t>
      </w:r>
    </w:p>
    <w:p w14:paraId="4C911ADA" w14:textId="77777777" w:rsidR="00132403" w:rsidRPr="003903F8" w:rsidRDefault="00132403" w:rsidP="00132403">
      <w:pPr>
        <w:pStyle w:val="paragraph"/>
      </w:pPr>
      <w:r w:rsidRPr="003903F8">
        <w:tab/>
        <w:t>(b)</w:t>
      </w:r>
      <w:r w:rsidRPr="003903F8">
        <w:tab/>
        <w:t>a permission to move, alter or interfere with the goods has been given under section</w:t>
      </w:r>
      <w:r w:rsidR="00111271" w:rsidRPr="003903F8">
        <w:t> </w:t>
      </w:r>
      <w:r w:rsidRPr="003903F8">
        <w:t>119AA</w:t>
      </w:r>
      <w:r w:rsidR="00915CE8" w:rsidRPr="003903F8">
        <w:t xml:space="preserve"> or 119AC</w:t>
      </w:r>
      <w:r w:rsidRPr="003903F8">
        <w:t>.</w:t>
      </w:r>
    </w:p>
    <w:p w14:paraId="75BFF2FC" w14:textId="77777777" w:rsidR="00132403" w:rsidRPr="003903F8" w:rsidRDefault="00132403" w:rsidP="00132403">
      <w:pPr>
        <w:pStyle w:val="Penalty"/>
      </w:pPr>
      <w:r w:rsidRPr="003903F8">
        <w:t>Penalty:</w:t>
      </w:r>
      <w:r w:rsidRPr="003903F8">
        <w:tab/>
        <w:t>60 penalty units.</w:t>
      </w:r>
    </w:p>
    <w:p w14:paraId="5FD9ACEC" w14:textId="77777777" w:rsidR="00132403" w:rsidRPr="003903F8" w:rsidRDefault="00132403" w:rsidP="00132403">
      <w:pPr>
        <w:pStyle w:val="subsection"/>
      </w:pPr>
      <w:r w:rsidRPr="003903F8">
        <w:tab/>
        <w:t>(4)</w:t>
      </w:r>
      <w:r w:rsidRPr="003903F8">
        <w:tab/>
        <w:t xml:space="preserve">If prescribed goods have been released from a place referred to in </w:t>
      </w:r>
      <w:r w:rsidR="00111271" w:rsidRPr="003903F8">
        <w:t>subsection (</w:t>
      </w:r>
      <w:r w:rsidRPr="003903F8">
        <w:t xml:space="preserve">1), the person in charge of the place must give notice electronically to </w:t>
      </w:r>
      <w:r w:rsidR="00C2623A" w:rsidRPr="003903F8">
        <w:t>the Department</w:t>
      </w:r>
      <w:r w:rsidRPr="003903F8">
        <w:t xml:space="preserve">, within the prescribed period after the goods were released, stating that the goods were released and giving particulars of the entry and authority referred to in </w:t>
      </w:r>
      <w:r w:rsidR="00111271" w:rsidRPr="003903F8">
        <w:t>subsection (</w:t>
      </w:r>
      <w:r w:rsidRPr="003903F8">
        <w:t>3) that relates to the goods.</w:t>
      </w:r>
    </w:p>
    <w:p w14:paraId="3CCBD1D8" w14:textId="77777777" w:rsidR="00132403" w:rsidRPr="003903F8" w:rsidRDefault="00132403" w:rsidP="00132403">
      <w:pPr>
        <w:pStyle w:val="Penalty"/>
      </w:pPr>
      <w:r w:rsidRPr="003903F8">
        <w:t>Penalty:</w:t>
      </w:r>
      <w:r w:rsidRPr="003903F8">
        <w:tab/>
        <w:t>60 penalty units.</w:t>
      </w:r>
    </w:p>
    <w:p w14:paraId="723E2BD3" w14:textId="77777777" w:rsidR="00132403" w:rsidRPr="003903F8" w:rsidRDefault="00132403" w:rsidP="00132403">
      <w:pPr>
        <w:pStyle w:val="subsection"/>
      </w:pPr>
      <w:r w:rsidRPr="003903F8">
        <w:tab/>
        <w:t>(5)</w:t>
      </w:r>
      <w:r w:rsidRPr="003903F8">
        <w:tab/>
        <w:t>An offence for a contravention of this section is an offence of strict liability.</w:t>
      </w:r>
    </w:p>
    <w:p w14:paraId="56242E1E" w14:textId="77777777" w:rsidR="00C2623A" w:rsidRPr="003903F8" w:rsidRDefault="00C2623A" w:rsidP="00C2623A">
      <w:pPr>
        <w:pStyle w:val="ActHead5"/>
      </w:pPr>
      <w:bookmarkStart w:id="345" w:name="_Toc178254414"/>
      <w:r w:rsidRPr="007D19F7">
        <w:rPr>
          <w:rStyle w:val="CharSectno"/>
        </w:rPr>
        <w:t>117A</w:t>
      </w:r>
      <w:r w:rsidRPr="003903F8">
        <w:t xml:space="preserve">  Submanifests to be communicated to Department</w:t>
      </w:r>
      <w:bookmarkEnd w:id="345"/>
    </w:p>
    <w:p w14:paraId="450A2777" w14:textId="77777777" w:rsidR="00132403" w:rsidRPr="003903F8" w:rsidRDefault="00132403" w:rsidP="00132403">
      <w:pPr>
        <w:pStyle w:val="subsection"/>
      </w:pPr>
      <w:r w:rsidRPr="003903F8">
        <w:tab/>
        <w:t>(1)</w:t>
      </w:r>
      <w:r w:rsidRPr="003903F8">
        <w:tab/>
        <w:t xml:space="preserve">The person in charge of the place at which the consolidation of goods for exportation by a ship or aircraft is to be carried out must, so as to enable the exportation, prepare and communicate electronically to </w:t>
      </w:r>
      <w:r w:rsidR="00C2623A" w:rsidRPr="003903F8">
        <w:t>the Department</w:t>
      </w:r>
      <w:r w:rsidRPr="003903F8">
        <w:t xml:space="preserve"> a submanifest in respect of the goods.</w:t>
      </w:r>
    </w:p>
    <w:p w14:paraId="3198CFA8" w14:textId="77777777" w:rsidR="00132403" w:rsidRPr="003903F8" w:rsidRDefault="00132403" w:rsidP="00132403">
      <w:pPr>
        <w:pStyle w:val="Penalty"/>
      </w:pPr>
      <w:r w:rsidRPr="003903F8">
        <w:t>Penalty:</w:t>
      </w:r>
      <w:r w:rsidRPr="003903F8">
        <w:tab/>
        <w:t>60 penalty units.</w:t>
      </w:r>
    </w:p>
    <w:p w14:paraId="4E632830" w14:textId="77777777" w:rsidR="00132403" w:rsidRPr="003903F8" w:rsidRDefault="00132403" w:rsidP="00132403">
      <w:pPr>
        <w:pStyle w:val="subsection"/>
      </w:pPr>
      <w:r w:rsidRPr="003903F8">
        <w:lastRenderedPageBreak/>
        <w:tab/>
        <w:t>(1A)</w:t>
      </w:r>
      <w:r w:rsidRPr="003903F8">
        <w:tab/>
        <w:t xml:space="preserve">An offence against </w:t>
      </w:r>
      <w:r w:rsidR="00111271" w:rsidRPr="003903F8">
        <w:t>subsection (</w:t>
      </w:r>
      <w:r w:rsidRPr="003903F8">
        <w:t>1) is an offence of strict liability.</w:t>
      </w:r>
    </w:p>
    <w:p w14:paraId="4D099034" w14:textId="77777777" w:rsidR="00132403" w:rsidRPr="003903F8" w:rsidRDefault="00132403" w:rsidP="00132403">
      <w:pPr>
        <w:pStyle w:val="subsection"/>
      </w:pPr>
      <w:r w:rsidRPr="003903F8">
        <w:tab/>
        <w:t>(2)</w:t>
      </w:r>
      <w:r w:rsidRPr="003903F8">
        <w:tab/>
        <w:t>A submanifest must communicate such information as is set out in an approved statement.</w:t>
      </w:r>
    </w:p>
    <w:p w14:paraId="02EE01C5" w14:textId="77777777" w:rsidR="00132403" w:rsidRPr="003903F8" w:rsidRDefault="00132403" w:rsidP="00132403">
      <w:pPr>
        <w:pStyle w:val="subsection"/>
      </w:pPr>
      <w:r w:rsidRPr="003903F8">
        <w:tab/>
        <w:t>(3)</w:t>
      </w:r>
      <w:r w:rsidRPr="003903F8">
        <w:tab/>
        <w:t xml:space="preserve">When a submanifest is sent </w:t>
      </w:r>
      <w:r w:rsidR="00C2623A" w:rsidRPr="003903F8">
        <w:t>to the Department, a Collector</w:t>
      </w:r>
      <w:r w:rsidRPr="003903F8">
        <w:t xml:space="preserve"> must send to the compiler of the submanifest a notice acknowledging its receipt and giving the compiler a submanifest number for inclusion in any outward manifest purportedly relating to the goods concerned.</w:t>
      </w:r>
    </w:p>
    <w:p w14:paraId="7FC6A519" w14:textId="77777777" w:rsidR="00132403" w:rsidRPr="003903F8" w:rsidRDefault="00132403" w:rsidP="00132403">
      <w:pPr>
        <w:pStyle w:val="ActHead5"/>
      </w:pPr>
      <w:bookmarkStart w:id="346" w:name="_Toc178254415"/>
      <w:r w:rsidRPr="007D19F7">
        <w:rPr>
          <w:rStyle w:val="CharSectno"/>
        </w:rPr>
        <w:t>118</w:t>
      </w:r>
      <w:r w:rsidRPr="003903F8">
        <w:t xml:space="preserve">  Certificate of Clearance</w:t>
      </w:r>
      <w:bookmarkEnd w:id="346"/>
    </w:p>
    <w:p w14:paraId="02B8BBAE" w14:textId="77777777" w:rsidR="00132403" w:rsidRPr="003903F8" w:rsidRDefault="00132403" w:rsidP="00132403">
      <w:pPr>
        <w:pStyle w:val="subsection"/>
      </w:pPr>
      <w:r w:rsidRPr="003903F8">
        <w:tab/>
        <w:t>(1)</w:t>
      </w:r>
      <w:r w:rsidRPr="003903F8">
        <w:tab/>
        <w:t>The master of a ship or the pilot of an aircraft must not depart with the ship or aircraft from any port, airport or other place in Australia without receiving from the Collector a Certificate of Clearance in respect of the ship or aircraft.</w:t>
      </w:r>
    </w:p>
    <w:p w14:paraId="0404B58A" w14:textId="77777777" w:rsidR="00132403" w:rsidRPr="003903F8" w:rsidRDefault="00132403" w:rsidP="00132403">
      <w:pPr>
        <w:pStyle w:val="Penalty"/>
      </w:pPr>
      <w:r w:rsidRPr="003903F8">
        <w:t>Penalty:</w:t>
      </w:r>
      <w:r w:rsidRPr="003903F8">
        <w:tab/>
        <w:t>60 penalty units.</w:t>
      </w:r>
    </w:p>
    <w:p w14:paraId="43B532DF" w14:textId="77777777" w:rsidR="00132403" w:rsidRPr="003903F8" w:rsidRDefault="00132403" w:rsidP="00132403">
      <w:pPr>
        <w:pStyle w:val="subsection"/>
      </w:pPr>
      <w:r w:rsidRPr="003903F8">
        <w:tab/>
        <w:t>(1A)</w:t>
      </w:r>
      <w:r w:rsidRPr="003903F8">
        <w:tab/>
        <w:t xml:space="preserve">An offence against </w:t>
      </w:r>
      <w:r w:rsidR="00111271" w:rsidRPr="003903F8">
        <w:t>subsection (</w:t>
      </w:r>
      <w:r w:rsidRPr="003903F8">
        <w:t>1) is an offence of strict liability.</w:t>
      </w:r>
    </w:p>
    <w:p w14:paraId="196D6747" w14:textId="77777777" w:rsidR="00132403" w:rsidRPr="003903F8" w:rsidRDefault="00132403" w:rsidP="00132403">
      <w:pPr>
        <w:pStyle w:val="subsection"/>
      </w:pPr>
      <w:r w:rsidRPr="003903F8">
        <w:tab/>
        <w:t>(1B)</w:t>
      </w:r>
      <w:r w:rsidRPr="003903F8">
        <w:tab/>
        <w:t xml:space="preserve">A Certificate of Clearance in respect of a ship or aircraft may only be granted on application under </w:t>
      </w:r>
      <w:r w:rsidR="00111271" w:rsidRPr="003903F8">
        <w:t>subsection (</w:t>
      </w:r>
      <w:r w:rsidRPr="003903F8">
        <w:t>2) or (5).</w:t>
      </w:r>
    </w:p>
    <w:p w14:paraId="151FC3EC" w14:textId="77777777" w:rsidR="00132403" w:rsidRPr="003903F8" w:rsidRDefault="00132403" w:rsidP="00132403">
      <w:pPr>
        <w:pStyle w:val="subsection"/>
      </w:pPr>
      <w:r w:rsidRPr="003903F8">
        <w:tab/>
        <w:t>(2)</w:t>
      </w:r>
      <w:r w:rsidRPr="003903F8">
        <w:tab/>
        <w:t>The master of a ship or the pilot of an aircraft may apply to the Collector for a Certificate of Clearance in respect of the ship or aircraft.</w:t>
      </w:r>
    </w:p>
    <w:p w14:paraId="7EABDFE4" w14:textId="77777777" w:rsidR="00B66BED" w:rsidRPr="003903F8" w:rsidRDefault="00B66BED" w:rsidP="00B66BED">
      <w:pPr>
        <w:pStyle w:val="notetext"/>
      </w:pPr>
      <w:r w:rsidRPr="003903F8">
        <w:t>Note 1:</w:t>
      </w:r>
      <w:r w:rsidRPr="003903F8">
        <w:tab/>
        <w:t xml:space="preserve">See </w:t>
      </w:r>
      <w:r w:rsidR="00111271" w:rsidRPr="003903F8">
        <w:t>subsection (</w:t>
      </w:r>
      <w:r w:rsidRPr="003903F8">
        <w:t>8) for application requirements.</w:t>
      </w:r>
    </w:p>
    <w:p w14:paraId="22B91FA5" w14:textId="77777777" w:rsidR="00132403" w:rsidRPr="003903F8" w:rsidRDefault="00B66BED" w:rsidP="00132403">
      <w:pPr>
        <w:pStyle w:val="notetext"/>
      </w:pPr>
      <w:r w:rsidRPr="003903F8">
        <w:t>Note 2</w:t>
      </w:r>
      <w:r w:rsidR="00132403" w:rsidRPr="003903F8">
        <w:t>:</w:t>
      </w:r>
      <w:r w:rsidR="00132403" w:rsidRPr="003903F8">
        <w:tab/>
        <w:t>Section</w:t>
      </w:r>
      <w:r w:rsidR="00111271" w:rsidRPr="003903F8">
        <w:t> </w:t>
      </w:r>
      <w:r w:rsidR="00132403" w:rsidRPr="003903F8">
        <w:t>118A sets out the requirements for granting a Certificate of Clearance in respect of certain ships or aircraft.</w:t>
      </w:r>
    </w:p>
    <w:p w14:paraId="32FFD37C" w14:textId="77777777" w:rsidR="00132403" w:rsidRPr="003903F8" w:rsidRDefault="00132403" w:rsidP="00132403">
      <w:pPr>
        <w:pStyle w:val="subsection"/>
      </w:pPr>
      <w:r w:rsidRPr="003903F8">
        <w:tab/>
        <w:t>(4)</w:t>
      </w:r>
      <w:r w:rsidRPr="003903F8">
        <w:tab/>
        <w:t>The master and the owner of a ship, or the pilot and the owner of an aircraft, that is at a port, airport or other place in Australia must:</w:t>
      </w:r>
    </w:p>
    <w:p w14:paraId="1B610E05" w14:textId="77777777" w:rsidR="00132403" w:rsidRPr="003903F8" w:rsidRDefault="00132403" w:rsidP="00132403">
      <w:pPr>
        <w:pStyle w:val="paragraph"/>
      </w:pPr>
      <w:r w:rsidRPr="003903F8">
        <w:tab/>
        <w:t>(a)</w:t>
      </w:r>
      <w:r w:rsidRPr="003903F8">
        <w:tab/>
        <w:t>severally answer questions asked by an officer relating to the ship or aircraft and its cargo, stores and voyage; and</w:t>
      </w:r>
    </w:p>
    <w:p w14:paraId="7563A4B7" w14:textId="77777777" w:rsidR="00132403" w:rsidRPr="003903F8" w:rsidRDefault="00132403" w:rsidP="00132403">
      <w:pPr>
        <w:pStyle w:val="paragraph"/>
      </w:pPr>
      <w:r w:rsidRPr="003903F8">
        <w:tab/>
        <w:t>(b)</w:t>
      </w:r>
      <w:r w:rsidRPr="003903F8">
        <w:tab/>
        <w:t>severally produce documents requested by an officer that relate to the ship or aircraft and its cargo; and</w:t>
      </w:r>
    </w:p>
    <w:p w14:paraId="0AB2E497" w14:textId="77777777" w:rsidR="00132403" w:rsidRPr="003903F8" w:rsidRDefault="00132403" w:rsidP="00132403">
      <w:pPr>
        <w:pStyle w:val="paragraph"/>
      </w:pPr>
      <w:r w:rsidRPr="003903F8">
        <w:lastRenderedPageBreak/>
        <w:tab/>
        <w:t>(c)</w:t>
      </w:r>
      <w:r w:rsidRPr="003903F8">
        <w:tab/>
        <w:t>comply with such requirements (if any) as are prescribed by the regulations.</w:t>
      </w:r>
    </w:p>
    <w:p w14:paraId="0BF81BBF" w14:textId="77777777" w:rsidR="00132403" w:rsidRPr="003903F8" w:rsidRDefault="00132403" w:rsidP="00132403">
      <w:pPr>
        <w:pStyle w:val="subsection"/>
      </w:pPr>
      <w:r w:rsidRPr="003903F8">
        <w:tab/>
        <w:t>(5)</w:t>
      </w:r>
      <w:r w:rsidRPr="003903F8">
        <w:tab/>
        <w:t xml:space="preserve">If a Certificate of Clearance has not been given to the master of a ship or the pilot of an aircraft within 24 hours after an application is made by the master or pilot under </w:t>
      </w:r>
      <w:r w:rsidR="00111271" w:rsidRPr="003903F8">
        <w:t>subsection (</w:t>
      </w:r>
      <w:r w:rsidRPr="003903F8">
        <w:t xml:space="preserve">2), the master or pilot may apply to the </w:t>
      </w:r>
      <w:r w:rsidR="00C2623A" w:rsidRPr="003903F8">
        <w:t>Comptroller</w:t>
      </w:r>
      <w:r w:rsidR="007D19F7">
        <w:noBreakHyphen/>
      </w:r>
      <w:r w:rsidR="00C2623A" w:rsidRPr="003903F8">
        <w:t>General of Customs</w:t>
      </w:r>
      <w:r w:rsidRPr="003903F8">
        <w:t xml:space="preserve"> for a Certificate of Clearance. The decision of the </w:t>
      </w:r>
      <w:r w:rsidR="00C2623A" w:rsidRPr="003903F8">
        <w:t>Comptroller</w:t>
      </w:r>
      <w:r w:rsidR="007D19F7">
        <w:noBreakHyphen/>
      </w:r>
      <w:r w:rsidR="00C2623A" w:rsidRPr="003903F8">
        <w:t>General of Customs</w:t>
      </w:r>
      <w:r w:rsidRPr="003903F8">
        <w:t xml:space="preserve"> on the application is final.</w:t>
      </w:r>
    </w:p>
    <w:p w14:paraId="484D2C47" w14:textId="77777777" w:rsidR="00B66BED" w:rsidRPr="003903F8" w:rsidRDefault="00B66BED" w:rsidP="00B66BED">
      <w:pPr>
        <w:pStyle w:val="notetext"/>
      </w:pPr>
      <w:r w:rsidRPr="003903F8">
        <w:t>Note 1:</w:t>
      </w:r>
      <w:r w:rsidRPr="003903F8">
        <w:tab/>
        <w:t xml:space="preserve">See </w:t>
      </w:r>
      <w:r w:rsidR="00111271" w:rsidRPr="003903F8">
        <w:t>subsection (</w:t>
      </w:r>
      <w:r w:rsidRPr="003903F8">
        <w:t>8) for application requirements.</w:t>
      </w:r>
    </w:p>
    <w:p w14:paraId="53A87AFB" w14:textId="77777777" w:rsidR="00B66BED" w:rsidRPr="003903F8" w:rsidRDefault="00B66BED" w:rsidP="00B66BED">
      <w:pPr>
        <w:pStyle w:val="notetext"/>
      </w:pPr>
      <w:r w:rsidRPr="003903F8">
        <w:t>Note 2:</w:t>
      </w:r>
      <w:r w:rsidRPr="003903F8">
        <w:tab/>
        <w:t>Section</w:t>
      </w:r>
      <w:r w:rsidR="00111271" w:rsidRPr="003903F8">
        <w:t> </w:t>
      </w:r>
      <w:r w:rsidRPr="003903F8">
        <w:t>118A sets out the requirements for granting a Certificate of Clearance in respect of certain ships or aircraft.</w:t>
      </w:r>
    </w:p>
    <w:p w14:paraId="0182CB33" w14:textId="77777777" w:rsidR="00132403" w:rsidRPr="003903F8" w:rsidRDefault="00132403" w:rsidP="00132403">
      <w:pPr>
        <w:pStyle w:val="subsection"/>
      </w:pPr>
      <w:r w:rsidRPr="003903F8">
        <w:tab/>
        <w:t>(6)</w:t>
      </w:r>
      <w:r w:rsidRPr="003903F8">
        <w:tab/>
        <w:t xml:space="preserve">If, after an application to the </w:t>
      </w:r>
      <w:r w:rsidR="00C2623A" w:rsidRPr="003903F8">
        <w:t>Comptroller</w:t>
      </w:r>
      <w:r w:rsidR="007D19F7">
        <w:noBreakHyphen/>
      </w:r>
      <w:r w:rsidR="00C2623A" w:rsidRPr="003903F8">
        <w:t>General of Customs</w:t>
      </w:r>
      <w:r w:rsidRPr="003903F8">
        <w:t xml:space="preserve"> for a Certificate of Clearance is made under </w:t>
      </w:r>
      <w:r w:rsidR="00111271" w:rsidRPr="003903F8">
        <w:t>subsection (</w:t>
      </w:r>
      <w:r w:rsidRPr="003903F8">
        <w:t xml:space="preserve">5), the </w:t>
      </w:r>
      <w:r w:rsidR="00C2623A" w:rsidRPr="003903F8">
        <w:t>Comptroller</w:t>
      </w:r>
      <w:r w:rsidR="007D19F7">
        <w:noBreakHyphen/>
      </w:r>
      <w:r w:rsidR="00C2623A" w:rsidRPr="003903F8">
        <w:t>General of Customs</w:t>
      </w:r>
      <w:r w:rsidRPr="003903F8">
        <w:t xml:space="preserve"> does not grant, or delays granting, the Certificate of Clearance, the owner of the ship or aircraft is entitled, in a court of competent jurisdiction, to recover damages against the Commonwealth in respect of the failure to grant, or the delay in granting, the Certificate, if the court is satisfied that the failure or delay was without reasonable and probable cause.</w:t>
      </w:r>
    </w:p>
    <w:p w14:paraId="11BA191B" w14:textId="77777777" w:rsidR="00132403" w:rsidRPr="003903F8" w:rsidRDefault="00132403" w:rsidP="00132403">
      <w:pPr>
        <w:pStyle w:val="subsection"/>
      </w:pPr>
      <w:r w:rsidRPr="003903F8">
        <w:tab/>
        <w:t>(7)</w:t>
      </w:r>
      <w:r w:rsidRPr="003903F8">
        <w:tab/>
        <w:t xml:space="preserve">Except as provided in </w:t>
      </w:r>
      <w:r w:rsidR="00111271" w:rsidRPr="003903F8">
        <w:t>subsection (</w:t>
      </w:r>
      <w:r w:rsidRPr="003903F8">
        <w:t>6), an action or other proceeding cannot be brought against the Commonwealth, or an officer of the Commonwealth, because of the failure to grant, or because of a delay in granting, a Certificate of Clearance.</w:t>
      </w:r>
    </w:p>
    <w:p w14:paraId="2B61CF6B" w14:textId="77777777" w:rsidR="00B66BED" w:rsidRPr="003903F8" w:rsidRDefault="00B66BED" w:rsidP="00B66BED">
      <w:pPr>
        <w:pStyle w:val="subsection"/>
      </w:pPr>
      <w:r w:rsidRPr="003903F8">
        <w:tab/>
        <w:t>(8)</w:t>
      </w:r>
      <w:r w:rsidRPr="003903F8">
        <w:tab/>
        <w:t xml:space="preserve">An application under </w:t>
      </w:r>
      <w:r w:rsidR="00111271" w:rsidRPr="003903F8">
        <w:t>subsection (</w:t>
      </w:r>
      <w:r w:rsidRPr="003903F8">
        <w:t>2) or (5) must:</w:t>
      </w:r>
    </w:p>
    <w:p w14:paraId="625EFA19" w14:textId="77777777" w:rsidR="00B66BED" w:rsidRPr="003903F8" w:rsidRDefault="00B66BED" w:rsidP="00B66BED">
      <w:pPr>
        <w:pStyle w:val="paragraph"/>
      </w:pPr>
      <w:r w:rsidRPr="003903F8">
        <w:tab/>
        <w:t>(a)</w:t>
      </w:r>
      <w:r w:rsidRPr="003903F8">
        <w:tab/>
        <w:t>be in writing; and</w:t>
      </w:r>
    </w:p>
    <w:p w14:paraId="70AD7871" w14:textId="77777777" w:rsidR="00B66BED" w:rsidRPr="003903F8" w:rsidRDefault="00B66BED" w:rsidP="00B66BED">
      <w:pPr>
        <w:pStyle w:val="paragraph"/>
      </w:pPr>
      <w:r w:rsidRPr="003903F8">
        <w:tab/>
        <w:t>(b)</w:t>
      </w:r>
      <w:r w:rsidRPr="003903F8">
        <w:tab/>
        <w:t>be in an approved form; and</w:t>
      </w:r>
    </w:p>
    <w:p w14:paraId="49F28A06" w14:textId="77777777" w:rsidR="00B66BED" w:rsidRPr="003903F8" w:rsidRDefault="00B66BED" w:rsidP="00B66BED">
      <w:pPr>
        <w:pStyle w:val="paragraph"/>
      </w:pPr>
      <w:r w:rsidRPr="003903F8">
        <w:tab/>
        <w:t>(c)</w:t>
      </w:r>
      <w:r w:rsidRPr="003903F8">
        <w:tab/>
        <w:t>contain such information as the form requires; and</w:t>
      </w:r>
    </w:p>
    <w:p w14:paraId="78A5F57F" w14:textId="77777777" w:rsidR="00B66BED" w:rsidRPr="003903F8" w:rsidRDefault="00B66BED" w:rsidP="00B66BED">
      <w:pPr>
        <w:pStyle w:val="paragraph"/>
      </w:pPr>
      <w:r w:rsidRPr="003903F8">
        <w:tab/>
        <w:t>(d)</w:t>
      </w:r>
      <w:r w:rsidRPr="003903F8">
        <w:tab/>
        <w:t>be signed in the manner indicated in the form.</w:t>
      </w:r>
    </w:p>
    <w:p w14:paraId="11C809DE" w14:textId="77777777" w:rsidR="00B66BED" w:rsidRPr="003903F8" w:rsidRDefault="00B66BED" w:rsidP="00B66BED">
      <w:pPr>
        <w:pStyle w:val="subsection"/>
      </w:pPr>
      <w:r w:rsidRPr="003903F8">
        <w:tab/>
        <w:t>(9)</w:t>
      </w:r>
      <w:r w:rsidRPr="003903F8">
        <w:tab/>
        <w:t xml:space="preserve">The </w:t>
      </w:r>
      <w:r w:rsidR="00C2623A" w:rsidRPr="003903F8">
        <w:t>Comptroller</w:t>
      </w:r>
      <w:r w:rsidR="007D19F7">
        <w:noBreakHyphen/>
      </w:r>
      <w:r w:rsidR="00C2623A" w:rsidRPr="003903F8">
        <w:t>General of Customs</w:t>
      </w:r>
      <w:r w:rsidRPr="003903F8">
        <w:t xml:space="preserve"> may approve different forms for applications to be made under </w:t>
      </w:r>
      <w:r w:rsidR="00111271" w:rsidRPr="003903F8">
        <w:t>subsection (</w:t>
      </w:r>
      <w:r w:rsidRPr="003903F8">
        <w:t>2) or (5) in different circumstances, by different kinds of masters of ships or pilots of aircraft or in respect of different kinds of ships or aircraft.</w:t>
      </w:r>
    </w:p>
    <w:p w14:paraId="422F3F86" w14:textId="77777777" w:rsidR="00132403" w:rsidRPr="003903F8" w:rsidRDefault="00132403" w:rsidP="00132403">
      <w:pPr>
        <w:pStyle w:val="ActHead5"/>
      </w:pPr>
      <w:bookmarkStart w:id="347" w:name="_Toc178254416"/>
      <w:r w:rsidRPr="007D19F7">
        <w:rPr>
          <w:rStyle w:val="CharSectno"/>
        </w:rPr>
        <w:lastRenderedPageBreak/>
        <w:t>118A</w:t>
      </w:r>
      <w:r w:rsidRPr="003903F8">
        <w:t xml:space="preserve">  Requirements for granting a Certificate of Clearance in respect of certain ships or aircraft</w:t>
      </w:r>
      <w:bookmarkEnd w:id="347"/>
    </w:p>
    <w:p w14:paraId="29A4C229" w14:textId="77777777" w:rsidR="00132403" w:rsidRPr="003903F8" w:rsidRDefault="00132403" w:rsidP="00132403">
      <w:pPr>
        <w:pStyle w:val="subsection"/>
      </w:pPr>
      <w:r w:rsidRPr="003903F8">
        <w:tab/>
        <w:t>(1)</w:t>
      </w:r>
      <w:r w:rsidRPr="003903F8">
        <w:tab/>
        <w:t>This section applies to a ship or aircraft of a kind specified in the regulations.</w:t>
      </w:r>
    </w:p>
    <w:p w14:paraId="30B96780" w14:textId="77777777" w:rsidR="00132403" w:rsidRPr="003903F8" w:rsidRDefault="00132403" w:rsidP="00132403">
      <w:pPr>
        <w:pStyle w:val="subsection"/>
      </w:pPr>
      <w:r w:rsidRPr="003903F8">
        <w:tab/>
        <w:t>(2)</w:t>
      </w:r>
      <w:r w:rsidRPr="003903F8">
        <w:tab/>
        <w:t>Before a Certificate of Clearance in respect of the ship or aircraft is granted under section</w:t>
      </w:r>
      <w:r w:rsidR="00111271" w:rsidRPr="003903F8">
        <w:t> </w:t>
      </w:r>
      <w:r w:rsidRPr="003903F8">
        <w:t xml:space="preserve">118, the master or owner of the ship or the pilot or owner of the aircraft must communicate to </w:t>
      </w:r>
      <w:r w:rsidR="00C2623A" w:rsidRPr="003903F8">
        <w:t>the Department</w:t>
      </w:r>
      <w:r w:rsidRPr="003903F8">
        <w:t>, in accordance with this section, an outward manifest:</w:t>
      </w:r>
    </w:p>
    <w:p w14:paraId="53C473B6" w14:textId="77777777" w:rsidR="00132403" w:rsidRPr="003903F8" w:rsidRDefault="00132403" w:rsidP="00132403">
      <w:pPr>
        <w:pStyle w:val="paragraph"/>
      </w:pPr>
      <w:r w:rsidRPr="003903F8">
        <w:tab/>
        <w:t>(a)</w:t>
      </w:r>
      <w:r w:rsidRPr="003903F8">
        <w:tab/>
        <w:t>specifying all of the goods (other than goods prescribed for the purposes of section</w:t>
      </w:r>
      <w:r w:rsidR="00111271" w:rsidRPr="003903F8">
        <w:t> </w:t>
      </w:r>
      <w:r w:rsidRPr="003903F8">
        <w:t>120) that are on board, or are to be loaded on board, the ship or aircraft at the port, airport or other place in Australia; or</w:t>
      </w:r>
    </w:p>
    <w:p w14:paraId="329801A2" w14:textId="77777777" w:rsidR="00132403" w:rsidRPr="003903F8" w:rsidRDefault="00132403" w:rsidP="00132403">
      <w:pPr>
        <w:pStyle w:val="paragraph"/>
      </w:pPr>
      <w:r w:rsidRPr="003903F8">
        <w:tab/>
        <w:t>(b)</w:t>
      </w:r>
      <w:r w:rsidRPr="003903F8">
        <w:tab/>
        <w:t xml:space="preserve">if there are no goods of the kind to which </w:t>
      </w:r>
      <w:r w:rsidR="00111271" w:rsidRPr="003903F8">
        <w:t>paragraph (</w:t>
      </w:r>
      <w:r w:rsidRPr="003903F8">
        <w:t>a) applies—making a statement to that effect.</w:t>
      </w:r>
    </w:p>
    <w:p w14:paraId="0C8368A4" w14:textId="77777777" w:rsidR="00132403" w:rsidRPr="003903F8" w:rsidRDefault="00132403" w:rsidP="00132403">
      <w:pPr>
        <w:pStyle w:val="subsection"/>
      </w:pPr>
      <w:r w:rsidRPr="003903F8">
        <w:tab/>
        <w:t>(3)</w:t>
      </w:r>
      <w:r w:rsidRPr="003903F8">
        <w:tab/>
        <w:t>An outward manifest may be made by document or electronically.</w:t>
      </w:r>
    </w:p>
    <w:p w14:paraId="28520551" w14:textId="77777777" w:rsidR="00132403" w:rsidRPr="003903F8" w:rsidRDefault="00132403" w:rsidP="00132403">
      <w:pPr>
        <w:pStyle w:val="subsection"/>
      </w:pPr>
      <w:r w:rsidRPr="003903F8">
        <w:tab/>
        <w:t>(4)</w:t>
      </w:r>
      <w:r w:rsidRPr="003903F8">
        <w:tab/>
        <w:t>A documentary outward manifest must:</w:t>
      </w:r>
    </w:p>
    <w:p w14:paraId="6DA2AE91" w14:textId="77777777" w:rsidR="00132403" w:rsidRPr="003903F8" w:rsidRDefault="00132403" w:rsidP="00132403">
      <w:pPr>
        <w:pStyle w:val="paragraph"/>
      </w:pPr>
      <w:r w:rsidRPr="003903F8">
        <w:tab/>
        <w:t>(a)</w:t>
      </w:r>
      <w:r w:rsidRPr="003903F8">
        <w:tab/>
        <w:t>be in writing; and</w:t>
      </w:r>
    </w:p>
    <w:p w14:paraId="150FEF15" w14:textId="77777777" w:rsidR="00132403" w:rsidRPr="003903F8" w:rsidRDefault="00132403" w:rsidP="00132403">
      <w:pPr>
        <w:pStyle w:val="paragraph"/>
      </w:pPr>
      <w:r w:rsidRPr="003903F8">
        <w:tab/>
        <w:t>(b)</w:t>
      </w:r>
      <w:r w:rsidRPr="003903F8">
        <w:tab/>
        <w:t>be in an approved form; and</w:t>
      </w:r>
    </w:p>
    <w:p w14:paraId="1F53BC97" w14:textId="77777777" w:rsidR="00132403" w:rsidRPr="003903F8" w:rsidRDefault="00132403" w:rsidP="00132403">
      <w:pPr>
        <w:pStyle w:val="paragraph"/>
      </w:pPr>
      <w:r w:rsidRPr="003903F8">
        <w:tab/>
        <w:t>(c)</w:t>
      </w:r>
      <w:r w:rsidRPr="003903F8">
        <w:tab/>
        <w:t xml:space="preserve">be communicated to </w:t>
      </w:r>
      <w:r w:rsidR="00C2623A" w:rsidRPr="003903F8">
        <w:t>the Department</w:t>
      </w:r>
      <w:r w:rsidRPr="003903F8">
        <w:t xml:space="preserve"> by sending or giving it to an officer doing duty in respect of the clearance of ships or aircraft; and</w:t>
      </w:r>
    </w:p>
    <w:p w14:paraId="6A76BD07" w14:textId="77777777" w:rsidR="00132403" w:rsidRPr="003903F8" w:rsidRDefault="00132403" w:rsidP="00132403">
      <w:pPr>
        <w:pStyle w:val="paragraph"/>
      </w:pPr>
      <w:r w:rsidRPr="003903F8">
        <w:tab/>
        <w:t>(d)</w:t>
      </w:r>
      <w:r w:rsidRPr="003903F8">
        <w:tab/>
        <w:t>contain such information as is required by the form; and</w:t>
      </w:r>
    </w:p>
    <w:p w14:paraId="683E9D04" w14:textId="77777777" w:rsidR="00132403" w:rsidRPr="003903F8" w:rsidRDefault="00132403" w:rsidP="00132403">
      <w:pPr>
        <w:pStyle w:val="paragraph"/>
      </w:pPr>
      <w:r w:rsidRPr="003903F8">
        <w:tab/>
        <w:t>(e)</w:t>
      </w:r>
      <w:r w:rsidRPr="003903F8">
        <w:tab/>
        <w:t>be signed in a manner specified in the form.</w:t>
      </w:r>
    </w:p>
    <w:p w14:paraId="451A9CBC" w14:textId="77777777" w:rsidR="00132403" w:rsidRPr="003903F8" w:rsidRDefault="00132403" w:rsidP="00132403">
      <w:pPr>
        <w:pStyle w:val="subsection"/>
      </w:pPr>
      <w:r w:rsidRPr="003903F8">
        <w:tab/>
        <w:t>(5)</w:t>
      </w:r>
      <w:r w:rsidRPr="003903F8">
        <w:tab/>
        <w:t>An electronic outward manifest must communicate such information as is set out in an approved statement.</w:t>
      </w:r>
    </w:p>
    <w:p w14:paraId="28FBC2EC" w14:textId="77777777" w:rsidR="00C2623A" w:rsidRPr="003903F8" w:rsidRDefault="00C2623A" w:rsidP="00C2623A">
      <w:pPr>
        <w:pStyle w:val="ActHead5"/>
      </w:pPr>
      <w:bookmarkStart w:id="348" w:name="_Toc178254417"/>
      <w:r w:rsidRPr="007D19F7">
        <w:rPr>
          <w:rStyle w:val="CharSectno"/>
        </w:rPr>
        <w:t>119</w:t>
      </w:r>
      <w:r w:rsidRPr="003903F8">
        <w:t xml:space="preserve">  Communication of outward manifest to Department</w:t>
      </w:r>
      <w:bookmarkEnd w:id="348"/>
    </w:p>
    <w:p w14:paraId="5D719D6B" w14:textId="77777777" w:rsidR="00132403" w:rsidRPr="003903F8" w:rsidRDefault="00132403" w:rsidP="00132403">
      <w:pPr>
        <w:pStyle w:val="subsection"/>
      </w:pPr>
      <w:r w:rsidRPr="003903F8">
        <w:tab/>
        <w:t>(1)</w:t>
      </w:r>
      <w:r w:rsidRPr="003903F8">
        <w:tab/>
        <w:t>If:</w:t>
      </w:r>
    </w:p>
    <w:p w14:paraId="6AB0E8DC" w14:textId="77777777" w:rsidR="00132403" w:rsidRPr="003903F8" w:rsidRDefault="00132403" w:rsidP="00132403">
      <w:pPr>
        <w:pStyle w:val="paragraph"/>
      </w:pPr>
      <w:r w:rsidRPr="003903F8">
        <w:tab/>
        <w:t>(aa)</w:t>
      </w:r>
      <w:r w:rsidRPr="003903F8">
        <w:tab/>
        <w:t>a ship or aircraft departs from a port, airport or other place in Australia; and</w:t>
      </w:r>
    </w:p>
    <w:p w14:paraId="1FE23BB5" w14:textId="77777777" w:rsidR="00132403" w:rsidRPr="003903F8" w:rsidRDefault="00132403" w:rsidP="00132403">
      <w:pPr>
        <w:pStyle w:val="paragraph"/>
      </w:pPr>
      <w:r w:rsidRPr="003903F8">
        <w:tab/>
        <w:t>(ab)</w:t>
      </w:r>
      <w:r w:rsidRPr="003903F8">
        <w:tab/>
        <w:t>section</w:t>
      </w:r>
      <w:r w:rsidR="00111271" w:rsidRPr="003903F8">
        <w:t> </w:t>
      </w:r>
      <w:r w:rsidRPr="003903F8">
        <w:t>118A does not apply to the ship or aircraft;</w:t>
      </w:r>
    </w:p>
    <w:p w14:paraId="451944ED" w14:textId="77777777" w:rsidR="00132403" w:rsidRPr="003903F8" w:rsidRDefault="00132403" w:rsidP="00132403">
      <w:pPr>
        <w:pStyle w:val="subsection2"/>
      </w:pPr>
      <w:r w:rsidRPr="003903F8">
        <w:lastRenderedPageBreak/>
        <w:t xml:space="preserve">the master or owner of the ship, or the pilot or owner of the aircraft, must communicate electronically to </w:t>
      </w:r>
      <w:r w:rsidR="00C2623A" w:rsidRPr="003903F8">
        <w:t>the Department</w:t>
      </w:r>
      <w:r w:rsidRPr="003903F8">
        <w:t>, not later than 3 days after the day of departure, or such time as is prescribed in relation to the departure, an outward manifest:</w:t>
      </w:r>
    </w:p>
    <w:p w14:paraId="75761E72" w14:textId="77777777" w:rsidR="00132403" w:rsidRPr="003903F8" w:rsidRDefault="00132403" w:rsidP="00132403">
      <w:pPr>
        <w:pStyle w:val="paragraph"/>
      </w:pPr>
      <w:r w:rsidRPr="003903F8">
        <w:tab/>
        <w:t>(a)</w:t>
      </w:r>
      <w:r w:rsidRPr="003903F8">
        <w:tab/>
        <w:t>specifying all of the goods, other than goods prescribed for the purposes of section</w:t>
      </w:r>
      <w:r w:rsidR="00111271" w:rsidRPr="003903F8">
        <w:t> </w:t>
      </w:r>
      <w:r w:rsidRPr="003903F8">
        <w:t>120, that were loaded on board the ship or aircraft at the port, airport or other place; or</w:t>
      </w:r>
    </w:p>
    <w:p w14:paraId="4F7B0043" w14:textId="77777777" w:rsidR="00132403" w:rsidRPr="003903F8" w:rsidRDefault="00132403" w:rsidP="00132403">
      <w:pPr>
        <w:pStyle w:val="paragraph"/>
      </w:pPr>
      <w:r w:rsidRPr="003903F8">
        <w:tab/>
        <w:t>(b)</w:t>
      </w:r>
      <w:r w:rsidRPr="003903F8">
        <w:tab/>
        <w:t xml:space="preserve">if there were no goods of the kind to which </w:t>
      </w:r>
      <w:r w:rsidR="00111271" w:rsidRPr="003903F8">
        <w:t>paragraph (</w:t>
      </w:r>
      <w:r w:rsidRPr="003903F8">
        <w:t>a) applies that were loaded on board the ship or aircraft at the port, airport or other place—making a statement to that effect.</w:t>
      </w:r>
    </w:p>
    <w:p w14:paraId="3CC5E621" w14:textId="77777777" w:rsidR="00132403" w:rsidRPr="003903F8" w:rsidRDefault="00132403" w:rsidP="00132403">
      <w:pPr>
        <w:pStyle w:val="subsection"/>
      </w:pPr>
      <w:r w:rsidRPr="003903F8">
        <w:tab/>
        <w:t>(2)</w:t>
      </w:r>
      <w:r w:rsidRPr="003903F8">
        <w:tab/>
        <w:t>An outward manifest must contain such information as is set out in an approved statement.</w:t>
      </w:r>
    </w:p>
    <w:p w14:paraId="0F1A4706" w14:textId="77777777" w:rsidR="00132403" w:rsidRPr="003903F8" w:rsidRDefault="00132403" w:rsidP="00132403">
      <w:pPr>
        <w:pStyle w:val="subsection"/>
      </w:pPr>
      <w:r w:rsidRPr="003903F8">
        <w:tab/>
        <w:t>(3)</w:t>
      </w:r>
      <w:r w:rsidRPr="003903F8">
        <w:tab/>
        <w:t xml:space="preserve">If </w:t>
      </w:r>
      <w:r w:rsidR="00111271" w:rsidRPr="003903F8">
        <w:t>subsection (</w:t>
      </w:r>
      <w:r w:rsidRPr="003903F8">
        <w:t>1) is contravened in respect of a ship or aircraft, the master and the owner of the ship, or the pilot and the owner of the aircraft, each commit an offence punishable, on conviction, by a penalty not exceeding 60 penalty units.</w:t>
      </w:r>
    </w:p>
    <w:p w14:paraId="7E236C25" w14:textId="77777777" w:rsidR="00132403" w:rsidRPr="003903F8" w:rsidRDefault="00132403" w:rsidP="00132403">
      <w:pPr>
        <w:pStyle w:val="subsection"/>
      </w:pPr>
      <w:r w:rsidRPr="003903F8">
        <w:tab/>
        <w:t>(4)</w:t>
      </w:r>
      <w:r w:rsidRPr="003903F8">
        <w:tab/>
        <w:t xml:space="preserve">An offence against </w:t>
      </w:r>
      <w:r w:rsidR="00111271" w:rsidRPr="003903F8">
        <w:t>subsection (</w:t>
      </w:r>
      <w:r w:rsidRPr="003903F8">
        <w:t>3) is an offence of strict liability.</w:t>
      </w:r>
    </w:p>
    <w:p w14:paraId="2FF8C5C6" w14:textId="77777777" w:rsidR="00132403" w:rsidRPr="003903F8" w:rsidRDefault="00132403" w:rsidP="00132403">
      <w:pPr>
        <w:pStyle w:val="ActHead5"/>
      </w:pPr>
      <w:bookmarkStart w:id="349" w:name="_Toc178254418"/>
      <w:r w:rsidRPr="007D19F7">
        <w:rPr>
          <w:rStyle w:val="CharSectno"/>
        </w:rPr>
        <w:t>119AA</w:t>
      </w:r>
      <w:r w:rsidRPr="003903F8">
        <w:t xml:space="preserve">  Application for permission to move, alter or interfere with goods for export</w:t>
      </w:r>
      <w:bookmarkEnd w:id="349"/>
    </w:p>
    <w:p w14:paraId="75C7F9FE" w14:textId="77777777" w:rsidR="00132403" w:rsidRPr="003903F8" w:rsidRDefault="00132403" w:rsidP="00132403">
      <w:pPr>
        <w:pStyle w:val="subsection"/>
      </w:pPr>
      <w:r w:rsidRPr="003903F8">
        <w:tab/>
        <w:t>(1)</w:t>
      </w:r>
      <w:r w:rsidRPr="003903F8">
        <w:tab/>
        <w:t>This section applies to goods</w:t>
      </w:r>
      <w:r w:rsidR="00FA52E3" w:rsidRPr="003903F8">
        <w:t xml:space="preserve"> if</w:t>
      </w:r>
      <w:r w:rsidRPr="003903F8">
        <w:t>:</w:t>
      </w:r>
    </w:p>
    <w:p w14:paraId="13CE86E7" w14:textId="77777777" w:rsidR="00132403" w:rsidRPr="003903F8" w:rsidRDefault="00132403" w:rsidP="00132403">
      <w:pPr>
        <w:pStyle w:val="paragraph"/>
      </w:pPr>
      <w:r w:rsidRPr="003903F8">
        <w:tab/>
        <w:t>(a)</w:t>
      </w:r>
      <w:r w:rsidRPr="003903F8">
        <w:tab/>
      </w:r>
      <w:r w:rsidR="00FA52E3" w:rsidRPr="003903F8">
        <w:t>the goods</w:t>
      </w:r>
      <w:r w:rsidRPr="003903F8">
        <w:t xml:space="preserve"> are subject to </w:t>
      </w:r>
      <w:r w:rsidR="00C2623A" w:rsidRPr="003903F8">
        <w:t>customs control</w:t>
      </w:r>
      <w:r w:rsidRPr="003903F8">
        <w:t xml:space="preserve"> under paragraph</w:t>
      </w:r>
      <w:r w:rsidR="00111271" w:rsidRPr="003903F8">
        <w:t> </w:t>
      </w:r>
      <w:r w:rsidRPr="003903F8">
        <w:t>30(1)(b), (c) or (d); and</w:t>
      </w:r>
    </w:p>
    <w:p w14:paraId="751A08AF" w14:textId="77777777" w:rsidR="00FA52E3" w:rsidRPr="003903F8" w:rsidRDefault="00FA52E3" w:rsidP="00FA52E3">
      <w:pPr>
        <w:pStyle w:val="paragraph"/>
      </w:pPr>
      <w:r w:rsidRPr="003903F8">
        <w:tab/>
        <w:t>(b)</w:t>
      </w:r>
      <w:r w:rsidRPr="003903F8">
        <w:tab/>
        <w:t>either:</w:t>
      </w:r>
    </w:p>
    <w:p w14:paraId="02CC0755" w14:textId="77777777" w:rsidR="00FA52E3" w:rsidRPr="003903F8" w:rsidRDefault="00FA52E3" w:rsidP="00FA52E3">
      <w:pPr>
        <w:pStyle w:val="paragraphsub"/>
      </w:pPr>
      <w:r w:rsidRPr="003903F8">
        <w:tab/>
        <w:t>(i)</w:t>
      </w:r>
      <w:r w:rsidRPr="003903F8">
        <w:tab/>
        <w:t>the goods have been entered for export and an authority to deal with the goods is in force; or</w:t>
      </w:r>
    </w:p>
    <w:p w14:paraId="6841EEC4" w14:textId="77777777" w:rsidR="00FA52E3" w:rsidRPr="003903F8" w:rsidRDefault="00FA52E3" w:rsidP="00FA52E3">
      <w:pPr>
        <w:pStyle w:val="paragraphsub"/>
      </w:pPr>
      <w:r w:rsidRPr="003903F8">
        <w:tab/>
        <w:t>(ii)</w:t>
      </w:r>
      <w:r w:rsidRPr="003903F8">
        <w:tab/>
        <w:t>the goods are the subject of a permission in force under subsection</w:t>
      </w:r>
      <w:r w:rsidR="00111271" w:rsidRPr="003903F8">
        <w:t> </w:t>
      </w:r>
      <w:r w:rsidRPr="003903F8">
        <w:t>96A(2).</w:t>
      </w:r>
    </w:p>
    <w:p w14:paraId="4471B976" w14:textId="77777777" w:rsidR="00132403" w:rsidRPr="003903F8" w:rsidRDefault="00132403" w:rsidP="00132403">
      <w:pPr>
        <w:pStyle w:val="subsection"/>
      </w:pPr>
      <w:r w:rsidRPr="003903F8">
        <w:tab/>
        <w:t>(2)</w:t>
      </w:r>
      <w:r w:rsidRPr="003903F8">
        <w:tab/>
        <w:t xml:space="preserve">A person may apply to </w:t>
      </w:r>
      <w:r w:rsidR="003534D9" w:rsidRPr="003903F8">
        <w:t>the Department</w:t>
      </w:r>
      <w:r w:rsidRPr="003903F8">
        <w:t xml:space="preserve"> for permission to move, alter or interfere with the goods in a particular way.</w:t>
      </w:r>
    </w:p>
    <w:p w14:paraId="59E4AFB2" w14:textId="77777777" w:rsidR="00915CE8" w:rsidRPr="003903F8" w:rsidRDefault="00915CE8" w:rsidP="00915CE8">
      <w:pPr>
        <w:pStyle w:val="subsection"/>
      </w:pPr>
      <w:r w:rsidRPr="003903F8">
        <w:tab/>
        <w:t>(3)</w:t>
      </w:r>
      <w:r w:rsidRPr="003903F8">
        <w:tab/>
        <w:t xml:space="preserve">An application under </w:t>
      </w:r>
      <w:r w:rsidR="00111271" w:rsidRPr="003903F8">
        <w:t>subsection (</w:t>
      </w:r>
      <w:r w:rsidRPr="003903F8">
        <w:t>2) may be made by document or electronically.</w:t>
      </w:r>
    </w:p>
    <w:p w14:paraId="3535129C" w14:textId="77777777" w:rsidR="00915CE8" w:rsidRPr="003903F8" w:rsidRDefault="00915CE8" w:rsidP="00915CE8">
      <w:pPr>
        <w:pStyle w:val="subsection"/>
      </w:pPr>
      <w:r w:rsidRPr="003903F8">
        <w:lastRenderedPageBreak/>
        <w:tab/>
        <w:t>(3A)</w:t>
      </w:r>
      <w:r w:rsidRPr="003903F8">
        <w:tab/>
        <w:t>A documentary application must:</w:t>
      </w:r>
    </w:p>
    <w:p w14:paraId="5017C76F" w14:textId="77777777" w:rsidR="00915CE8" w:rsidRPr="003903F8" w:rsidRDefault="00915CE8" w:rsidP="00915CE8">
      <w:pPr>
        <w:pStyle w:val="paragraph"/>
      </w:pPr>
      <w:r w:rsidRPr="003903F8">
        <w:tab/>
        <w:t>(a)</w:t>
      </w:r>
      <w:r w:rsidRPr="003903F8">
        <w:tab/>
        <w:t xml:space="preserve">be communicated to </w:t>
      </w:r>
      <w:r w:rsidR="003534D9" w:rsidRPr="003903F8">
        <w:t>the Department</w:t>
      </w:r>
      <w:r w:rsidRPr="003903F8">
        <w:t xml:space="preserve"> by sending or giving it to an officer doing duty in relation to export entries; and</w:t>
      </w:r>
    </w:p>
    <w:p w14:paraId="3B4AC238" w14:textId="77777777" w:rsidR="00915CE8" w:rsidRPr="003903F8" w:rsidRDefault="00915CE8" w:rsidP="00915CE8">
      <w:pPr>
        <w:pStyle w:val="paragraph"/>
      </w:pPr>
      <w:r w:rsidRPr="003903F8">
        <w:tab/>
        <w:t>(b)</w:t>
      </w:r>
      <w:r w:rsidRPr="003903F8">
        <w:tab/>
        <w:t>be in an approved form; and</w:t>
      </w:r>
    </w:p>
    <w:p w14:paraId="3E09B077" w14:textId="77777777" w:rsidR="00915CE8" w:rsidRPr="003903F8" w:rsidRDefault="00915CE8" w:rsidP="00915CE8">
      <w:pPr>
        <w:pStyle w:val="paragraph"/>
      </w:pPr>
      <w:r w:rsidRPr="003903F8">
        <w:tab/>
        <w:t>(c)</w:t>
      </w:r>
      <w:r w:rsidRPr="003903F8">
        <w:tab/>
        <w:t>contain such information as is required by the form; and</w:t>
      </w:r>
    </w:p>
    <w:p w14:paraId="14C3A212" w14:textId="77777777" w:rsidR="00915CE8" w:rsidRPr="003903F8" w:rsidRDefault="00915CE8" w:rsidP="00915CE8">
      <w:pPr>
        <w:pStyle w:val="paragraph"/>
      </w:pPr>
      <w:r w:rsidRPr="003903F8">
        <w:tab/>
        <w:t>(d)</w:t>
      </w:r>
      <w:r w:rsidRPr="003903F8">
        <w:tab/>
        <w:t>be signed in a manner specified in the form.</w:t>
      </w:r>
    </w:p>
    <w:p w14:paraId="302D420A" w14:textId="77777777" w:rsidR="00915CE8" w:rsidRPr="003903F8" w:rsidRDefault="00915CE8" w:rsidP="00915CE8">
      <w:pPr>
        <w:pStyle w:val="subsection"/>
      </w:pPr>
      <w:r w:rsidRPr="003903F8">
        <w:tab/>
        <w:t>(3B)</w:t>
      </w:r>
      <w:r w:rsidRPr="003903F8">
        <w:tab/>
        <w:t>An electronic application must communicate such information as is set out in an approved statement.</w:t>
      </w:r>
    </w:p>
    <w:p w14:paraId="534B47A2" w14:textId="77777777" w:rsidR="00132403" w:rsidRPr="003903F8" w:rsidRDefault="00132403" w:rsidP="00132403">
      <w:pPr>
        <w:pStyle w:val="subsection"/>
      </w:pPr>
      <w:r w:rsidRPr="003903F8">
        <w:tab/>
        <w:t>(4)</w:t>
      </w:r>
      <w:r w:rsidRPr="003903F8">
        <w:tab/>
        <w:t xml:space="preserve">The </w:t>
      </w:r>
      <w:r w:rsidR="003534D9" w:rsidRPr="003903F8">
        <w:t>Comptroller</w:t>
      </w:r>
      <w:r w:rsidR="007D19F7">
        <w:noBreakHyphen/>
      </w:r>
      <w:r w:rsidR="003534D9" w:rsidRPr="003903F8">
        <w:t>General of Customs</w:t>
      </w:r>
      <w:r w:rsidRPr="003903F8">
        <w:t xml:space="preserve"> may approve </w:t>
      </w:r>
      <w:r w:rsidR="00915CE8" w:rsidRPr="003903F8">
        <w:t>different forms for documentary applications, and different statements for electronic applications,</w:t>
      </w:r>
      <w:r w:rsidRPr="003903F8">
        <w:t xml:space="preserve"> made under this section in different circumstances or by different classes of persons.</w:t>
      </w:r>
    </w:p>
    <w:p w14:paraId="0A07EF11" w14:textId="77777777" w:rsidR="00132403" w:rsidRPr="003903F8" w:rsidRDefault="00132403" w:rsidP="00132403">
      <w:pPr>
        <w:pStyle w:val="subsection"/>
      </w:pPr>
      <w:r w:rsidRPr="003903F8">
        <w:tab/>
        <w:t>(5)</w:t>
      </w:r>
      <w:r w:rsidRPr="003903F8">
        <w:tab/>
        <w:t xml:space="preserve">If an application is made under </w:t>
      </w:r>
      <w:r w:rsidR="00111271" w:rsidRPr="003903F8">
        <w:t>subsection (</w:t>
      </w:r>
      <w:r w:rsidRPr="003903F8">
        <w:t>2), an officer may direct the applicant to ensure that the goods are held in the place where they are currently located until a decision is made on the application.</w:t>
      </w:r>
    </w:p>
    <w:p w14:paraId="6D6B1127" w14:textId="77777777" w:rsidR="00132403" w:rsidRPr="003903F8" w:rsidRDefault="00132403" w:rsidP="00132403">
      <w:pPr>
        <w:pStyle w:val="subsection"/>
      </w:pPr>
      <w:r w:rsidRPr="003903F8">
        <w:tab/>
        <w:t>(6)</w:t>
      </w:r>
      <w:r w:rsidRPr="003903F8">
        <w:tab/>
        <w:t xml:space="preserve">If a direction is not given under </w:t>
      </w:r>
      <w:r w:rsidR="00111271" w:rsidRPr="003903F8">
        <w:t>subsection (</w:t>
      </w:r>
      <w:r w:rsidRPr="003903F8">
        <w:t xml:space="preserve">5), or a reasonable period has elapsed since the giving of such a direction to enable the making of an informed decision on the application, an officer must </w:t>
      </w:r>
      <w:r w:rsidR="007723A3" w:rsidRPr="003903F8">
        <w:t>give a message by document, or send a message electronically,</w:t>
      </w:r>
      <w:r w:rsidRPr="003903F8">
        <w:t xml:space="preserve"> to the applicant:</w:t>
      </w:r>
    </w:p>
    <w:p w14:paraId="3F7DE4ED" w14:textId="77777777" w:rsidR="00132403" w:rsidRPr="003903F8" w:rsidRDefault="00132403" w:rsidP="00132403">
      <w:pPr>
        <w:pStyle w:val="paragraph"/>
      </w:pPr>
      <w:r w:rsidRPr="003903F8">
        <w:tab/>
        <w:t>(a)</w:t>
      </w:r>
      <w:r w:rsidRPr="003903F8">
        <w:tab/>
        <w:t>giving the applicant permission to move, alter or interfere with the goods in accordance with the application either unconditionally or subject to such conditions as are specified in the message; or</w:t>
      </w:r>
    </w:p>
    <w:p w14:paraId="5BC43755" w14:textId="77777777" w:rsidR="00132403" w:rsidRPr="003903F8" w:rsidRDefault="00132403" w:rsidP="00132403">
      <w:pPr>
        <w:pStyle w:val="paragraph"/>
      </w:pPr>
      <w:r w:rsidRPr="003903F8">
        <w:tab/>
        <w:t>(b)</w:t>
      </w:r>
      <w:r w:rsidRPr="003903F8">
        <w:tab/>
        <w:t>refusing the application and setting out the reasons for the refusal.</w:t>
      </w:r>
    </w:p>
    <w:p w14:paraId="118B8C8D" w14:textId="77777777" w:rsidR="00132403" w:rsidRPr="003903F8" w:rsidRDefault="00132403" w:rsidP="00132403">
      <w:pPr>
        <w:pStyle w:val="subsection"/>
      </w:pPr>
      <w:r w:rsidRPr="003903F8">
        <w:tab/>
        <w:t>(7)</w:t>
      </w:r>
      <w:r w:rsidRPr="003903F8">
        <w:tab/>
        <w:t>If a person moves, alters or interferes with goods otherwise than in accordance with a relevant permission, the movement of the goods is, for the purposes of paragraph</w:t>
      </w:r>
      <w:r w:rsidR="00111271" w:rsidRPr="003903F8">
        <w:t> </w:t>
      </w:r>
      <w:r w:rsidRPr="003903F8">
        <w:t>229(1)(g), taken not to have been authorised by this Act.</w:t>
      </w:r>
    </w:p>
    <w:p w14:paraId="319BBA71" w14:textId="77777777" w:rsidR="00E8693A" w:rsidRPr="003903F8" w:rsidRDefault="00E8693A" w:rsidP="0078028B">
      <w:pPr>
        <w:pStyle w:val="ActHead5"/>
      </w:pPr>
      <w:bookmarkStart w:id="350" w:name="_Toc178254419"/>
      <w:r w:rsidRPr="007D19F7">
        <w:rPr>
          <w:rStyle w:val="CharSectno"/>
        </w:rPr>
        <w:lastRenderedPageBreak/>
        <w:t>119AB</w:t>
      </w:r>
      <w:r w:rsidRPr="003903F8">
        <w:t xml:space="preserve">  Application for permission to move, alter or interfere with goods that are no longer for export</w:t>
      </w:r>
      <w:bookmarkEnd w:id="350"/>
    </w:p>
    <w:p w14:paraId="3E4C43E3" w14:textId="77777777" w:rsidR="00E8693A" w:rsidRPr="003903F8" w:rsidRDefault="00E8693A" w:rsidP="0078028B">
      <w:pPr>
        <w:pStyle w:val="subsection"/>
        <w:keepNext/>
        <w:keepLines/>
      </w:pPr>
      <w:r w:rsidRPr="003903F8">
        <w:tab/>
        <w:t>(1)</w:t>
      </w:r>
      <w:r w:rsidRPr="003903F8">
        <w:tab/>
        <w:t xml:space="preserve">If goods are subject to </w:t>
      </w:r>
      <w:r w:rsidR="003534D9" w:rsidRPr="003903F8">
        <w:t>customs control</w:t>
      </w:r>
      <w:r w:rsidRPr="003903F8">
        <w:t xml:space="preserve"> under paragraph</w:t>
      </w:r>
      <w:r w:rsidR="00111271" w:rsidRPr="003903F8">
        <w:t> </w:t>
      </w:r>
      <w:r w:rsidRPr="003903F8">
        <w:t xml:space="preserve">30(1)(e), a person may apply </w:t>
      </w:r>
      <w:r w:rsidR="003534D9" w:rsidRPr="003903F8">
        <w:t>to the Department</w:t>
      </w:r>
      <w:r w:rsidRPr="003903F8">
        <w:t xml:space="preserve"> for permission to move, alter or interfere with the goods in a particular way.</w:t>
      </w:r>
    </w:p>
    <w:p w14:paraId="0ED53635" w14:textId="77777777" w:rsidR="00E8693A" w:rsidRPr="003903F8" w:rsidRDefault="00E8693A" w:rsidP="00E8693A">
      <w:pPr>
        <w:pStyle w:val="subsection"/>
      </w:pPr>
      <w:r w:rsidRPr="003903F8">
        <w:tab/>
        <w:t>(2)</w:t>
      </w:r>
      <w:r w:rsidRPr="003903F8">
        <w:tab/>
        <w:t xml:space="preserve">An application under </w:t>
      </w:r>
      <w:r w:rsidR="00111271" w:rsidRPr="003903F8">
        <w:t>subsection (</w:t>
      </w:r>
      <w:r w:rsidRPr="003903F8">
        <w:t>1) may be made by document or electronically.</w:t>
      </w:r>
    </w:p>
    <w:p w14:paraId="248D4175" w14:textId="77777777" w:rsidR="00E8693A" w:rsidRPr="003903F8" w:rsidRDefault="00E8693A" w:rsidP="00E8693A">
      <w:pPr>
        <w:pStyle w:val="subsection"/>
      </w:pPr>
      <w:r w:rsidRPr="003903F8">
        <w:tab/>
        <w:t>(3)</w:t>
      </w:r>
      <w:r w:rsidRPr="003903F8">
        <w:tab/>
        <w:t>A documentary application must:</w:t>
      </w:r>
    </w:p>
    <w:p w14:paraId="5A14F3CD" w14:textId="77777777" w:rsidR="00E8693A" w:rsidRPr="003903F8" w:rsidRDefault="00E8693A" w:rsidP="00E8693A">
      <w:pPr>
        <w:pStyle w:val="paragraph"/>
      </w:pPr>
      <w:r w:rsidRPr="003903F8">
        <w:tab/>
        <w:t>(a)</w:t>
      </w:r>
      <w:r w:rsidRPr="003903F8">
        <w:tab/>
        <w:t xml:space="preserve">be communicated to </w:t>
      </w:r>
      <w:r w:rsidR="003534D9" w:rsidRPr="003903F8">
        <w:t>the Department</w:t>
      </w:r>
      <w:r w:rsidRPr="003903F8">
        <w:t xml:space="preserve"> by sending or giving it to an officer doing duty in relation to export entries; and</w:t>
      </w:r>
    </w:p>
    <w:p w14:paraId="70D9F88E" w14:textId="77777777" w:rsidR="00E8693A" w:rsidRPr="003903F8" w:rsidRDefault="00E8693A" w:rsidP="00E8693A">
      <w:pPr>
        <w:pStyle w:val="paragraph"/>
      </w:pPr>
      <w:r w:rsidRPr="003903F8">
        <w:tab/>
        <w:t>(b)</w:t>
      </w:r>
      <w:r w:rsidRPr="003903F8">
        <w:tab/>
        <w:t>be in an approved form; and</w:t>
      </w:r>
    </w:p>
    <w:p w14:paraId="75214DCD" w14:textId="77777777" w:rsidR="00E8693A" w:rsidRPr="003903F8" w:rsidRDefault="00E8693A" w:rsidP="00E8693A">
      <w:pPr>
        <w:pStyle w:val="paragraph"/>
      </w:pPr>
      <w:r w:rsidRPr="003903F8">
        <w:tab/>
        <w:t>(c)</w:t>
      </w:r>
      <w:r w:rsidRPr="003903F8">
        <w:tab/>
        <w:t>contain such information as is required by the form; and</w:t>
      </w:r>
    </w:p>
    <w:p w14:paraId="19B2B92C" w14:textId="77777777" w:rsidR="00E8693A" w:rsidRPr="003903F8" w:rsidRDefault="00E8693A" w:rsidP="00E8693A">
      <w:pPr>
        <w:pStyle w:val="paragraph"/>
      </w:pPr>
      <w:r w:rsidRPr="003903F8">
        <w:tab/>
        <w:t>(d)</w:t>
      </w:r>
      <w:r w:rsidRPr="003903F8">
        <w:tab/>
        <w:t>be signed in a manner specified in the form.</w:t>
      </w:r>
    </w:p>
    <w:p w14:paraId="78767EA9" w14:textId="77777777" w:rsidR="00E8693A" w:rsidRPr="003903F8" w:rsidRDefault="00E8693A" w:rsidP="00E8693A">
      <w:pPr>
        <w:pStyle w:val="subsection"/>
      </w:pPr>
      <w:r w:rsidRPr="003903F8">
        <w:tab/>
        <w:t>(4)</w:t>
      </w:r>
      <w:r w:rsidRPr="003903F8">
        <w:tab/>
        <w:t>An electronic application must communicate such information as is set out in an approved statement.</w:t>
      </w:r>
    </w:p>
    <w:p w14:paraId="74E603A4" w14:textId="77777777" w:rsidR="00E8693A" w:rsidRPr="003903F8" w:rsidRDefault="00E8693A" w:rsidP="00E8693A">
      <w:pPr>
        <w:pStyle w:val="subsection"/>
      </w:pPr>
      <w:r w:rsidRPr="003903F8">
        <w:tab/>
        <w:t>(5)</w:t>
      </w:r>
      <w:r w:rsidRPr="003903F8">
        <w:tab/>
        <w:t xml:space="preserve">The </w:t>
      </w:r>
      <w:r w:rsidR="003534D9" w:rsidRPr="003903F8">
        <w:t>Comptroller</w:t>
      </w:r>
      <w:r w:rsidR="007D19F7">
        <w:noBreakHyphen/>
      </w:r>
      <w:r w:rsidR="003534D9" w:rsidRPr="003903F8">
        <w:t>General of Customs</w:t>
      </w:r>
      <w:r w:rsidRPr="003903F8">
        <w:t xml:space="preserve"> may approve different forms for documentary applications, and different statements for electronic applications, made under this section in different circumstances or by different classes of persons.</w:t>
      </w:r>
    </w:p>
    <w:p w14:paraId="37269A4C" w14:textId="77777777" w:rsidR="00E8693A" w:rsidRPr="003903F8" w:rsidRDefault="00E8693A" w:rsidP="00E8693A">
      <w:pPr>
        <w:pStyle w:val="ActHead5"/>
      </w:pPr>
      <w:bookmarkStart w:id="351" w:name="_Toc178254420"/>
      <w:r w:rsidRPr="007D19F7">
        <w:rPr>
          <w:rStyle w:val="CharSectno"/>
        </w:rPr>
        <w:t>119AC</w:t>
      </w:r>
      <w:r w:rsidRPr="003903F8">
        <w:t xml:space="preserve">  Dealing with an application for a permission to move etc. goods that are no longer for export</w:t>
      </w:r>
      <w:bookmarkEnd w:id="351"/>
    </w:p>
    <w:p w14:paraId="5EFA28DA" w14:textId="77777777" w:rsidR="00E8693A" w:rsidRPr="003903F8" w:rsidRDefault="00E8693A" w:rsidP="00E8693A">
      <w:pPr>
        <w:pStyle w:val="subsection"/>
      </w:pPr>
      <w:r w:rsidRPr="003903F8">
        <w:tab/>
        <w:t>(1)</w:t>
      </w:r>
      <w:r w:rsidRPr="003903F8">
        <w:tab/>
        <w:t>If an application is made under subsection</w:t>
      </w:r>
      <w:r w:rsidR="00111271" w:rsidRPr="003903F8">
        <w:t> </w:t>
      </w:r>
      <w:r w:rsidRPr="003903F8">
        <w:t>119AB(1), an officer may direct the applicant to ensure that the goods to which the application relates are held in the place where they are currently located until a decision is made on the application.</w:t>
      </w:r>
    </w:p>
    <w:p w14:paraId="3DFE2BD5" w14:textId="77777777" w:rsidR="00E8693A" w:rsidRPr="003903F8" w:rsidRDefault="00E8693A" w:rsidP="00E8693A">
      <w:pPr>
        <w:pStyle w:val="subsection"/>
      </w:pPr>
      <w:r w:rsidRPr="003903F8">
        <w:tab/>
        <w:t>(2)</w:t>
      </w:r>
      <w:r w:rsidRPr="003903F8">
        <w:tab/>
        <w:t xml:space="preserve">If a direction is not given under </w:t>
      </w:r>
      <w:r w:rsidR="00111271" w:rsidRPr="003903F8">
        <w:t>subsection (</w:t>
      </w:r>
      <w:r w:rsidRPr="003903F8">
        <w:t>1) of this section, or a reasonable period has elapsed since the giving of such a direction to enable the making of an informed decision on the application, an officer must give a message by document, or send a message electronically, to the applicant:</w:t>
      </w:r>
    </w:p>
    <w:p w14:paraId="5AE44ECA" w14:textId="77777777" w:rsidR="00E8693A" w:rsidRPr="003903F8" w:rsidRDefault="00E8693A" w:rsidP="00E8693A">
      <w:pPr>
        <w:pStyle w:val="paragraph"/>
      </w:pPr>
      <w:r w:rsidRPr="003903F8">
        <w:lastRenderedPageBreak/>
        <w:tab/>
        <w:t>(a)</w:t>
      </w:r>
      <w:r w:rsidRPr="003903F8">
        <w:tab/>
        <w:t>giving the applicant permission to move, alter or interfere with the goods in accordance with the application either unconditionally or subject to such conditions as are specified in the message; or</w:t>
      </w:r>
    </w:p>
    <w:p w14:paraId="03AF6F02" w14:textId="77777777" w:rsidR="00E8693A" w:rsidRPr="003903F8" w:rsidRDefault="00E8693A" w:rsidP="00E8693A">
      <w:pPr>
        <w:pStyle w:val="paragraph"/>
      </w:pPr>
      <w:r w:rsidRPr="003903F8">
        <w:tab/>
        <w:t>(b)</w:t>
      </w:r>
      <w:r w:rsidRPr="003903F8">
        <w:tab/>
        <w:t>refusing the application and setting out the reasons for the refusal.</w:t>
      </w:r>
    </w:p>
    <w:p w14:paraId="7C42481C" w14:textId="77777777" w:rsidR="00E8693A" w:rsidRPr="003903F8" w:rsidRDefault="00E8693A" w:rsidP="00E8693A">
      <w:pPr>
        <w:pStyle w:val="subsection"/>
      </w:pPr>
      <w:r w:rsidRPr="003903F8">
        <w:tab/>
        <w:t>(3)</w:t>
      </w:r>
      <w:r w:rsidRPr="003903F8">
        <w:tab/>
        <w:t xml:space="preserve">If a person moves, alters or interferes with goods otherwise than in accordance with a permission under </w:t>
      </w:r>
      <w:r w:rsidR="00111271" w:rsidRPr="003903F8">
        <w:t>subsection (</w:t>
      </w:r>
      <w:r w:rsidRPr="003903F8">
        <w:t>2) of this section, the movement of the goods is, for the purposes of paragraph</w:t>
      </w:r>
      <w:r w:rsidR="00111271" w:rsidRPr="003903F8">
        <w:t> </w:t>
      </w:r>
      <w:r w:rsidRPr="003903F8">
        <w:t>229(1)(g), taken not to have been authorised by this Act.</w:t>
      </w:r>
    </w:p>
    <w:p w14:paraId="15D556B5" w14:textId="77777777" w:rsidR="00132403" w:rsidRPr="003903F8" w:rsidRDefault="00132403" w:rsidP="00132403">
      <w:pPr>
        <w:pStyle w:val="ActHead5"/>
      </w:pPr>
      <w:bookmarkStart w:id="352" w:name="_Toc178254421"/>
      <w:r w:rsidRPr="007D19F7">
        <w:rPr>
          <w:rStyle w:val="CharSectno"/>
        </w:rPr>
        <w:t>119A</w:t>
      </w:r>
      <w:r w:rsidRPr="003903F8">
        <w:t xml:space="preserve">  Withdrawal of entries, submanifests and manifests</w:t>
      </w:r>
      <w:bookmarkEnd w:id="352"/>
    </w:p>
    <w:p w14:paraId="346C0D09" w14:textId="77777777" w:rsidR="00132403" w:rsidRPr="003903F8" w:rsidRDefault="00132403" w:rsidP="00132403">
      <w:pPr>
        <w:pStyle w:val="subsection"/>
      </w:pPr>
      <w:r w:rsidRPr="003903F8">
        <w:tab/>
        <w:t>(1)</w:t>
      </w:r>
      <w:r w:rsidRPr="003903F8">
        <w:tab/>
        <w:t xml:space="preserve">At any time after an export entry, a submanifest or an outward manifest is communicated to </w:t>
      </w:r>
      <w:r w:rsidR="003534D9" w:rsidRPr="003903F8">
        <w:t>the Department</w:t>
      </w:r>
      <w:r w:rsidRPr="003903F8">
        <w:t xml:space="preserve"> and before the goods to which it relates are exported, a withdrawal of the entry, submanifest or manifest may be communicated to </w:t>
      </w:r>
      <w:r w:rsidR="003534D9" w:rsidRPr="003903F8">
        <w:t>the Department</w:t>
      </w:r>
      <w:r w:rsidRPr="003903F8">
        <w:t>:</w:t>
      </w:r>
    </w:p>
    <w:p w14:paraId="303CDD59" w14:textId="77777777" w:rsidR="00132403" w:rsidRPr="003903F8" w:rsidRDefault="00132403" w:rsidP="00132403">
      <w:pPr>
        <w:pStyle w:val="paragraph"/>
      </w:pPr>
      <w:r w:rsidRPr="003903F8">
        <w:tab/>
        <w:t>(a)</w:t>
      </w:r>
      <w:r w:rsidRPr="003903F8">
        <w:tab/>
        <w:t xml:space="preserve">in the case of a withdrawal of an entry that was communicated to </w:t>
      </w:r>
      <w:r w:rsidR="003534D9" w:rsidRPr="003903F8">
        <w:t>the Department</w:t>
      </w:r>
      <w:r w:rsidRPr="003903F8">
        <w:t xml:space="preserve"> by document—by document; or</w:t>
      </w:r>
    </w:p>
    <w:p w14:paraId="2A047953" w14:textId="77777777" w:rsidR="00132403" w:rsidRPr="003903F8" w:rsidRDefault="00132403" w:rsidP="00132403">
      <w:pPr>
        <w:pStyle w:val="paragraph"/>
      </w:pPr>
      <w:r w:rsidRPr="003903F8">
        <w:tab/>
        <w:t>(b)</w:t>
      </w:r>
      <w:r w:rsidRPr="003903F8">
        <w:tab/>
        <w:t>in any other case—electronically.</w:t>
      </w:r>
    </w:p>
    <w:p w14:paraId="08AF1E67" w14:textId="77777777" w:rsidR="00132403" w:rsidRPr="003903F8" w:rsidRDefault="00132403" w:rsidP="00132403">
      <w:pPr>
        <w:pStyle w:val="subsection"/>
      </w:pPr>
      <w:r w:rsidRPr="003903F8">
        <w:tab/>
        <w:t>(2)</w:t>
      </w:r>
      <w:r w:rsidRPr="003903F8">
        <w:tab/>
        <w:t>A documentary withdrawal of an entry must:</w:t>
      </w:r>
    </w:p>
    <w:p w14:paraId="412E0034" w14:textId="77777777" w:rsidR="00132403" w:rsidRPr="003903F8" w:rsidRDefault="00132403" w:rsidP="00132403">
      <w:pPr>
        <w:pStyle w:val="paragraph"/>
      </w:pPr>
      <w:r w:rsidRPr="003903F8">
        <w:tab/>
        <w:t>(a)</w:t>
      </w:r>
      <w:r w:rsidRPr="003903F8">
        <w:tab/>
        <w:t>be communicated by the person by whom, or on whose behalf, the entry was communicated; and</w:t>
      </w:r>
    </w:p>
    <w:p w14:paraId="1CCA99DE" w14:textId="77777777" w:rsidR="00132403" w:rsidRPr="003903F8" w:rsidRDefault="00132403" w:rsidP="00132403">
      <w:pPr>
        <w:pStyle w:val="paragraph"/>
      </w:pPr>
      <w:r w:rsidRPr="003903F8">
        <w:tab/>
        <w:t>(b)</w:t>
      </w:r>
      <w:r w:rsidRPr="003903F8">
        <w:tab/>
        <w:t xml:space="preserve">be communicated to </w:t>
      </w:r>
      <w:r w:rsidR="003534D9" w:rsidRPr="003903F8">
        <w:t>the Department</w:t>
      </w:r>
      <w:r w:rsidRPr="003903F8">
        <w:t xml:space="preserve"> by giving it to an officer doing duty in relation to export entries; and</w:t>
      </w:r>
    </w:p>
    <w:p w14:paraId="237D9E5C" w14:textId="77777777" w:rsidR="00132403" w:rsidRPr="003903F8" w:rsidRDefault="00132403" w:rsidP="00132403">
      <w:pPr>
        <w:pStyle w:val="paragraph"/>
      </w:pPr>
      <w:r w:rsidRPr="003903F8">
        <w:tab/>
        <w:t>(c)</w:t>
      </w:r>
      <w:r w:rsidRPr="003903F8">
        <w:tab/>
        <w:t>be in an approved form; and</w:t>
      </w:r>
    </w:p>
    <w:p w14:paraId="2530F88E" w14:textId="77777777" w:rsidR="00132403" w:rsidRPr="003903F8" w:rsidRDefault="00132403" w:rsidP="00132403">
      <w:pPr>
        <w:pStyle w:val="paragraph"/>
      </w:pPr>
      <w:r w:rsidRPr="003903F8">
        <w:tab/>
        <w:t>(d)</w:t>
      </w:r>
      <w:r w:rsidRPr="003903F8">
        <w:tab/>
        <w:t>contain such information as is required by the form; and</w:t>
      </w:r>
    </w:p>
    <w:p w14:paraId="62BC1DD9" w14:textId="77777777" w:rsidR="00132403" w:rsidRPr="003903F8" w:rsidRDefault="00132403" w:rsidP="00132403">
      <w:pPr>
        <w:pStyle w:val="paragraph"/>
      </w:pPr>
      <w:r w:rsidRPr="003903F8">
        <w:tab/>
        <w:t>(e)</w:t>
      </w:r>
      <w:r w:rsidRPr="003903F8">
        <w:tab/>
        <w:t>be signed in a manner specified in the form.</w:t>
      </w:r>
    </w:p>
    <w:p w14:paraId="65D20BDC" w14:textId="77777777" w:rsidR="00132403" w:rsidRPr="003903F8" w:rsidRDefault="00132403" w:rsidP="00132403">
      <w:pPr>
        <w:pStyle w:val="subsection"/>
      </w:pPr>
      <w:r w:rsidRPr="003903F8">
        <w:tab/>
        <w:t>(3)</w:t>
      </w:r>
      <w:r w:rsidRPr="003903F8">
        <w:tab/>
        <w:t>An electronic withdrawal of an entry, submanifest or manifest must communicate such information as is set out in an approved statement.</w:t>
      </w:r>
    </w:p>
    <w:p w14:paraId="461DE4B1" w14:textId="77777777" w:rsidR="00132403" w:rsidRPr="003903F8" w:rsidRDefault="00132403" w:rsidP="00132403">
      <w:pPr>
        <w:pStyle w:val="subsection"/>
      </w:pPr>
      <w:r w:rsidRPr="003903F8">
        <w:lastRenderedPageBreak/>
        <w:tab/>
        <w:t>(4)</w:t>
      </w:r>
      <w:r w:rsidRPr="003903F8">
        <w:tab/>
        <w:t>A withdrawal of an entry, submanifest or manifest has effect when, in accordance with section</w:t>
      </w:r>
      <w:r w:rsidR="00111271" w:rsidRPr="003903F8">
        <w:t> </w:t>
      </w:r>
      <w:r w:rsidRPr="003903F8">
        <w:t xml:space="preserve">119D, it is communicated to </w:t>
      </w:r>
      <w:r w:rsidR="003534D9" w:rsidRPr="003903F8">
        <w:t>the Department</w:t>
      </w:r>
      <w:r w:rsidRPr="003903F8">
        <w:t>.</w:t>
      </w:r>
    </w:p>
    <w:p w14:paraId="03DB381D" w14:textId="77777777" w:rsidR="00132403" w:rsidRPr="003903F8" w:rsidRDefault="00132403" w:rsidP="00132403">
      <w:pPr>
        <w:pStyle w:val="ActHead5"/>
      </w:pPr>
      <w:bookmarkStart w:id="353" w:name="_Toc178254422"/>
      <w:r w:rsidRPr="007D19F7">
        <w:rPr>
          <w:rStyle w:val="CharSectno"/>
        </w:rPr>
        <w:t>119B</w:t>
      </w:r>
      <w:r w:rsidRPr="003903F8">
        <w:t xml:space="preserve">  Effect of withdrawal</w:t>
      </w:r>
      <w:bookmarkEnd w:id="353"/>
    </w:p>
    <w:p w14:paraId="0C0473E6" w14:textId="77777777" w:rsidR="00132403" w:rsidRPr="003903F8" w:rsidRDefault="00132403" w:rsidP="00132403">
      <w:pPr>
        <w:pStyle w:val="subsection"/>
      </w:pPr>
      <w:r w:rsidRPr="003903F8">
        <w:tab/>
        <w:t>(1)</w:t>
      </w:r>
      <w:r w:rsidRPr="003903F8">
        <w:tab/>
        <w:t>When a withdrawal of an export entry takes effect, any authority to deal with the goods to which the entry relates is revoked.</w:t>
      </w:r>
    </w:p>
    <w:p w14:paraId="21DEFD59" w14:textId="77777777" w:rsidR="00132403" w:rsidRPr="003903F8" w:rsidRDefault="00132403" w:rsidP="00132403">
      <w:pPr>
        <w:pStyle w:val="subsection"/>
      </w:pPr>
      <w:r w:rsidRPr="003903F8">
        <w:tab/>
        <w:t>(2)</w:t>
      </w:r>
      <w:r w:rsidRPr="003903F8">
        <w:tab/>
        <w:t>Despite the withdrawal of an entry, submanifest or manifest:</w:t>
      </w:r>
    </w:p>
    <w:p w14:paraId="02A9FB0E" w14:textId="77777777" w:rsidR="00132403" w:rsidRPr="003903F8" w:rsidRDefault="00132403" w:rsidP="00132403">
      <w:pPr>
        <w:pStyle w:val="paragraph"/>
      </w:pPr>
      <w:r w:rsidRPr="003903F8">
        <w:tab/>
        <w:t>(a)</w:t>
      </w:r>
      <w:r w:rsidRPr="003903F8">
        <w:tab/>
        <w:t>a person may be prosecuted in respect of the entry, submanifest or manifest; and</w:t>
      </w:r>
    </w:p>
    <w:p w14:paraId="4E10F2A5" w14:textId="77777777" w:rsidR="00132403" w:rsidRPr="003903F8" w:rsidRDefault="00132403" w:rsidP="00132403">
      <w:pPr>
        <w:pStyle w:val="paragraph"/>
        <w:keepNext/>
      </w:pPr>
      <w:r w:rsidRPr="003903F8">
        <w:tab/>
        <w:t>(b)</w:t>
      </w:r>
      <w:r w:rsidRPr="003903F8">
        <w:tab/>
        <w:t>a penalty may be imposed on a person who is convicted of an offence in respect of the entry, submanifest or manifest;</w:t>
      </w:r>
    </w:p>
    <w:p w14:paraId="7B398460" w14:textId="77777777" w:rsidR="00132403" w:rsidRPr="003903F8" w:rsidRDefault="00132403" w:rsidP="00132403">
      <w:pPr>
        <w:pStyle w:val="subsection2"/>
      </w:pPr>
      <w:r w:rsidRPr="003903F8">
        <w:t>as if it had not been withdrawn.</w:t>
      </w:r>
    </w:p>
    <w:p w14:paraId="68983EF3" w14:textId="77777777" w:rsidR="00132403" w:rsidRPr="003903F8" w:rsidRDefault="00132403" w:rsidP="00132403">
      <w:pPr>
        <w:pStyle w:val="subsection"/>
      </w:pPr>
      <w:r w:rsidRPr="003903F8">
        <w:tab/>
        <w:t>(2A)</w:t>
      </w:r>
      <w:r w:rsidRPr="003903F8">
        <w:tab/>
        <w:t xml:space="preserve">Despite the withdrawal of an entry, submanifest or manifest, </w:t>
      </w:r>
      <w:r w:rsidR="00F12B79" w:rsidRPr="003903F8">
        <w:t>an infringement notice may be given to a person</w:t>
      </w:r>
      <w:r w:rsidRPr="003903F8">
        <w:t xml:space="preserve"> in respect of the entry, submanifest or manifest as if it had not been withdrawn.</w:t>
      </w:r>
    </w:p>
    <w:p w14:paraId="33B3D5A8" w14:textId="77777777" w:rsidR="00132403" w:rsidRPr="003903F8" w:rsidRDefault="00132403" w:rsidP="00132403">
      <w:pPr>
        <w:pStyle w:val="subsection"/>
      </w:pPr>
      <w:r w:rsidRPr="003903F8">
        <w:tab/>
        <w:t>(3)</w:t>
      </w:r>
      <w:r w:rsidRPr="003903F8">
        <w:tab/>
        <w:t>The withdrawal of a documentary entry the original of which was sent or given to an officer does not entitle the person who communicated it to have it returned.</w:t>
      </w:r>
    </w:p>
    <w:p w14:paraId="15185EA8" w14:textId="77777777" w:rsidR="00132403" w:rsidRPr="003903F8" w:rsidRDefault="00132403" w:rsidP="00132403">
      <w:pPr>
        <w:pStyle w:val="ActHead5"/>
      </w:pPr>
      <w:bookmarkStart w:id="354" w:name="_Toc178254423"/>
      <w:r w:rsidRPr="007D19F7">
        <w:rPr>
          <w:rStyle w:val="CharSectno"/>
        </w:rPr>
        <w:t>119C</w:t>
      </w:r>
      <w:r w:rsidRPr="003903F8">
        <w:t xml:space="preserve">  Change of electronic entries and change of submanifests and manifests treated as withdrawals</w:t>
      </w:r>
      <w:bookmarkEnd w:id="354"/>
    </w:p>
    <w:p w14:paraId="62F41797" w14:textId="77777777" w:rsidR="00132403" w:rsidRPr="003903F8" w:rsidRDefault="00132403" w:rsidP="00132403">
      <w:pPr>
        <w:pStyle w:val="subsection"/>
      </w:pPr>
      <w:r w:rsidRPr="003903F8">
        <w:tab/>
        <w:t>(1)</w:t>
      </w:r>
      <w:r w:rsidRPr="003903F8">
        <w:tab/>
        <w:t>If a person who has communicated an electronic export entry changes information included in that entry, the person is taken, at the time when an export entry advice is communicated in respect of the altered entry, to have withdrawn the entry as it previously stood.</w:t>
      </w:r>
    </w:p>
    <w:p w14:paraId="4939DD69" w14:textId="77777777" w:rsidR="00132403" w:rsidRPr="003903F8" w:rsidRDefault="00132403" w:rsidP="00132403">
      <w:pPr>
        <w:pStyle w:val="subsection"/>
      </w:pPr>
      <w:r w:rsidRPr="003903F8">
        <w:tab/>
        <w:t>(2)</w:t>
      </w:r>
      <w:r w:rsidRPr="003903F8">
        <w:tab/>
        <w:t>If a person who has communicated a submanifest or an outward manifest changes information included in the submanifest or manifest, the person is taken, at the time when an acknowledgment of the altered submanifest or altered manifest, as the case requires, is communicated, to have withdrawn the submanifest or manifest as it previously stood.</w:t>
      </w:r>
    </w:p>
    <w:p w14:paraId="4BEFF204" w14:textId="77777777" w:rsidR="00132403" w:rsidRPr="003903F8" w:rsidRDefault="00132403" w:rsidP="00132403">
      <w:pPr>
        <w:pStyle w:val="ActHead5"/>
      </w:pPr>
      <w:bookmarkStart w:id="355" w:name="_Toc178254424"/>
      <w:r w:rsidRPr="007D19F7">
        <w:rPr>
          <w:rStyle w:val="CharSectno"/>
        </w:rPr>
        <w:lastRenderedPageBreak/>
        <w:t>119D</w:t>
      </w:r>
      <w:r w:rsidRPr="003903F8">
        <w:t xml:space="preserve">  Notification of export entries, submanifests, manifests</w:t>
      </w:r>
      <w:r w:rsidR="00E8693A" w:rsidRPr="003903F8">
        <w:rPr>
          <w:b w:val="0"/>
        </w:rPr>
        <w:t xml:space="preserve">, </w:t>
      </w:r>
      <w:r w:rsidR="00E8693A" w:rsidRPr="003903F8">
        <w:t>withdrawals and applications</w:t>
      </w:r>
      <w:bookmarkEnd w:id="355"/>
    </w:p>
    <w:p w14:paraId="4F245A5F" w14:textId="77777777" w:rsidR="00132403" w:rsidRPr="003903F8" w:rsidRDefault="00132403" w:rsidP="00132403">
      <w:pPr>
        <w:pStyle w:val="subsection"/>
      </w:pPr>
      <w:r w:rsidRPr="003903F8">
        <w:tab/>
        <w:t>(1)</w:t>
      </w:r>
      <w:r w:rsidRPr="003903F8">
        <w:tab/>
        <w:t>For the purposes of this Act, a documentary export entry, or a documentary withdrawal of such an entry, may be sent to an officer referred to in subsection</w:t>
      </w:r>
      <w:r w:rsidR="00111271" w:rsidRPr="003903F8">
        <w:t> </w:t>
      </w:r>
      <w:r w:rsidRPr="003903F8">
        <w:t xml:space="preserve">114(3) or 119A(2) in any manner prescribed and, when so sent, is taken to have been communicated to </w:t>
      </w:r>
      <w:r w:rsidR="003534D9" w:rsidRPr="003903F8">
        <w:t>the Department</w:t>
      </w:r>
      <w:r w:rsidRPr="003903F8">
        <w:t xml:space="preserve"> at such time, and in such circumstances, as are prescribed.</w:t>
      </w:r>
    </w:p>
    <w:p w14:paraId="40ABBCF6" w14:textId="77777777" w:rsidR="00132403" w:rsidRPr="003903F8" w:rsidRDefault="00132403" w:rsidP="00132403">
      <w:pPr>
        <w:pStyle w:val="subsection"/>
      </w:pPr>
      <w:r w:rsidRPr="003903F8">
        <w:tab/>
        <w:t>(2)</w:t>
      </w:r>
      <w:r w:rsidRPr="003903F8">
        <w:tab/>
        <w:t xml:space="preserve">For the purposes of this Act, an electronic export entry, or an electronic withdrawal of such an entry, or a submanifest, an outward manifest, or a withdrawal of such a submanifest or manifest, that is sent to </w:t>
      </w:r>
      <w:r w:rsidR="003534D9" w:rsidRPr="003903F8">
        <w:t>the Department</w:t>
      </w:r>
      <w:r w:rsidRPr="003903F8">
        <w:t xml:space="preserve"> is taken to have been communicated to </w:t>
      </w:r>
      <w:r w:rsidR="003534D9" w:rsidRPr="003903F8">
        <w:t>the Department</w:t>
      </w:r>
      <w:r w:rsidRPr="003903F8">
        <w:t xml:space="preserve"> when an export entry advice or an acknowledgment of receipt of the submanifest, manifest or withdrawal is sent to the person who sent the entry, submanifest, manifest or withdrawal.</w:t>
      </w:r>
    </w:p>
    <w:p w14:paraId="177D0A07" w14:textId="77777777" w:rsidR="00E8693A" w:rsidRPr="003903F8" w:rsidRDefault="00E8693A" w:rsidP="00E8693A">
      <w:pPr>
        <w:pStyle w:val="subsection"/>
      </w:pPr>
      <w:r w:rsidRPr="003903F8">
        <w:tab/>
        <w:t>(3)</w:t>
      </w:r>
      <w:r w:rsidRPr="003903F8">
        <w:tab/>
        <w:t>For the purposes of this Act, a documentary application or an electronic application under section</w:t>
      </w:r>
      <w:r w:rsidR="00111271" w:rsidRPr="003903F8">
        <w:t> </w:t>
      </w:r>
      <w:r w:rsidRPr="003903F8">
        <w:t xml:space="preserve">119AA or 119AB is taken to have been communicated </w:t>
      </w:r>
      <w:r w:rsidR="003534D9" w:rsidRPr="003903F8">
        <w:t>to the Department</w:t>
      </w:r>
      <w:r w:rsidRPr="003903F8">
        <w:t xml:space="preserve"> when an acknowledgment of the application is sent or given </w:t>
      </w:r>
      <w:r w:rsidR="003534D9" w:rsidRPr="003903F8">
        <w:t>by a Collector</w:t>
      </w:r>
      <w:r w:rsidRPr="003903F8">
        <w:t xml:space="preserve"> to the person who sent or gave the application.</w:t>
      </w:r>
    </w:p>
    <w:p w14:paraId="32F66E29" w14:textId="77777777" w:rsidR="003534D9" w:rsidRPr="003903F8" w:rsidRDefault="003534D9" w:rsidP="003534D9">
      <w:pPr>
        <w:pStyle w:val="ActHead5"/>
      </w:pPr>
      <w:bookmarkStart w:id="356" w:name="_Toc178254425"/>
      <w:r w:rsidRPr="007D19F7">
        <w:rPr>
          <w:rStyle w:val="CharSectno"/>
        </w:rPr>
        <w:t>119E</w:t>
      </w:r>
      <w:r w:rsidRPr="003903F8">
        <w:t xml:space="preserve">  Requirements for communicating to Department electronically</w:t>
      </w:r>
      <w:bookmarkEnd w:id="356"/>
    </w:p>
    <w:p w14:paraId="32ECD68A" w14:textId="77777777" w:rsidR="00132403" w:rsidRPr="003903F8" w:rsidRDefault="00132403" w:rsidP="00132403">
      <w:pPr>
        <w:pStyle w:val="subsection"/>
      </w:pPr>
      <w:r w:rsidRPr="003903F8">
        <w:tab/>
      </w:r>
      <w:r w:rsidRPr="003903F8">
        <w:tab/>
        <w:t xml:space="preserve">A communication that is required or permitted by this Division to be made to </w:t>
      </w:r>
      <w:r w:rsidR="003534D9" w:rsidRPr="003903F8">
        <w:t>the Department</w:t>
      </w:r>
      <w:r w:rsidRPr="003903F8">
        <w:t xml:space="preserve"> electronically must:</w:t>
      </w:r>
    </w:p>
    <w:p w14:paraId="42EF3616" w14:textId="77777777" w:rsidR="00132403" w:rsidRPr="003903F8" w:rsidRDefault="00132403" w:rsidP="00132403">
      <w:pPr>
        <w:pStyle w:val="paragraph"/>
      </w:pPr>
      <w:r w:rsidRPr="003903F8">
        <w:tab/>
        <w:t>(a)</w:t>
      </w:r>
      <w:r w:rsidRPr="003903F8">
        <w:tab/>
        <w:t>be signed by the person who makes it (see paragraph</w:t>
      </w:r>
      <w:r w:rsidR="00111271" w:rsidRPr="003903F8">
        <w:t> </w:t>
      </w:r>
      <w:r w:rsidRPr="003903F8">
        <w:t>126DA(1)(c)); and</w:t>
      </w:r>
    </w:p>
    <w:p w14:paraId="6DFACE8B" w14:textId="77777777" w:rsidR="00132403" w:rsidRPr="003903F8" w:rsidRDefault="00132403" w:rsidP="00132403">
      <w:pPr>
        <w:pStyle w:val="paragraph"/>
      </w:pPr>
      <w:r w:rsidRPr="003903F8">
        <w:tab/>
        <w:t>(b)</w:t>
      </w:r>
      <w:r w:rsidRPr="003903F8">
        <w:tab/>
        <w:t>otherwise meet the information technology requirements determined under section</w:t>
      </w:r>
      <w:r w:rsidR="00111271" w:rsidRPr="003903F8">
        <w:t> </w:t>
      </w:r>
      <w:r w:rsidRPr="003903F8">
        <w:t>126DA.</w:t>
      </w:r>
    </w:p>
    <w:p w14:paraId="49D2A18F" w14:textId="77777777" w:rsidR="00132403" w:rsidRPr="003903F8" w:rsidRDefault="00132403" w:rsidP="00132403">
      <w:pPr>
        <w:pStyle w:val="ActHead5"/>
      </w:pPr>
      <w:bookmarkStart w:id="357" w:name="_Toc178254426"/>
      <w:r w:rsidRPr="007D19F7">
        <w:rPr>
          <w:rStyle w:val="CharSectno"/>
        </w:rPr>
        <w:lastRenderedPageBreak/>
        <w:t>120</w:t>
      </w:r>
      <w:r w:rsidRPr="003903F8">
        <w:t xml:space="preserve">  Shipment of goods</w:t>
      </w:r>
      <w:bookmarkEnd w:id="357"/>
    </w:p>
    <w:p w14:paraId="308CB68E" w14:textId="77777777" w:rsidR="00132403" w:rsidRPr="003903F8" w:rsidRDefault="00132403" w:rsidP="004F2F1F">
      <w:pPr>
        <w:pStyle w:val="subsection"/>
        <w:keepNext/>
      </w:pPr>
      <w:r w:rsidRPr="003903F8">
        <w:tab/>
      </w:r>
      <w:r w:rsidRPr="003903F8">
        <w:tab/>
        <w:t>The master of a ship or the pilot of an aircraft shall not suffer to be taken on board his</w:t>
      </w:r>
      <w:r w:rsidR="008230F8" w:rsidRPr="003903F8">
        <w:t xml:space="preserve"> or her</w:t>
      </w:r>
      <w:r w:rsidRPr="003903F8">
        <w:t xml:space="preserve"> ship or aircraft any goods other than:</w:t>
      </w:r>
    </w:p>
    <w:p w14:paraId="214423A1" w14:textId="77777777" w:rsidR="00132403" w:rsidRPr="003903F8" w:rsidRDefault="00132403" w:rsidP="00132403">
      <w:pPr>
        <w:pStyle w:val="paragraph"/>
      </w:pPr>
      <w:r w:rsidRPr="003903F8">
        <w:tab/>
        <w:t>(a)</w:t>
      </w:r>
      <w:r w:rsidRPr="003903F8">
        <w:tab/>
        <w:t>goods which are specified or referred to in the Outward Manifest; and</w:t>
      </w:r>
    </w:p>
    <w:p w14:paraId="4E179A40" w14:textId="77777777" w:rsidR="00132403" w:rsidRPr="003903F8" w:rsidRDefault="00132403" w:rsidP="00132403">
      <w:pPr>
        <w:pStyle w:val="paragraph"/>
      </w:pPr>
      <w:r w:rsidRPr="003903F8">
        <w:tab/>
        <w:t>(b)</w:t>
      </w:r>
      <w:r w:rsidRPr="003903F8">
        <w:tab/>
        <w:t>goods prescribed for the purpose of this section.</w:t>
      </w:r>
    </w:p>
    <w:p w14:paraId="7A855D04" w14:textId="77777777" w:rsidR="00132403" w:rsidRPr="003903F8" w:rsidRDefault="00132403" w:rsidP="00132403">
      <w:pPr>
        <w:pStyle w:val="Penalty"/>
      </w:pPr>
      <w:r w:rsidRPr="003903F8">
        <w:t>Penalty:</w:t>
      </w:r>
      <w:r w:rsidRPr="003903F8">
        <w:tab/>
        <w:t>100 penalty units.</w:t>
      </w:r>
    </w:p>
    <w:p w14:paraId="694E6580" w14:textId="77777777" w:rsidR="00132403" w:rsidRPr="003903F8" w:rsidRDefault="00132403" w:rsidP="00132403">
      <w:pPr>
        <w:pStyle w:val="ActHead5"/>
      </w:pPr>
      <w:bookmarkStart w:id="358" w:name="_Toc178254427"/>
      <w:r w:rsidRPr="007D19F7">
        <w:rPr>
          <w:rStyle w:val="CharSectno"/>
        </w:rPr>
        <w:t>122</w:t>
      </w:r>
      <w:r w:rsidRPr="003903F8">
        <w:t xml:space="preserve">  Time of clearance</w:t>
      </w:r>
      <w:bookmarkEnd w:id="358"/>
    </w:p>
    <w:p w14:paraId="7F98D3DC" w14:textId="77777777" w:rsidR="00132403" w:rsidRPr="003903F8" w:rsidRDefault="00132403" w:rsidP="00132403">
      <w:pPr>
        <w:pStyle w:val="subsection"/>
      </w:pPr>
      <w:r w:rsidRPr="003903F8">
        <w:tab/>
      </w:r>
      <w:r w:rsidRPr="003903F8">
        <w:tab/>
        <w:t>Except as prescribed, no Certificate of Clearance shall be granted for any ship or aircraft unless all her inward cargo and stores shall have been duly accounted for to the satisfaction of the Collector nor unless all the other requirements of the law in regard to such ship or aircraft and her inward cargo have been duly complied with.</w:t>
      </w:r>
    </w:p>
    <w:p w14:paraId="2504A27F" w14:textId="77777777" w:rsidR="003534D9" w:rsidRPr="003903F8" w:rsidRDefault="003534D9" w:rsidP="004E7608">
      <w:pPr>
        <w:pStyle w:val="ActHead3"/>
        <w:pageBreakBefore/>
      </w:pPr>
      <w:bookmarkStart w:id="359" w:name="_Toc178254428"/>
      <w:r w:rsidRPr="007D19F7">
        <w:rPr>
          <w:rStyle w:val="CharDivNo"/>
        </w:rPr>
        <w:lastRenderedPageBreak/>
        <w:t>Division</w:t>
      </w:r>
      <w:r w:rsidR="00111271" w:rsidRPr="007D19F7">
        <w:rPr>
          <w:rStyle w:val="CharDivNo"/>
        </w:rPr>
        <w:t> </w:t>
      </w:r>
      <w:r w:rsidRPr="007D19F7">
        <w:rPr>
          <w:rStyle w:val="CharDivNo"/>
        </w:rPr>
        <w:t>3A</w:t>
      </w:r>
      <w:r w:rsidRPr="003903F8">
        <w:t>—</w:t>
      </w:r>
      <w:r w:rsidRPr="007D19F7">
        <w:rPr>
          <w:rStyle w:val="CharDivText"/>
        </w:rPr>
        <w:t>Examining goods for export that are not yet subject to customs control</w:t>
      </w:r>
      <w:bookmarkEnd w:id="359"/>
    </w:p>
    <w:p w14:paraId="3DDABA7A" w14:textId="77777777" w:rsidR="00132403" w:rsidRPr="003903F8" w:rsidRDefault="00132403" w:rsidP="00132403">
      <w:pPr>
        <w:pStyle w:val="ActHead5"/>
      </w:pPr>
      <w:bookmarkStart w:id="360" w:name="_Toc178254429"/>
      <w:r w:rsidRPr="007D19F7">
        <w:rPr>
          <w:rStyle w:val="CharSectno"/>
        </w:rPr>
        <w:t>122F</w:t>
      </w:r>
      <w:r w:rsidRPr="003903F8">
        <w:t xml:space="preserve">  Object of Division</w:t>
      </w:r>
      <w:bookmarkEnd w:id="360"/>
    </w:p>
    <w:p w14:paraId="0B30BA15" w14:textId="77777777" w:rsidR="00132403" w:rsidRPr="003903F8" w:rsidRDefault="00132403" w:rsidP="00132403">
      <w:pPr>
        <w:pStyle w:val="subsection"/>
      </w:pPr>
      <w:r w:rsidRPr="003903F8">
        <w:tab/>
        <w:t>(1)</w:t>
      </w:r>
      <w:r w:rsidRPr="003903F8">
        <w:tab/>
        <w:t>The object of this Division is to confer powers on authorised officers to enter premises and examine goods that are reasonably believed to be intended for export.</w:t>
      </w:r>
    </w:p>
    <w:p w14:paraId="675F7059" w14:textId="77777777" w:rsidR="00132403" w:rsidRPr="003903F8" w:rsidRDefault="00132403" w:rsidP="00132403">
      <w:pPr>
        <w:pStyle w:val="subsection"/>
      </w:pPr>
      <w:r w:rsidRPr="003903F8">
        <w:tab/>
        <w:t>(2)</w:t>
      </w:r>
      <w:r w:rsidRPr="003903F8">
        <w:tab/>
        <w:t xml:space="preserve">The powers are exercisable before the goods become subject to </w:t>
      </w:r>
      <w:r w:rsidR="003534D9" w:rsidRPr="003903F8">
        <w:t>customs control</w:t>
      </w:r>
      <w:r w:rsidRPr="003903F8">
        <w:t xml:space="preserve"> and are conferred for the purpose of enabling officers to assess whether the goods meet the requirements of a Customs</w:t>
      </w:r>
      <w:r w:rsidR="007D19F7">
        <w:noBreakHyphen/>
      </w:r>
      <w:r w:rsidRPr="003903F8">
        <w:t>related law relating to exports.</w:t>
      </w:r>
    </w:p>
    <w:p w14:paraId="5365F36D" w14:textId="77777777" w:rsidR="00132403" w:rsidRPr="003903F8" w:rsidRDefault="00132403" w:rsidP="00132403">
      <w:pPr>
        <w:pStyle w:val="subsection"/>
      </w:pPr>
      <w:r w:rsidRPr="003903F8">
        <w:tab/>
        <w:t>(3)</w:t>
      </w:r>
      <w:r w:rsidRPr="003903F8">
        <w:tab/>
        <w:t>The powers are exercisable only with the consent of the occupier of the premises at which the goods are situated.</w:t>
      </w:r>
    </w:p>
    <w:p w14:paraId="0938886C" w14:textId="77777777" w:rsidR="00132403" w:rsidRPr="003903F8" w:rsidRDefault="00132403" w:rsidP="00132403">
      <w:pPr>
        <w:pStyle w:val="subsection"/>
      </w:pPr>
      <w:r w:rsidRPr="003903F8">
        <w:tab/>
        <w:t>(4)</w:t>
      </w:r>
      <w:r w:rsidRPr="003903F8">
        <w:tab/>
        <w:t xml:space="preserve">The </w:t>
      </w:r>
      <w:r w:rsidR="003534D9" w:rsidRPr="003903F8">
        <w:t>Comptroller</w:t>
      </w:r>
      <w:r w:rsidR="007D19F7">
        <w:noBreakHyphen/>
      </w:r>
      <w:r w:rsidR="003534D9" w:rsidRPr="003903F8">
        <w:t>General of Customs</w:t>
      </w:r>
      <w:r w:rsidRPr="003903F8">
        <w:t xml:space="preserve"> must not authorise an officer to exercise powers under this Division unless the </w:t>
      </w:r>
      <w:r w:rsidR="003534D9" w:rsidRPr="003903F8">
        <w:t>Comptroller</w:t>
      </w:r>
      <w:r w:rsidR="007D19F7">
        <w:noBreakHyphen/>
      </w:r>
      <w:r w:rsidR="003534D9" w:rsidRPr="003903F8">
        <w:t>General of Customs</w:t>
      </w:r>
      <w:r w:rsidRPr="003903F8">
        <w:t xml:space="preserve"> is satisfied that the officer is suitably qualified, because of the officer’s abilities and experience, to exercise those powers.</w:t>
      </w:r>
    </w:p>
    <w:p w14:paraId="58D65952" w14:textId="77777777" w:rsidR="00132403" w:rsidRPr="003903F8" w:rsidRDefault="00132403" w:rsidP="00132403">
      <w:pPr>
        <w:pStyle w:val="ActHead5"/>
      </w:pPr>
      <w:bookmarkStart w:id="361" w:name="_Toc178254430"/>
      <w:r w:rsidRPr="007D19F7">
        <w:rPr>
          <w:rStyle w:val="CharSectno"/>
        </w:rPr>
        <w:t>122G</w:t>
      </w:r>
      <w:r w:rsidRPr="003903F8">
        <w:t xml:space="preserve">  Occupier of premises</w:t>
      </w:r>
      <w:bookmarkEnd w:id="361"/>
    </w:p>
    <w:p w14:paraId="322D8092" w14:textId="77777777" w:rsidR="00132403" w:rsidRPr="003903F8" w:rsidRDefault="00132403" w:rsidP="00132403">
      <w:pPr>
        <w:pStyle w:val="subsection"/>
      </w:pPr>
      <w:r w:rsidRPr="003903F8">
        <w:tab/>
      </w:r>
      <w:r w:rsidRPr="003903F8">
        <w:tab/>
        <w:t>In this Part:</w:t>
      </w:r>
    </w:p>
    <w:p w14:paraId="16AA3C74" w14:textId="77777777" w:rsidR="00132403" w:rsidRPr="003903F8" w:rsidRDefault="00132403" w:rsidP="00132403">
      <w:pPr>
        <w:pStyle w:val="Definition"/>
      </w:pPr>
      <w:r w:rsidRPr="003903F8">
        <w:rPr>
          <w:b/>
          <w:i/>
        </w:rPr>
        <w:t>occupier</w:t>
      </w:r>
      <w:r w:rsidRPr="003903F8">
        <w:t xml:space="preserve"> of premises includes a person who is apparently in charge of the premises.</w:t>
      </w:r>
    </w:p>
    <w:p w14:paraId="1BDDF8B2" w14:textId="77777777" w:rsidR="00132403" w:rsidRPr="003903F8" w:rsidRDefault="00132403" w:rsidP="00132403">
      <w:pPr>
        <w:pStyle w:val="ActHead5"/>
      </w:pPr>
      <w:bookmarkStart w:id="362" w:name="_Toc178254431"/>
      <w:r w:rsidRPr="007D19F7">
        <w:rPr>
          <w:rStyle w:val="CharSectno"/>
        </w:rPr>
        <w:t>122H</w:t>
      </w:r>
      <w:r w:rsidRPr="003903F8">
        <w:t xml:space="preserve">  Consent required to enter premises and examine goods for export</w:t>
      </w:r>
      <w:bookmarkEnd w:id="362"/>
    </w:p>
    <w:p w14:paraId="2D9A943D" w14:textId="77777777" w:rsidR="00132403" w:rsidRPr="003903F8" w:rsidRDefault="00132403" w:rsidP="00132403">
      <w:pPr>
        <w:pStyle w:val="subsection"/>
      </w:pPr>
      <w:r w:rsidRPr="003903F8">
        <w:tab/>
        <w:t>(1)</w:t>
      </w:r>
      <w:r w:rsidRPr="003903F8">
        <w:tab/>
        <w:t>Subject to section</w:t>
      </w:r>
      <w:r w:rsidR="00111271" w:rsidRPr="003903F8">
        <w:t> </w:t>
      </w:r>
      <w:r w:rsidRPr="003903F8">
        <w:t>122J, an authorised officer may enter premises, and exercise the powers conferred by the other sections of this Division in or on the premises, in accordance with this section.</w:t>
      </w:r>
    </w:p>
    <w:p w14:paraId="1E35BE41" w14:textId="77777777" w:rsidR="00132403" w:rsidRPr="003903F8" w:rsidRDefault="00132403" w:rsidP="00132403">
      <w:pPr>
        <w:pStyle w:val="subsection"/>
      </w:pPr>
      <w:r w:rsidRPr="003903F8">
        <w:lastRenderedPageBreak/>
        <w:tab/>
        <w:t>(2)</w:t>
      </w:r>
      <w:r w:rsidRPr="003903F8">
        <w:tab/>
        <w:t xml:space="preserve">The authorised officer must believe on reasonable grounds that there are, or have been, in or on particular premises goods (the </w:t>
      </w:r>
      <w:r w:rsidRPr="003903F8">
        <w:rPr>
          <w:b/>
          <w:i/>
        </w:rPr>
        <w:t>export goods</w:t>
      </w:r>
      <w:r w:rsidRPr="003903F8">
        <w:t>) that the authorised officer reasonably believes are intended to be exported.</w:t>
      </w:r>
    </w:p>
    <w:p w14:paraId="0ED09224" w14:textId="77777777" w:rsidR="00132403" w:rsidRPr="003903F8" w:rsidRDefault="00132403" w:rsidP="00132403">
      <w:pPr>
        <w:pStyle w:val="subsection"/>
      </w:pPr>
      <w:r w:rsidRPr="003903F8">
        <w:tab/>
        <w:t>(3)</w:t>
      </w:r>
      <w:r w:rsidRPr="003903F8">
        <w:tab/>
        <w:t>The premises must not be a place prescribed for the purposes of paragraph</w:t>
      </w:r>
      <w:r w:rsidR="00111271" w:rsidRPr="003903F8">
        <w:t> </w:t>
      </w:r>
      <w:r w:rsidRPr="003903F8">
        <w:t>30(1)(d)</w:t>
      </w:r>
      <w:r w:rsidR="009E1311" w:rsidRPr="003903F8">
        <w:t xml:space="preserve"> or (e)</w:t>
      </w:r>
      <w:r w:rsidRPr="003903F8">
        <w:t>, or part of such a place.</w:t>
      </w:r>
    </w:p>
    <w:p w14:paraId="72833057" w14:textId="77777777" w:rsidR="00132403" w:rsidRPr="003903F8" w:rsidRDefault="009E1311" w:rsidP="00132403">
      <w:pPr>
        <w:pStyle w:val="notetext"/>
      </w:pPr>
      <w:r w:rsidRPr="003903F8">
        <w:t>Note 1</w:t>
      </w:r>
      <w:r w:rsidR="00132403" w:rsidRPr="003903F8">
        <w:t>:</w:t>
      </w:r>
      <w:r w:rsidR="00132403" w:rsidRPr="003903F8">
        <w:tab/>
      </w:r>
      <w:r w:rsidR="00E428F0" w:rsidRPr="003903F8">
        <w:t>Paragraph 3</w:t>
      </w:r>
      <w:r w:rsidR="00132403" w:rsidRPr="003903F8">
        <w:t xml:space="preserve">0(1)(d) subjects to </w:t>
      </w:r>
      <w:r w:rsidR="003534D9" w:rsidRPr="003903F8">
        <w:t>customs control</w:t>
      </w:r>
      <w:r w:rsidR="00132403" w:rsidRPr="003903F8">
        <w:t xml:space="preserve"> goods that are made or prepared in, or brought to, a prescribed place for export.</w:t>
      </w:r>
    </w:p>
    <w:p w14:paraId="2DE25B77" w14:textId="77777777" w:rsidR="00A1135D" w:rsidRPr="003903F8" w:rsidRDefault="00A1135D" w:rsidP="00A1135D">
      <w:pPr>
        <w:pStyle w:val="notetext"/>
      </w:pPr>
      <w:r w:rsidRPr="003903F8">
        <w:t>Note 2:</w:t>
      </w:r>
      <w:r w:rsidRPr="003903F8">
        <w:tab/>
      </w:r>
      <w:r w:rsidR="00E428F0" w:rsidRPr="003903F8">
        <w:t>Paragraph 3</w:t>
      </w:r>
      <w:r w:rsidRPr="003903F8">
        <w:t xml:space="preserve">0(1)(e) subjects to </w:t>
      </w:r>
      <w:r w:rsidR="003534D9" w:rsidRPr="003903F8">
        <w:t>customs control</w:t>
      </w:r>
      <w:r w:rsidRPr="003903F8">
        <w:t xml:space="preserve"> goods made or prepared in, or brought into, a prescribed place for export that are no longer for export.</w:t>
      </w:r>
    </w:p>
    <w:p w14:paraId="5FDBA065" w14:textId="77777777" w:rsidR="00132403" w:rsidRPr="003903F8" w:rsidRDefault="00132403" w:rsidP="00132403">
      <w:pPr>
        <w:pStyle w:val="subsection"/>
      </w:pPr>
      <w:r w:rsidRPr="003903F8">
        <w:tab/>
        <w:t>(4)</w:t>
      </w:r>
      <w:r w:rsidRPr="003903F8">
        <w:tab/>
        <w:t>The occupier of the premises must have consented in writing to the entry of the authorised officer to the premises and the exercise of the powers in or on the premises.</w:t>
      </w:r>
    </w:p>
    <w:p w14:paraId="07A53D6D" w14:textId="77777777" w:rsidR="00132403" w:rsidRPr="003903F8" w:rsidRDefault="00132403" w:rsidP="00132403">
      <w:pPr>
        <w:pStyle w:val="subsection"/>
      </w:pPr>
      <w:r w:rsidRPr="003903F8">
        <w:tab/>
        <w:t>(5)</w:t>
      </w:r>
      <w:r w:rsidRPr="003903F8">
        <w:tab/>
        <w:t>Before obtaining the consent, the authorised officer must have told the occupier that he or she could refuse consent.</w:t>
      </w:r>
    </w:p>
    <w:p w14:paraId="6932464D" w14:textId="77777777" w:rsidR="00132403" w:rsidRPr="003903F8" w:rsidRDefault="00132403" w:rsidP="00132403">
      <w:pPr>
        <w:pStyle w:val="subsection"/>
      </w:pPr>
      <w:r w:rsidRPr="003903F8">
        <w:tab/>
        <w:t>(6)</w:t>
      </w:r>
      <w:r w:rsidRPr="003903F8">
        <w:tab/>
        <w:t>Before the authorised officer enters the premises or exercises any of the powers, he or she must produce his or her identity card to the occupier.</w:t>
      </w:r>
    </w:p>
    <w:p w14:paraId="48BFF1A8" w14:textId="77777777" w:rsidR="00132403" w:rsidRPr="003903F8" w:rsidRDefault="00132403" w:rsidP="00132403">
      <w:pPr>
        <w:pStyle w:val="ActHead5"/>
      </w:pPr>
      <w:bookmarkStart w:id="363" w:name="_Toc178254432"/>
      <w:r w:rsidRPr="007D19F7">
        <w:rPr>
          <w:rStyle w:val="CharSectno"/>
        </w:rPr>
        <w:t>122J</w:t>
      </w:r>
      <w:r w:rsidRPr="003903F8">
        <w:t xml:space="preserve">  Officer must leave premises if consent withdrawn</w:t>
      </w:r>
      <w:bookmarkEnd w:id="363"/>
    </w:p>
    <w:p w14:paraId="06A69346" w14:textId="77777777" w:rsidR="00132403" w:rsidRPr="003903F8" w:rsidRDefault="00132403" w:rsidP="00132403">
      <w:pPr>
        <w:pStyle w:val="subsection"/>
      </w:pPr>
      <w:r w:rsidRPr="003903F8">
        <w:tab/>
        <w:t>(1)</w:t>
      </w:r>
      <w:r w:rsidRPr="003903F8">
        <w:tab/>
        <w:t>An authorised officer who has entered premises under section</w:t>
      </w:r>
      <w:r w:rsidR="00111271" w:rsidRPr="003903F8">
        <w:t> </w:t>
      </w:r>
      <w:r w:rsidRPr="003903F8">
        <w:t>122H must leave the premises if the occupier withdraws his or her consent.</w:t>
      </w:r>
    </w:p>
    <w:p w14:paraId="3F6CA4B8" w14:textId="77777777" w:rsidR="00132403" w:rsidRPr="003903F8" w:rsidRDefault="00132403" w:rsidP="00132403">
      <w:pPr>
        <w:pStyle w:val="subsection"/>
      </w:pPr>
      <w:r w:rsidRPr="003903F8">
        <w:tab/>
        <w:t>(2)</w:t>
      </w:r>
      <w:r w:rsidRPr="003903F8">
        <w:tab/>
        <w:t>A withdrawal of a consent does not have any effect unless it is in writing.</w:t>
      </w:r>
    </w:p>
    <w:p w14:paraId="45F7FAD7" w14:textId="77777777" w:rsidR="00132403" w:rsidRPr="003903F8" w:rsidRDefault="00132403" w:rsidP="00132403">
      <w:pPr>
        <w:pStyle w:val="ActHead5"/>
      </w:pPr>
      <w:bookmarkStart w:id="364" w:name="_Toc178254433"/>
      <w:r w:rsidRPr="007D19F7">
        <w:rPr>
          <w:rStyle w:val="CharSectno"/>
        </w:rPr>
        <w:t>122K</w:t>
      </w:r>
      <w:r w:rsidRPr="003903F8">
        <w:t xml:space="preserve">  Power to search premises for export goods</w:t>
      </w:r>
      <w:bookmarkEnd w:id="364"/>
    </w:p>
    <w:p w14:paraId="555ED555" w14:textId="77777777" w:rsidR="00132403" w:rsidRPr="003903F8" w:rsidRDefault="00132403" w:rsidP="00132403">
      <w:pPr>
        <w:pStyle w:val="subsection"/>
      </w:pPr>
      <w:r w:rsidRPr="003903F8">
        <w:tab/>
      </w:r>
      <w:r w:rsidRPr="003903F8">
        <w:tab/>
        <w:t>The authorised officer may search the premises for the export goods and documents relating to them.</w:t>
      </w:r>
    </w:p>
    <w:p w14:paraId="322B05CE" w14:textId="77777777" w:rsidR="00132403" w:rsidRPr="003903F8" w:rsidRDefault="00132403" w:rsidP="00132403">
      <w:pPr>
        <w:pStyle w:val="ActHead5"/>
      </w:pPr>
      <w:bookmarkStart w:id="365" w:name="_Toc178254434"/>
      <w:r w:rsidRPr="007D19F7">
        <w:rPr>
          <w:rStyle w:val="CharSectno"/>
        </w:rPr>
        <w:lastRenderedPageBreak/>
        <w:t>122L</w:t>
      </w:r>
      <w:r w:rsidRPr="003903F8">
        <w:t xml:space="preserve">  Power to examine export goods</w:t>
      </w:r>
      <w:bookmarkEnd w:id="365"/>
    </w:p>
    <w:p w14:paraId="378A8734" w14:textId="77777777" w:rsidR="00132403" w:rsidRPr="003903F8" w:rsidRDefault="00132403" w:rsidP="00132403">
      <w:pPr>
        <w:pStyle w:val="subsection"/>
      </w:pPr>
      <w:r w:rsidRPr="003903F8">
        <w:tab/>
        <w:t>(1)</w:t>
      </w:r>
      <w:r w:rsidRPr="003903F8">
        <w:tab/>
        <w:t>While the authorised officer is in or on the premises, he or she may inspect, examine, count, measure, weigh, gauge, test or analyse, and take samples of, the export goods.</w:t>
      </w:r>
    </w:p>
    <w:p w14:paraId="5871A7C9" w14:textId="77777777" w:rsidR="00132403" w:rsidRPr="003903F8" w:rsidRDefault="00132403" w:rsidP="00132403">
      <w:pPr>
        <w:pStyle w:val="subsection"/>
      </w:pPr>
      <w:r w:rsidRPr="003903F8">
        <w:tab/>
        <w:t>(2)</w:t>
      </w:r>
      <w:r w:rsidRPr="003903F8">
        <w:tab/>
        <w:t>The authorised officer may remove from the premises any samples taken, and arrange for tests or analyses to be conducted on them elsewhere.</w:t>
      </w:r>
    </w:p>
    <w:p w14:paraId="1B3EB851" w14:textId="77777777" w:rsidR="00132403" w:rsidRPr="003903F8" w:rsidRDefault="00132403" w:rsidP="00132403">
      <w:pPr>
        <w:pStyle w:val="ActHead5"/>
      </w:pPr>
      <w:bookmarkStart w:id="366" w:name="_Toc178254435"/>
      <w:r w:rsidRPr="007D19F7">
        <w:rPr>
          <w:rStyle w:val="CharSectno"/>
        </w:rPr>
        <w:t>122M</w:t>
      </w:r>
      <w:r w:rsidRPr="003903F8">
        <w:t xml:space="preserve">  Power to examine documents relating to export goods</w:t>
      </w:r>
      <w:bookmarkEnd w:id="366"/>
    </w:p>
    <w:p w14:paraId="5031BD49" w14:textId="77777777" w:rsidR="00132403" w:rsidRPr="003903F8" w:rsidRDefault="00132403" w:rsidP="00132403">
      <w:pPr>
        <w:pStyle w:val="subsection"/>
      </w:pPr>
      <w:r w:rsidRPr="003903F8">
        <w:tab/>
      </w:r>
      <w:r w:rsidRPr="003903F8">
        <w:tab/>
        <w:t>The authorised officer may examine and take extracts from, or make copies of, documents that are in or on the premises and relate to the export goods.</w:t>
      </w:r>
    </w:p>
    <w:p w14:paraId="1F378CC3" w14:textId="77777777" w:rsidR="00132403" w:rsidRPr="003903F8" w:rsidRDefault="00132403" w:rsidP="00132403">
      <w:pPr>
        <w:pStyle w:val="ActHead5"/>
      </w:pPr>
      <w:bookmarkStart w:id="367" w:name="_Toc178254436"/>
      <w:r w:rsidRPr="007D19F7">
        <w:rPr>
          <w:rStyle w:val="CharSectno"/>
        </w:rPr>
        <w:t>122N</w:t>
      </w:r>
      <w:r w:rsidRPr="003903F8">
        <w:t xml:space="preserve">  Power to question occupier about export goods</w:t>
      </w:r>
      <w:bookmarkEnd w:id="367"/>
    </w:p>
    <w:p w14:paraId="311FD641" w14:textId="77777777" w:rsidR="00132403" w:rsidRPr="003903F8" w:rsidRDefault="00132403" w:rsidP="00132403">
      <w:pPr>
        <w:pStyle w:val="subsection"/>
      </w:pPr>
      <w:r w:rsidRPr="003903F8">
        <w:tab/>
      </w:r>
      <w:r w:rsidRPr="003903F8">
        <w:tab/>
        <w:t>If the authorised officer is in or on the premises because the occupier consented to the officer’s entry, the officer may request the occupier:</w:t>
      </w:r>
    </w:p>
    <w:p w14:paraId="2D6B450B" w14:textId="77777777" w:rsidR="00132403" w:rsidRPr="003903F8" w:rsidRDefault="00132403" w:rsidP="00132403">
      <w:pPr>
        <w:pStyle w:val="paragraph"/>
      </w:pPr>
      <w:r w:rsidRPr="003903F8">
        <w:tab/>
        <w:t>(a)</w:t>
      </w:r>
      <w:r w:rsidRPr="003903F8">
        <w:tab/>
        <w:t>to answer questions about the export goods; and</w:t>
      </w:r>
    </w:p>
    <w:p w14:paraId="07449123" w14:textId="77777777" w:rsidR="00132403" w:rsidRPr="003903F8" w:rsidRDefault="00132403" w:rsidP="00132403">
      <w:pPr>
        <w:pStyle w:val="paragraph"/>
      </w:pPr>
      <w:r w:rsidRPr="003903F8">
        <w:tab/>
        <w:t>(b)</w:t>
      </w:r>
      <w:r w:rsidRPr="003903F8">
        <w:tab/>
        <w:t>to produce to the officer documents that are in or on the premises and relate to the export goods;</w:t>
      </w:r>
    </w:p>
    <w:p w14:paraId="6C80B2E5" w14:textId="77777777" w:rsidR="00132403" w:rsidRPr="003903F8" w:rsidRDefault="00132403" w:rsidP="00132403">
      <w:pPr>
        <w:pStyle w:val="subsection2"/>
      </w:pPr>
      <w:r w:rsidRPr="003903F8">
        <w:t>but the occupier is not obliged to comply with the request.</w:t>
      </w:r>
    </w:p>
    <w:p w14:paraId="205BEA76" w14:textId="77777777" w:rsidR="00132403" w:rsidRPr="003903F8" w:rsidRDefault="00132403" w:rsidP="00132403">
      <w:pPr>
        <w:pStyle w:val="ActHead5"/>
      </w:pPr>
      <w:bookmarkStart w:id="368" w:name="_Toc178254437"/>
      <w:r w:rsidRPr="007D19F7">
        <w:rPr>
          <w:rStyle w:val="CharSectno"/>
        </w:rPr>
        <w:t>122P</w:t>
      </w:r>
      <w:r w:rsidRPr="003903F8">
        <w:t xml:space="preserve">  Power to bring equipment to the premises</w:t>
      </w:r>
      <w:bookmarkEnd w:id="368"/>
    </w:p>
    <w:p w14:paraId="013E80AC" w14:textId="77777777" w:rsidR="00132403" w:rsidRPr="003903F8" w:rsidRDefault="00132403" w:rsidP="00132403">
      <w:pPr>
        <w:pStyle w:val="subsection"/>
      </w:pPr>
      <w:r w:rsidRPr="003903F8">
        <w:tab/>
      </w:r>
      <w:r w:rsidRPr="003903F8">
        <w:tab/>
        <w:t>The authorised officer may bring into or onto the premises equipment and materials for exercising a power described in section</w:t>
      </w:r>
      <w:r w:rsidR="00111271" w:rsidRPr="003903F8">
        <w:t> </w:t>
      </w:r>
      <w:r w:rsidRPr="003903F8">
        <w:t>122K, 122L or 122M.</w:t>
      </w:r>
    </w:p>
    <w:p w14:paraId="55DAE4C1" w14:textId="77777777" w:rsidR="00132403" w:rsidRPr="003903F8" w:rsidRDefault="00132403" w:rsidP="00132403">
      <w:pPr>
        <w:pStyle w:val="ActHead5"/>
      </w:pPr>
      <w:bookmarkStart w:id="369" w:name="_Toc178254438"/>
      <w:r w:rsidRPr="007D19F7">
        <w:rPr>
          <w:rStyle w:val="CharSectno"/>
        </w:rPr>
        <w:t>122Q</w:t>
      </w:r>
      <w:r w:rsidRPr="003903F8">
        <w:t xml:space="preserve">  Compensation</w:t>
      </w:r>
      <w:bookmarkEnd w:id="369"/>
    </w:p>
    <w:p w14:paraId="4986A8A4" w14:textId="77777777" w:rsidR="00132403" w:rsidRPr="003903F8" w:rsidRDefault="00132403" w:rsidP="00132403">
      <w:pPr>
        <w:pStyle w:val="subsection"/>
      </w:pPr>
      <w:r w:rsidRPr="003903F8">
        <w:tab/>
        <w:t>(1)</w:t>
      </w:r>
      <w:r w:rsidRPr="003903F8">
        <w:tab/>
        <w:t xml:space="preserve">If a person’s property is damaged as a result of an exercise of a power under this Division, the person is entitled to compensation of a reasonable amount payable by </w:t>
      </w:r>
      <w:r w:rsidR="003534D9" w:rsidRPr="003903F8">
        <w:t>the Commonwealth</w:t>
      </w:r>
      <w:r w:rsidRPr="003903F8">
        <w:t xml:space="preserve"> for the damage.</w:t>
      </w:r>
    </w:p>
    <w:p w14:paraId="4E00696E" w14:textId="77777777" w:rsidR="00132403" w:rsidRPr="003903F8" w:rsidRDefault="00132403" w:rsidP="00132403">
      <w:pPr>
        <w:pStyle w:val="subsection"/>
      </w:pPr>
      <w:r w:rsidRPr="003903F8">
        <w:lastRenderedPageBreak/>
        <w:tab/>
        <w:t>(2)</w:t>
      </w:r>
      <w:r w:rsidRPr="003903F8">
        <w:tab/>
      </w:r>
      <w:r w:rsidR="00FF43C3" w:rsidRPr="003903F8">
        <w:t>The Commonwealth must</w:t>
      </w:r>
      <w:r w:rsidRPr="003903F8">
        <w:t xml:space="preserve"> pay the person such reasonable compensation </w:t>
      </w:r>
      <w:r w:rsidR="00FF43C3" w:rsidRPr="003903F8">
        <w:t>as the Commonwealth</w:t>
      </w:r>
      <w:r w:rsidRPr="003903F8">
        <w:t xml:space="preserve"> and the person agree on. If they fail to agree, the person may institute proceedings in the Federal Court of Australia for such reasonable amount of compensation as the Court determines.</w:t>
      </w:r>
    </w:p>
    <w:p w14:paraId="00D9703D" w14:textId="77777777" w:rsidR="00132403" w:rsidRPr="003903F8" w:rsidRDefault="00132403" w:rsidP="00132403">
      <w:pPr>
        <w:pStyle w:val="subsection"/>
      </w:pPr>
      <w:r w:rsidRPr="003903F8">
        <w:tab/>
        <w:t>(3)</w:t>
      </w:r>
      <w:r w:rsidRPr="003903F8">
        <w:tab/>
        <w:t>In determining the amount of compensation payable, regard is to be had to whether the occupier of the premises and the employees or agents of the occupier, if they were available at the time, had provided any warning or guidance that was appropriate in the circumstances.</w:t>
      </w:r>
    </w:p>
    <w:p w14:paraId="30B38E61" w14:textId="77777777" w:rsidR="00132403" w:rsidRPr="003903F8" w:rsidRDefault="00132403" w:rsidP="00132403">
      <w:pPr>
        <w:pStyle w:val="ActHead5"/>
      </w:pPr>
      <w:bookmarkStart w:id="370" w:name="_Toc178254439"/>
      <w:r w:rsidRPr="007D19F7">
        <w:rPr>
          <w:rStyle w:val="CharSectno"/>
        </w:rPr>
        <w:t>122R</w:t>
      </w:r>
      <w:r w:rsidRPr="003903F8">
        <w:t xml:space="preserve">  Powers in this Division are additional to other powers</w:t>
      </w:r>
      <w:bookmarkEnd w:id="370"/>
    </w:p>
    <w:p w14:paraId="7369FE3F" w14:textId="77777777" w:rsidR="00132403" w:rsidRPr="003903F8" w:rsidRDefault="00132403" w:rsidP="00132403">
      <w:pPr>
        <w:pStyle w:val="subsection"/>
      </w:pPr>
      <w:r w:rsidRPr="003903F8">
        <w:tab/>
      </w:r>
      <w:r w:rsidRPr="003903F8">
        <w:tab/>
        <w:t>The powers of an authorised officer under this Division do not limit powers under other provisions of this Act or under provisions of other Acts.</w:t>
      </w:r>
    </w:p>
    <w:p w14:paraId="444BA884" w14:textId="77777777" w:rsidR="00132403" w:rsidRPr="003903F8" w:rsidRDefault="00132403" w:rsidP="00132403">
      <w:pPr>
        <w:pStyle w:val="notetext"/>
      </w:pPr>
      <w:r w:rsidRPr="003903F8">
        <w:t>Example:</w:t>
      </w:r>
      <w:r w:rsidRPr="003903F8">
        <w:tab/>
        <w:t xml:space="preserve">Some other provisions and Acts giving similar powers are Parts III and XII of this Act, and the </w:t>
      </w:r>
      <w:r w:rsidRPr="003903F8">
        <w:rPr>
          <w:i/>
        </w:rPr>
        <w:t>Commerce (Trade Descriptions) Act 1905</w:t>
      </w:r>
      <w:r w:rsidRPr="003903F8">
        <w:t xml:space="preserve"> and the </w:t>
      </w:r>
      <w:r w:rsidR="00BC2E81" w:rsidRPr="003903F8">
        <w:rPr>
          <w:i/>
        </w:rPr>
        <w:t>Export Control Act 2020</w:t>
      </w:r>
      <w:r w:rsidRPr="003903F8">
        <w:t>.</w:t>
      </w:r>
    </w:p>
    <w:p w14:paraId="258CA84C" w14:textId="77777777" w:rsidR="00132403" w:rsidRPr="003903F8" w:rsidRDefault="00132403" w:rsidP="00A75BFE">
      <w:pPr>
        <w:pStyle w:val="ActHead3"/>
        <w:pageBreakBefore/>
      </w:pPr>
      <w:bookmarkStart w:id="371" w:name="_Toc178254440"/>
      <w:r w:rsidRPr="007D19F7">
        <w:rPr>
          <w:rStyle w:val="CharDivNo"/>
        </w:rPr>
        <w:lastRenderedPageBreak/>
        <w:t>Division</w:t>
      </w:r>
      <w:r w:rsidR="00111271" w:rsidRPr="007D19F7">
        <w:rPr>
          <w:rStyle w:val="CharDivNo"/>
        </w:rPr>
        <w:t> </w:t>
      </w:r>
      <w:r w:rsidRPr="007D19F7">
        <w:rPr>
          <w:rStyle w:val="CharDivNo"/>
        </w:rPr>
        <w:t>4</w:t>
      </w:r>
      <w:r w:rsidRPr="003903F8">
        <w:t>—</w:t>
      </w:r>
      <w:r w:rsidRPr="007D19F7">
        <w:rPr>
          <w:rStyle w:val="CharDivText"/>
        </w:rPr>
        <w:t>Exportation procedures after Certificate of Clearance issued</w:t>
      </w:r>
      <w:bookmarkEnd w:id="371"/>
    </w:p>
    <w:p w14:paraId="20212502" w14:textId="77777777" w:rsidR="00132403" w:rsidRPr="003903F8" w:rsidRDefault="00132403" w:rsidP="00132403">
      <w:pPr>
        <w:pStyle w:val="ActHead5"/>
      </w:pPr>
      <w:bookmarkStart w:id="372" w:name="_Toc178254441"/>
      <w:r w:rsidRPr="007D19F7">
        <w:rPr>
          <w:rStyle w:val="CharSectno"/>
        </w:rPr>
        <w:t>123</w:t>
      </w:r>
      <w:r w:rsidRPr="003903F8">
        <w:t xml:space="preserve">  Ship to bring to and aircraft to stop at boarding stations</w:t>
      </w:r>
      <w:bookmarkEnd w:id="372"/>
    </w:p>
    <w:p w14:paraId="32957673" w14:textId="77777777" w:rsidR="00132403" w:rsidRPr="003903F8" w:rsidRDefault="00132403" w:rsidP="00132403">
      <w:pPr>
        <w:pStyle w:val="subsection"/>
      </w:pPr>
      <w:r w:rsidRPr="003903F8">
        <w:tab/>
        <w:t>(1)</w:t>
      </w:r>
      <w:r w:rsidRPr="003903F8">
        <w:tab/>
        <w:t>The master of every ship departing from any port shall bring his</w:t>
      </w:r>
      <w:r w:rsidR="008C34EE" w:rsidRPr="003903F8">
        <w:t xml:space="preserve"> or her</w:t>
      </w:r>
      <w:r w:rsidRPr="003903F8">
        <w:t xml:space="preserve"> ship to at a boarding station appointed for the port and by all reasonable means facilitate boarding by the officer, and shall not depart with his</w:t>
      </w:r>
      <w:r w:rsidR="008C34EE" w:rsidRPr="003903F8">
        <w:t xml:space="preserve"> or her</w:t>
      </w:r>
      <w:r w:rsidRPr="003903F8">
        <w:t xml:space="preserve"> ship from any port with any officer on board such ship in the discharge of his </w:t>
      </w:r>
      <w:r w:rsidR="008C34EE" w:rsidRPr="003903F8">
        <w:t xml:space="preserve">or her </w:t>
      </w:r>
      <w:r w:rsidRPr="003903F8">
        <w:t>duty without the consent of such officer.</w:t>
      </w:r>
    </w:p>
    <w:p w14:paraId="2AEDE083" w14:textId="77777777" w:rsidR="00132403" w:rsidRPr="003903F8" w:rsidRDefault="00132403" w:rsidP="00132403">
      <w:pPr>
        <w:pStyle w:val="Penalty"/>
      </w:pPr>
      <w:r w:rsidRPr="003903F8">
        <w:t>Penalty:</w:t>
      </w:r>
      <w:r w:rsidRPr="003903F8">
        <w:tab/>
      </w:r>
      <w:r w:rsidR="00834949" w:rsidRPr="003903F8">
        <w:t>30 penalty units</w:t>
      </w:r>
      <w:r w:rsidRPr="003903F8">
        <w:t>.</w:t>
      </w:r>
    </w:p>
    <w:p w14:paraId="02CAC70D" w14:textId="77777777" w:rsidR="00132403" w:rsidRPr="003903F8" w:rsidRDefault="00132403" w:rsidP="00132403">
      <w:pPr>
        <w:pStyle w:val="subsection"/>
      </w:pPr>
      <w:r w:rsidRPr="003903F8">
        <w:tab/>
        <w:t>(2)</w:t>
      </w:r>
      <w:r w:rsidRPr="003903F8">
        <w:tab/>
        <w:t>The pilot of every aircraft departing from any airport shall bring his</w:t>
      </w:r>
      <w:r w:rsidR="008C34EE" w:rsidRPr="003903F8">
        <w:t xml:space="preserve"> or her</w:t>
      </w:r>
      <w:r w:rsidRPr="003903F8">
        <w:t xml:space="preserve"> aircraft to a boarding station appointed for the port or airport, and by all reasonable means facilitate boarding by the officer, and shall not depart with his</w:t>
      </w:r>
      <w:r w:rsidR="008C34EE" w:rsidRPr="003903F8">
        <w:t xml:space="preserve"> or her</w:t>
      </w:r>
      <w:r w:rsidRPr="003903F8">
        <w:t xml:space="preserve"> aircraft from any port or airport with any officer on board such aircraft without the consent of such officer.</w:t>
      </w:r>
    </w:p>
    <w:p w14:paraId="3842FFCF" w14:textId="77777777" w:rsidR="00132403" w:rsidRPr="003903F8" w:rsidRDefault="00132403" w:rsidP="00132403">
      <w:pPr>
        <w:pStyle w:val="Penalty"/>
      </w:pPr>
      <w:r w:rsidRPr="003903F8">
        <w:t>Penalty:</w:t>
      </w:r>
      <w:r w:rsidRPr="003903F8">
        <w:tab/>
      </w:r>
      <w:r w:rsidR="00834949" w:rsidRPr="003903F8">
        <w:t>30 penalty units</w:t>
      </w:r>
      <w:r w:rsidRPr="003903F8">
        <w:t>.</w:t>
      </w:r>
    </w:p>
    <w:p w14:paraId="7D5C89FB" w14:textId="77777777" w:rsidR="00132403" w:rsidRPr="003903F8" w:rsidRDefault="00132403" w:rsidP="00132403">
      <w:pPr>
        <w:pStyle w:val="subsection"/>
      </w:pPr>
      <w:r w:rsidRPr="003903F8">
        <w:tab/>
        <w:t>(3)</w:t>
      </w:r>
      <w:r w:rsidRPr="003903F8">
        <w:tab/>
      </w:r>
      <w:r w:rsidR="00111271" w:rsidRPr="003903F8">
        <w:t>Subsections (</w:t>
      </w:r>
      <w:r w:rsidRPr="003903F8">
        <w:t>1) and (2) are offences of strict liability.</w:t>
      </w:r>
    </w:p>
    <w:p w14:paraId="62265499"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73885981" w14:textId="77777777" w:rsidR="00132403" w:rsidRPr="003903F8" w:rsidRDefault="00132403" w:rsidP="00132403">
      <w:pPr>
        <w:pStyle w:val="ActHead5"/>
      </w:pPr>
      <w:bookmarkStart w:id="373" w:name="_Toc178254442"/>
      <w:r w:rsidRPr="007D19F7">
        <w:rPr>
          <w:rStyle w:val="CharSectno"/>
        </w:rPr>
        <w:t>124</w:t>
      </w:r>
      <w:r w:rsidRPr="003903F8">
        <w:t xml:space="preserve">  Master or pilot to account for missing goods</w:t>
      </w:r>
      <w:bookmarkEnd w:id="373"/>
    </w:p>
    <w:p w14:paraId="50DEA798" w14:textId="77777777" w:rsidR="00132403" w:rsidRPr="003903F8" w:rsidRDefault="00132403" w:rsidP="00132403">
      <w:pPr>
        <w:pStyle w:val="subsection"/>
      </w:pPr>
      <w:r w:rsidRPr="003903F8">
        <w:tab/>
        <w:t>(1)</w:t>
      </w:r>
      <w:r w:rsidRPr="003903F8">
        <w:tab/>
        <w:t>The master of every ship and the pilot of every aircraft after clearance shall:</w:t>
      </w:r>
    </w:p>
    <w:p w14:paraId="08D04445" w14:textId="77777777" w:rsidR="00132403" w:rsidRPr="003903F8" w:rsidRDefault="00132403" w:rsidP="00132403">
      <w:pPr>
        <w:pStyle w:val="paragraph"/>
      </w:pPr>
      <w:r w:rsidRPr="003903F8">
        <w:tab/>
        <w:t>(a)</w:t>
      </w:r>
      <w:r w:rsidRPr="003903F8">
        <w:tab/>
        <w:t>on demand by an officer produce the Certificate of Clearance;</w:t>
      </w:r>
    </w:p>
    <w:p w14:paraId="38D7BA92" w14:textId="77777777" w:rsidR="00132403" w:rsidRPr="003903F8" w:rsidRDefault="00132403" w:rsidP="00132403">
      <w:pPr>
        <w:pStyle w:val="paragraph"/>
      </w:pPr>
      <w:r w:rsidRPr="003903F8">
        <w:tab/>
        <w:t>(b)</w:t>
      </w:r>
      <w:r w:rsidRPr="003903F8">
        <w:tab/>
        <w:t>account to the satisfaction of the Collector for any goods specified or referred to in the Outward Manifest and not on board his</w:t>
      </w:r>
      <w:r w:rsidR="007B0DF4" w:rsidRPr="003903F8">
        <w:t xml:space="preserve"> or her</w:t>
      </w:r>
      <w:r w:rsidRPr="003903F8">
        <w:t xml:space="preserve"> ship or aircraft.</w:t>
      </w:r>
    </w:p>
    <w:p w14:paraId="471D5306" w14:textId="77777777" w:rsidR="00132403" w:rsidRPr="003903F8" w:rsidRDefault="00132403" w:rsidP="00132403">
      <w:pPr>
        <w:pStyle w:val="Penalty"/>
      </w:pPr>
      <w:r w:rsidRPr="003903F8">
        <w:t>Penalty:</w:t>
      </w:r>
      <w:r w:rsidRPr="003903F8">
        <w:tab/>
        <w:t>100 penalty units.</w:t>
      </w:r>
    </w:p>
    <w:p w14:paraId="4B06DACE" w14:textId="77777777" w:rsidR="00132403" w:rsidRPr="003903F8" w:rsidRDefault="00132403" w:rsidP="00132403">
      <w:pPr>
        <w:pStyle w:val="subsection"/>
      </w:pPr>
      <w:r w:rsidRPr="003903F8">
        <w:lastRenderedPageBreak/>
        <w:tab/>
        <w:t>(2)</w:t>
      </w:r>
      <w:r w:rsidRPr="003903F8">
        <w:tab/>
      </w:r>
      <w:r w:rsidR="00111271" w:rsidRPr="003903F8">
        <w:t>Subsection (</w:t>
      </w:r>
      <w:r w:rsidRPr="003903F8">
        <w:t>1) is an offence of strict liability.</w:t>
      </w:r>
    </w:p>
    <w:p w14:paraId="6104F191"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15B434A0" w14:textId="77777777" w:rsidR="00132403" w:rsidRPr="003903F8" w:rsidRDefault="00132403" w:rsidP="00132403">
      <w:pPr>
        <w:pStyle w:val="ActHead5"/>
      </w:pPr>
      <w:bookmarkStart w:id="374" w:name="_Toc178254443"/>
      <w:r w:rsidRPr="007D19F7">
        <w:rPr>
          <w:rStyle w:val="CharSectno"/>
        </w:rPr>
        <w:t>125</w:t>
      </w:r>
      <w:r w:rsidRPr="003903F8">
        <w:t xml:space="preserve">  Goods exported to be landed at proper destination</w:t>
      </w:r>
      <w:bookmarkEnd w:id="374"/>
    </w:p>
    <w:p w14:paraId="3D5395A6" w14:textId="77777777" w:rsidR="00132403" w:rsidRPr="003903F8" w:rsidRDefault="00132403" w:rsidP="00132403">
      <w:pPr>
        <w:pStyle w:val="subsection"/>
      </w:pPr>
      <w:r w:rsidRPr="003903F8">
        <w:tab/>
        <w:t>(1)</w:t>
      </w:r>
      <w:r w:rsidRPr="003903F8">
        <w:tab/>
        <w:t>No goods shipped for export shall be unshipped or landed except in parts beyond the seas.</w:t>
      </w:r>
    </w:p>
    <w:p w14:paraId="4AA0CBA2" w14:textId="77777777" w:rsidR="00132403" w:rsidRPr="003903F8" w:rsidRDefault="00132403" w:rsidP="00132403">
      <w:pPr>
        <w:pStyle w:val="Penalty"/>
      </w:pPr>
      <w:r w:rsidRPr="003903F8">
        <w:t>Penalty:</w:t>
      </w:r>
      <w:r w:rsidRPr="003903F8">
        <w:tab/>
        <w:t>250 penalty units.</w:t>
      </w:r>
    </w:p>
    <w:p w14:paraId="15B0E6E3" w14:textId="77777777" w:rsidR="00132403" w:rsidRPr="003903F8" w:rsidRDefault="00132403" w:rsidP="00132403">
      <w:pPr>
        <w:pStyle w:val="subsection"/>
      </w:pPr>
      <w:r w:rsidRPr="003903F8">
        <w:tab/>
        <w:t>(2)</w:t>
      </w:r>
      <w:r w:rsidRPr="003903F8">
        <w:tab/>
      </w:r>
      <w:r w:rsidR="00111271" w:rsidRPr="003903F8">
        <w:t>Subsection (</w:t>
      </w:r>
      <w:r w:rsidRPr="003903F8">
        <w:t>1) does not apply if the goods are unshipped or landed with the permission of the Collector.</w:t>
      </w:r>
    </w:p>
    <w:p w14:paraId="3E964E8F" w14:textId="77777777" w:rsidR="00132403" w:rsidRPr="003903F8" w:rsidRDefault="00132403" w:rsidP="00132403">
      <w:pPr>
        <w:pStyle w:val="subsection"/>
      </w:pPr>
      <w:r w:rsidRPr="003903F8">
        <w:tab/>
        <w:t>(3)</w:t>
      </w:r>
      <w:r w:rsidRPr="003903F8">
        <w:tab/>
      </w:r>
      <w:r w:rsidR="00111271" w:rsidRPr="003903F8">
        <w:t>Subsection (</w:t>
      </w:r>
      <w:r w:rsidRPr="003903F8">
        <w:t>1) is an offence of strict liability.</w:t>
      </w:r>
    </w:p>
    <w:p w14:paraId="2750915A"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58E4F586" w14:textId="77777777" w:rsidR="00132403" w:rsidRPr="003903F8" w:rsidRDefault="00132403" w:rsidP="00132403">
      <w:pPr>
        <w:pStyle w:val="ActHead5"/>
      </w:pPr>
      <w:bookmarkStart w:id="375" w:name="_Toc178254444"/>
      <w:r w:rsidRPr="007D19F7">
        <w:rPr>
          <w:rStyle w:val="CharSectno"/>
        </w:rPr>
        <w:t>126</w:t>
      </w:r>
      <w:r w:rsidRPr="003903F8">
        <w:t xml:space="preserve">  Certificate of landing</w:t>
      </w:r>
      <w:bookmarkEnd w:id="375"/>
    </w:p>
    <w:p w14:paraId="62ABE8A0" w14:textId="77777777" w:rsidR="00132403" w:rsidRPr="003903F8" w:rsidRDefault="00132403" w:rsidP="00132403">
      <w:pPr>
        <w:pStyle w:val="subsection"/>
      </w:pPr>
      <w:r w:rsidRPr="003903F8">
        <w:tab/>
      </w:r>
      <w:r w:rsidRPr="003903F8">
        <w:tab/>
        <w:t xml:space="preserve">If required by the </w:t>
      </w:r>
      <w:r w:rsidR="00FF43C3" w:rsidRPr="003903F8">
        <w:t>Comptroller</w:t>
      </w:r>
      <w:r w:rsidR="007D19F7">
        <w:noBreakHyphen/>
      </w:r>
      <w:r w:rsidR="00FF43C3" w:rsidRPr="003903F8">
        <w:t>General of Customs</w:t>
      </w:r>
      <w:r w:rsidRPr="003903F8">
        <w:t xml:space="preserve"> a certificate in </w:t>
      </w:r>
      <w:r w:rsidR="00ED68EB" w:rsidRPr="003903F8">
        <w:t>the approved form</w:t>
      </w:r>
      <w:r w:rsidRPr="003903F8">
        <w:t xml:space="preserve"> and to be given by such person as may be prescribed shall be produced in proof of the due landing according to the export entry of any goods subject to </w:t>
      </w:r>
      <w:r w:rsidR="00FF43C3" w:rsidRPr="003903F8">
        <w:t>customs control</w:t>
      </w:r>
      <w:r w:rsidRPr="003903F8">
        <w:t xml:space="preserve">, and the Collector may refuse to allow any other goods subject to </w:t>
      </w:r>
      <w:r w:rsidR="00FF43C3" w:rsidRPr="003903F8">
        <w:t>customs control</w:t>
      </w:r>
      <w:r w:rsidRPr="003903F8">
        <w:t xml:space="preserve"> to be exported by any person who fails within a reasonable time to produce such certificate of the landing of any such goods previously exported by him</w:t>
      </w:r>
      <w:r w:rsidR="007F1D45" w:rsidRPr="003903F8">
        <w:t xml:space="preserve"> or her</w:t>
      </w:r>
      <w:r w:rsidRPr="003903F8">
        <w:t xml:space="preserve"> or to account for such goods to the satisfaction of the Collector.</w:t>
      </w:r>
    </w:p>
    <w:p w14:paraId="78081EE2" w14:textId="77777777" w:rsidR="00132403" w:rsidRPr="003903F8" w:rsidRDefault="00132403" w:rsidP="00A75BFE">
      <w:pPr>
        <w:pStyle w:val="ActHead3"/>
        <w:pageBreakBefore/>
      </w:pPr>
      <w:bookmarkStart w:id="376" w:name="_Toc178254445"/>
      <w:r w:rsidRPr="007D19F7">
        <w:rPr>
          <w:rStyle w:val="CharDivNo"/>
        </w:rPr>
        <w:lastRenderedPageBreak/>
        <w:t>Division</w:t>
      </w:r>
      <w:r w:rsidR="00111271" w:rsidRPr="007D19F7">
        <w:rPr>
          <w:rStyle w:val="CharDivNo"/>
        </w:rPr>
        <w:t> </w:t>
      </w:r>
      <w:r w:rsidRPr="007D19F7">
        <w:rPr>
          <w:rStyle w:val="CharDivNo"/>
        </w:rPr>
        <w:t>4A</w:t>
      </w:r>
      <w:r w:rsidRPr="003903F8">
        <w:t>—</w:t>
      </w:r>
      <w:r w:rsidRPr="007D19F7">
        <w:rPr>
          <w:rStyle w:val="CharDivText"/>
        </w:rPr>
        <w:t>Exportation of goods to Singapore</w:t>
      </w:r>
      <w:bookmarkEnd w:id="376"/>
    </w:p>
    <w:p w14:paraId="6A95BF5B" w14:textId="77777777" w:rsidR="00FC25A5" w:rsidRPr="003903F8" w:rsidRDefault="00FC25A5" w:rsidP="00FC25A5">
      <w:pPr>
        <w:pStyle w:val="ActHead5"/>
      </w:pPr>
      <w:bookmarkStart w:id="377" w:name="_Toc178254446"/>
      <w:r w:rsidRPr="007D19F7">
        <w:rPr>
          <w:rStyle w:val="CharSectno"/>
        </w:rPr>
        <w:t>126AAA</w:t>
      </w:r>
      <w:r w:rsidRPr="003903F8">
        <w:t xml:space="preserve">  Definitions</w:t>
      </w:r>
      <w:bookmarkEnd w:id="377"/>
    </w:p>
    <w:p w14:paraId="0DDAFE9F" w14:textId="77777777" w:rsidR="00FC25A5" w:rsidRPr="003903F8" w:rsidRDefault="00FC25A5" w:rsidP="00FC25A5">
      <w:pPr>
        <w:pStyle w:val="subsection"/>
      </w:pPr>
      <w:r w:rsidRPr="003903F8">
        <w:tab/>
      </w:r>
      <w:r w:rsidRPr="003903F8">
        <w:tab/>
        <w:t>In this Division:</w:t>
      </w:r>
    </w:p>
    <w:p w14:paraId="2566D734" w14:textId="77777777" w:rsidR="00FC25A5" w:rsidRPr="003903F8" w:rsidRDefault="00FC25A5" w:rsidP="00FC25A5">
      <w:pPr>
        <w:pStyle w:val="Definition"/>
      </w:pPr>
      <w:r w:rsidRPr="003903F8">
        <w:rPr>
          <w:b/>
          <w:i/>
        </w:rPr>
        <w:t>Singaporean customs official</w:t>
      </w:r>
      <w:r w:rsidRPr="003903F8">
        <w:t xml:space="preserve"> means a person representing the customs administration of Singapore.</w:t>
      </w:r>
    </w:p>
    <w:p w14:paraId="755ABDA1" w14:textId="77777777" w:rsidR="00132403" w:rsidRPr="003903F8" w:rsidRDefault="00132403" w:rsidP="00132403">
      <w:pPr>
        <w:pStyle w:val="ActHead5"/>
      </w:pPr>
      <w:bookmarkStart w:id="378" w:name="_Toc178254447"/>
      <w:r w:rsidRPr="007D19F7">
        <w:rPr>
          <w:rStyle w:val="CharSectno"/>
        </w:rPr>
        <w:t>126AB</w:t>
      </w:r>
      <w:r w:rsidRPr="003903F8">
        <w:t xml:space="preserve">  Record keeping obligations</w:t>
      </w:r>
      <w:bookmarkEnd w:id="378"/>
    </w:p>
    <w:p w14:paraId="3529BE3A" w14:textId="77777777" w:rsidR="00132403" w:rsidRPr="003903F8" w:rsidRDefault="00132403" w:rsidP="00132403">
      <w:pPr>
        <w:pStyle w:val="SubsectionHead"/>
      </w:pPr>
      <w:r w:rsidRPr="003903F8">
        <w:t>Regulations may prescribe record keeping obligations</w:t>
      </w:r>
    </w:p>
    <w:p w14:paraId="1D7390E9" w14:textId="77777777" w:rsidR="00132403" w:rsidRPr="003903F8" w:rsidRDefault="00132403" w:rsidP="00132403">
      <w:pPr>
        <w:pStyle w:val="subsection"/>
      </w:pPr>
      <w:r w:rsidRPr="003903F8">
        <w:tab/>
        <w:t>(1)</w:t>
      </w:r>
      <w:r w:rsidRPr="003903F8">
        <w:tab/>
        <w:t>The regulations may prescribe record keeping obligations that apply in relation to goods that:</w:t>
      </w:r>
    </w:p>
    <w:p w14:paraId="758B0C50" w14:textId="77777777" w:rsidR="00132403" w:rsidRPr="003903F8" w:rsidRDefault="00132403" w:rsidP="00132403">
      <w:pPr>
        <w:pStyle w:val="paragraph"/>
      </w:pPr>
      <w:r w:rsidRPr="003903F8">
        <w:tab/>
        <w:t>(a)</w:t>
      </w:r>
      <w:r w:rsidRPr="003903F8">
        <w:tab/>
        <w:t>are exported to Singapore; and</w:t>
      </w:r>
    </w:p>
    <w:p w14:paraId="726458D0" w14:textId="77777777" w:rsidR="00132403" w:rsidRPr="003903F8" w:rsidRDefault="00132403" w:rsidP="00132403">
      <w:pPr>
        <w:pStyle w:val="paragraph"/>
      </w:pPr>
      <w:r w:rsidRPr="003903F8">
        <w:tab/>
        <w:t>(b)</w:t>
      </w:r>
      <w:r w:rsidRPr="003903F8">
        <w:tab/>
        <w:t xml:space="preserve">are claimed </w:t>
      </w:r>
      <w:r w:rsidR="00A236EE" w:rsidRPr="003903F8">
        <w:t>to be Australian originating goods</w:t>
      </w:r>
      <w:r w:rsidRPr="003903F8">
        <w:t xml:space="preserve"> for the purpose of obtaining a preferential tariff in Singapore.</w:t>
      </w:r>
    </w:p>
    <w:p w14:paraId="0EB0183B" w14:textId="77777777" w:rsidR="00132403" w:rsidRPr="003903F8" w:rsidRDefault="00132403" w:rsidP="00132403">
      <w:pPr>
        <w:pStyle w:val="SubsectionHead"/>
      </w:pPr>
      <w:r w:rsidRPr="003903F8">
        <w:t>On whom obligations may be imposed</w:t>
      </w:r>
    </w:p>
    <w:p w14:paraId="149E3BDE" w14:textId="77777777" w:rsidR="00132403" w:rsidRPr="003903F8" w:rsidRDefault="00132403" w:rsidP="00132403">
      <w:pPr>
        <w:pStyle w:val="subsection"/>
      </w:pPr>
      <w:r w:rsidRPr="003903F8">
        <w:tab/>
        <w:t>(2)</w:t>
      </w:r>
      <w:r w:rsidRPr="003903F8">
        <w:tab/>
        <w:t xml:space="preserve">Regulations for the purposes of </w:t>
      </w:r>
      <w:r w:rsidR="00111271" w:rsidRPr="003903F8">
        <w:t>subsection (</w:t>
      </w:r>
      <w:r w:rsidRPr="003903F8">
        <w:t>1) may impose such obligations on a producer or exporter of goods.</w:t>
      </w:r>
    </w:p>
    <w:p w14:paraId="156B827A" w14:textId="77777777" w:rsidR="00132403" w:rsidRPr="003903F8" w:rsidRDefault="00132403" w:rsidP="00132403">
      <w:pPr>
        <w:pStyle w:val="ActHead5"/>
      </w:pPr>
      <w:bookmarkStart w:id="379" w:name="_Toc178254448"/>
      <w:r w:rsidRPr="007D19F7">
        <w:rPr>
          <w:rStyle w:val="CharSectno"/>
        </w:rPr>
        <w:t>126AC</w:t>
      </w:r>
      <w:r w:rsidRPr="003903F8">
        <w:t xml:space="preserve">  Power to require records</w:t>
      </w:r>
      <w:bookmarkEnd w:id="379"/>
    </w:p>
    <w:p w14:paraId="58793917" w14:textId="77777777" w:rsidR="00132403" w:rsidRPr="003903F8" w:rsidRDefault="00132403" w:rsidP="00132403">
      <w:pPr>
        <w:pStyle w:val="SubsectionHead"/>
      </w:pPr>
      <w:r w:rsidRPr="003903F8">
        <w:t>Requirement to produce records</w:t>
      </w:r>
    </w:p>
    <w:p w14:paraId="3D901F17" w14:textId="77777777" w:rsidR="00132403" w:rsidRPr="003903F8" w:rsidRDefault="00132403" w:rsidP="00132403">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126AB to produce to the officer such of those records as the officer requires.</w:t>
      </w:r>
    </w:p>
    <w:p w14:paraId="5D05993C" w14:textId="77777777" w:rsidR="00FC25A5" w:rsidRPr="003903F8" w:rsidRDefault="00FC25A5" w:rsidP="00FC25A5">
      <w:pPr>
        <w:pStyle w:val="SubsectionHead"/>
      </w:pPr>
      <w:r w:rsidRPr="003903F8">
        <w:t>Disclosing records to Singapore</w:t>
      </w:r>
    </w:p>
    <w:p w14:paraId="3AD47182" w14:textId="77777777" w:rsidR="00132403" w:rsidRPr="003903F8" w:rsidRDefault="00132403" w:rsidP="00132403">
      <w:pPr>
        <w:pStyle w:val="subsection"/>
      </w:pPr>
      <w:r w:rsidRPr="003903F8">
        <w:tab/>
        <w:t>(2)</w:t>
      </w:r>
      <w:r w:rsidRPr="003903F8">
        <w:tab/>
        <w:t xml:space="preserve">An authorised officer may, for the purpose of verifying a claim for a preferential tariff in Singapore, disclose any records so produced </w:t>
      </w:r>
      <w:r w:rsidR="00FC25A5" w:rsidRPr="003903F8">
        <w:t>to a Singaporean customs official</w:t>
      </w:r>
      <w:r w:rsidRPr="003903F8">
        <w:t>.</w:t>
      </w:r>
    </w:p>
    <w:p w14:paraId="0313527C" w14:textId="77777777" w:rsidR="00132403" w:rsidRPr="003903F8" w:rsidRDefault="00132403" w:rsidP="00132403">
      <w:pPr>
        <w:pStyle w:val="ActHead5"/>
      </w:pPr>
      <w:bookmarkStart w:id="380" w:name="_Toc178254449"/>
      <w:r w:rsidRPr="007D19F7">
        <w:rPr>
          <w:rStyle w:val="CharSectno"/>
        </w:rPr>
        <w:lastRenderedPageBreak/>
        <w:t>126AD</w:t>
      </w:r>
      <w:r w:rsidRPr="003903F8">
        <w:t xml:space="preserve">  Power to ask questions</w:t>
      </w:r>
      <w:bookmarkEnd w:id="380"/>
    </w:p>
    <w:p w14:paraId="175012C0" w14:textId="77777777" w:rsidR="00132403" w:rsidRPr="003903F8" w:rsidRDefault="00132403" w:rsidP="00132403">
      <w:pPr>
        <w:pStyle w:val="SubsectionHead"/>
      </w:pPr>
      <w:r w:rsidRPr="003903F8">
        <w:t>Power to ask questions</w:t>
      </w:r>
    </w:p>
    <w:p w14:paraId="75EC0FF7" w14:textId="77777777" w:rsidR="00132403" w:rsidRPr="003903F8" w:rsidRDefault="00132403" w:rsidP="00132403">
      <w:pPr>
        <w:pStyle w:val="subsection"/>
      </w:pPr>
      <w:r w:rsidRPr="003903F8">
        <w:tab/>
        <w:t>(1)</w:t>
      </w:r>
      <w:r w:rsidRPr="003903F8">
        <w:tab/>
        <w:t>An authorised officer may require a person who is an exporter</w:t>
      </w:r>
      <w:r w:rsidR="00702FDE" w:rsidRPr="003903F8">
        <w:t xml:space="preserve"> or producer</w:t>
      </w:r>
      <w:r w:rsidRPr="003903F8">
        <w:t xml:space="preserve"> of goods that:</w:t>
      </w:r>
    </w:p>
    <w:p w14:paraId="7C2D5AC2" w14:textId="77777777" w:rsidR="00132403" w:rsidRPr="003903F8" w:rsidRDefault="00132403" w:rsidP="00132403">
      <w:pPr>
        <w:pStyle w:val="paragraph"/>
      </w:pPr>
      <w:r w:rsidRPr="003903F8">
        <w:tab/>
        <w:t>(a)</w:t>
      </w:r>
      <w:r w:rsidRPr="003903F8">
        <w:tab/>
        <w:t>are exported to Singapore; and</w:t>
      </w:r>
    </w:p>
    <w:p w14:paraId="72FFB132" w14:textId="77777777" w:rsidR="00132403" w:rsidRPr="003903F8" w:rsidRDefault="00132403" w:rsidP="00132403">
      <w:pPr>
        <w:pStyle w:val="paragraph"/>
      </w:pPr>
      <w:r w:rsidRPr="003903F8">
        <w:tab/>
        <w:t>(b)</w:t>
      </w:r>
      <w:r w:rsidRPr="003903F8">
        <w:tab/>
        <w:t xml:space="preserve">are claimed </w:t>
      </w:r>
      <w:r w:rsidR="00702FDE" w:rsidRPr="003903F8">
        <w:t>to be Australian originating goods</w:t>
      </w:r>
      <w:r w:rsidRPr="003903F8">
        <w:t xml:space="preserve"> for the purpose of obtaining a preferential tariff in Singapore;</w:t>
      </w:r>
    </w:p>
    <w:p w14:paraId="563DBA95" w14:textId="77777777" w:rsidR="00132403" w:rsidRPr="003903F8" w:rsidRDefault="00132403" w:rsidP="00132403">
      <w:pPr>
        <w:pStyle w:val="subsection2"/>
      </w:pPr>
      <w:r w:rsidRPr="003903F8">
        <w:t>to answer questions in order to verify the origin of the goods.</w:t>
      </w:r>
    </w:p>
    <w:p w14:paraId="192BC3DE" w14:textId="77777777" w:rsidR="00787E61" w:rsidRPr="003903F8" w:rsidRDefault="00787E61" w:rsidP="00787E61">
      <w:pPr>
        <w:pStyle w:val="SubsectionHead"/>
      </w:pPr>
      <w:r w:rsidRPr="003903F8">
        <w:t>Disclosing answers to Singapore</w:t>
      </w:r>
    </w:p>
    <w:p w14:paraId="3F05D80B" w14:textId="77777777" w:rsidR="00132403" w:rsidRPr="003903F8" w:rsidRDefault="00132403" w:rsidP="00132403">
      <w:pPr>
        <w:pStyle w:val="subsection"/>
      </w:pPr>
      <w:r w:rsidRPr="003903F8">
        <w:tab/>
        <w:t>(2)</w:t>
      </w:r>
      <w:r w:rsidRPr="003903F8">
        <w:tab/>
        <w:t xml:space="preserve">An authorised officer may, for the purpose of verifying a claim for a preferential tariff in Singapore, disclose any answers to such questions </w:t>
      </w:r>
      <w:r w:rsidR="00787E61" w:rsidRPr="003903F8">
        <w:t>to a Singaporean customs official</w:t>
      </w:r>
      <w:r w:rsidRPr="003903F8">
        <w:t>.</w:t>
      </w:r>
    </w:p>
    <w:p w14:paraId="5E3DE0E8" w14:textId="77777777" w:rsidR="00982240" w:rsidRPr="003903F8" w:rsidRDefault="00982240" w:rsidP="00D658CC">
      <w:pPr>
        <w:pStyle w:val="ActHead3"/>
        <w:pageBreakBefore/>
      </w:pPr>
      <w:bookmarkStart w:id="381" w:name="_Toc178254450"/>
      <w:r w:rsidRPr="007D19F7">
        <w:rPr>
          <w:rStyle w:val="CharDivNo"/>
        </w:rPr>
        <w:lastRenderedPageBreak/>
        <w:t>Division 4B</w:t>
      </w:r>
      <w:r w:rsidRPr="003903F8">
        <w:t>—</w:t>
      </w:r>
      <w:r w:rsidRPr="007D19F7">
        <w:rPr>
          <w:rStyle w:val="CharDivText"/>
        </w:rPr>
        <w:t>Exportation of textile or apparel goods to the US</w:t>
      </w:r>
      <w:bookmarkEnd w:id="381"/>
    </w:p>
    <w:p w14:paraId="06EA05FE" w14:textId="77777777" w:rsidR="00132403" w:rsidRPr="003903F8" w:rsidRDefault="00132403" w:rsidP="00132403">
      <w:pPr>
        <w:pStyle w:val="ActHead5"/>
      </w:pPr>
      <w:bookmarkStart w:id="382" w:name="_Toc178254451"/>
      <w:r w:rsidRPr="007D19F7">
        <w:rPr>
          <w:rStyle w:val="CharSectno"/>
        </w:rPr>
        <w:t>126AE</w:t>
      </w:r>
      <w:r w:rsidRPr="003903F8">
        <w:t xml:space="preserve">  Authorised officer may request records or ask questions</w:t>
      </w:r>
      <w:bookmarkEnd w:id="382"/>
    </w:p>
    <w:p w14:paraId="5AF48F5A" w14:textId="77777777" w:rsidR="00132403" w:rsidRPr="003903F8" w:rsidRDefault="00132403" w:rsidP="00132403">
      <w:pPr>
        <w:pStyle w:val="subsection"/>
      </w:pPr>
      <w:r w:rsidRPr="003903F8">
        <w:tab/>
        <w:t>(1)</w:t>
      </w:r>
      <w:r w:rsidRPr="003903F8">
        <w:tab/>
        <w:t xml:space="preserve">If </w:t>
      </w:r>
      <w:r w:rsidR="00982240" w:rsidRPr="003903F8">
        <w:t>goods that are a textile or apparel good</w:t>
      </w:r>
      <w:r w:rsidRPr="003903F8">
        <w:t xml:space="preserve"> are exported to the US, an authorised officer may request a person who:</w:t>
      </w:r>
    </w:p>
    <w:p w14:paraId="732C64BB" w14:textId="77777777" w:rsidR="00132403" w:rsidRPr="003903F8" w:rsidRDefault="00132403" w:rsidP="00132403">
      <w:pPr>
        <w:pStyle w:val="paragraph"/>
      </w:pPr>
      <w:r w:rsidRPr="003903F8">
        <w:tab/>
        <w:t>(a)</w:t>
      </w:r>
      <w:r w:rsidRPr="003903F8">
        <w:tab/>
        <w:t>is the exporter or producer of the goods; or</w:t>
      </w:r>
    </w:p>
    <w:p w14:paraId="09214F80" w14:textId="77777777" w:rsidR="00132403" w:rsidRPr="003903F8" w:rsidRDefault="00132403" w:rsidP="00132403">
      <w:pPr>
        <w:pStyle w:val="paragraph"/>
      </w:pPr>
      <w:r w:rsidRPr="003903F8">
        <w:tab/>
        <w:t>(b)</w:t>
      </w:r>
      <w:r w:rsidRPr="003903F8">
        <w:tab/>
        <w:t>is involved in the transportation of the goods from Australia to the US;</w:t>
      </w:r>
    </w:p>
    <w:p w14:paraId="5DF394D3" w14:textId="77777777" w:rsidR="00132403" w:rsidRPr="003903F8" w:rsidRDefault="00132403" w:rsidP="00132403">
      <w:pPr>
        <w:pStyle w:val="subsection2"/>
      </w:pPr>
      <w:r w:rsidRPr="003903F8">
        <w:t>to produce particular records, or to answer questions put by the officer, in relation to the export, production or transportation of the goods.</w:t>
      </w:r>
    </w:p>
    <w:p w14:paraId="64A14CC0" w14:textId="77777777" w:rsidR="00132403" w:rsidRPr="003903F8" w:rsidRDefault="00132403" w:rsidP="00132403">
      <w:pPr>
        <w:pStyle w:val="subsection"/>
      </w:pPr>
      <w:r w:rsidRPr="003903F8">
        <w:tab/>
        <w:t>(2)</w:t>
      </w:r>
      <w:r w:rsidRPr="003903F8">
        <w:tab/>
        <w:t>The person is not obliged to comply with the request.</w:t>
      </w:r>
    </w:p>
    <w:p w14:paraId="1B0A4362" w14:textId="77777777" w:rsidR="00132403" w:rsidRPr="003903F8" w:rsidRDefault="00132403" w:rsidP="00132403">
      <w:pPr>
        <w:pStyle w:val="SubsectionHead"/>
      </w:pPr>
      <w:r w:rsidRPr="003903F8">
        <w:t>Disclosing records or answers to US</w:t>
      </w:r>
    </w:p>
    <w:p w14:paraId="73C7D413" w14:textId="77777777" w:rsidR="00132403" w:rsidRPr="003903F8" w:rsidRDefault="00132403" w:rsidP="00132403">
      <w:pPr>
        <w:pStyle w:val="subsection"/>
      </w:pPr>
      <w:r w:rsidRPr="003903F8">
        <w:tab/>
        <w:t>(3)</w:t>
      </w:r>
      <w:r w:rsidRPr="003903F8">
        <w:tab/>
        <w:t>An authorised officer may disclose any records so produced, or disclose any answers to such questions, to a US customs official for the purpose of a matter covered by Article 4.3 of the Agreement.</w:t>
      </w:r>
    </w:p>
    <w:p w14:paraId="541FD60F" w14:textId="77777777" w:rsidR="00132403" w:rsidRPr="003903F8" w:rsidRDefault="00132403" w:rsidP="00132403">
      <w:pPr>
        <w:pStyle w:val="SubsectionHead"/>
      </w:pPr>
      <w:r w:rsidRPr="003903F8">
        <w:t>Definitions</w:t>
      </w:r>
    </w:p>
    <w:p w14:paraId="6463F2B6" w14:textId="77777777" w:rsidR="00132403" w:rsidRPr="003903F8" w:rsidRDefault="00132403" w:rsidP="00132403">
      <w:pPr>
        <w:pStyle w:val="subsection"/>
      </w:pPr>
      <w:r w:rsidRPr="003903F8">
        <w:tab/>
        <w:t>(4)</w:t>
      </w:r>
      <w:r w:rsidRPr="003903F8">
        <w:tab/>
        <w:t>In this section:</w:t>
      </w:r>
    </w:p>
    <w:p w14:paraId="69631438" w14:textId="77777777" w:rsidR="00132403" w:rsidRPr="003903F8" w:rsidRDefault="00132403" w:rsidP="00132403">
      <w:pPr>
        <w:pStyle w:val="Definition"/>
      </w:pPr>
      <w:r w:rsidRPr="003903F8">
        <w:rPr>
          <w:b/>
          <w:i/>
        </w:rPr>
        <w:t xml:space="preserve">Agreement </w:t>
      </w:r>
      <w:r w:rsidRPr="003903F8">
        <w:t>means the Australia</w:t>
      </w:r>
      <w:r w:rsidR="007D19F7">
        <w:noBreakHyphen/>
      </w:r>
      <w:r w:rsidRPr="003903F8">
        <w:t>United States Free Trade Agreement done at Washington DC on 18</w:t>
      </w:r>
      <w:r w:rsidR="00111271" w:rsidRPr="003903F8">
        <w:t> </w:t>
      </w:r>
      <w:r w:rsidRPr="003903F8">
        <w:t>May 2004, as amended from time to time.</w:t>
      </w:r>
    </w:p>
    <w:p w14:paraId="190B9BF6" w14:textId="77777777" w:rsidR="00132403" w:rsidRPr="003903F8" w:rsidRDefault="00132403" w:rsidP="00132403">
      <w:pPr>
        <w:pStyle w:val="notetext"/>
      </w:pPr>
      <w:r w:rsidRPr="003903F8">
        <w:t>Note:</w:t>
      </w:r>
      <w:r w:rsidRPr="003903F8">
        <w:tab/>
        <w:t xml:space="preserve">In 2004 the text of the Agreement was accessible </w:t>
      </w:r>
      <w:r w:rsidR="00A14032" w:rsidRPr="003903F8">
        <w:t>through the website</w:t>
      </w:r>
      <w:r w:rsidRPr="003903F8">
        <w:t xml:space="preserve"> of the Department of Foreign Affairs and Trade.</w:t>
      </w:r>
    </w:p>
    <w:p w14:paraId="6D6AEA41" w14:textId="77777777" w:rsidR="00132403" w:rsidRPr="003903F8" w:rsidRDefault="00132403" w:rsidP="00132403">
      <w:pPr>
        <w:pStyle w:val="Definition"/>
      </w:pPr>
      <w:r w:rsidRPr="003903F8">
        <w:rPr>
          <w:b/>
          <w:i/>
        </w:rPr>
        <w:t xml:space="preserve">Harmonized System </w:t>
      </w:r>
      <w:r w:rsidRPr="003903F8">
        <w:t>has the same meaning as in section</w:t>
      </w:r>
      <w:r w:rsidR="00111271" w:rsidRPr="003903F8">
        <w:t> </w:t>
      </w:r>
      <w:r w:rsidRPr="003903F8">
        <w:t>153YA.</w:t>
      </w:r>
    </w:p>
    <w:p w14:paraId="39A9C12A" w14:textId="77777777" w:rsidR="00982240" w:rsidRPr="003903F8" w:rsidRDefault="00982240" w:rsidP="00982240">
      <w:pPr>
        <w:pStyle w:val="Definition"/>
      </w:pPr>
      <w:r w:rsidRPr="003903F8">
        <w:rPr>
          <w:b/>
          <w:i/>
        </w:rPr>
        <w:t>textile or apparel good</w:t>
      </w:r>
      <w:r w:rsidRPr="003903F8">
        <w:t xml:space="preserve"> has the meaning given by Article 1.2 of Chapter 1 of the Agreement.</w:t>
      </w:r>
    </w:p>
    <w:p w14:paraId="40644458" w14:textId="77777777" w:rsidR="00132403" w:rsidRPr="003903F8" w:rsidRDefault="00132403" w:rsidP="00132403">
      <w:pPr>
        <w:pStyle w:val="Definition"/>
      </w:pPr>
      <w:r w:rsidRPr="003903F8">
        <w:rPr>
          <w:b/>
          <w:i/>
        </w:rPr>
        <w:lastRenderedPageBreak/>
        <w:t xml:space="preserve">US </w:t>
      </w:r>
      <w:r w:rsidRPr="003903F8">
        <w:t>means the United States of America.</w:t>
      </w:r>
    </w:p>
    <w:p w14:paraId="619EC6DF" w14:textId="77777777" w:rsidR="00132403" w:rsidRPr="003903F8" w:rsidRDefault="00132403" w:rsidP="00132403">
      <w:pPr>
        <w:pStyle w:val="Definition"/>
      </w:pPr>
      <w:r w:rsidRPr="003903F8">
        <w:rPr>
          <w:b/>
          <w:i/>
        </w:rPr>
        <w:t xml:space="preserve">US customs official </w:t>
      </w:r>
      <w:r w:rsidRPr="003903F8">
        <w:t>means a person representing the customs administration of the US.</w:t>
      </w:r>
    </w:p>
    <w:p w14:paraId="2340503A" w14:textId="77777777" w:rsidR="00132403" w:rsidRPr="003903F8" w:rsidRDefault="00132403" w:rsidP="00A75BFE">
      <w:pPr>
        <w:pStyle w:val="ActHead3"/>
        <w:pageBreakBefore/>
      </w:pPr>
      <w:bookmarkStart w:id="383" w:name="_Toc178254452"/>
      <w:r w:rsidRPr="007D19F7">
        <w:rPr>
          <w:rStyle w:val="CharDivNo"/>
        </w:rPr>
        <w:lastRenderedPageBreak/>
        <w:t>Division</w:t>
      </w:r>
      <w:r w:rsidR="00111271" w:rsidRPr="007D19F7">
        <w:rPr>
          <w:rStyle w:val="CharDivNo"/>
        </w:rPr>
        <w:t> </w:t>
      </w:r>
      <w:r w:rsidRPr="007D19F7">
        <w:rPr>
          <w:rStyle w:val="CharDivNo"/>
        </w:rPr>
        <w:t>4C</w:t>
      </w:r>
      <w:r w:rsidRPr="003903F8">
        <w:t>—</w:t>
      </w:r>
      <w:r w:rsidRPr="007D19F7">
        <w:rPr>
          <w:rStyle w:val="CharDivText"/>
        </w:rPr>
        <w:t>Exportation of goods to Thailand</w:t>
      </w:r>
      <w:bookmarkEnd w:id="383"/>
    </w:p>
    <w:p w14:paraId="7552742B" w14:textId="77777777" w:rsidR="00132403" w:rsidRPr="003903F8" w:rsidRDefault="00132403" w:rsidP="00132403">
      <w:pPr>
        <w:pStyle w:val="ActHead5"/>
      </w:pPr>
      <w:bookmarkStart w:id="384" w:name="_Toc178254453"/>
      <w:r w:rsidRPr="007D19F7">
        <w:rPr>
          <w:rStyle w:val="CharSectno"/>
        </w:rPr>
        <w:t>126AF</w:t>
      </w:r>
      <w:r w:rsidRPr="003903F8">
        <w:t xml:space="preserve">  Definitions</w:t>
      </w:r>
      <w:bookmarkEnd w:id="384"/>
    </w:p>
    <w:p w14:paraId="773F912D" w14:textId="77777777" w:rsidR="00132403" w:rsidRPr="003903F8" w:rsidRDefault="00132403" w:rsidP="00132403">
      <w:pPr>
        <w:pStyle w:val="subsection"/>
      </w:pPr>
      <w:r w:rsidRPr="003903F8">
        <w:tab/>
      </w:r>
      <w:r w:rsidRPr="003903F8">
        <w:tab/>
        <w:t>In this Division:</w:t>
      </w:r>
    </w:p>
    <w:p w14:paraId="5CB1596A" w14:textId="77777777" w:rsidR="00132403" w:rsidRPr="003903F8" w:rsidRDefault="00132403" w:rsidP="00132403">
      <w:pPr>
        <w:pStyle w:val="Definition"/>
      </w:pPr>
      <w:r w:rsidRPr="003903F8">
        <w:rPr>
          <w:b/>
          <w:i/>
        </w:rPr>
        <w:t xml:space="preserve">producer </w:t>
      </w:r>
      <w:r w:rsidRPr="003903F8">
        <w:t>has the same meaning as in Division</w:t>
      </w:r>
      <w:r w:rsidR="00111271" w:rsidRPr="003903F8">
        <w:t> </w:t>
      </w:r>
      <w:r w:rsidRPr="003903F8">
        <w:t>1D of Part</w:t>
      </w:r>
      <w:r w:rsidR="00A76F56" w:rsidRPr="003903F8">
        <w:t> </w:t>
      </w:r>
      <w:r w:rsidRPr="003903F8">
        <w:t>VIII.</w:t>
      </w:r>
    </w:p>
    <w:p w14:paraId="1AC03145" w14:textId="77777777" w:rsidR="00132403" w:rsidRPr="003903F8" w:rsidRDefault="00132403" w:rsidP="00132403">
      <w:pPr>
        <w:pStyle w:val="Definition"/>
      </w:pPr>
      <w:r w:rsidRPr="003903F8">
        <w:rPr>
          <w:b/>
          <w:i/>
        </w:rPr>
        <w:t xml:space="preserve">Thai customs official </w:t>
      </w:r>
      <w:r w:rsidRPr="003903F8">
        <w:t>means a person representing the customs administration of Thailand.</w:t>
      </w:r>
    </w:p>
    <w:p w14:paraId="5A2EDDE9" w14:textId="77777777" w:rsidR="00132403" w:rsidRPr="003903F8" w:rsidRDefault="00132403" w:rsidP="00132403">
      <w:pPr>
        <w:pStyle w:val="ActHead5"/>
      </w:pPr>
      <w:bookmarkStart w:id="385" w:name="_Toc178254454"/>
      <w:r w:rsidRPr="007D19F7">
        <w:rPr>
          <w:rStyle w:val="CharSectno"/>
        </w:rPr>
        <w:t>126AG</w:t>
      </w:r>
      <w:r w:rsidRPr="003903F8">
        <w:t xml:space="preserve">  Record keeping obligations</w:t>
      </w:r>
      <w:bookmarkEnd w:id="385"/>
    </w:p>
    <w:p w14:paraId="5304162D" w14:textId="77777777" w:rsidR="00132403" w:rsidRPr="003903F8" w:rsidRDefault="00132403" w:rsidP="00132403">
      <w:pPr>
        <w:pStyle w:val="SubsectionHead"/>
      </w:pPr>
      <w:r w:rsidRPr="003903F8">
        <w:t>Regulations may prescribe record keeping obligations</w:t>
      </w:r>
    </w:p>
    <w:p w14:paraId="5ED390B7" w14:textId="77777777" w:rsidR="00132403" w:rsidRPr="003903F8" w:rsidRDefault="00132403" w:rsidP="00132403">
      <w:pPr>
        <w:pStyle w:val="subsection"/>
      </w:pPr>
      <w:r w:rsidRPr="003903F8">
        <w:tab/>
        <w:t>(1)</w:t>
      </w:r>
      <w:r w:rsidRPr="003903F8">
        <w:tab/>
        <w:t>The regulations may prescribe record keeping obligations that apply in relation to goods that:</w:t>
      </w:r>
    </w:p>
    <w:p w14:paraId="7563AA8C" w14:textId="77777777" w:rsidR="00132403" w:rsidRPr="003903F8" w:rsidRDefault="00132403" w:rsidP="00132403">
      <w:pPr>
        <w:pStyle w:val="paragraph"/>
      </w:pPr>
      <w:r w:rsidRPr="003903F8">
        <w:tab/>
        <w:t>(a)</w:t>
      </w:r>
      <w:r w:rsidRPr="003903F8">
        <w:tab/>
        <w:t>are exported to Thailand; and</w:t>
      </w:r>
    </w:p>
    <w:p w14:paraId="0B92B68C" w14:textId="77777777" w:rsidR="00132403" w:rsidRPr="003903F8" w:rsidRDefault="00132403" w:rsidP="00132403">
      <w:pPr>
        <w:pStyle w:val="paragraph"/>
      </w:pPr>
      <w:r w:rsidRPr="003903F8">
        <w:tab/>
        <w:t>(b)</w:t>
      </w:r>
      <w:r w:rsidRPr="003903F8">
        <w:tab/>
        <w:t>are claimed to be Australian originating goods for the purpose of obtaining a preferential tariff in Thailand.</w:t>
      </w:r>
    </w:p>
    <w:p w14:paraId="1671CBBD" w14:textId="77777777" w:rsidR="00132403" w:rsidRPr="003903F8" w:rsidRDefault="00132403" w:rsidP="00132403">
      <w:pPr>
        <w:pStyle w:val="SubsectionHead"/>
      </w:pPr>
      <w:r w:rsidRPr="003903F8">
        <w:t>On whom obligations may be imposed</w:t>
      </w:r>
    </w:p>
    <w:p w14:paraId="26A1D1F3" w14:textId="77777777" w:rsidR="00132403" w:rsidRPr="003903F8" w:rsidRDefault="00132403" w:rsidP="00132403">
      <w:pPr>
        <w:pStyle w:val="subsection"/>
      </w:pPr>
      <w:r w:rsidRPr="003903F8">
        <w:tab/>
        <w:t>(2)</w:t>
      </w:r>
      <w:r w:rsidRPr="003903F8">
        <w:tab/>
        <w:t xml:space="preserve">Regulations for the purposes of </w:t>
      </w:r>
      <w:r w:rsidR="00111271" w:rsidRPr="003903F8">
        <w:t>subsection (</w:t>
      </w:r>
      <w:r w:rsidRPr="003903F8">
        <w:t>1) may impose such obligations on a producer or exporter of goods.</w:t>
      </w:r>
    </w:p>
    <w:p w14:paraId="29002B46" w14:textId="77777777" w:rsidR="00132403" w:rsidRPr="003903F8" w:rsidRDefault="00132403" w:rsidP="00132403">
      <w:pPr>
        <w:pStyle w:val="ActHead5"/>
      </w:pPr>
      <w:bookmarkStart w:id="386" w:name="_Toc178254455"/>
      <w:r w:rsidRPr="007D19F7">
        <w:rPr>
          <w:rStyle w:val="CharSectno"/>
        </w:rPr>
        <w:t>126AH</w:t>
      </w:r>
      <w:r w:rsidRPr="003903F8">
        <w:t xml:space="preserve">  Power to require records</w:t>
      </w:r>
      <w:bookmarkEnd w:id="386"/>
    </w:p>
    <w:p w14:paraId="0688E7A9" w14:textId="77777777" w:rsidR="00132403" w:rsidRPr="003903F8" w:rsidRDefault="00132403" w:rsidP="00132403">
      <w:pPr>
        <w:pStyle w:val="SubsectionHead"/>
      </w:pPr>
      <w:r w:rsidRPr="003903F8">
        <w:t>Requirement to produce records</w:t>
      </w:r>
    </w:p>
    <w:p w14:paraId="4D2BFFF5" w14:textId="77777777" w:rsidR="00132403" w:rsidRPr="003903F8" w:rsidRDefault="00132403" w:rsidP="00132403">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126AG to produce to the officer such of those records as the officer requires.</w:t>
      </w:r>
    </w:p>
    <w:p w14:paraId="2C07315F" w14:textId="77777777" w:rsidR="00132403" w:rsidRPr="003903F8" w:rsidRDefault="00132403" w:rsidP="00132403">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2AFDDB69" w14:textId="77777777" w:rsidR="00132403" w:rsidRPr="003903F8" w:rsidRDefault="00132403" w:rsidP="00132403">
      <w:pPr>
        <w:pStyle w:val="SubsectionHead"/>
      </w:pPr>
      <w:r w:rsidRPr="003903F8">
        <w:lastRenderedPageBreak/>
        <w:t>Disclosing records to Thai customs official</w:t>
      </w:r>
    </w:p>
    <w:p w14:paraId="67D71313" w14:textId="77777777" w:rsidR="00132403" w:rsidRPr="003903F8" w:rsidRDefault="00132403" w:rsidP="00132403">
      <w:pPr>
        <w:pStyle w:val="subsection"/>
      </w:pPr>
      <w:r w:rsidRPr="003903F8">
        <w:tab/>
        <w:t>(2)</w:t>
      </w:r>
      <w:r w:rsidRPr="003903F8">
        <w:tab/>
        <w:t>An authorised officer may, for the purpose of verifying a claim for a preferential tariff in Thailand, disclose any records so produced to a Thai customs official.</w:t>
      </w:r>
    </w:p>
    <w:p w14:paraId="4103A821" w14:textId="77777777" w:rsidR="00132403" w:rsidRPr="003903F8" w:rsidRDefault="00132403" w:rsidP="00132403">
      <w:pPr>
        <w:pStyle w:val="ActHead5"/>
      </w:pPr>
      <w:bookmarkStart w:id="387" w:name="_Toc178254456"/>
      <w:r w:rsidRPr="007D19F7">
        <w:rPr>
          <w:rStyle w:val="CharSectno"/>
        </w:rPr>
        <w:t>126AI</w:t>
      </w:r>
      <w:r w:rsidRPr="003903F8">
        <w:t xml:space="preserve">  Power to ask questions</w:t>
      </w:r>
      <w:bookmarkEnd w:id="387"/>
    </w:p>
    <w:p w14:paraId="4455C6DD" w14:textId="77777777" w:rsidR="00132403" w:rsidRPr="003903F8" w:rsidRDefault="00132403" w:rsidP="00132403">
      <w:pPr>
        <w:pStyle w:val="SubsectionHead"/>
      </w:pPr>
      <w:r w:rsidRPr="003903F8">
        <w:t>Power to ask questions</w:t>
      </w:r>
    </w:p>
    <w:p w14:paraId="29BAF410" w14:textId="77777777" w:rsidR="00132403" w:rsidRPr="003903F8" w:rsidRDefault="00132403" w:rsidP="00132403">
      <w:pPr>
        <w:pStyle w:val="subsection"/>
      </w:pPr>
      <w:r w:rsidRPr="003903F8">
        <w:tab/>
        <w:t>(1)</w:t>
      </w:r>
      <w:r w:rsidRPr="003903F8">
        <w:tab/>
        <w:t>An authorised officer may require a person who is an exporter or producer of goods that:</w:t>
      </w:r>
    </w:p>
    <w:p w14:paraId="0431D33F" w14:textId="77777777" w:rsidR="00132403" w:rsidRPr="003903F8" w:rsidRDefault="00132403" w:rsidP="00132403">
      <w:pPr>
        <w:pStyle w:val="paragraph"/>
      </w:pPr>
      <w:r w:rsidRPr="003903F8">
        <w:tab/>
        <w:t>(a)</w:t>
      </w:r>
      <w:r w:rsidRPr="003903F8">
        <w:tab/>
        <w:t>are exported to Thailand; and</w:t>
      </w:r>
    </w:p>
    <w:p w14:paraId="0681CBAA" w14:textId="77777777" w:rsidR="00132403" w:rsidRPr="003903F8" w:rsidRDefault="00132403" w:rsidP="00132403">
      <w:pPr>
        <w:pStyle w:val="paragraph"/>
      </w:pPr>
      <w:r w:rsidRPr="003903F8">
        <w:tab/>
        <w:t>(b)</w:t>
      </w:r>
      <w:r w:rsidRPr="003903F8">
        <w:tab/>
        <w:t>are claimed to be Australian originating goods for the purpose of obtaining a preferential tariff in Thailand;</w:t>
      </w:r>
    </w:p>
    <w:p w14:paraId="3C6EFFF1" w14:textId="77777777" w:rsidR="00132403" w:rsidRPr="003903F8" w:rsidRDefault="00132403" w:rsidP="00132403">
      <w:pPr>
        <w:pStyle w:val="subsection2"/>
      </w:pPr>
      <w:r w:rsidRPr="003903F8">
        <w:t>to answer questions in order to verify the origin of the goods.</w:t>
      </w:r>
    </w:p>
    <w:p w14:paraId="095D8976" w14:textId="77777777" w:rsidR="00132403" w:rsidRPr="003903F8" w:rsidRDefault="00132403" w:rsidP="00132403">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646F1D3A" w14:textId="77777777" w:rsidR="00132403" w:rsidRPr="003903F8" w:rsidRDefault="00132403" w:rsidP="00132403">
      <w:pPr>
        <w:pStyle w:val="SubsectionHead"/>
      </w:pPr>
      <w:r w:rsidRPr="003903F8">
        <w:t>Disclosing answers to Thai customs official</w:t>
      </w:r>
    </w:p>
    <w:p w14:paraId="15C11E1A" w14:textId="77777777" w:rsidR="00132403" w:rsidRPr="003903F8" w:rsidRDefault="00132403" w:rsidP="00132403">
      <w:pPr>
        <w:pStyle w:val="subsection"/>
      </w:pPr>
      <w:r w:rsidRPr="003903F8">
        <w:tab/>
        <w:t>(2)</w:t>
      </w:r>
      <w:r w:rsidRPr="003903F8">
        <w:tab/>
        <w:t>An authorised officer may, for the purpose of verifying a claim for a preferential tariff in Thailand, disclose any answers to such questions to a Thai customs official.</w:t>
      </w:r>
    </w:p>
    <w:p w14:paraId="2CAC91BB" w14:textId="77777777" w:rsidR="007C7DB5" w:rsidRPr="003903F8" w:rsidRDefault="007C7DB5" w:rsidP="00A75BFE">
      <w:pPr>
        <w:pStyle w:val="ActHead3"/>
        <w:pageBreakBefore/>
      </w:pPr>
      <w:bookmarkStart w:id="388" w:name="_Toc178254457"/>
      <w:r w:rsidRPr="007D19F7">
        <w:rPr>
          <w:rStyle w:val="CharDivNo"/>
        </w:rPr>
        <w:lastRenderedPageBreak/>
        <w:t>Division</w:t>
      </w:r>
      <w:r w:rsidR="00111271" w:rsidRPr="007D19F7">
        <w:rPr>
          <w:rStyle w:val="CharDivNo"/>
        </w:rPr>
        <w:t> </w:t>
      </w:r>
      <w:r w:rsidRPr="007D19F7">
        <w:rPr>
          <w:rStyle w:val="CharDivNo"/>
        </w:rPr>
        <w:t>4D</w:t>
      </w:r>
      <w:r w:rsidRPr="003903F8">
        <w:t>—</w:t>
      </w:r>
      <w:r w:rsidRPr="007D19F7">
        <w:rPr>
          <w:rStyle w:val="CharDivText"/>
        </w:rPr>
        <w:t>Exportation of goods to New Zealand</w:t>
      </w:r>
      <w:bookmarkEnd w:id="388"/>
    </w:p>
    <w:p w14:paraId="735F74F1" w14:textId="77777777" w:rsidR="007C7DB5" w:rsidRPr="003903F8" w:rsidRDefault="007C7DB5" w:rsidP="007C7DB5">
      <w:pPr>
        <w:pStyle w:val="ActHead5"/>
      </w:pPr>
      <w:bookmarkStart w:id="389" w:name="_Toc178254458"/>
      <w:r w:rsidRPr="007D19F7">
        <w:rPr>
          <w:rStyle w:val="CharSectno"/>
        </w:rPr>
        <w:t>126AJA</w:t>
      </w:r>
      <w:r w:rsidRPr="003903F8">
        <w:t xml:space="preserve">  Definitions</w:t>
      </w:r>
      <w:bookmarkEnd w:id="389"/>
    </w:p>
    <w:p w14:paraId="301642BA" w14:textId="77777777" w:rsidR="007C7DB5" w:rsidRPr="003903F8" w:rsidRDefault="007C7DB5" w:rsidP="007C7DB5">
      <w:pPr>
        <w:pStyle w:val="subsection"/>
      </w:pPr>
      <w:r w:rsidRPr="003903F8">
        <w:tab/>
      </w:r>
      <w:r w:rsidRPr="003903F8">
        <w:tab/>
        <w:t>In this Division:</w:t>
      </w:r>
    </w:p>
    <w:p w14:paraId="610AB91A" w14:textId="77777777" w:rsidR="009F2A9C" w:rsidRPr="003903F8" w:rsidRDefault="009F2A9C" w:rsidP="009F2A9C">
      <w:pPr>
        <w:pStyle w:val="Definition"/>
      </w:pPr>
      <w:r w:rsidRPr="003903F8">
        <w:rPr>
          <w:b/>
          <w:i/>
        </w:rPr>
        <w:t>manufacture</w:t>
      </w:r>
      <w:r w:rsidRPr="003903F8">
        <w:t xml:space="preserve"> means the creation of an article essentially different from the matters or substances that go into that creation.</w:t>
      </w:r>
    </w:p>
    <w:p w14:paraId="736C0AFC" w14:textId="77777777" w:rsidR="007C7DB5" w:rsidRPr="003903F8" w:rsidRDefault="007C7DB5" w:rsidP="007C7DB5">
      <w:pPr>
        <w:pStyle w:val="Definition"/>
      </w:pPr>
      <w:r w:rsidRPr="003903F8">
        <w:rPr>
          <w:b/>
          <w:i/>
        </w:rPr>
        <w:t xml:space="preserve">New Zealand customs official </w:t>
      </w:r>
      <w:r w:rsidRPr="003903F8">
        <w:t>means a person representing the customs administration of New Zealand.</w:t>
      </w:r>
    </w:p>
    <w:p w14:paraId="12EE5F02" w14:textId="77777777" w:rsidR="007C7DB5" w:rsidRPr="003903F8" w:rsidRDefault="007C7DB5" w:rsidP="007C7DB5">
      <w:pPr>
        <w:pStyle w:val="Definition"/>
      </w:pPr>
      <w:r w:rsidRPr="003903F8">
        <w:rPr>
          <w:b/>
          <w:i/>
        </w:rPr>
        <w:t xml:space="preserve">principal manufacturer </w:t>
      </w:r>
      <w:r w:rsidRPr="003903F8">
        <w:t>of goods means the person in Australia who performs, or has had performed on the person’s behalf, the last process of manufacture of the goods</w:t>
      </w:r>
      <w:r w:rsidR="009F2A9C" w:rsidRPr="003903F8">
        <w:t>, where that last process was not a restoration or renovation process such as repairing, reconditioning, overhauling or refurbishing</w:t>
      </w:r>
      <w:r w:rsidRPr="003903F8">
        <w:t>.</w:t>
      </w:r>
    </w:p>
    <w:p w14:paraId="5DBF9422" w14:textId="77777777" w:rsidR="007C7DB5" w:rsidRPr="003903F8" w:rsidRDefault="007C7DB5" w:rsidP="007C7DB5">
      <w:pPr>
        <w:pStyle w:val="Definition"/>
      </w:pPr>
      <w:r w:rsidRPr="003903F8">
        <w:rPr>
          <w:b/>
          <w:i/>
        </w:rPr>
        <w:t xml:space="preserve">producer </w:t>
      </w:r>
      <w:r w:rsidRPr="003903F8">
        <w:t>means a person who grows, farms, raises, breeds, mines, harvests, fishes, traps, hunts, captures, gathers, collects, extracts, manufactures, processes, assembles</w:t>
      </w:r>
      <w:r w:rsidR="001C4BC5" w:rsidRPr="003903F8">
        <w:t>, restores or renovates</w:t>
      </w:r>
      <w:r w:rsidRPr="003903F8">
        <w:t xml:space="preserve"> goods.</w:t>
      </w:r>
    </w:p>
    <w:p w14:paraId="19A2D656" w14:textId="77777777" w:rsidR="007C7DB5" w:rsidRPr="003903F8" w:rsidRDefault="007C7DB5" w:rsidP="007C7DB5">
      <w:pPr>
        <w:pStyle w:val="ActHead5"/>
      </w:pPr>
      <w:bookmarkStart w:id="390" w:name="_Toc178254459"/>
      <w:r w:rsidRPr="007D19F7">
        <w:rPr>
          <w:rStyle w:val="CharSectno"/>
        </w:rPr>
        <w:t>126AJB</w:t>
      </w:r>
      <w:r w:rsidRPr="003903F8">
        <w:t xml:space="preserve">  Record keeping obligations</w:t>
      </w:r>
      <w:bookmarkEnd w:id="390"/>
    </w:p>
    <w:p w14:paraId="17056FFF" w14:textId="77777777" w:rsidR="007C7DB5" w:rsidRPr="003903F8" w:rsidRDefault="007C7DB5" w:rsidP="007C7DB5">
      <w:pPr>
        <w:pStyle w:val="SubsectionHead"/>
      </w:pPr>
      <w:r w:rsidRPr="003903F8">
        <w:t>Regulations may prescribe record keeping obligations</w:t>
      </w:r>
    </w:p>
    <w:p w14:paraId="46A63971" w14:textId="77777777" w:rsidR="007C7DB5" w:rsidRPr="003903F8" w:rsidRDefault="007C7DB5" w:rsidP="007C7DB5">
      <w:pPr>
        <w:pStyle w:val="subsection"/>
      </w:pPr>
      <w:r w:rsidRPr="003903F8">
        <w:tab/>
        <w:t>(1)</w:t>
      </w:r>
      <w:r w:rsidRPr="003903F8">
        <w:tab/>
        <w:t>The regulations may prescribe record keeping obligations that apply in relation to goods that:</w:t>
      </w:r>
    </w:p>
    <w:p w14:paraId="71F6798B" w14:textId="77777777" w:rsidR="007C7DB5" w:rsidRPr="003903F8" w:rsidRDefault="007C7DB5" w:rsidP="007C7DB5">
      <w:pPr>
        <w:pStyle w:val="paragraph"/>
      </w:pPr>
      <w:r w:rsidRPr="003903F8">
        <w:tab/>
        <w:t>(a)</w:t>
      </w:r>
      <w:r w:rsidRPr="003903F8">
        <w:tab/>
        <w:t>are exported to New Zealand; and</w:t>
      </w:r>
    </w:p>
    <w:p w14:paraId="17A1AD01" w14:textId="77777777" w:rsidR="007C7DB5" w:rsidRPr="003903F8" w:rsidRDefault="007C7DB5" w:rsidP="007C7DB5">
      <w:pPr>
        <w:pStyle w:val="paragraph"/>
      </w:pPr>
      <w:r w:rsidRPr="003903F8">
        <w:tab/>
        <w:t>(b)</w:t>
      </w:r>
      <w:r w:rsidRPr="003903F8">
        <w:tab/>
        <w:t>are claimed to be Australian originating goods for the purpose of obtaining a preferential tariff in New Zealand.</w:t>
      </w:r>
    </w:p>
    <w:p w14:paraId="3076BB3B" w14:textId="77777777" w:rsidR="007C7DB5" w:rsidRPr="003903F8" w:rsidRDefault="007C7DB5" w:rsidP="007C7DB5">
      <w:pPr>
        <w:pStyle w:val="SubsectionHead"/>
      </w:pPr>
      <w:r w:rsidRPr="003903F8">
        <w:t>On whom obligations may be imposed</w:t>
      </w:r>
    </w:p>
    <w:p w14:paraId="55F9A54B" w14:textId="77777777" w:rsidR="007C7DB5" w:rsidRPr="003903F8" w:rsidRDefault="007C7DB5" w:rsidP="007C7DB5">
      <w:pPr>
        <w:pStyle w:val="subsection"/>
      </w:pPr>
      <w:r w:rsidRPr="003903F8">
        <w:tab/>
        <w:t>(2)</w:t>
      </w:r>
      <w:r w:rsidRPr="003903F8">
        <w:tab/>
        <w:t xml:space="preserve">Regulations made for the purposes of </w:t>
      </w:r>
      <w:r w:rsidR="00111271" w:rsidRPr="003903F8">
        <w:t>subsection (</w:t>
      </w:r>
      <w:r w:rsidRPr="003903F8">
        <w:t>1) may impose such obligations on the exporter, the principal manufacturer or a producer of the goods.</w:t>
      </w:r>
    </w:p>
    <w:p w14:paraId="6547066F" w14:textId="77777777" w:rsidR="007C7DB5" w:rsidRPr="003903F8" w:rsidRDefault="007C7DB5" w:rsidP="007C7DB5">
      <w:pPr>
        <w:pStyle w:val="ActHead5"/>
      </w:pPr>
      <w:bookmarkStart w:id="391" w:name="_Toc178254460"/>
      <w:r w:rsidRPr="007D19F7">
        <w:rPr>
          <w:rStyle w:val="CharSectno"/>
        </w:rPr>
        <w:lastRenderedPageBreak/>
        <w:t>126AJC</w:t>
      </w:r>
      <w:r w:rsidRPr="003903F8">
        <w:t xml:space="preserve">  Power to require records</w:t>
      </w:r>
      <w:bookmarkEnd w:id="391"/>
    </w:p>
    <w:p w14:paraId="70CEC882" w14:textId="77777777" w:rsidR="007C7DB5" w:rsidRPr="003903F8" w:rsidRDefault="007C7DB5" w:rsidP="007C7DB5">
      <w:pPr>
        <w:pStyle w:val="SubsectionHead"/>
      </w:pPr>
      <w:r w:rsidRPr="003903F8">
        <w:t>Requirement to produce records</w:t>
      </w:r>
    </w:p>
    <w:p w14:paraId="47EF0A8D" w14:textId="77777777" w:rsidR="007C7DB5" w:rsidRPr="003903F8" w:rsidRDefault="007C7DB5" w:rsidP="007C7DB5">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126AJB to produce to the officer such of those records as the officer requires.</w:t>
      </w:r>
    </w:p>
    <w:p w14:paraId="3874AFA5" w14:textId="77777777" w:rsidR="007C7DB5" w:rsidRPr="003903F8" w:rsidRDefault="007C7DB5" w:rsidP="007C7DB5">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6F832069" w14:textId="77777777" w:rsidR="007C7DB5" w:rsidRPr="003903F8" w:rsidRDefault="007C7DB5" w:rsidP="007C7DB5">
      <w:pPr>
        <w:pStyle w:val="SubsectionHead"/>
      </w:pPr>
      <w:r w:rsidRPr="003903F8">
        <w:t>Disclosing records to New Zealand customs official</w:t>
      </w:r>
    </w:p>
    <w:p w14:paraId="147F4353" w14:textId="77777777" w:rsidR="007C7DB5" w:rsidRPr="003903F8" w:rsidRDefault="007C7DB5" w:rsidP="007C7DB5">
      <w:pPr>
        <w:pStyle w:val="subsection"/>
      </w:pPr>
      <w:r w:rsidRPr="003903F8">
        <w:tab/>
        <w:t>(2)</w:t>
      </w:r>
      <w:r w:rsidRPr="003903F8">
        <w:tab/>
        <w:t>An authorised officer may, for the purpose of verifying a claim for a preferential tariff in New Zealand, disclose any records so produced to a New Zealand customs official.</w:t>
      </w:r>
    </w:p>
    <w:p w14:paraId="71467F45" w14:textId="77777777" w:rsidR="007C7DB5" w:rsidRPr="003903F8" w:rsidRDefault="007C7DB5" w:rsidP="007C7DB5">
      <w:pPr>
        <w:pStyle w:val="ActHead5"/>
      </w:pPr>
      <w:bookmarkStart w:id="392" w:name="_Toc178254461"/>
      <w:r w:rsidRPr="007D19F7">
        <w:rPr>
          <w:rStyle w:val="CharSectno"/>
        </w:rPr>
        <w:t>126AJD</w:t>
      </w:r>
      <w:r w:rsidRPr="003903F8">
        <w:t xml:space="preserve">  Power to ask questions</w:t>
      </w:r>
      <w:bookmarkEnd w:id="392"/>
    </w:p>
    <w:p w14:paraId="388D7C25" w14:textId="77777777" w:rsidR="007C7DB5" w:rsidRPr="003903F8" w:rsidRDefault="007C7DB5" w:rsidP="007C7DB5">
      <w:pPr>
        <w:pStyle w:val="SubsectionHead"/>
      </w:pPr>
      <w:r w:rsidRPr="003903F8">
        <w:t>Power to ask questions</w:t>
      </w:r>
    </w:p>
    <w:p w14:paraId="26E05782" w14:textId="77777777" w:rsidR="007C7DB5" w:rsidRPr="003903F8" w:rsidRDefault="007C7DB5" w:rsidP="007C7DB5">
      <w:pPr>
        <w:pStyle w:val="subsection"/>
      </w:pPr>
      <w:r w:rsidRPr="003903F8">
        <w:tab/>
        <w:t>(1)</w:t>
      </w:r>
      <w:r w:rsidRPr="003903F8">
        <w:tab/>
        <w:t>An authorised officer may require a person who is the exporter, the principal manufacturer or a producer of goods that:</w:t>
      </w:r>
    </w:p>
    <w:p w14:paraId="0789D552" w14:textId="77777777" w:rsidR="007C7DB5" w:rsidRPr="003903F8" w:rsidRDefault="007C7DB5" w:rsidP="007C7DB5">
      <w:pPr>
        <w:pStyle w:val="paragraph"/>
      </w:pPr>
      <w:r w:rsidRPr="003903F8">
        <w:tab/>
        <w:t>(a)</w:t>
      </w:r>
      <w:r w:rsidRPr="003903F8">
        <w:tab/>
        <w:t>are exported to New Zealand; and</w:t>
      </w:r>
    </w:p>
    <w:p w14:paraId="4DC95C04" w14:textId="77777777" w:rsidR="007C7DB5" w:rsidRPr="003903F8" w:rsidRDefault="007C7DB5" w:rsidP="007C7DB5">
      <w:pPr>
        <w:pStyle w:val="paragraph"/>
      </w:pPr>
      <w:r w:rsidRPr="003903F8">
        <w:tab/>
        <w:t>(b)</w:t>
      </w:r>
      <w:r w:rsidRPr="003903F8">
        <w:tab/>
        <w:t>are claimed to be Australian originating goods for the purpose of obtaining a preferential tariff in New Zealand;</w:t>
      </w:r>
    </w:p>
    <w:p w14:paraId="40DBEC41" w14:textId="77777777" w:rsidR="007C7DB5" w:rsidRPr="003903F8" w:rsidRDefault="007C7DB5" w:rsidP="007C7DB5">
      <w:pPr>
        <w:pStyle w:val="subsection2"/>
      </w:pPr>
      <w:r w:rsidRPr="003903F8">
        <w:t>to answer questions in order to verify the origin of the goods.</w:t>
      </w:r>
    </w:p>
    <w:p w14:paraId="50035B8B" w14:textId="77777777" w:rsidR="007C7DB5" w:rsidRPr="003903F8" w:rsidRDefault="007C7DB5" w:rsidP="007C7DB5">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2BDBCCD9" w14:textId="77777777" w:rsidR="007C7DB5" w:rsidRPr="003903F8" w:rsidRDefault="007C7DB5" w:rsidP="007C7DB5">
      <w:pPr>
        <w:pStyle w:val="SubsectionHead"/>
      </w:pPr>
      <w:r w:rsidRPr="003903F8">
        <w:t>Disclosing answers to New Zealand customs official</w:t>
      </w:r>
    </w:p>
    <w:p w14:paraId="2A4E6325" w14:textId="77777777" w:rsidR="007C7DB5" w:rsidRPr="003903F8" w:rsidRDefault="007C7DB5" w:rsidP="007C7DB5">
      <w:pPr>
        <w:pStyle w:val="subsection"/>
      </w:pPr>
      <w:r w:rsidRPr="003903F8">
        <w:tab/>
        <w:t>(2)</w:t>
      </w:r>
      <w:r w:rsidRPr="003903F8">
        <w:tab/>
        <w:t>An authorised officer may, for the purpose of verifying a claim for a preferential tariff in New Zealand, disclose any answers to such questions to a New Zealand customs official.</w:t>
      </w:r>
    </w:p>
    <w:p w14:paraId="1C3E52C4" w14:textId="77777777" w:rsidR="008B7019" w:rsidRPr="003903F8" w:rsidRDefault="008B7019" w:rsidP="006E446E">
      <w:pPr>
        <w:pStyle w:val="ActHead3"/>
        <w:pageBreakBefore/>
      </w:pPr>
      <w:bookmarkStart w:id="393" w:name="_Toc178254462"/>
      <w:r w:rsidRPr="007D19F7">
        <w:rPr>
          <w:rStyle w:val="CharDivNo"/>
        </w:rPr>
        <w:lastRenderedPageBreak/>
        <w:t>Division</w:t>
      </w:r>
      <w:r w:rsidR="00111271" w:rsidRPr="007D19F7">
        <w:rPr>
          <w:rStyle w:val="CharDivNo"/>
        </w:rPr>
        <w:t> </w:t>
      </w:r>
      <w:r w:rsidRPr="007D19F7">
        <w:rPr>
          <w:rStyle w:val="CharDivNo"/>
        </w:rPr>
        <w:t>4DA</w:t>
      </w:r>
      <w:r w:rsidRPr="003903F8">
        <w:t>—</w:t>
      </w:r>
      <w:r w:rsidRPr="007D19F7">
        <w:rPr>
          <w:rStyle w:val="CharDivText"/>
        </w:rPr>
        <w:t>Exportation of goods to Peru</w:t>
      </w:r>
      <w:bookmarkEnd w:id="393"/>
    </w:p>
    <w:p w14:paraId="1DF9F841" w14:textId="77777777" w:rsidR="008B7019" w:rsidRPr="003903F8" w:rsidRDefault="008B7019" w:rsidP="008B7019">
      <w:pPr>
        <w:pStyle w:val="ActHead5"/>
      </w:pPr>
      <w:bookmarkStart w:id="394" w:name="_Toc178254463"/>
      <w:r w:rsidRPr="007D19F7">
        <w:rPr>
          <w:rStyle w:val="CharSectno"/>
        </w:rPr>
        <w:t>126AJE</w:t>
      </w:r>
      <w:r w:rsidRPr="003903F8">
        <w:t xml:space="preserve">  Definitions</w:t>
      </w:r>
      <w:bookmarkEnd w:id="394"/>
    </w:p>
    <w:p w14:paraId="19B5A14B" w14:textId="77777777" w:rsidR="008B7019" w:rsidRPr="003903F8" w:rsidRDefault="008B7019" w:rsidP="008B7019">
      <w:pPr>
        <w:pStyle w:val="subsection"/>
      </w:pPr>
      <w:r w:rsidRPr="003903F8">
        <w:tab/>
      </w:r>
      <w:r w:rsidRPr="003903F8">
        <w:tab/>
        <w:t>In this Division:</w:t>
      </w:r>
    </w:p>
    <w:p w14:paraId="67F97F41" w14:textId="77777777" w:rsidR="008B7019" w:rsidRPr="003903F8" w:rsidRDefault="008B7019" w:rsidP="008B7019">
      <w:pPr>
        <w:pStyle w:val="Definition"/>
      </w:pPr>
      <w:r w:rsidRPr="003903F8">
        <w:rPr>
          <w:b/>
          <w:i/>
        </w:rPr>
        <w:t xml:space="preserve">Agreement </w:t>
      </w:r>
      <w:r w:rsidRPr="003903F8">
        <w:t>means the Peru</w:t>
      </w:r>
      <w:r w:rsidR="007D19F7">
        <w:noBreakHyphen/>
      </w:r>
      <w:r w:rsidRPr="003903F8">
        <w:t>Australia Free Trade Agreement, done at Canberra on 12</w:t>
      </w:r>
      <w:r w:rsidR="00111271" w:rsidRPr="003903F8">
        <w:t> </w:t>
      </w:r>
      <w:r w:rsidRPr="003903F8">
        <w:t>February 2018, as amended from time to time.</w:t>
      </w:r>
    </w:p>
    <w:p w14:paraId="6993C59D" w14:textId="77777777" w:rsidR="008B7019" w:rsidRPr="003903F8" w:rsidRDefault="008B7019" w:rsidP="008B7019">
      <w:pPr>
        <w:pStyle w:val="notetext"/>
      </w:pPr>
      <w:r w:rsidRPr="003903F8">
        <w:t>Note:</w:t>
      </w:r>
      <w:r w:rsidRPr="003903F8">
        <w:tab/>
        <w:t>The Agreement could in 2019 be viewed in the Australian Treaties Library on the AustLII website (http://www.austlii.edu.au).</w:t>
      </w:r>
    </w:p>
    <w:p w14:paraId="6511128A" w14:textId="77777777" w:rsidR="008B7019" w:rsidRPr="003903F8" w:rsidRDefault="008B7019" w:rsidP="008B7019">
      <w:pPr>
        <w:pStyle w:val="Definition"/>
      </w:pPr>
      <w:r w:rsidRPr="003903F8">
        <w:rPr>
          <w:b/>
          <w:i/>
        </w:rPr>
        <w:t xml:space="preserve">Peruvian customs official </w:t>
      </w:r>
      <w:r w:rsidRPr="003903F8">
        <w:t>means a person representing the customs administration of Peru.</w:t>
      </w:r>
    </w:p>
    <w:p w14:paraId="5B0137A9" w14:textId="77777777" w:rsidR="008B7019" w:rsidRPr="003903F8" w:rsidRDefault="008B7019" w:rsidP="008B7019">
      <w:pPr>
        <w:pStyle w:val="Definition"/>
      </w:pPr>
      <w:r w:rsidRPr="003903F8">
        <w:rPr>
          <w:b/>
          <w:i/>
        </w:rPr>
        <w:t xml:space="preserve">producer </w:t>
      </w:r>
      <w:r w:rsidRPr="003903F8">
        <w:t>means a person who engages in the production of goods.</w:t>
      </w:r>
    </w:p>
    <w:p w14:paraId="58C12E14" w14:textId="77777777" w:rsidR="008B7019" w:rsidRPr="003903F8" w:rsidRDefault="008B7019" w:rsidP="008B7019">
      <w:pPr>
        <w:pStyle w:val="Definition"/>
      </w:pPr>
      <w:r w:rsidRPr="003903F8">
        <w:rPr>
          <w:b/>
          <w:i/>
        </w:rPr>
        <w:t xml:space="preserve">production </w:t>
      </w:r>
      <w:r w:rsidRPr="003903F8">
        <w:t>has the meaning given by Article 3.1 of Chapter</w:t>
      </w:r>
      <w:r w:rsidR="00111271" w:rsidRPr="003903F8">
        <w:t> </w:t>
      </w:r>
      <w:r w:rsidRPr="003903F8">
        <w:t>3 of the Agreement.</w:t>
      </w:r>
    </w:p>
    <w:p w14:paraId="06118D63" w14:textId="77777777" w:rsidR="008B7019" w:rsidRPr="003903F8" w:rsidRDefault="008B7019" w:rsidP="008B7019">
      <w:pPr>
        <w:pStyle w:val="Definition"/>
        <w:rPr>
          <w:b/>
          <w:i/>
        </w:rPr>
      </w:pPr>
      <w:r w:rsidRPr="003903F8">
        <w:rPr>
          <w:b/>
          <w:i/>
        </w:rPr>
        <w:t xml:space="preserve">territory of Peru </w:t>
      </w:r>
      <w:r w:rsidRPr="003903F8">
        <w:t>means territory within the meaning, so far as it relates to Peru, of Article 1.3 of Chapter</w:t>
      </w:r>
      <w:r w:rsidR="00111271" w:rsidRPr="003903F8">
        <w:t> </w:t>
      </w:r>
      <w:r w:rsidRPr="003903F8">
        <w:t>1 of the Agreement.</w:t>
      </w:r>
    </w:p>
    <w:p w14:paraId="6A69B374" w14:textId="77777777" w:rsidR="008B7019" w:rsidRPr="003903F8" w:rsidRDefault="008B7019" w:rsidP="008B7019">
      <w:pPr>
        <w:pStyle w:val="ActHead5"/>
      </w:pPr>
      <w:bookmarkStart w:id="395" w:name="_Toc178254464"/>
      <w:r w:rsidRPr="007D19F7">
        <w:rPr>
          <w:rStyle w:val="CharSectno"/>
        </w:rPr>
        <w:t>126AJF</w:t>
      </w:r>
      <w:r w:rsidRPr="003903F8">
        <w:t xml:space="preserve">  Record keeping obligations</w:t>
      </w:r>
      <w:bookmarkEnd w:id="395"/>
    </w:p>
    <w:p w14:paraId="74165496" w14:textId="77777777" w:rsidR="008B7019" w:rsidRPr="003903F8" w:rsidRDefault="008B7019" w:rsidP="008B7019">
      <w:pPr>
        <w:pStyle w:val="SubsectionHead"/>
      </w:pPr>
      <w:r w:rsidRPr="003903F8">
        <w:t>Regulations may prescribe record keeping obligations</w:t>
      </w:r>
    </w:p>
    <w:p w14:paraId="17B7EA77" w14:textId="77777777" w:rsidR="008B7019" w:rsidRPr="003903F8" w:rsidRDefault="008B7019" w:rsidP="008B7019">
      <w:pPr>
        <w:pStyle w:val="subsection"/>
      </w:pPr>
      <w:r w:rsidRPr="003903F8">
        <w:tab/>
        <w:t>(1)</w:t>
      </w:r>
      <w:r w:rsidRPr="003903F8">
        <w:tab/>
        <w:t>The regulations may prescribe record keeping obligations that apply in relation to goods that:</w:t>
      </w:r>
    </w:p>
    <w:p w14:paraId="05AAA755" w14:textId="77777777" w:rsidR="008B7019" w:rsidRPr="003903F8" w:rsidRDefault="008B7019" w:rsidP="008B7019">
      <w:pPr>
        <w:pStyle w:val="paragraph"/>
      </w:pPr>
      <w:r w:rsidRPr="003903F8">
        <w:tab/>
        <w:t>(a)</w:t>
      </w:r>
      <w:r w:rsidRPr="003903F8">
        <w:tab/>
        <w:t>are exported to the territory of Peru; and</w:t>
      </w:r>
    </w:p>
    <w:p w14:paraId="7EE22205" w14:textId="77777777" w:rsidR="008B7019" w:rsidRPr="003903F8" w:rsidRDefault="008B7019" w:rsidP="008B7019">
      <w:pPr>
        <w:pStyle w:val="paragraph"/>
      </w:pPr>
      <w:r w:rsidRPr="003903F8">
        <w:tab/>
        <w:t>(b)</w:t>
      </w:r>
      <w:r w:rsidRPr="003903F8">
        <w:tab/>
        <w:t>are claimed to be Australian originating goods for the purpose of obtaining a preferential tariff in the territory of Peru.</w:t>
      </w:r>
    </w:p>
    <w:p w14:paraId="44401838" w14:textId="77777777" w:rsidR="008B7019" w:rsidRPr="003903F8" w:rsidRDefault="008B7019" w:rsidP="008B7019">
      <w:pPr>
        <w:pStyle w:val="SubsectionHead"/>
      </w:pPr>
      <w:r w:rsidRPr="003903F8">
        <w:t>On whom obligations may be imposed</w:t>
      </w:r>
    </w:p>
    <w:p w14:paraId="69EE06AA" w14:textId="77777777" w:rsidR="008B7019" w:rsidRPr="003903F8" w:rsidRDefault="008B7019" w:rsidP="008B7019">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6B829E4B" w14:textId="77777777" w:rsidR="008B7019" w:rsidRPr="003903F8" w:rsidRDefault="008B7019" w:rsidP="008B7019">
      <w:pPr>
        <w:pStyle w:val="ActHead5"/>
      </w:pPr>
      <w:bookmarkStart w:id="396" w:name="_Toc178254465"/>
      <w:r w:rsidRPr="007D19F7">
        <w:rPr>
          <w:rStyle w:val="CharSectno"/>
        </w:rPr>
        <w:lastRenderedPageBreak/>
        <w:t>126AJG</w:t>
      </w:r>
      <w:r w:rsidRPr="003903F8">
        <w:t xml:space="preserve">  Power to require records</w:t>
      </w:r>
      <w:bookmarkEnd w:id="396"/>
    </w:p>
    <w:p w14:paraId="0CFF8ABA" w14:textId="77777777" w:rsidR="008B7019" w:rsidRPr="003903F8" w:rsidRDefault="008B7019" w:rsidP="008B7019">
      <w:pPr>
        <w:pStyle w:val="SubsectionHead"/>
      </w:pPr>
      <w:r w:rsidRPr="003903F8">
        <w:t>Requirement to produce records</w:t>
      </w:r>
    </w:p>
    <w:p w14:paraId="4279AF34" w14:textId="77777777" w:rsidR="008B7019" w:rsidRPr="003903F8" w:rsidRDefault="008B7019" w:rsidP="008B7019">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126AJF to produce to the officer such of those records as the officer requires.</w:t>
      </w:r>
    </w:p>
    <w:p w14:paraId="5143291E" w14:textId="77777777" w:rsidR="008B7019" w:rsidRPr="003903F8" w:rsidRDefault="008B7019" w:rsidP="008B7019">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188D4BD4" w14:textId="77777777" w:rsidR="008B7019" w:rsidRPr="003903F8" w:rsidRDefault="008B7019" w:rsidP="008B7019">
      <w:pPr>
        <w:pStyle w:val="SubsectionHead"/>
      </w:pPr>
      <w:r w:rsidRPr="003903F8">
        <w:t>Disclosing records to Peruvian customs official</w:t>
      </w:r>
    </w:p>
    <w:p w14:paraId="7FA2B504" w14:textId="77777777" w:rsidR="008B7019" w:rsidRPr="003903F8" w:rsidRDefault="008B7019" w:rsidP="008B7019">
      <w:pPr>
        <w:pStyle w:val="subsection"/>
      </w:pPr>
      <w:r w:rsidRPr="003903F8">
        <w:tab/>
        <w:t>(2)</w:t>
      </w:r>
      <w:r w:rsidRPr="003903F8">
        <w:tab/>
        <w:t>An authorised officer may, for the purpose of verifying a claim for a preferential tariff in the territory of Peru</w:t>
      </w:r>
      <w:r w:rsidRPr="003903F8">
        <w:rPr>
          <w:i/>
        </w:rPr>
        <w:t>,</w:t>
      </w:r>
      <w:r w:rsidRPr="003903F8">
        <w:t xml:space="preserve"> disclose any records so produced to a Peruvian customs official.</w:t>
      </w:r>
    </w:p>
    <w:p w14:paraId="200752B7" w14:textId="77777777" w:rsidR="008B7019" w:rsidRPr="003903F8" w:rsidRDefault="008B7019" w:rsidP="008B7019">
      <w:pPr>
        <w:pStyle w:val="ActHead5"/>
      </w:pPr>
      <w:bookmarkStart w:id="397" w:name="_Toc178254466"/>
      <w:r w:rsidRPr="007D19F7">
        <w:rPr>
          <w:rStyle w:val="CharSectno"/>
        </w:rPr>
        <w:t>126AJH</w:t>
      </w:r>
      <w:r w:rsidRPr="003903F8">
        <w:t xml:space="preserve">  Power to ask questions</w:t>
      </w:r>
      <w:bookmarkEnd w:id="397"/>
    </w:p>
    <w:p w14:paraId="53FCFE7C" w14:textId="77777777" w:rsidR="008B7019" w:rsidRPr="003903F8" w:rsidRDefault="008B7019" w:rsidP="008B7019">
      <w:pPr>
        <w:pStyle w:val="SubsectionHead"/>
      </w:pPr>
      <w:r w:rsidRPr="003903F8">
        <w:t>Power to ask questions</w:t>
      </w:r>
    </w:p>
    <w:p w14:paraId="2BBBCA3E" w14:textId="77777777" w:rsidR="008B7019" w:rsidRPr="003903F8" w:rsidRDefault="008B7019" w:rsidP="008B7019">
      <w:pPr>
        <w:pStyle w:val="subsection"/>
      </w:pPr>
      <w:r w:rsidRPr="003903F8">
        <w:tab/>
        <w:t>(1)</w:t>
      </w:r>
      <w:r w:rsidRPr="003903F8">
        <w:tab/>
        <w:t>An authorised officer may require a person who is an exporter or producer of goods that:</w:t>
      </w:r>
    </w:p>
    <w:p w14:paraId="5E4A7547" w14:textId="77777777" w:rsidR="008B7019" w:rsidRPr="003903F8" w:rsidRDefault="008B7019" w:rsidP="008B7019">
      <w:pPr>
        <w:pStyle w:val="paragraph"/>
      </w:pPr>
      <w:r w:rsidRPr="003903F8">
        <w:tab/>
        <w:t>(a)</w:t>
      </w:r>
      <w:r w:rsidRPr="003903F8">
        <w:tab/>
        <w:t>are exported to the territory of Peru; and</w:t>
      </w:r>
    </w:p>
    <w:p w14:paraId="69820CF1" w14:textId="77777777" w:rsidR="008B7019" w:rsidRPr="003903F8" w:rsidRDefault="008B7019" w:rsidP="008B7019">
      <w:pPr>
        <w:pStyle w:val="paragraph"/>
      </w:pPr>
      <w:r w:rsidRPr="003903F8">
        <w:tab/>
        <w:t>(b)</w:t>
      </w:r>
      <w:r w:rsidRPr="003903F8">
        <w:tab/>
        <w:t>are claimed to be Australian originating goods for the purpose of obtaining a preferential tariff in the territory of Peru;</w:t>
      </w:r>
    </w:p>
    <w:p w14:paraId="3D3765D3" w14:textId="77777777" w:rsidR="008B7019" w:rsidRPr="003903F8" w:rsidRDefault="008B7019" w:rsidP="008B7019">
      <w:pPr>
        <w:pStyle w:val="subsection2"/>
      </w:pPr>
      <w:r w:rsidRPr="003903F8">
        <w:t>to answer questions in order to verify the origin of the goods.</w:t>
      </w:r>
    </w:p>
    <w:p w14:paraId="114A1530" w14:textId="77777777" w:rsidR="008B7019" w:rsidRPr="003903F8" w:rsidRDefault="008B7019" w:rsidP="008B7019">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621B9B7E" w14:textId="77777777" w:rsidR="008B7019" w:rsidRPr="003903F8" w:rsidRDefault="008B7019" w:rsidP="008B7019">
      <w:pPr>
        <w:pStyle w:val="SubsectionHead"/>
      </w:pPr>
      <w:r w:rsidRPr="003903F8">
        <w:lastRenderedPageBreak/>
        <w:t>Disclosing answers to Peruvian customs official</w:t>
      </w:r>
    </w:p>
    <w:p w14:paraId="58290E6F" w14:textId="77777777" w:rsidR="008B7019" w:rsidRPr="003903F8" w:rsidRDefault="008B7019" w:rsidP="008B7019">
      <w:pPr>
        <w:pStyle w:val="subsection"/>
      </w:pPr>
      <w:r w:rsidRPr="003903F8">
        <w:tab/>
        <w:t>(2)</w:t>
      </w:r>
      <w:r w:rsidRPr="003903F8">
        <w:tab/>
        <w:t>An authorised officer may, for the purpose of verifying a claim for a preferential tariff in the territory of Peru, disclose any answers to such questions to a Peruvian customs official.</w:t>
      </w:r>
    </w:p>
    <w:p w14:paraId="3A1B941D" w14:textId="77777777" w:rsidR="0096761C" w:rsidRPr="003903F8" w:rsidRDefault="0096761C" w:rsidP="00A75BFE">
      <w:pPr>
        <w:pStyle w:val="ActHead3"/>
        <w:pageBreakBefore/>
      </w:pPr>
      <w:bookmarkStart w:id="398" w:name="_Toc178254467"/>
      <w:r w:rsidRPr="007D19F7">
        <w:rPr>
          <w:rStyle w:val="CharDivNo"/>
        </w:rPr>
        <w:lastRenderedPageBreak/>
        <w:t>Division</w:t>
      </w:r>
      <w:r w:rsidR="00111271" w:rsidRPr="007D19F7">
        <w:rPr>
          <w:rStyle w:val="CharDivNo"/>
        </w:rPr>
        <w:t> </w:t>
      </w:r>
      <w:r w:rsidRPr="007D19F7">
        <w:rPr>
          <w:rStyle w:val="CharDivNo"/>
        </w:rPr>
        <w:t>4E</w:t>
      </w:r>
      <w:r w:rsidRPr="003903F8">
        <w:t>—</w:t>
      </w:r>
      <w:r w:rsidRPr="007D19F7">
        <w:rPr>
          <w:rStyle w:val="CharDivText"/>
        </w:rPr>
        <w:t>Exportation of goods to Chile</w:t>
      </w:r>
      <w:bookmarkEnd w:id="398"/>
    </w:p>
    <w:p w14:paraId="4F0DE391" w14:textId="77777777" w:rsidR="0096761C" w:rsidRPr="003903F8" w:rsidRDefault="0096761C" w:rsidP="0096761C">
      <w:pPr>
        <w:pStyle w:val="ActHead5"/>
      </w:pPr>
      <w:bookmarkStart w:id="399" w:name="_Toc178254468"/>
      <w:r w:rsidRPr="007D19F7">
        <w:rPr>
          <w:rStyle w:val="CharSectno"/>
        </w:rPr>
        <w:t>126AKA</w:t>
      </w:r>
      <w:r w:rsidRPr="003903F8">
        <w:t xml:space="preserve">  Definitions</w:t>
      </w:r>
      <w:bookmarkEnd w:id="399"/>
    </w:p>
    <w:p w14:paraId="62E01301" w14:textId="77777777" w:rsidR="0096761C" w:rsidRPr="003903F8" w:rsidRDefault="0096761C" w:rsidP="0096761C">
      <w:pPr>
        <w:pStyle w:val="subsection"/>
      </w:pPr>
      <w:r w:rsidRPr="003903F8">
        <w:tab/>
      </w:r>
      <w:r w:rsidRPr="003903F8">
        <w:tab/>
        <w:t>In this Division:</w:t>
      </w:r>
    </w:p>
    <w:p w14:paraId="49460BB1" w14:textId="77777777" w:rsidR="0096761C" w:rsidRPr="003903F8" w:rsidRDefault="0096761C" w:rsidP="0096761C">
      <w:pPr>
        <w:pStyle w:val="Definition"/>
      </w:pPr>
      <w:r w:rsidRPr="003903F8">
        <w:rPr>
          <w:b/>
          <w:i/>
        </w:rPr>
        <w:t xml:space="preserve">Chilean customs official </w:t>
      </w:r>
      <w:r w:rsidRPr="003903F8">
        <w:t>means a person representing the customs administration of Chile.</w:t>
      </w:r>
    </w:p>
    <w:p w14:paraId="1F3B6895" w14:textId="77777777" w:rsidR="0096761C" w:rsidRPr="003903F8" w:rsidRDefault="0096761C" w:rsidP="0096761C">
      <w:pPr>
        <w:pStyle w:val="Definition"/>
      </w:pPr>
      <w:r w:rsidRPr="003903F8">
        <w:rPr>
          <w:b/>
          <w:i/>
        </w:rPr>
        <w:t xml:space="preserve">producer </w:t>
      </w:r>
      <w:r w:rsidRPr="003903F8">
        <w:t>means a person who grows, farms, raises, breeds, mines, harvests, fishes, traps, hunts, captures, gathers, collects, extracts, manufactures, processes or assembles goods.</w:t>
      </w:r>
    </w:p>
    <w:p w14:paraId="4527E974" w14:textId="77777777" w:rsidR="0096761C" w:rsidRPr="003903F8" w:rsidRDefault="0096761C" w:rsidP="0096761C">
      <w:pPr>
        <w:pStyle w:val="ActHead5"/>
      </w:pPr>
      <w:bookmarkStart w:id="400" w:name="_Toc178254469"/>
      <w:r w:rsidRPr="007D19F7">
        <w:rPr>
          <w:rStyle w:val="CharSectno"/>
        </w:rPr>
        <w:t>126AKB</w:t>
      </w:r>
      <w:r w:rsidRPr="003903F8">
        <w:t xml:space="preserve">  Record keeping obligations</w:t>
      </w:r>
      <w:bookmarkEnd w:id="400"/>
    </w:p>
    <w:p w14:paraId="2733F25D" w14:textId="77777777" w:rsidR="0096761C" w:rsidRPr="003903F8" w:rsidRDefault="0096761C" w:rsidP="0096761C">
      <w:pPr>
        <w:pStyle w:val="SubsectionHead"/>
      </w:pPr>
      <w:r w:rsidRPr="003903F8">
        <w:t>Regulations may prescribe record keeping obligations</w:t>
      </w:r>
    </w:p>
    <w:p w14:paraId="0EE5B0DB" w14:textId="77777777" w:rsidR="0096761C" w:rsidRPr="003903F8" w:rsidRDefault="0096761C" w:rsidP="0096761C">
      <w:pPr>
        <w:pStyle w:val="subsection"/>
      </w:pPr>
      <w:r w:rsidRPr="003903F8">
        <w:tab/>
        <w:t>(1)</w:t>
      </w:r>
      <w:r w:rsidRPr="003903F8">
        <w:tab/>
        <w:t>The regulations may prescribe record keeping obligations that apply in relation to goods that:</w:t>
      </w:r>
    </w:p>
    <w:p w14:paraId="1CBE7796" w14:textId="77777777" w:rsidR="0096761C" w:rsidRPr="003903F8" w:rsidRDefault="0096761C" w:rsidP="0096761C">
      <w:pPr>
        <w:pStyle w:val="paragraph"/>
      </w:pPr>
      <w:r w:rsidRPr="003903F8">
        <w:tab/>
        <w:t>(a)</w:t>
      </w:r>
      <w:r w:rsidRPr="003903F8">
        <w:tab/>
        <w:t>are exported to Chile; and</w:t>
      </w:r>
    </w:p>
    <w:p w14:paraId="51FE678B" w14:textId="77777777" w:rsidR="0096761C" w:rsidRPr="003903F8" w:rsidRDefault="0096761C" w:rsidP="0096761C">
      <w:pPr>
        <w:pStyle w:val="paragraph"/>
      </w:pPr>
      <w:r w:rsidRPr="003903F8">
        <w:tab/>
        <w:t>(b)</w:t>
      </w:r>
      <w:r w:rsidRPr="003903F8">
        <w:tab/>
        <w:t>are claimed to be Australian originating goods for the purpose of obtaining a preferential tariff in Chile.</w:t>
      </w:r>
    </w:p>
    <w:p w14:paraId="27D72639" w14:textId="77777777" w:rsidR="0096761C" w:rsidRPr="003903F8" w:rsidRDefault="0096761C" w:rsidP="0096761C">
      <w:pPr>
        <w:pStyle w:val="SubsectionHead"/>
      </w:pPr>
      <w:r w:rsidRPr="003903F8">
        <w:t>On whom obligations may be imposed</w:t>
      </w:r>
    </w:p>
    <w:p w14:paraId="03E233AD" w14:textId="77777777" w:rsidR="0096761C" w:rsidRPr="003903F8" w:rsidRDefault="0096761C" w:rsidP="0096761C">
      <w:pPr>
        <w:pStyle w:val="subsection"/>
      </w:pPr>
      <w:r w:rsidRPr="003903F8">
        <w:tab/>
        <w:t>(2)</w:t>
      </w:r>
      <w:r w:rsidRPr="003903F8">
        <w:tab/>
        <w:t xml:space="preserve">Regulations for the purposes of </w:t>
      </w:r>
      <w:r w:rsidR="00111271" w:rsidRPr="003903F8">
        <w:t>subsection (</w:t>
      </w:r>
      <w:r w:rsidRPr="003903F8">
        <w:t>1) may impose such obligations on a producer or exporter of goods.</w:t>
      </w:r>
    </w:p>
    <w:p w14:paraId="17E51498" w14:textId="77777777" w:rsidR="0096761C" w:rsidRPr="003903F8" w:rsidRDefault="0096761C" w:rsidP="0096761C">
      <w:pPr>
        <w:pStyle w:val="ActHead5"/>
      </w:pPr>
      <w:bookmarkStart w:id="401" w:name="_Toc178254470"/>
      <w:r w:rsidRPr="007D19F7">
        <w:rPr>
          <w:rStyle w:val="CharSectno"/>
        </w:rPr>
        <w:t>126AKC</w:t>
      </w:r>
      <w:r w:rsidRPr="003903F8">
        <w:t xml:space="preserve">  Power to require records</w:t>
      </w:r>
      <w:bookmarkEnd w:id="401"/>
    </w:p>
    <w:p w14:paraId="4A53CD28" w14:textId="77777777" w:rsidR="0096761C" w:rsidRPr="003903F8" w:rsidRDefault="0096761C" w:rsidP="0096761C">
      <w:pPr>
        <w:pStyle w:val="SubsectionHead"/>
      </w:pPr>
      <w:r w:rsidRPr="003903F8">
        <w:t>Requirement to produce records</w:t>
      </w:r>
    </w:p>
    <w:p w14:paraId="0BF24B61" w14:textId="77777777" w:rsidR="0096761C" w:rsidRPr="003903F8" w:rsidRDefault="0096761C" w:rsidP="0096761C">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126AKB to produce to the officer such of those records as the officer requires.</w:t>
      </w:r>
    </w:p>
    <w:p w14:paraId="69428587" w14:textId="77777777" w:rsidR="0096761C" w:rsidRPr="003903F8" w:rsidRDefault="0096761C" w:rsidP="0096761C">
      <w:pPr>
        <w:pStyle w:val="notetext"/>
      </w:pPr>
      <w:r w:rsidRPr="003903F8">
        <w:t>Note:</w:t>
      </w:r>
      <w:r w:rsidRPr="003903F8">
        <w:tab/>
        <w:t>Failing to produce a record when required to do so by an officer may be an offence: see section</w:t>
      </w:r>
      <w:r w:rsidR="00111271" w:rsidRPr="003903F8">
        <w:t> </w:t>
      </w:r>
      <w:r w:rsidRPr="003903F8">
        <w:t xml:space="preserve">243SB. However, a person does not have to </w:t>
      </w:r>
      <w:r w:rsidRPr="003903F8">
        <w:lastRenderedPageBreak/>
        <w:t>produce a record if doing so would tend to incriminate the person: see section</w:t>
      </w:r>
      <w:r w:rsidR="00111271" w:rsidRPr="003903F8">
        <w:t> </w:t>
      </w:r>
      <w:r w:rsidRPr="003903F8">
        <w:t>243SC.</w:t>
      </w:r>
    </w:p>
    <w:p w14:paraId="38097C36" w14:textId="77777777" w:rsidR="0096761C" w:rsidRPr="003903F8" w:rsidRDefault="0096761C" w:rsidP="0096761C">
      <w:pPr>
        <w:pStyle w:val="SubsectionHead"/>
      </w:pPr>
      <w:r w:rsidRPr="003903F8">
        <w:t>Disclosing records to Chilean customs official</w:t>
      </w:r>
    </w:p>
    <w:p w14:paraId="5EEEFA3C" w14:textId="77777777" w:rsidR="0096761C" w:rsidRPr="003903F8" w:rsidRDefault="0096761C" w:rsidP="0096761C">
      <w:pPr>
        <w:pStyle w:val="subsection"/>
      </w:pPr>
      <w:r w:rsidRPr="003903F8">
        <w:tab/>
        <w:t>(2)</w:t>
      </w:r>
      <w:r w:rsidRPr="003903F8">
        <w:tab/>
        <w:t>An authorised officer may, for the purpose of verifying a claim for a preferential tariff in Chile, disclose any records so produced to a Chilean customs official.</w:t>
      </w:r>
    </w:p>
    <w:p w14:paraId="1102A8BD" w14:textId="77777777" w:rsidR="0096761C" w:rsidRPr="003903F8" w:rsidRDefault="0096761C" w:rsidP="0096761C">
      <w:pPr>
        <w:pStyle w:val="ActHead5"/>
      </w:pPr>
      <w:bookmarkStart w:id="402" w:name="_Toc178254471"/>
      <w:r w:rsidRPr="007D19F7">
        <w:rPr>
          <w:rStyle w:val="CharSectno"/>
        </w:rPr>
        <w:t>126AKD</w:t>
      </w:r>
      <w:r w:rsidRPr="003903F8">
        <w:t xml:space="preserve">  Power to ask questions</w:t>
      </w:r>
      <w:bookmarkEnd w:id="402"/>
    </w:p>
    <w:p w14:paraId="2E102571" w14:textId="77777777" w:rsidR="0096761C" w:rsidRPr="003903F8" w:rsidRDefault="0096761C" w:rsidP="0096761C">
      <w:pPr>
        <w:pStyle w:val="SubsectionHead"/>
      </w:pPr>
      <w:r w:rsidRPr="003903F8">
        <w:t>Power to ask questions</w:t>
      </w:r>
    </w:p>
    <w:p w14:paraId="3C791E2B" w14:textId="77777777" w:rsidR="0096761C" w:rsidRPr="003903F8" w:rsidRDefault="0096761C" w:rsidP="0096761C">
      <w:pPr>
        <w:pStyle w:val="subsection"/>
      </w:pPr>
      <w:r w:rsidRPr="003903F8">
        <w:tab/>
        <w:t>(1)</w:t>
      </w:r>
      <w:r w:rsidRPr="003903F8">
        <w:tab/>
        <w:t>An authorised officer may require a person who is an exporter or producer of goods that:</w:t>
      </w:r>
    </w:p>
    <w:p w14:paraId="0D87215B" w14:textId="77777777" w:rsidR="0096761C" w:rsidRPr="003903F8" w:rsidRDefault="0096761C" w:rsidP="0096761C">
      <w:pPr>
        <w:pStyle w:val="paragraph"/>
      </w:pPr>
      <w:r w:rsidRPr="003903F8">
        <w:tab/>
        <w:t>(a)</w:t>
      </w:r>
      <w:r w:rsidRPr="003903F8">
        <w:tab/>
        <w:t>are exported to Chile; and</w:t>
      </w:r>
    </w:p>
    <w:p w14:paraId="14174959" w14:textId="77777777" w:rsidR="0096761C" w:rsidRPr="003903F8" w:rsidRDefault="0096761C" w:rsidP="0096761C">
      <w:pPr>
        <w:pStyle w:val="paragraph"/>
      </w:pPr>
      <w:r w:rsidRPr="003903F8">
        <w:tab/>
        <w:t>(b)</w:t>
      </w:r>
      <w:r w:rsidRPr="003903F8">
        <w:tab/>
        <w:t>are claimed to be Australian originating goods for the purpose of obtaining a preferential tariff in Chile;</w:t>
      </w:r>
    </w:p>
    <w:p w14:paraId="5C659207" w14:textId="77777777" w:rsidR="0096761C" w:rsidRPr="003903F8" w:rsidRDefault="0096761C" w:rsidP="0096761C">
      <w:pPr>
        <w:pStyle w:val="subsection2"/>
      </w:pPr>
      <w:r w:rsidRPr="003903F8">
        <w:t>to answer questions in order to verify the origin of the goods.</w:t>
      </w:r>
    </w:p>
    <w:p w14:paraId="3FA0074F" w14:textId="77777777" w:rsidR="0096761C" w:rsidRPr="003903F8" w:rsidRDefault="0096761C" w:rsidP="0096761C">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794549B2" w14:textId="77777777" w:rsidR="0096761C" w:rsidRPr="003903F8" w:rsidRDefault="0096761C" w:rsidP="0096761C">
      <w:pPr>
        <w:pStyle w:val="SubsectionHead"/>
      </w:pPr>
      <w:r w:rsidRPr="003903F8">
        <w:t>Disclosing answers to Chilean customs official</w:t>
      </w:r>
    </w:p>
    <w:p w14:paraId="7229365C" w14:textId="77777777" w:rsidR="0096761C" w:rsidRPr="003903F8" w:rsidRDefault="0096761C" w:rsidP="0096761C">
      <w:pPr>
        <w:pStyle w:val="subsection"/>
      </w:pPr>
      <w:r w:rsidRPr="003903F8">
        <w:tab/>
        <w:t>(2)</w:t>
      </w:r>
      <w:r w:rsidRPr="003903F8">
        <w:tab/>
        <w:t>An authorised officer may, for the purpose of verifying a claim for a preferential tariff in Chile, disclose any answers to such questions to a Chilean customs official.</w:t>
      </w:r>
    </w:p>
    <w:p w14:paraId="32175BA3" w14:textId="77777777" w:rsidR="00706C0A" w:rsidRPr="003903F8" w:rsidRDefault="00706C0A" w:rsidP="00B9049E">
      <w:pPr>
        <w:pStyle w:val="ActHead3"/>
        <w:pageBreakBefore/>
      </w:pPr>
      <w:bookmarkStart w:id="403" w:name="_Toc178254472"/>
      <w:r w:rsidRPr="007D19F7">
        <w:rPr>
          <w:rStyle w:val="CharDivNo"/>
        </w:rPr>
        <w:lastRenderedPageBreak/>
        <w:t>Division 4EA</w:t>
      </w:r>
      <w:r w:rsidRPr="003903F8">
        <w:t>—</w:t>
      </w:r>
      <w:r w:rsidRPr="007D19F7">
        <w:rPr>
          <w:rStyle w:val="CharDivText"/>
        </w:rPr>
        <w:t>Exportation of goods to Parties to the Pacific Agreement on Closer Economic Relations Plus</w:t>
      </w:r>
      <w:bookmarkEnd w:id="403"/>
    </w:p>
    <w:p w14:paraId="45234B90" w14:textId="77777777" w:rsidR="00706C0A" w:rsidRPr="003903F8" w:rsidRDefault="00706C0A" w:rsidP="00706C0A">
      <w:pPr>
        <w:pStyle w:val="ActHead5"/>
      </w:pPr>
      <w:bookmarkStart w:id="404" w:name="_Toc178254473"/>
      <w:r w:rsidRPr="007D19F7">
        <w:rPr>
          <w:rStyle w:val="CharSectno"/>
        </w:rPr>
        <w:t>126AKE</w:t>
      </w:r>
      <w:r w:rsidRPr="003903F8">
        <w:t xml:space="preserve">  Definitions</w:t>
      </w:r>
      <w:bookmarkEnd w:id="404"/>
    </w:p>
    <w:p w14:paraId="7616BADC" w14:textId="77777777" w:rsidR="00706C0A" w:rsidRPr="003903F8" w:rsidRDefault="00706C0A" w:rsidP="00706C0A">
      <w:pPr>
        <w:pStyle w:val="subsection"/>
      </w:pPr>
      <w:r w:rsidRPr="003903F8">
        <w:tab/>
      </w:r>
      <w:r w:rsidRPr="003903F8">
        <w:tab/>
        <w:t>In this Division:</w:t>
      </w:r>
    </w:p>
    <w:p w14:paraId="610B8B2C" w14:textId="77777777" w:rsidR="00706C0A" w:rsidRPr="003903F8" w:rsidRDefault="00706C0A" w:rsidP="00706C0A">
      <w:pPr>
        <w:pStyle w:val="Definition"/>
      </w:pPr>
      <w:r w:rsidRPr="003903F8">
        <w:rPr>
          <w:b/>
          <w:i/>
        </w:rPr>
        <w:t>Agreement</w:t>
      </w:r>
      <w:r w:rsidRPr="003903F8">
        <w:t xml:space="preserve"> means the Pacific Agreement on Closer Economic Relations Plus, done at Nuku’alofa, Tonga on 14 June 2017, as amended and in force for Australia from time to time.</w:t>
      </w:r>
    </w:p>
    <w:p w14:paraId="12E6FD90" w14:textId="77777777" w:rsidR="00706C0A" w:rsidRPr="003903F8" w:rsidRDefault="00706C0A" w:rsidP="00706C0A">
      <w:pPr>
        <w:pStyle w:val="notetext"/>
      </w:pPr>
      <w:r w:rsidRPr="003903F8">
        <w:t>Note:</w:t>
      </w:r>
      <w:r w:rsidRPr="003903F8">
        <w:tab/>
        <w:t>The Agreement could in 2018 be viewed in the Australian Treaties Library on the AustLII website (http://www.austlii.edu.au).</w:t>
      </w:r>
    </w:p>
    <w:p w14:paraId="429A4A57" w14:textId="77777777" w:rsidR="00706C0A" w:rsidRPr="003903F8" w:rsidRDefault="00706C0A" w:rsidP="00706C0A">
      <w:pPr>
        <w:pStyle w:val="Definition"/>
        <w:keepNext/>
        <w:keepLines/>
        <w:rPr>
          <w:b/>
          <w:i/>
        </w:rPr>
      </w:pPr>
      <w:r w:rsidRPr="003903F8">
        <w:rPr>
          <w:b/>
          <w:i/>
        </w:rPr>
        <w:t>Customs Administration</w:t>
      </w:r>
      <w:r w:rsidRPr="003903F8">
        <w:t xml:space="preserve"> has the meaning given by Article 2 of Chapter 1 of the Agreement.</w:t>
      </w:r>
    </w:p>
    <w:p w14:paraId="3422BAF5" w14:textId="77777777" w:rsidR="00706C0A" w:rsidRPr="003903F8" w:rsidRDefault="00706C0A" w:rsidP="00706C0A">
      <w:pPr>
        <w:pStyle w:val="Definition"/>
      </w:pPr>
      <w:r w:rsidRPr="003903F8">
        <w:rPr>
          <w:b/>
          <w:i/>
        </w:rPr>
        <w:t>Pacific Islands customs official</w:t>
      </w:r>
      <w:r w:rsidRPr="003903F8">
        <w:t>, for a Party, means a person representing the Customs Administration of that Party.</w:t>
      </w:r>
    </w:p>
    <w:p w14:paraId="336B0A31" w14:textId="77777777" w:rsidR="00706C0A" w:rsidRPr="003903F8" w:rsidRDefault="00706C0A" w:rsidP="00706C0A">
      <w:pPr>
        <w:pStyle w:val="Definition"/>
        <w:keepNext/>
        <w:keepLines/>
      </w:pPr>
      <w:r w:rsidRPr="003903F8">
        <w:rPr>
          <w:b/>
          <w:i/>
        </w:rPr>
        <w:t>Party</w:t>
      </w:r>
      <w:r w:rsidRPr="003903F8">
        <w:t xml:space="preserve"> has the meaning given by Article 2 of Chapter 1 of the Agreement.</w:t>
      </w:r>
    </w:p>
    <w:p w14:paraId="2C72D4B1" w14:textId="77777777" w:rsidR="00706C0A" w:rsidRPr="003903F8" w:rsidRDefault="00706C0A" w:rsidP="00706C0A">
      <w:pPr>
        <w:pStyle w:val="Definition"/>
      </w:pPr>
      <w:r w:rsidRPr="003903F8">
        <w:rPr>
          <w:b/>
          <w:i/>
        </w:rPr>
        <w:t xml:space="preserve">producer </w:t>
      </w:r>
      <w:r w:rsidRPr="003903F8">
        <w:rPr>
          <w:sz w:val="23"/>
          <w:szCs w:val="23"/>
        </w:rPr>
        <w:t>means a person who engages in the production of good</w:t>
      </w:r>
      <w:r w:rsidRPr="003903F8">
        <w:t>s.</w:t>
      </w:r>
    </w:p>
    <w:p w14:paraId="4C564A70" w14:textId="77777777" w:rsidR="00706C0A" w:rsidRPr="003903F8" w:rsidRDefault="00706C0A" w:rsidP="00706C0A">
      <w:pPr>
        <w:pStyle w:val="Definition"/>
        <w:rPr>
          <w:sz w:val="23"/>
          <w:szCs w:val="23"/>
        </w:rPr>
      </w:pPr>
      <w:r w:rsidRPr="003903F8">
        <w:rPr>
          <w:b/>
          <w:i/>
        </w:rPr>
        <w:t xml:space="preserve">production </w:t>
      </w:r>
      <w:r w:rsidRPr="003903F8">
        <w:t>has the meaning given by Article 1 of Chapter 3 of the Agreement</w:t>
      </w:r>
      <w:r w:rsidRPr="003903F8">
        <w:rPr>
          <w:sz w:val="23"/>
          <w:szCs w:val="23"/>
        </w:rPr>
        <w:t>.</w:t>
      </w:r>
    </w:p>
    <w:p w14:paraId="2572971C" w14:textId="77777777" w:rsidR="00706C0A" w:rsidRPr="003903F8" w:rsidRDefault="00706C0A" w:rsidP="00706C0A">
      <w:pPr>
        <w:pStyle w:val="ActHead5"/>
      </w:pPr>
      <w:bookmarkStart w:id="405" w:name="_Toc178254474"/>
      <w:r w:rsidRPr="007D19F7">
        <w:rPr>
          <w:rStyle w:val="CharSectno"/>
        </w:rPr>
        <w:t>126AKF</w:t>
      </w:r>
      <w:r w:rsidRPr="003903F8">
        <w:t xml:space="preserve">  Record keeping obligations</w:t>
      </w:r>
      <w:bookmarkEnd w:id="405"/>
    </w:p>
    <w:p w14:paraId="381BE0A5" w14:textId="77777777" w:rsidR="00706C0A" w:rsidRPr="003903F8" w:rsidRDefault="00706C0A" w:rsidP="00706C0A">
      <w:pPr>
        <w:pStyle w:val="SubsectionHead"/>
      </w:pPr>
      <w:r w:rsidRPr="003903F8">
        <w:t>Regulations may prescribe record keeping obligations</w:t>
      </w:r>
    </w:p>
    <w:p w14:paraId="2085DAC2" w14:textId="77777777" w:rsidR="00706C0A" w:rsidRPr="003903F8" w:rsidRDefault="00706C0A" w:rsidP="00706C0A">
      <w:pPr>
        <w:pStyle w:val="subsection"/>
      </w:pPr>
      <w:r w:rsidRPr="003903F8">
        <w:tab/>
        <w:t>(1)</w:t>
      </w:r>
      <w:r w:rsidRPr="003903F8">
        <w:tab/>
        <w:t>The regulations may prescribe record keeping obligations that apply in relation to goods that:</w:t>
      </w:r>
    </w:p>
    <w:p w14:paraId="4A25FC86" w14:textId="77777777" w:rsidR="00706C0A" w:rsidRPr="003903F8" w:rsidRDefault="00706C0A" w:rsidP="00706C0A">
      <w:pPr>
        <w:pStyle w:val="paragraph"/>
      </w:pPr>
      <w:r w:rsidRPr="003903F8">
        <w:tab/>
        <w:t>(a)</w:t>
      </w:r>
      <w:r w:rsidRPr="003903F8">
        <w:tab/>
        <w:t>are exported to a Party; and</w:t>
      </w:r>
    </w:p>
    <w:p w14:paraId="2E55756D" w14:textId="77777777" w:rsidR="00706C0A" w:rsidRPr="003903F8" w:rsidRDefault="00706C0A" w:rsidP="00706C0A">
      <w:pPr>
        <w:pStyle w:val="paragraph"/>
      </w:pPr>
      <w:r w:rsidRPr="003903F8">
        <w:lastRenderedPageBreak/>
        <w:tab/>
        <w:t>(b)</w:t>
      </w:r>
      <w:r w:rsidRPr="003903F8">
        <w:tab/>
        <w:t>are claimed to be originating goods, in accordance with Chapter 3 of the Agreement, for the purpose of obtaining a preferential tariff in the Party.</w:t>
      </w:r>
    </w:p>
    <w:p w14:paraId="1F869AC9" w14:textId="77777777" w:rsidR="00706C0A" w:rsidRPr="003903F8" w:rsidRDefault="00706C0A" w:rsidP="00706C0A">
      <w:pPr>
        <w:pStyle w:val="SubsectionHead"/>
      </w:pPr>
      <w:r w:rsidRPr="003903F8">
        <w:t>On whom obligations may be imposed</w:t>
      </w:r>
    </w:p>
    <w:p w14:paraId="09ECCFBD" w14:textId="77777777" w:rsidR="00706C0A" w:rsidRPr="003903F8" w:rsidRDefault="00706C0A" w:rsidP="00706C0A">
      <w:pPr>
        <w:pStyle w:val="subsection"/>
      </w:pPr>
      <w:r w:rsidRPr="003903F8">
        <w:tab/>
        <w:t>(2)</w:t>
      </w:r>
      <w:r w:rsidRPr="003903F8">
        <w:tab/>
        <w:t>Regulations for the purposes of subsection (1) may impose such obligations on an exporter or producer of goods.</w:t>
      </w:r>
    </w:p>
    <w:p w14:paraId="5CEA3A69" w14:textId="77777777" w:rsidR="00706C0A" w:rsidRPr="003903F8" w:rsidRDefault="00706C0A" w:rsidP="00706C0A">
      <w:pPr>
        <w:pStyle w:val="ActHead5"/>
      </w:pPr>
      <w:bookmarkStart w:id="406" w:name="_Toc178254475"/>
      <w:r w:rsidRPr="007D19F7">
        <w:rPr>
          <w:rStyle w:val="CharSectno"/>
        </w:rPr>
        <w:t>126AKG</w:t>
      </w:r>
      <w:r w:rsidRPr="003903F8">
        <w:t xml:space="preserve">  Power to require records</w:t>
      </w:r>
      <w:bookmarkEnd w:id="406"/>
    </w:p>
    <w:p w14:paraId="20CFA331" w14:textId="77777777" w:rsidR="00706C0A" w:rsidRPr="003903F8" w:rsidRDefault="00706C0A" w:rsidP="00706C0A">
      <w:pPr>
        <w:pStyle w:val="SubsectionHead"/>
      </w:pPr>
      <w:r w:rsidRPr="003903F8">
        <w:t>Requirement to produce records</w:t>
      </w:r>
    </w:p>
    <w:p w14:paraId="58B4487F" w14:textId="77777777" w:rsidR="00706C0A" w:rsidRPr="003903F8" w:rsidRDefault="00706C0A" w:rsidP="00706C0A">
      <w:pPr>
        <w:pStyle w:val="subsection"/>
      </w:pPr>
      <w:r w:rsidRPr="003903F8">
        <w:tab/>
        <w:t>(1)</w:t>
      </w:r>
      <w:r w:rsidRPr="003903F8">
        <w:tab/>
        <w:t>An authorised officer may require a person who is subject to record keeping obligations under regulations made for the purposes of section 126AKF to produce to the officer such of those records as the officer requires.</w:t>
      </w:r>
    </w:p>
    <w:p w14:paraId="174E04BC" w14:textId="77777777" w:rsidR="00706C0A" w:rsidRPr="003903F8" w:rsidRDefault="00706C0A" w:rsidP="00706C0A">
      <w:pPr>
        <w:pStyle w:val="notetext"/>
      </w:pPr>
      <w:r w:rsidRPr="003903F8">
        <w:t>Note:</w:t>
      </w:r>
      <w:r w:rsidRPr="003903F8">
        <w:tab/>
        <w:t>Failing to produce a record when required to do so by an officer may be an offence: see section 243SB. However, a person does not have to produce a record if doing so would tend to incriminate the person: see section 243SC.</w:t>
      </w:r>
    </w:p>
    <w:p w14:paraId="2718568C" w14:textId="77777777" w:rsidR="00706C0A" w:rsidRPr="003903F8" w:rsidRDefault="00706C0A" w:rsidP="00706C0A">
      <w:pPr>
        <w:pStyle w:val="SubsectionHead"/>
      </w:pPr>
      <w:r w:rsidRPr="003903F8">
        <w:t>Disclosing records to Pacific Islands customs official</w:t>
      </w:r>
    </w:p>
    <w:p w14:paraId="6BBCFFD0" w14:textId="77777777" w:rsidR="00706C0A" w:rsidRPr="003903F8" w:rsidRDefault="00706C0A" w:rsidP="00706C0A">
      <w:pPr>
        <w:pStyle w:val="subsection"/>
      </w:pPr>
      <w:r w:rsidRPr="003903F8">
        <w:tab/>
        <w:t>(2)</w:t>
      </w:r>
      <w:r w:rsidRPr="003903F8">
        <w:tab/>
        <w:t>An authorised officer may, for the purpose of verifying a claim for a preferential tariff in a Party, disclose any records so produced to a Pacific Islands customs official for that Party.</w:t>
      </w:r>
    </w:p>
    <w:p w14:paraId="4CAECF4A" w14:textId="77777777" w:rsidR="00706C0A" w:rsidRPr="003903F8" w:rsidRDefault="00706C0A" w:rsidP="00706C0A">
      <w:pPr>
        <w:pStyle w:val="ActHead5"/>
      </w:pPr>
      <w:bookmarkStart w:id="407" w:name="_Toc178254476"/>
      <w:r w:rsidRPr="007D19F7">
        <w:rPr>
          <w:rStyle w:val="CharSectno"/>
        </w:rPr>
        <w:t>126AKH</w:t>
      </w:r>
      <w:r w:rsidRPr="003903F8">
        <w:t xml:space="preserve">  Power to ask questions</w:t>
      </w:r>
      <w:bookmarkEnd w:id="407"/>
    </w:p>
    <w:p w14:paraId="6953261E" w14:textId="77777777" w:rsidR="00706C0A" w:rsidRPr="003903F8" w:rsidRDefault="00706C0A" w:rsidP="00706C0A">
      <w:pPr>
        <w:pStyle w:val="SubsectionHead"/>
      </w:pPr>
      <w:r w:rsidRPr="003903F8">
        <w:t>Power to ask questions</w:t>
      </w:r>
    </w:p>
    <w:p w14:paraId="35EA3DBE" w14:textId="77777777" w:rsidR="00706C0A" w:rsidRPr="003903F8" w:rsidRDefault="00706C0A" w:rsidP="00706C0A">
      <w:pPr>
        <w:pStyle w:val="subsection"/>
      </w:pPr>
      <w:r w:rsidRPr="003903F8">
        <w:tab/>
        <w:t>(1)</w:t>
      </w:r>
      <w:r w:rsidRPr="003903F8">
        <w:tab/>
        <w:t>An authorised officer may require a person who is an exporter or producer of goods that:</w:t>
      </w:r>
    </w:p>
    <w:p w14:paraId="764F6AA0" w14:textId="77777777" w:rsidR="00706C0A" w:rsidRPr="003903F8" w:rsidRDefault="00706C0A" w:rsidP="00706C0A">
      <w:pPr>
        <w:pStyle w:val="paragraph"/>
      </w:pPr>
      <w:r w:rsidRPr="003903F8">
        <w:tab/>
        <w:t>(a)</w:t>
      </w:r>
      <w:r w:rsidRPr="003903F8">
        <w:tab/>
        <w:t>are exported to a Party; and</w:t>
      </w:r>
    </w:p>
    <w:p w14:paraId="5FBA7CB3" w14:textId="77777777" w:rsidR="00706C0A" w:rsidRPr="003903F8" w:rsidRDefault="00706C0A" w:rsidP="00706C0A">
      <w:pPr>
        <w:pStyle w:val="paragraph"/>
      </w:pPr>
      <w:r w:rsidRPr="003903F8">
        <w:tab/>
        <w:t>(b)</w:t>
      </w:r>
      <w:r w:rsidRPr="003903F8">
        <w:tab/>
        <w:t>are claimed to be originating goods, in accordance with Chapter 3 of the Agreement, for the purpose of obtaining a preferential tariff in the Party;</w:t>
      </w:r>
    </w:p>
    <w:p w14:paraId="104ED38B" w14:textId="77777777" w:rsidR="00706C0A" w:rsidRPr="003903F8" w:rsidRDefault="00706C0A" w:rsidP="00706C0A">
      <w:pPr>
        <w:pStyle w:val="subsection2"/>
      </w:pPr>
      <w:r w:rsidRPr="003903F8">
        <w:lastRenderedPageBreak/>
        <w:t>to answer questions in order to verify the origin of the goods.</w:t>
      </w:r>
    </w:p>
    <w:p w14:paraId="3B164048" w14:textId="77777777" w:rsidR="00706C0A" w:rsidRPr="003903F8" w:rsidRDefault="00706C0A" w:rsidP="00706C0A">
      <w:pPr>
        <w:pStyle w:val="notetext"/>
      </w:pPr>
      <w:r w:rsidRPr="003903F8">
        <w:t>Note:</w:t>
      </w:r>
      <w:r w:rsidRPr="003903F8">
        <w:tab/>
        <w:t>Failing to answer a question when required to do so by an officer may be an offence: see section 243SA. However, a person does not have to answer a question if doing so would tend to incriminate the person: see section 243SC.</w:t>
      </w:r>
    </w:p>
    <w:p w14:paraId="5FACDA41" w14:textId="77777777" w:rsidR="00706C0A" w:rsidRPr="003903F8" w:rsidRDefault="00706C0A" w:rsidP="00706C0A">
      <w:pPr>
        <w:pStyle w:val="SubsectionHead"/>
      </w:pPr>
      <w:r w:rsidRPr="003903F8">
        <w:t>Disclosing answers to Pacific Islands customs official</w:t>
      </w:r>
    </w:p>
    <w:p w14:paraId="053DD020" w14:textId="77777777" w:rsidR="00706C0A" w:rsidRPr="003903F8" w:rsidRDefault="00706C0A" w:rsidP="00706C0A">
      <w:pPr>
        <w:pStyle w:val="subsection"/>
      </w:pPr>
      <w:r w:rsidRPr="003903F8">
        <w:tab/>
        <w:t>(2)</w:t>
      </w:r>
      <w:r w:rsidRPr="003903F8">
        <w:tab/>
        <w:t>An authorised officer may, for the purpose of verifying a claim for a preferential tariff in a Party, disclose any answers to such questions to a Pacific Islands customs official for that Party.</w:t>
      </w:r>
    </w:p>
    <w:p w14:paraId="2F660D4E" w14:textId="77777777" w:rsidR="00B6499F" w:rsidRPr="003903F8" w:rsidRDefault="00B6499F" w:rsidP="00CF0592">
      <w:pPr>
        <w:pStyle w:val="ActHead3"/>
        <w:pageBreakBefore/>
      </w:pPr>
      <w:bookmarkStart w:id="408" w:name="_Toc178254477"/>
      <w:r w:rsidRPr="007D19F7">
        <w:rPr>
          <w:rStyle w:val="CharDivNo"/>
        </w:rPr>
        <w:lastRenderedPageBreak/>
        <w:t>Division</w:t>
      </w:r>
      <w:r w:rsidR="00111271" w:rsidRPr="007D19F7">
        <w:rPr>
          <w:rStyle w:val="CharDivNo"/>
        </w:rPr>
        <w:t> </w:t>
      </w:r>
      <w:r w:rsidRPr="007D19F7">
        <w:rPr>
          <w:rStyle w:val="CharDivNo"/>
        </w:rPr>
        <w:t>4EB</w:t>
      </w:r>
      <w:r w:rsidRPr="003903F8">
        <w:t>—</w:t>
      </w:r>
      <w:r w:rsidRPr="007D19F7">
        <w:rPr>
          <w:rStyle w:val="CharDivText"/>
        </w:rPr>
        <w:t>Exportation of goods to Parties to the Comprehensive and Progressive Agreement for Trans</w:t>
      </w:r>
      <w:r w:rsidR="007D19F7" w:rsidRPr="007D19F7">
        <w:rPr>
          <w:rStyle w:val="CharDivText"/>
        </w:rPr>
        <w:noBreakHyphen/>
      </w:r>
      <w:r w:rsidRPr="007D19F7">
        <w:rPr>
          <w:rStyle w:val="CharDivText"/>
        </w:rPr>
        <w:t>Pacific Partnership</w:t>
      </w:r>
      <w:bookmarkEnd w:id="408"/>
    </w:p>
    <w:p w14:paraId="79192D38" w14:textId="77777777" w:rsidR="00B6499F" w:rsidRPr="003903F8" w:rsidRDefault="00B6499F" w:rsidP="00B6499F">
      <w:pPr>
        <w:pStyle w:val="ActHead5"/>
      </w:pPr>
      <w:bookmarkStart w:id="409" w:name="_Toc178254478"/>
      <w:r w:rsidRPr="007D19F7">
        <w:rPr>
          <w:rStyle w:val="CharSectno"/>
        </w:rPr>
        <w:t>126AKI</w:t>
      </w:r>
      <w:r w:rsidRPr="003903F8">
        <w:t xml:space="preserve">  Definitions</w:t>
      </w:r>
      <w:bookmarkEnd w:id="409"/>
    </w:p>
    <w:p w14:paraId="55E8ACE9" w14:textId="77777777" w:rsidR="00B6499F" w:rsidRPr="003903F8" w:rsidRDefault="00B6499F" w:rsidP="00B6499F">
      <w:pPr>
        <w:pStyle w:val="subsection"/>
      </w:pPr>
      <w:r w:rsidRPr="003903F8">
        <w:tab/>
      </w:r>
      <w:r w:rsidRPr="003903F8">
        <w:tab/>
        <w:t>In this Division:</w:t>
      </w:r>
    </w:p>
    <w:p w14:paraId="5A3E5251" w14:textId="77777777" w:rsidR="00B6499F" w:rsidRPr="003903F8" w:rsidRDefault="00B6499F" w:rsidP="00B6499F">
      <w:pPr>
        <w:pStyle w:val="Definition"/>
      </w:pPr>
      <w:r w:rsidRPr="003903F8">
        <w:rPr>
          <w:b/>
          <w:i/>
        </w:rPr>
        <w:t xml:space="preserve">Agreement </w:t>
      </w:r>
      <w:r w:rsidRPr="003903F8">
        <w:t>means the Comprehensive and Progressive Agreement for Trans</w:t>
      </w:r>
      <w:r w:rsidR="007D19F7">
        <w:noBreakHyphen/>
      </w:r>
      <w:r w:rsidRPr="003903F8">
        <w:t>Pacific Partnership, done at Santiago, Chile on 8</w:t>
      </w:r>
      <w:r w:rsidR="00111271" w:rsidRPr="003903F8">
        <w:t> </w:t>
      </w:r>
      <w:r w:rsidRPr="003903F8">
        <w:t>March 2018, as amended and in force for Australia from time to time.</w:t>
      </w:r>
    </w:p>
    <w:p w14:paraId="23E8C7F1" w14:textId="77777777" w:rsidR="00B6499F" w:rsidRPr="003903F8" w:rsidRDefault="00B6499F" w:rsidP="00B6499F">
      <w:pPr>
        <w:pStyle w:val="notetext"/>
      </w:pPr>
      <w:r w:rsidRPr="003903F8">
        <w:t>Note 1:</w:t>
      </w:r>
      <w:r w:rsidRPr="003903F8">
        <w:tab/>
        <w:t>The Agreement could in 2018 be viewed in the Australian Treaties Library on the AustLII website (http://www.austlii.edu.au).</w:t>
      </w:r>
    </w:p>
    <w:p w14:paraId="344B2C36" w14:textId="77777777" w:rsidR="00B6499F" w:rsidRPr="003903F8" w:rsidRDefault="00B6499F" w:rsidP="00B6499F">
      <w:pPr>
        <w:pStyle w:val="notetext"/>
      </w:pPr>
      <w:r w:rsidRPr="003903F8">
        <w:t>Note 2:</w:t>
      </w:r>
      <w:r w:rsidRPr="003903F8">
        <w:tab/>
        <w:t>Under Article 1 of the Comprehensive and Progressive Agreement for Trans</w:t>
      </w:r>
      <w:r w:rsidR="007D19F7">
        <w:noBreakHyphen/>
      </w:r>
      <w:r w:rsidRPr="003903F8">
        <w:t xml:space="preserve">Pacific Partnership (the </w:t>
      </w:r>
      <w:r w:rsidRPr="003903F8">
        <w:rPr>
          <w:b/>
          <w:bCs/>
          <w:i/>
          <w:iCs/>
        </w:rPr>
        <w:t>Santiago Agreement</w:t>
      </w:r>
      <w:r w:rsidRPr="003903F8">
        <w:t>), most of the provisions of the Trans</w:t>
      </w:r>
      <w:r w:rsidR="007D19F7">
        <w:noBreakHyphen/>
      </w:r>
      <w:r w:rsidRPr="003903F8">
        <w:t xml:space="preserve">Pacific Partnership Agreement (the </w:t>
      </w:r>
      <w:r w:rsidRPr="003903F8">
        <w:rPr>
          <w:b/>
          <w:bCs/>
          <w:i/>
          <w:iCs/>
        </w:rPr>
        <w:t>Auckland Agreement</w:t>
      </w:r>
      <w:r w:rsidRPr="003903F8">
        <w:t>), done at Auckland on 4</w:t>
      </w:r>
      <w:r w:rsidR="00111271" w:rsidRPr="003903F8">
        <w:t> </w:t>
      </w:r>
      <w:r w:rsidRPr="003903F8">
        <w:t>February 2016, are incorporated, by reference, into and made</w:t>
      </w:r>
      <w:r w:rsidRPr="003903F8">
        <w:rPr>
          <w:color w:val="FF0000"/>
        </w:rPr>
        <w:t xml:space="preserve"> </w:t>
      </w:r>
      <w:r w:rsidRPr="003903F8">
        <w:t>part of the Santiago Agreement. This means, for example, that Chapters</w:t>
      </w:r>
      <w:r w:rsidR="00111271" w:rsidRPr="003903F8">
        <w:t> </w:t>
      </w:r>
      <w:r w:rsidRPr="003903F8">
        <w:t>1 and 3 of the Auckland Agreement are, because of that Article, Chapters</w:t>
      </w:r>
      <w:r w:rsidR="00111271" w:rsidRPr="003903F8">
        <w:t> </w:t>
      </w:r>
      <w:r w:rsidRPr="003903F8">
        <w:t>1 and 3 of the Santiago Agreement.</w:t>
      </w:r>
    </w:p>
    <w:p w14:paraId="42EBEE48" w14:textId="77777777" w:rsidR="00B6499F" w:rsidRPr="003903F8" w:rsidRDefault="00B6499F" w:rsidP="00B6499F">
      <w:pPr>
        <w:pStyle w:val="Definition"/>
        <w:keepNext/>
        <w:keepLines/>
      </w:pPr>
      <w:r w:rsidRPr="003903F8">
        <w:rPr>
          <w:b/>
          <w:i/>
        </w:rPr>
        <w:t>customs administration</w:t>
      </w:r>
      <w:r w:rsidRPr="003903F8">
        <w:t xml:space="preserve">, of a Party, has the meaning given by </w:t>
      </w:r>
      <w:r w:rsidR="00E428F0" w:rsidRPr="003903F8">
        <w:t>Annex 1</w:t>
      </w:r>
      <w:r w:rsidR="007D19F7">
        <w:noBreakHyphen/>
      </w:r>
      <w:r w:rsidRPr="003903F8">
        <w:t>A to Chapter</w:t>
      </w:r>
      <w:r w:rsidR="00111271" w:rsidRPr="003903F8">
        <w:t> </w:t>
      </w:r>
      <w:r w:rsidRPr="003903F8">
        <w:t>1 of the Agreement.</w:t>
      </w:r>
    </w:p>
    <w:p w14:paraId="702111C0" w14:textId="77777777" w:rsidR="00B6499F" w:rsidRPr="003903F8" w:rsidRDefault="00B6499F" w:rsidP="00B6499F">
      <w:pPr>
        <w:pStyle w:val="Definition"/>
        <w:keepNext/>
        <w:keepLines/>
      </w:pPr>
      <w:r w:rsidRPr="003903F8">
        <w:rPr>
          <w:b/>
          <w:i/>
        </w:rPr>
        <w:t>Party</w:t>
      </w:r>
      <w:r w:rsidRPr="003903F8">
        <w:t xml:space="preserve"> has the meaning given by Article 1.3 of Chapter</w:t>
      </w:r>
      <w:r w:rsidR="00111271" w:rsidRPr="003903F8">
        <w:t> </w:t>
      </w:r>
      <w:r w:rsidRPr="003903F8">
        <w:t>1 of the Agreement.</w:t>
      </w:r>
    </w:p>
    <w:p w14:paraId="3FB2EB89" w14:textId="77777777" w:rsidR="00B6499F" w:rsidRPr="003903F8" w:rsidRDefault="00B6499F" w:rsidP="00B6499F">
      <w:pPr>
        <w:pStyle w:val="Definition"/>
      </w:pPr>
      <w:r w:rsidRPr="003903F8">
        <w:rPr>
          <w:b/>
          <w:i/>
        </w:rPr>
        <w:t xml:space="preserve">producer </w:t>
      </w:r>
      <w:r w:rsidRPr="003903F8">
        <w:rPr>
          <w:sz w:val="23"/>
          <w:szCs w:val="23"/>
        </w:rPr>
        <w:t>means a person who engages in the production of good</w:t>
      </w:r>
      <w:r w:rsidRPr="003903F8">
        <w:t>s.</w:t>
      </w:r>
    </w:p>
    <w:p w14:paraId="4E02B91D" w14:textId="77777777" w:rsidR="00B6499F" w:rsidRPr="003903F8" w:rsidRDefault="00B6499F" w:rsidP="00B6499F">
      <w:pPr>
        <w:pStyle w:val="Definition"/>
      </w:pPr>
      <w:r w:rsidRPr="003903F8">
        <w:rPr>
          <w:b/>
          <w:i/>
        </w:rPr>
        <w:t xml:space="preserve">production </w:t>
      </w:r>
      <w:r w:rsidRPr="003903F8">
        <w:t>has the meaning given by Article 3.1 of Chapter</w:t>
      </w:r>
      <w:r w:rsidR="00111271" w:rsidRPr="003903F8">
        <w:t> </w:t>
      </w:r>
      <w:r w:rsidRPr="003903F8">
        <w:t>3 of the Agreement</w:t>
      </w:r>
      <w:r w:rsidRPr="003903F8">
        <w:rPr>
          <w:sz w:val="23"/>
          <w:szCs w:val="23"/>
        </w:rPr>
        <w:t>.</w:t>
      </w:r>
    </w:p>
    <w:p w14:paraId="59847F46" w14:textId="77777777" w:rsidR="00B6499F" w:rsidRPr="003903F8" w:rsidRDefault="00B6499F" w:rsidP="00B6499F">
      <w:pPr>
        <w:pStyle w:val="Definition"/>
      </w:pPr>
      <w:r w:rsidRPr="003903F8">
        <w:rPr>
          <w:b/>
          <w:i/>
        </w:rPr>
        <w:t>territory</w:t>
      </w:r>
      <w:r w:rsidRPr="003903F8">
        <w:t>, for a Party, has the meaning given by Article 1.3 of Chapter</w:t>
      </w:r>
      <w:r w:rsidR="00111271" w:rsidRPr="003903F8">
        <w:t> </w:t>
      </w:r>
      <w:r w:rsidRPr="003903F8">
        <w:t>1 of the Agreement.</w:t>
      </w:r>
    </w:p>
    <w:p w14:paraId="4B13964B" w14:textId="77777777" w:rsidR="00B6499F" w:rsidRPr="003903F8" w:rsidRDefault="00B6499F" w:rsidP="00B6499F">
      <w:pPr>
        <w:pStyle w:val="Definition"/>
      </w:pPr>
      <w:r w:rsidRPr="003903F8">
        <w:rPr>
          <w:b/>
          <w:i/>
        </w:rPr>
        <w:t>Trans</w:t>
      </w:r>
      <w:r w:rsidR="007D19F7">
        <w:rPr>
          <w:b/>
          <w:i/>
        </w:rPr>
        <w:noBreakHyphen/>
      </w:r>
      <w:r w:rsidRPr="003903F8">
        <w:rPr>
          <w:b/>
          <w:i/>
        </w:rPr>
        <w:t>Pacific Partnership customs official</w:t>
      </w:r>
      <w:r w:rsidRPr="003903F8">
        <w:t>, for a Party, means a person representing the customs administration of that Party.</w:t>
      </w:r>
    </w:p>
    <w:p w14:paraId="49798A5F" w14:textId="77777777" w:rsidR="00B6499F" w:rsidRPr="003903F8" w:rsidRDefault="00B6499F" w:rsidP="00B6499F">
      <w:pPr>
        <w:pStyle w:val="ActHead5"/>
      </w:pPr>
      <w:bookmarkStart w:id="410" w:name="_Toc178254479"/>
      <w:r w:rsidRPr="007D19F7">
        <w:rPr>
          <w:rStyle w:val="CharSectno"/>
        </w:rPr>
        <w:lastRenderedPageBreak/>
        <w:t>126AKJ</w:t>
      </w:r>
      <w:r w:rsidRPr="003903F8">
        <w:t xml:space="preserve">  Record keeping obligations</w:t>
      </w:r>
      <w:bookmarkEnd w:id="410"/>
    </w:p>
    <w:p w14:paraId="56BE3128" w14:textId="77777777" w:rsidR="00B6499F" w:rsidRPr="003903F8" w:rsidRDefault="00B6499F" w:rsidP="00B6499F">
      <w:pPr>
        <w:pStyle w:val="SubsectionHead"/>
      </w:pPr>
      <w:r w:rsidRPr="003903F8">
        <w:t>Regulations may prescribe record keeping obligations</w:t>
      </w:r>
    </w:p>
    <w:p w14:paraId="5970B2C8" w14:textId="77777777" w:rsidR="00B6499F" w:rsidRPr="003903F8" w:rsidRDefault="00B6499F" w:rsidP="00B6499F">
      <w:pPr>
        <w:pStyle w:val="subsection"/>
      </w:pPr>
      <w:r w:rsidRPr="003903F8">
        <w:tab/>
        <w:t>(1)</w:t>
      </w:r>
      <w:r w:rsidRPr="003903F8">
        <w:tab/>
        <w:t>The regulations may prescribe record keeping obligations that apply in relation to goods that:</w:t>
      </w:r>
    </w:p>
    <w:p w14:paraId="53878809" w14:textId="77777777" w:rsidR="00B6499F" w:rsidRPr="003903F8" w:rsidRDefault="00B6499F" w:rsidP="00B6499F">
      <w:pPr>
        <w:pStyle w:val="paragraph"/>
      </w:pPr>
      <w:r w:rsidRPr="003903F8">
        <w:tab/>
        <w:t>(a)</w:t>
      </w:r>
      <w:r w:rsidRPr="003903F8">
        <w:tab/>
        <w:t>are exported to the territory of a Party; and</w:t>
      </w:r>
    </w:p>
    <w:p w14:paraId="117A91E5" w14:textId="77777777" w:rsidR="00B6499F" w:rsidRPr="003903F8" w:rsidRDefault="00B6499F" w:rsidP="00B6499F">
      <w:pPr>
        <w:pStyle w:val="paragraph"/>
      </w:pPr>
      <w:r w:rsidRPr="003903F8">
        <w:tab/>
        <w:t>(b)</w:t>
      </w:r>
      <w:r w:rsidRPr="003903F8">
        <w:tab/>
        <w:t>are claimed to be originating goods, in accordance with Chapter</w:t>
      </w:r>
      <w:r w:rsidR="00111271" w:rsidRPr="003903F8">
        <w:t> </w:t>
      </w:r>
      <w:r w:rsidRPr="003903F8">
        <w:t>3 of the Agreement, for the purpose of obtaining a preferential tariff in the Party.</w:t>
      </w:r>
    </w:p>
    <w:p w14:paraId="263BC2C1" w14:textId="77777777" w:rsidR="00B6499F" w:rsidRPr="003903F8" w:rsidRDefault="00B6499F" w:rsidP="00B6499F">
      <w:pPr>
        <w:pStyle w:val="SubsectionHead"/>
      </w:pPr>
      <w:r w:rsidRPr="003903F8">
        <w:t>On whom obligations may be imposed</w:t>
      </w:r>
    </w:p>
    <w:p w14:paraId="5DAB214E" w14:textId="77777777" w:rsidR="00B6499F" w:rsidRPr="003903F8" w:rsidRDefault="00B6499F" w:rsidP="00B6499F">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09299A36" w14:textId="77777777" w:rsidR="00B6499F" w:rsidRPr="003903F8" w:rsidRDefault="00B6499F" w:rsidP="00B6499F">
      <w:pPr>
        <w:pStyle w:val="ActHead5"/>
      </w:pPr>
      <w:bookmarkStart w:id="411" w:name="_Toc178254480"/>
      <w:r w:rsidRPr="007D19F7">
        <w:rPr>
          <w:rStyle w:val="CharSectno"/>
        </w:rPr>
        <w:t>126AKK</w:t>
      </w:r>
      <w:r w:rsidRPr="003903F8">
        <w:t xml:space="preserve">  Power to require records</w:t>
      </w:r>
      <w:bookmarkEnd w:id="411"/>
    </w:p>
    <w:p w14:paraId="1C0DBA2C" w14:textId="77777777" w:rsidR="00B6499F" w:rsidRPr="003903F8" w:rsidRDefault="00B6499F" w:rsidP="00B6499F">
      <w:pPr>
        <w:pStyle w:val="SubsectionHead"/>
      </w:pPr>
      <w:r w:rsidRPr="003903F8">
        <w:t>Requirement to produce records</w:t>
      </w:r>
    </w:p>
    <w:p w14:paraId="55ABF86F" w14:textId="77777777" w:rsidR="00B6499F" w:rsidRPr="003903F8" w:rsidRDefault="00B6499F" w:rsidP="00B6499F">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126AKJ to produce to the officer such of those records as the officer requires.</w:t>
      </w:r>
    </w:p>
    <w:p w14:paraId="41669AFB" w14:textId="77777777" w:rsidR="00B6499F" w:rsidRPr="003903F8" w:rsidRDefault="00B6499F" w:rsidP="00B6499F">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1854752A" w14:textId="77777777" w:rsidR="00B6499F" w:rsidRPr="003903F8" w:rsidRDefault="00B6499F" w:rsidP="00B6499F">
      <w:pPr>
        <w:pStyle w:val="SubsectionHead"/>
      </w:pPr>
      <w:r w:rsidRPr="003903F8">
        <w:t>Disclosing records to Trans</w:t>
      </w:r>
      <w:r w:rsidR="007D19F7">
        <w:noBreakHyphen/>
      </w:r>
      <w:r w:rsidRPr="003903F8">
        <w:t>Pacific Partnership customs official</w:t>
      </w:r>
    </w:p>
    <w:p w14:paraId="7B1F87E6" w14:textId="77777777" w:rsidR="00B6499F" w:rsidRPr="003903F8" w:rsidRDefault="00B6499F" w:rsidP="00B6499F">
      <w:pPr>
        <w:pStyle w:val="subsection"/>
      </w:pPr>
      <w:r w:rsidRPr="003903F8">
        <w:tab/>
        <w:t>(2)</w:t>
      </w:r>
      <w:r w:rsidRPr="003903F8">
        <w:tab/>
        <w:t>An authorised officer may, for the purpose of verifying a claim for a preferential tariff in a Party, disclose any records so produced to a Trans</w:t>
      </w:r>
      <w:r w:rsidR="007D19F7">
        <w:noBreakHyphen/>
      </w:r>
      <w:r w:rsidRPr="003903F8">
        <w:t>Pacific Partnership customs official for that Party.</w:t>
      </w:r>
    </w:p>
    <w:p w14:paraId="03AD72E0" w14:textId="77777777" w:rsidR="00B6499F" w:rsidRPr="003903F8" w:rsidRDefault="00B6499F" w:rsidP="00B6499F">
      <w:pPr>
        <w:pStyle w:val="ActHead5"/>
      </w:pPr>
      <w:bookmarkStart w:id="412" w:name="_Toc178254481"/>
      <w:r w:rsidRPr="007D19F7">
        <w:rPr>
          <w:rStyle w:val="CharSectno"/>
        </w:rPr>
        <w:lastRenderedPageBreak/>
        <w:t>126AKL</w:t>
      </w:r>
      <w:r w:rsidRPr="003903F8">
        <w:t xml:space="preserve">  Power to ask questions</w:t>
      </w:r>
      <w:bookmarkEnd w:id="412"/>
    </w:p>
    <w:p w14:paraId="301CB9A4" w14:textId="77777777" w:rsidR="00B6499F" w:rsidRPr="003903F8" w:rsidRDefault="00B6499F" w:rsidP="00B6499F">
      <w:pPr>
        <w:pStyle w:val="SubsectionHead"/>
      </w:pPr>
      <w:r w:rsidRPr="003903F8">
        <w:t>Power to ask questions</w:t>
      </w:r>
    </w:p>
    <w:p w14:paraId="590AA03E" w14:textId="77777777" w:rsidR="00B6499F" w:rsidRPr="003903F8" w:rsidRDefault="00B6499F" w:rsidP="00B6499F">
      <w:pPr>
        <w:pStyle w:val="subsection"/>
      </w:pPr>
      <w:r w:rsidRPr="003903F8">
        <w:tab/>
        <w:t>(1)</w:t>
      </w:r>
      <w:r w:rsidRPr="003903F8">
        <w:tab/>
        <w:t>An authorised officer may require a person who is an exporter or producer of goods that:</w:t>
      </w:r>
    </w:p>
    <w:p w14:paraId="07B2584C" w14:textId="77777777" w:rsidR="00B6499F" w:rsidRPr="003903F8" w:rsidRDefault="00B6499F" w:rsidP="00B6499F">
      <w:pPr>
        <w:pStyle w:val="paragraph"/>
      </w:pPr>
      <w:r w:rsidRPr="003903F8">
        <w:tab/>
        <w:t>(a)</w:t>
      </w:r>
      <w:r w:rsidRPr="003903F8">
        <w:tab/>
        <w:t>are exported to the territory of a Party; and</w:t>
      </w:r>
    </w:p>
    <w:p w14:paraId="5FF2130E" w14:textId="77777777" w:rsidR="00B6499F" w:rsidRPr="003903F8" w:rsidRDefault="00B6499F" w:rsidP="00B6499F">
      <w:pPr>
        <w:pStyle w:val="paragraph"/>
      </w:pPr>
      <w:r w:rsidRPr="003903F8">
        <w:tab/>
        <w:t>(b)</w:t>
      </w:r>
      <w:r w:rsidRPr="003903F8">
        <w:tab/>
        <w:t>are claimed to be originating goods, in accordance with Chapter</w:t>
      </w:r>
      <w:r w:rsidR="00111271" w:rsidRPr="003903F8">
        <w:t> </w:t>
      </w:r>
      <w:r w:rsidRPr="003903F8">
        <w:t>3 of the Agreement, for the purpose of obtaining a preferential tariff in the Party;</w:t>
      </w:r>
    </w:p>
    <w:p w14:paraId="64D1E9CF" w14:textId="77777777" w:rsidR="00B6499F" w:rsidRPr="003903F8" w:rsidRDefault="00B6499F" w:rsidP="00B6499F">
      <w:pPr>
        <w:pStyle w:val="subsection2"/>
      </w:pPr>
      <w:r w:rsidRPr="003903F8">
        <w:t>to answer questions in order to verify the origin of the goods.</w:t>
      </w:r>
    </w:p>
    <w:p w14:paraId="64038F5A" w14:textId="77777777" w:rsidR="00B6499F" w:rsidRPr="003903F8" w:rsidRDefault="00B6499F" w:rsidP="00B6499F">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779F51C6" w14:textId="77777777" w:rsidR="00B6499F" w:rsidRPr="003903F8" w:rsidRDefault="00B6499F" w:rsidP="00B6499F">
      <w:pPr>
        <w:pStyle w:val="SubsectionHead"/>
      </w:pPr>
      <w:r w:rsidRPr="003903F8">
        <w:t>Disclosing answers to Trans</w:t>
      </w:r>
      <w:r w:rsidR="007D19F7">
        <w:noBreakHyphen/>
      </w:r>
      <w:r w:rsidRPr="003903F8">
        <w:t>Pacific Partnership customs official</w:t>
      </w:r>
    </w:p>
    <w:p w14:paraId="36111037" w14:textId="77777777" w:rsidR="00B6499F" w:rsidRPr="003903F8" w:rsidRDefault="00B6499F" w:rsidP="00B6499F">
      <w:pPr>
        <w:pStyle w:val="subsection"/>
      </w:pPr>
      <w:r w:rsidRPr="003903F8">
        <w:tab/>
        <w:t>(2)</w:t>
      </w:r>
      <w:r w:rsidRPr="003903F8">
        <w:tab/>
        <w:t>An authorised officer may, for the purpose of verifying a claim for a preferential tariff in a Party, disclose any answers to such questions to a Trans</w:t>
      </w:r>
      <w:r w:rsidR="007D19F7">
        <w:noBreakHyphen/>
      </w:r>
      <w:r w:rsidRPr="003903F8">
        <w:t>Pacific Partnership customs official for that Party.</w:t>
      </w:r>
    </w:p>
    <w:p w14:paraId="47A7EE6A" w14:textId="77777777" w:rsidR="00BF75B1" w:rsidRPr="003903F8" w:rsidRDefault="00BF75B1" w:rsidP="00A75BFE">
      <w:pPr>
        <w:pStyle w:val="ActHead3"/>
        <w:pageBreakBefore/>
      </w:pPr>
      <w:bookmarkStart w:id="413" w:name="_Toc178254482"/>
      <w:r w:rsidRPr="007D19F7">
        <w:rPr>
          <w:rStyle w:val="CharDivNo"/>
        </w:rPr>
        <w:lastRenderedPageBreak/>
        <w:t>Division</w:t>
      </w:r>
      <w:r w:rsidR="00111271" w:rsidRPr="007D19F7">
        <w:rPr>
          <w:rStyle w:val="CharDivNo"/>
        </w:rPr>
        <w:t> </w:t>
      </w:r>
      <w:r w:rsidRPr="007D19F7">
        <w:rPr>
          <w:rStyle w:val="CharDivNo"/>
        </w:rPr>
        <w:t>4F</w:t>
      </w:r>
      <w:r w:rsidRPr="003903F8">
        <w:t>—</w:t>
      </w:r>
      <w:r w:rsidRPr="007D19F7">
        <w:rPr>
          <w:rStyle w:val="CharDivText"/>
        </w:rPr>
        <w:t>Exportation of goods to Malaysia</w:t>
      </w:r>
      <w:bookmarkEnd w:id="413"/>
    </w:p>
    <w:p w14:paraId="10722995" w14:textId="77777777" w:rsidR="00BF75B1" w:rsidRPr="003903F8" w:rsidRDefault="00BF75B1" w:rsidP="00BF75B1">
      <w:pPr>
        <w:pStyle w:val="ActHead5"/>
      </w:pPr>
      <w:bookmarkStart w:id="414" w:name="_Toc178254483"/>
      <w:r w:rsidRPr="007D19F7">
        <w:rPr>
          <w:rStyle w:val="CharSectno"/>
        </w:rPr>
        <w:t>126ALA</w:t>
      </w:r>
      <w:r w:rsidRPr="003903F8">
        <w:t xml:space="preserve">  Definitions</w:t>
      </w:r>
      <w:bookmarkEnd w:id="414"/>
    </w:p>
    <w:p w14:paraId="06B20124" w14:textId="77777777" w:rsidR="00BF75B1" w:rsidRPr="003903F8" w:rsidRDefault="00BF75B1" w:rsidP="00BF75B1">
      <w:pPr>
        <w:pStyle w:val="subsection"/>
      </w:pPr>
      <w:r w:rsidRPr="003903F8">
        <w:tab/>
      </w:r>
      <w:r w:rsidRPr="003903F8">
        <w:tab/>
        <w:t>In this Division:</w:t>
      </w:r>
    </w:p>
    <w:p w14:paraId="75E2648B" w14:textId="77777777" w:rsidR="00BF75B1" w:rsidRPr="003903F8" w:rsidRDefault="00BF75B1" w:rsidP="00BF75B1">
      <w:pPr>
        <w:pStyle w:val="Definition"/>
      </w:pPr>
      <w:r w:rsidRPr="003903F8">
        <w:rPr>
          <w:b/>
          <w:i/>
        </w:rPr>
        <w:t xml:space="preserve">Malaysian customs official </w:t>
      </w:r>
      <w:r w:rsidRPr="003903F8">
        <w:t>means a person representing the customs administration of Malaysia.</w:t>
      </w:r>
    </w:p>
    <w:p w14:paraId="0938179E" w14:textId="77777777" w:rsidR="00BF75B1" w:rsidRPr="003903F8" w:rsidRDefault="00BF75B1" w:rsidP="00BF75B1">
      <w:pPr>
        <w:pStyle w:val="Definition"/>
      </w:pPr>
      <w:r w:rsidRPr="003903F8">
        <w:rPr>
          <w:b/>
          <w:i/>
        </w:rPr>
        <w:t xml:space="preserve">producer </w:t>
      </w:r>
      <w:r w:rsidRPr="003903F8">
        <w:t>means a person who grows, plants, mines, harvests, farms, raises, breeds, extracts, gathers, collects, captures, fishes, traps, hunts, manufactures, processes or assembles goods.</w:t>
      </w:r>
    </w:p>
    <w:p w14:paraId="47EECA43" w14:textId="77777777" w:rsidR="00BF75B1" w:rsidRPr="003903F8" w:rsidRDefault="00BF75B1" w:rsidP="00BF75B1">
      <w:pPr>
        <w:pStyle w:val="ActHead5"/>
      </w:pPr>
      <w:bookmarkStart w:id="415" w:name="_Toc178254484"/>
      <w:r w:rsidRPr="007D19F7">
        <w:rPr>
          <w:rStyle w:val="CharSectno"/>
        </w:rPr>
        <w:t>126ALB</w:t>
      </w:r>
      <w:r w:rsidRPr="003903F8">
        <w:t xml:space="preserve">  Record keeping obligations</w:t>
      </w:r>
      <w:bookmarkEnd w:id="415"/>
    </w:p>
    <w:p w14:paraId="2ED23938" w14:textId="77777777" w:rsidR="00BF75B1" w:rsidRPr="003903F8" w:rsidRDefault="00BF75B1" w:rsidP="00BF75B1">
      <w:pPr>
        <w:pStyle w:val="SubsectionHead"/>
      </w:pPr>
      <w:r w:rsidRPr="003903F8">
        <w:t>Regulations may prescribe record keeping obligations</w:t>
      </w:r>
    </w:p>
    <w:p w14:paraId="51E9DAC1" w14:textId="77777777" w:rsidR="00BF75B1" w:rsidRPr="003903F8" w:rsidRDefault="00BF75B1" w:rsidP="00BF75B1">
      <w:pPr>
        <w:pStyle w:val="subsection"/>
      </w:pPr>
      <w:r w:rsidRPr="003903F8">
        <w:tab/>
        <w:t>(1)</w:t>
      </w:r>
      <w:r w:rsidRPr="003903F8">
        <w:tab/>
        <w:t>The regulations may prescribe record keeping obligations that apply in relation to goods that:</w:t>
      </w:r>
    </w:p>
    <w:p w14:paraId="137A0DE9" w14:textId="77777777" w:rsidR="00BF75B1" w:rsidRPr="003903F8" w:rsidRDefault="00BF75B1" w:rsidP="00BF75B1">
      <w:pPr>
        <w:pStyle w:val="paragraph"/>
      </w:pPr>
      <w:r w:rsidRPr="003903F8">
        <w:tab/>
        <w:t>(a)</w:t>
      </w:r>
      <w:r w:rsidRPr="003903F8">
        <w:tab/>
        <w:t>are exported to Malaysia; and</w:t>
      </w:r>
    </w:p>
    <w:p w14:paraId="4C74576B" w14:textId="77777777" w:rsidR="00BF75B1" w:rsidRPr="003903F8" w:rsidRDefault="00BF75B1" w:rsidP="00BF75B1">
      <w:pPr>
        <w:pStyle w:val="paragraph"/>
      </w:pPr>
      <w:r w:rsidRPr="003903F8">
        <w:tab/>
        <w:t>(b)</w:t>
      </w:r>
      <w:r w:rsidRPr="003903F8">
        <w:tab/>
        <w:t>are claimed to be Australian originating goods for the purpose of obtaining a preferential tariff in Malaysia.</w:t>
      </w:r>
    </w:p>
    <w:p w14:paraId="264A916B" w14:textId="77777777" w:rsidR="00BF75B1" w:rsidRPr="003903F8" w:rsidRDefault="00BF75B1" w:rsidP="00BF75B1">
      <w:pPr>
        <w:pStyle w:val="SubsectionHead"/>
      </w:pPr>
      <w:r w:rsidRPr="003903F8">
        <w:t>On whom obligations may be imposed</w:t>
      </w:r>
    </w:p>
    <w:p w14:paraId="15B97EC7" w14:textId="77777777" w:rsidR="00BF75B1" w:rsidRPr="003903F8" w:rsidRDefault="00BF75B1" w:rsidP="00BF75B1">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08416805" w14:textId="77777777" w:rsidR="00BF75B1" w:rsidRPr="003903F8" w:rsidRDefault="00BF75B1" w:rsidP="00BF75B1">
      <w:pPr>
        <w:pStyle w:val="ActHead5"/>
      </w:pPr>
      <w:bookmarkStart w:id="416" w:name="_Toc178254485"/>
      <w:r w:rsidRPr="007D19F7">
        <w:rPr>
          <w:rStyle w:val="CharSectno"/>
        </w:rPr>
        <w:t>126ALC</w:t>
      </w:r>
      <w:r w:rsidRPr="003903F8">
        <w:t xml:space="preserve">  Power to require records</w:t>
      </w:r>
      <w:bookmarkEnd w:id="416"/>
    </w:p>
    <w:p w14:paraId="5040457B" w14:textId="77777777" w:rsidR="00BF75B1" w:rsidRPr="003903F8" w:rsidRDefault="00BF75B1" w:rsidP="00BF75B1">
      <w:pPr>
        <w:pStyle w:val="SubsectionHead"/>
      </w:pPr>
      <w:r w:rsidRPr="003903F8">
        <w:t>Requirement to produce records</w:t>
      </w:r>
    </w:p>
    <w:p w14:paraId="4CB66C54" w14:textId="77777777" w:rsidR="00BF75B1" w:rsidRPr="003903F8" w:rsidRDefault="00BF75B1" w:rsidP="00BF75B1">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126ALB to produce to the officer such of those records as the officer requires.</w:t>
      </w:r>
    </w:p>
    <w:p w14:paraId="0D66BAE5" w14:textId="77777777" w:rsidR="00BF75B1" w:rsidRPr="003903F8" w:rsidRDefault="00BF75B1" w:rsidP="00BF75B1">
      <w:pPr>
        <w:pStyle w:val="notetext"/>
      </w:pPr>
      <w:r w:rsidRPr="003903F8">
        <w:t>Note:</w:t>
      </w:r>
      <w:r w:rsidRPr="003903F8">
        <w:tab/>
        <w:t>Failing to produce a record when required to do so by an officer may be an offence: see section</w:t>
      </w:r>
      <w:r w:rsidR="00111271" w:rsidRPr="003903F8">
        <w:t> </w:t>
      </w:r>
      <w:r w:rsidRPr="003903F8">
        <w:t xml:space="preserve">243SB. However, a person does not have to </w:t>
      </w:r>
      <w:r w:rsidRPr="003903F8">
        <w:lastRenderedPageBreak/>
        <w:t>produce a record if doing so would tend to incriminate the person: see section</w:t>
      </w:r>
      <w:r w:rsidR="00111271" w:rsidRPr="003903F8">
        <w:t> </w:t>
      </w:r>
      <w:r w:rsidRPr="003903F8">
        <w:t>243SC.</w:t>
      </w:r>
    </w:p>
    <w:p w14:paraId="391C97A4" w14:textId="77777777" w:rsidR="00BF75B1" w:rsidRPr="003903F8" w:rsidRDefault="00BF75B1" w:rsidP="00BF75B1">
      <w:pPr>
        <w:pStyle w:val="SubsectionHead"/>
      </w:pPr>
      <w:r w:rsidRPr="003903F8">
        <w:t>Disclosing records to Malaysian customs official</w:t>
      </w:r>
    </w:p>
    <w:p w14:paraId="18F24E1D" w14:textId="77777777" w:rsidR="00BF75B1" w:rsidRPr="003903F8" w:rsidRDefault="00BF75B1" w:rsidP="00BF75B1">
      <w:pPr>
        <w:pStyle w:val="subsection"/>
      </w:pPr>
      <w:r w:rsidRPr="003903F8">
        <w:tab/>
        <w:t>(2)</w:t>
      </w:r>
      <w:r w:rsidRPr="003903F8">
        <w:tab/>
        <w:t>An authorised officer may, for the purpose of verifying a claim for a preferential tariff in Malaysia, disclose any records so produced to a Malaysian customs official.</w:t>
      </w:r>
    </w:p>
    <w:p w14:paraId="22AB78B7" w14:textId="77777777" w:rsidR="00BF75B1" w:rsidRPr="003903F8" w:rsidRDefault="00BF75B1" w:rsidP="00BF75B1">
      <w:pPr>
        <w:pStyle w:val="ActHead5"/>
      </w:pPr>
      <w:bookmarkStart w:id="417" w:name="_Toc178254486"/>
      <w:r w:rsidRPr="007D19F7">
        <w:rPr>
          <w:rStyle w:val="CharSectno"/>
        </w:rPr>
        <w:t>126ALD</w:t>
      </w:r>
      <w:r w:rsidRPr="003903F8">
        <w:t xml:space="preserve">  Power to ask questions</w:t>
      </w:r>
      <w:bookmarkEnd w:id="417"/>
    </w:p>
    <w:p w14:paraId="2742D794" w14:textId="77777777" w:rsidR="00BF75B1" w:rsidRPr="003903F8" w:rsidRDefault="00BF75B1" w:rsidP="00BF75B1">
      <w:pPr>
        <w:pStyle w:val="SubsectionHead"/>
      </w:pPr>
      <w:r w:rsidRPr="003903F8">
        <w:t>Power to ask questions</w:t>
      </w:r>
    </w:p>
    <w:p w14:paraId="4A550D1A" w14:textId="77777777" w:rsidR="00BF75B1" w:rsidRPr="003903F8" w:rsidRDefault="00BF75B1" w:rsidP="00BF75B1">
      <w:pPr>
        <w:pStyle w:val="subsection"/>
      </w:pPr>
      <w:r w:rsidRPr="003903F8">
        <w:tab/>
        <w:t>(1)</w:t>
      </w:r>
      <w:r w:rsidRPr="003903F8">
        <w:tab/>
        <w:t>An authorised officer may require a person who is an exporter or producer of goods that:</w:t>
      </w:r>
    </w:p>
    <w:p w14:paraId="3BE46B19" w14:textId="77777777" w:rsidR="00BF75B1" w:rsidRPr="003903F8" w:rsidRDefault="00BF75B1" w:rsidP="00BF75B1">
      <w:pPr>
        <w:pStyle w:val="paragraph"/>
      </w:pPr>
      <w:r w:rsidRPr="003903F8">
        <w:tab/>
        <w:t>(a)</w:t>
      </w:r>
      <w:r w:rsidRPr="003903F8">
        <w:tab/>
        <w:t>are exported to Malaysia; and</w:t>
      </w:r>
    </w:p>
    <w:p w14:paraId="44ED70F4" w14:textId="77777777" w:rsidR="00BF75B1" w:rsidRPr="003903F8" w:rsidRDefault="00BF75B1" w:rsidP="00BF75B1">
      <w:pPr>
        <w:pStyle w:val="paragraph"/>
      </w:pPr>
      <w:r w:rsidRPr="003903F8">
        <w:tab/>
        <w:t>(b)</w:t>
      </w:r>
      <w:r w:rsidRPr="003903F8">
        <w:tab/>
        <w:t>are claimed to be Australian originating goods for the purpose of obtaining a preferential tariff in Malaysia;</w:t>
      </w:r>
    </w:p>
    <w:p w14:paraId="6413166F" w14:textId="77777777" w:rsidR="00BF75B1" w:rsidRPr="003903F8" w:rsidRDefault="00BF75B1" w:rsidP="00BF75B1">
      <w:pPr>
        <w:pStyle w:val="subsection2"/>
      </w:pPr>
      <w:r w:rsidRPr="003903F8">
        <w:t>to answer questions in order to verify the origin of the goods.</w:t>
      </w:r>
    </w:p>
    <w:p w14:paraId="4B507957" w14:textId="77777777" w:rsidR="00BF75B1" w:rsidRPr="003903F8" w:rsidRDefault="00BF75B1" w:rsidP="00BF75B1">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694BD05A" w14:textId="77777777" w:rsidR="00BF75B1" w:rsidRPr="003903F8" w:rsidRDefault="00BF75B1" w:rsidP="00BF75B1">
      <w:pPr>
        <w:pStyle w:val="SubsectionHead"/>
      </w:pPr>
      <w:r w:rsidRPr="003903F8">
        <w:t>Disclosing answers to Malaysian customs official</w:t>
      </w:r>
    </w:p>
    <w:p w14:paraId="1C84ED0E" w14:textId="77777777" w:rsidR="00A60396" w:rsidRPr="003903F8" w:rsidRDefault="00BF75B1" w:rsidP="009D1882">
      <w:pPr>
        <w:pStyle w:val="subsection"/>
      </w:pPr>
      <w:r w:rsidRPr="003903F8">
        <w:tab/>
        <w:t>(2)</w:t>
      </w:r>
      <w:r w:rsidRPr="003903F8">
        <w:tab/>
        <w:t>An authorised officer may, for the purpose of verifying a claim for a preferential tariff in Malaysia, disclose any answers to such questions to a Malaysian customs official.</w:t>
      </w:r>
    </w:p>
    <w:p w14:paraId="3286FC31" w14:textId="77777777" w:rsidR="00222AAA" w:rsidRPr="003903F8" w:rsidRDefault="00222AAA" w:rsidP="0014486D">
      <w:pPr>
        <w:pStyle w:val="ActHead3"/>
        <w:pageBreakBefore/>
      </w:pPr>
      <w:bookmarkStart w:id="418" w:name="_Toc178254487"/>
      <w:r w:rsidRPr="007D19F7">
        <w:rPr>
          <w:rStyle w:val="CharDivNo"/>
        </w:rPr>
        <w:lastRenderedPageBreak/>
        <w:t>Division</w:t>
      </w:r>
      <w:r w:rsidR="00111271" w:rsidRPr="007D19F7">
        <w:rPr>
          <w:rStyle w:val="CharDivNo"/>
        </w:rPr>
        <w:t> </w:t>
      </w:r>
      <w:r w:rsidRPr="007D19F7">
        <w:rPr>
          <w:rStyle w:val="CharDivNo"/>
        </w:rPr>
        <w:t>4FA</w:t>
      </w:r>
      <w:r w:rsidRPr="003903F8">
        <w:t>—</w:t>
      </w:r>
      <w:r w:rsidRPr="007D19F7">
        <w:rPr>
          <w:rStyle w:val="CharDivText"/>
        </w:rPr>
        <w:t>Exportation of goods to Indonesia</w:t>
      </w:r>
      <w:bookmarkEnd w:id="418"/>
    </w:p>
    <w:p w14:paraId="7F85AFED" w14:textId="77777777" w:rsidR="00222AAA" w:rsidRPr="003903F8" w:rsidRDefault="00222AAA" w:rsidP="00222AAA">
      <w:pPr>
        <w:pStyle w:val="ActHead5"/>
      </w:pPr>
      <w:bookmarkStart w:id="419" w:name="_Toc178254488"/>
      <w:r w:rsidRPr="007D19F7">
        <w:rPr>
          <w:rStyle w:val="CharSectno"/>
        </w:rPr>
        <w:t>126ALE</w:t>
      </w:r>
      <w:r w:rsidRPr="003903F8">
        <w:t xml:space="preserve">  Definitions</w:t>
      </w:r>
      <w:bookmarkEnd w:id="419"/>
    </w:p>
    <w:p w14:paraId="46BB05EB" w14:textId="77777777" w:rsidR="00222AAA" w:rsidRPr="003903F8" w:rsidRDefault="00222AAA" w:rsidP="00222AAA">
      <w:pPr>
        <w:pStyle w:val="subsection"/>
      </w:pPr>
      <w:r w:rsidRPr="003903F8">
        <w:tab/>
      </w:r>
      <w:r w:rsidRPr="003903F8">
        <w:tab/>
        <w:t>In this Division:</w:t>
      </w:r>
    </w:p>
    <w:p w14:paraId="0FDED4BA" w14:textId="77777777" w:rsidR="00222AAA" w:rsidRPr="003903F8" w:rsidRDefault="00222AAA" w:rsidP="00222AAA">
      <w:pPr>
        <w:pStyle w:val="Definition"/>
      </w:pPr>
      <w:r w:rsidRPr="003903F8">
        <w:rPr>
          <w:b/>
          <w:i/>
        </w:rPr>
        <w:t xml:space="preserve">Agreement </w:t>
      </w:r>
      <w:r w:rsidRPr="003903F8">
        <w:t>means the Indonesia</w:t>
      </w:r>
      <w:r w:rsidR="007D19F7">
        <w:noBreakHyphen/>
      </w:r>
      <w:r w:rsidRPr="003903F8">
        <w:t>Australia Comprehensive Economic Partnership Agreement, done at Jakarta on 4</w:t>
      </w:r>
      <w:r w:rsidR="00111271" w:rsidRPr="003903F8">
        <w:t> </w:t>
      </w:r>
      <w:r w:rsidRPr="003903F8">
        <w:t>March 2019, as amended from time to time.</w:t>
      </w:r>
    </w:p>
    <w:p w14:paraId="72939A91" w14:textId="77777777" w:rsidR="00222AAA" w:rsidRPr="003903F8" w:rsidRDefault="00222AAA" w:rsidP="00222AAA">
      <w:pPr>
        <w:pStyle w:val="notetext"/>
      </w:pPr>
      <w:r w:rsidRPr="003903F8">
        <w:t>Note:</w:t>
      </w:r>
      <w:r w:rsidRPr="003903F8">
        <w:tab/>
        <w:t>The Agreement could in 2019 be viewed in the Australian Treaties Library on the AustLII website (http://www.austlii.edu.au).</w:t>
      </w:r>
    </w:p>
    <w:p w14:paraId="239D92F4" w14:textId="77777777" w:rsidR="00222AAA" w:rsidRPr="003903F8" w:rsidRDefault="00222AAA" w:rsidP="00222AAA">
      <w:pPr>
        <w:pStyle w:val="Definition"/>
      </w:pPr>
      <w:r w:rsidRPr="003903F8">
        <w:rPr>
          <w:b/>
          <w:i/>
        </w:rPr>
        <w:t xml:space="preserve">Indonesian customs official </w:t>
      </w:r>
      <w:r w:rsidRPr="003903F8">
        <w:t>means a person representing the customs administration of Indonesia.</w:t>
      </w:r>
    </w:p>
    <w:p w14:paraId="6F1B723B" w14:textId="77777777" w:rsidR="00222AAA" w:rsidRPr="003903F8" w:rsidRDefault="00222AAA" w:rsidP="00222AAA">
      <w:pPr>
        <w:pStyle w:val="Definition"/>
        <w:rPr>
          <w:b/>
          <w:i/>
        </w:rPr>
      </w:pPr>
      <w:r w:rsidRPr="003903F8">
        <w:rPr>
          <w:b/>
          <w:i/>
        </w:rPr>
        <w:t xml:space="preserve">territory of Indonesia </w:t>
      </w:r>
      <w:r w:rsidRPr="003903F8">
        <w:t>means territory within the meaning, so far as it relates to Indonesia, of Article 1.4 of Chapter</w:t>
      </w:r>
      <w:r w:rsidR="00111271" w:rsidRPr="003903F8">
        <w:t> </w:t>
      </w:r>
      <w:r w:rsidRPr="003903F8">
        <w:t>1 of the Agreement.</w:t>
      </w:r>
    </w:p>
    <w:p w14:paraId="0AFA283D" w14:textId="77777777" w:rsidR="00222AAA" w:rsidRPr="003903F8" w:rsidRDefault="00222AAA" w:rsidP="00222AAA">
      <w:pPr>
        <w:pStyle w:val="ActHead5"/>
      </w:pPr>
      <w:bookmarkStart w:id="420" w:name="_Toc178254489"/>
      <w:r w:rsidRPr="007D19F7">
        <w:rPr>
          <w:rStyle w:val="CharSectno"/>
        </w:rPr>
        <w:t>126ALF</w:t>
      </w:r>
      <w:r w:rsidRPr="003903F8">
        <w:t xml:space="preserve">  Record keeping obligations</w:t>
      </w:r>
      <w:bookmarkEnd w:id="420"/>
    </w:p>
    <w:p w14:paraId="39E667BB" w14:textId="77777777" w:rsidR="00222AAA" w:rsidRPr="003903F8" w:rsidRDefault="00222AAA" w:rsidP="00222AAA">
      <w:pPr>
        <w:pStyle w:val="SubsectionHead"/>
      </w:pPr>
      <w:r w:rsidRPr="003903F8">
        <w:t>Regulations may prescribe record keeping obligations</w:t>
      </w:r>
    </w:p>
    <w:p w14:paraId="572633EB" w14:textId="77777777" w:rsidR="00222AAA" w:rsidRPr="003903F8" w:rsidRDefault="00222AAA" w:rsidP="00222AAA">
      <w:pPr>
        <w:pStyle w:val="subsection"/>
      </w:pPr>
      <w:r w:rsidRPr="003903F8">
        <w:tab/>
        <w:t>(1)</w:t>
      </w:r>
      <w:r w:rsidRPr="003903F8">
        <w:tab/>
        <w:t>The regulations may prescribe record keeping obligations that apply in relation to goods that:</w:t>
      </w:r>
    </w:p>
    <w:p w14:paraId="6FA2A70B" w14:textId="77777777" w:rsidR="00222AAA" w:rsidRPr="003903F8" w:rsidRDefault="00222AAA" w:rsidP="00222AAA">
      <w:pPr>
        <w:pStyle w:val="paragraph"/>
      </w:pPr>
      <w:r w:rsidRPr="003903F8">
        <w:tab/>
        <w:t>(a)</w:t>
      </w:r>
      <w:r w:rsidRPr="003903F8">
        <w:tab/>
        <w:t>are exported to the territory of Indonesia; and</w:t>
      </w:r>
    </w:p>
    <w:p w14:paraId="4DEF47AF" w14:textId="77777777" w:rsidR="00222AAA" w:rsidRPr="003903F8" w:rsidRDefault="00222AAA" w:rsidP="00222AAA">
      <w:pPr>
        <w:pStyle w:val="paragraph"/>
      </w:pPr>
      <w:r w:rsidRPr="003903F8">
        <w:tab/>
        <w:t>(b)</w:t>
      </w:r>
      <w:r w:rsidRPr="003903F8">
        <w:tab/>
        <w:t>are claimed to be Australian originating goods for the purpose of obtaining a preferential tariff in the territory of Indonesia.</w:t>
      </w:r>
    </w:p>
    <w:p w14:paraId="6F9DD39F" w14:textId="77777777" w:rsidR="00222AAA" w:rsidRPr="003903F8" w:rsidRDefault="00222AAA" w:rsidP="00222AAA">
      <w:pPr>
        <w:pStyle w:val="SubsectionHead"/>
      </w:pPr>
      <w:r w:rsidRPr="003903F8">
        <w:t>On whom obligations may be imposed</w:t>
      </w:r>
    </w:p>
    <w:p w14:paraId="14CC6CCE" w14:textId="77777777" w:rsidR="00222AAA" w:rsidRPr="003903F8" w:rsidRDefault="00222AAA" w:rsidP="00222AAA">
      <w:pPr>
        <w:pStyle w:val="subsection"/>
      </w:pPr>
      <w:r w:rsidRPr="003903F8">
        <w:tab/>
        <w:t>(2)</w:t>
      </w:r>
      <w:r w:rsidRPr="003903F8">
        <w:tab/>
        <w:t xml:space="preserve">Regulations for the purposes of </w:t>
      </w:r>
      <w:r w:rsidR="00111271" w:rsidRPr="003903F8">
        <w:t>subsection (</w:t>
      </w:r>
      <w:r w:rsidRPr="003903F8">
        <w:t>1) may impose such obligations on an exporter of goods.</w:t>
      </w:r>
    </w:p>
    <w:p w14:paraId="0176E000" w14:textId="77777777" w:rsidR="00222AAA" w:rsidRPr="003903F8" w:rsidRDefault="00222AAA" w:rsidP="00222AAA">
      <w:pPr>
        <w:pStyle w:val="ActHead5"/>
      </w:pPr>
      <w:bookmarkStart w:id="421" w:name="_Toc178254490"/>
      <w:r w:rsidRPr="007D19F7">
        <w:rPr>
          <w:rStyle w:val="CharSectno"/>
        </w:rPr>
        <w:lastRenderedPageBreak/>
        <w:t>126ALG</w:t>
      </w:r>
      <w:r w:rsidRPr="003903F8">
        <w:t xml:space="preserve">  Power to require records</w:t>
      </w:r>
      <w:bookmarkEnd w:id="421"/>
    </w:p>
    <w:p w14:paraId="487C0637" w14:textId="77777777" w:rsidR="00222AAA" w:rsidRPr="003903F8" w:rsidRDefault="00222AAA" w:rsidP="00222AAA">
      <w:pPr>
        <w:pStyle w:val="SubsectionHead"/>
      </w:pPr>
      <w:r w:rsidRPr="003903F8">
        <w:t>Requirement to produce records</w:t>
      </w:r>
    </w:p>
    <w:p w14:paraId="590737E2" w14:textId="77777777" w:rsidR="00222AAA" w:rsidRPr="003903F8" w:rsidRDefault="00222AAA" w:rsidP="00222AAA">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126ALF to produce to the officer such of those records as the officer requires.</w:t>
      </w:r>
    </w:p>
    <w:p w14:paraId="04F7BE7C" w14:textId="77777777" w:rsidR="00222AAA" w:rsidRPr="003903F8" w:rsidRDefault="00222AAA" w:rsidP="00222AAA">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2F53454F" w14:textId="77777777" w:rsidR="00222AAA" w:rsidRPr="003903F8" w:rsidRDefault="00222AAA" w:rsidP="00222AAA">
      <w:pPr>
        <w:pStyle w:val="SubsectionHead"/>
      </w:pPr>
      <w:r w:rsidRPr="003903F8">
        <w:t>Disclosing records to Indonesian customs official</w:t>
      </w:r>
    </w:p>
    <w:p w14:paraId="2896AC43" w14:textId="77777777" w:rsidR="00222AAA" w:rsidRPr="003903F8" w:rsidRDefault="00222AAA" w:rsidP="00222AAA">
      <w:pPr>
        <w:pStyle w:val="subsection"/>
      </w:pPr>
      <w:r w:rsidRPr="003903F8">
        <w:tab/>
        <w:t>(2)</w:t>
      </w:r>
      <w:r w:rsidRPr="003903F8">
        <w:tab/>
        <w:t>An authorised officer may, for the purpose of verifying a claim for a preferential tariff in the territory of Indonesia, disclose any records so produced to an Indonesian customs official.</w:t>
      </w:r>
    </w:p>
    <w:p w14:paraId="375B4189" w14:textId="77777777" w:rsidR="00222AAA" w:rsidRPr="003903F8" w:rsidRDefault="00222AAA" w:rsidP="00222AAA">
      <w:pPr>
        <w:pStyle w:val="ActHead5"/>
      </w:pPr>
      <w:bookmarkStart w:id="422" w:name="_Toc178254491"/>
      <w:r w:rsidRPr="007D19F7">
        <w:rPr>
          <w:rStyle w:val="CharSectno"/>
        </w:rPr>
        <w:t>126ALH</w:t>
      </w:r>
      <w:r w:rsidRPr="003903F8">
        <w:t xml:space="preserve">  Power to ask questions</w:t>
      </w:r>
      <w:bookmarkEnd w:id="422"/>
    </w:p>
    <w:p w14:paraId="42EDEB47" w14:textId="77777777" w:rsidR="00222AAA" w:rsidRPr="003903F8" w:rsidRDefault="00222AAA" w:rsidP="00222AAA">
      <w:pPr>
        <w:pStyle w:val="SubsectionHead"/>
      </w:pPr>
      <w:r w:rsidRPr="003903F8">
        <w:t>Power to ask questions</w:t>
      </w:r>
    </w:p>
    <w:p w14:paraId="3C67D9B6" w14:textId="77777777" w:rsidR="00222AAA" w:rsidRPr="003903F8" w:rsidRDefault="00222AAA" w:rsidP="00222AAA">
      <w:pPr>
        <w:pStyle w:val="subsection"/>
      </w:pPr>
      <w:r w:rsidRPr="003903F8">
        <w:tab/>
        <w:t>(1)</w:t>
      </w:r>
      <w:r w:rsidRPr="003903F8">
        <w:tab/>
        <w:t>An authorised officer may require a person who is an exporter of goods that:</w:t>
      </w:r>
    </w:p>
    <w:p w14:paraId="7717E990" w14:textId="77777777" w:rsidR="00222AAA" w:rsidRPr="003903F8" w:rsidRDefault="00222AAA" w:rsidP="00222AAA">
      <w:pPr>
        <w:pStyle w:val="paragraph"/>
      </w:pPr>
      <w:r w:rsidRPr="003903F8">
        <w:tab/>
        <w:t>(a)</w:t>
      </w:r>
      <w:r w:rsidRPr="003903F8">
        <w:tab/>
        <w:t>are exported to the territory of Indonesia; and</w:t>
      </w:r>
    </w:p>
    <w:p w14:paraId="6B684055" w14:textId="77777777" w:rsidR="00222AAA" w:rsidRPr="003903F8" w:rsidRDefault="00222AAA" w:rsidP="00222AAA">
      <w:pPr>
        <w:pStyle w:val="paragraph"/>
      </w:pPr>
      <w:r w:rsidRPr="003903F8">
        <w:tab/>
        <w:t>(b)</w:t>
      </w:r>
      <w:r w:rsidRPr="003903F8">
        <w:tab/>
        <w:t>are claimed to be Australian originating goods for the purpose of obtaining a preferential tariff in the territory of Indonesia;</w:t>
      </w:r>
    </w:p>
    <w:p w14:paraId="1978E302" w14:textId="77777777" w:rsidR="00222AAA" w:rsidRPr="003903F8" w:rsidRDefault="00222AAA" w:rsidP="00222AAA">
      <w:pPr>
        <w:pStyle w:val="subsection2"/>
      </w:pPr>
      <w:r w:rsidRPr="003903F8">
        <w:t>to answer questions in order to verify the origin of the goods.</w:t>
      </w:r>
    </w:p>
    <w:p w14:paraId="4DA98D61" w14:textId="77777777" w:rsidR="00222AAA" w:rsidRPr="003903F8" w:rsidRDefault="00222AAA" w:rsidP="00222AAA">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7CA1B147" w14:textId="77777777" w:rsidR="00222AAA" w:rsidRPr="003903F8" w:rsidRDefault="00222AAA" w:rsidP="00222AAA">
      <w:pPr>
        <w:pStyle w:val="SubsectionHead"/>
      </w:pPr>
      <w:r w:rsidRPr="003903F8">
        <w:lastRenderedPageBreak/>
        <w:t>Disclosing answers to Indonesian customs official</w:t>
      </w:r>
    </w:p>
    <w:p w14:paraId="621AF856" w14:textId="77777777" w:rsidR="00222AAA" w:rsidRPr="003903F8" w:rsidRDefault="00222AAA" w:rsidP="00222AAA">
      <w:pPr>
        <w:pStyle w:val="subsection"/>
      </w:pPr>
      <w:r w:rsidRPr="003903F8">
        <w:tab/>
        <w:t>(2)</w:t>
      </w:r>
      <w:r w:rsidRPr="003903F8">
        <w:tab/>
        <w:t>An authorised officer may, for the purpose of verifying a claim for a preferential tariff in the territory of Indonesia, disclose any answers to such questions to an Indonesian customs official.</w:t>
      </w:r>
    </w:p>
    <w:p w14:paraId="3FB5EBB6" w14:textId="77777777" w:rsidR="00D73E66" w:rsidRPr="003903F8" w:rsidRDefault="00D73E66" w:rsidP="00C71F77">
      <w:pPr>
        <w:pStyle w:val="ActHead3"/>
        <w:pageBreakBefore/>
      </w:pPr>
      <w:bookmarkStart w:id="423" w:name="_Toc178254492"/>
      <w:r w:rsidRPr="007D19F7">
        <w:rPr>
          <w:rStyle w:val="CharDivNo"/>
        </w:rPr>
        <w:lastRenderedPageBreak/>
        <w:t>Division</w:t>
      </w:r>
      <w:r w:rsidR="00111271" w:rsidRPr="007D19F7">
        <w:rPr>
          <w:rStyle w:val="CharDivNo"/>
        </w:rPr>
        <w:t> </w:t>
      </w:r>
      <w:r w:rsidRPr="007D19F7">
        <w:rPr>
          <w:rStyle w:val="CharDivNo"/>
        </w:rPr>
        <w:t>4G</w:t>
      </w:r>
      <w:r w:rsidRPr="003903F8">
        <w:t>—</w:t>
      </w:r>
      <w:r w:rsidRPr="007D19F7">
        <w:rPr>
          <w:rStyle w:val="CharDivText"/>
        </w:rPr>
        <w:t>Exportation of goods to Korea</w:t>
      </w:r>
      <w:bookmarkEnd w:id="423"/>
    </w:p>
    <w:p w14:paraId="4120713F" w14:textId="77777777" w:rsidR="00D73E66" w:rsidRPr="003903F8" w:rsidRDefault="00D73E66" w:rsidP="00D73E66">
      <w:pPr>
        <w:pStyle w:val="ActHead5"/>
      </w:pPr>
      <w:bookmarkStart w:id="424" w:name="_Toc178254493"/>
      <w:r w:rsidRPr="007D19F7">
        <w:rPr>
          <w:rStyle w:val="CharSectno"/>
        </w:rPr>
        <w:t>126AMA</w:t>
      </w:r>
      <w:r w:rsidRPr="003903F8">
        <w:t xml:space="preserve">  Definitions</w:t>
      </w:r>
      <w:bookmarkEnd w:id="424"/>
    </w:p>
    <w:p w14:paraId="14A54658" w14:textId="77777777" w:rsidR="00D73E66" w:rsidRPr="003903F8" w:rsidRDefault="00D73E66" w:rsidP="00D73E66">
      <w:pPr>
        <w:pStyle w:val="subsection"/>
      </w:pPr>
      <w:r w:rsidRPr="003903F8">
        <w:tab/>
      </w:r>
      <w:r w:rsidRPr="003903F8">
        <w:tab/>
        <w:t>In this Division:</w:t>
      </w:r>
    </w:p>
    <w:p w14:paraId="23886A3F" w14:textId="77777777" w:rsidR="00D73E66" w:rsidRPr="003903F8" w:rsidRDefault="00D73E66" w:rsidP="00D73E66">
      <w:pPr>
        <w:pStyle w:val="Definition"/>
      </w:pPr>
      <w:r w:rsidRPr="003903F8">
        <w:rPr>
          <w:b/>
          <w:i/>
        </w:rPr>
        <w:t>Korea</w:t>
      </w:r>
      <w:r w:rsidRPr="003903F8">
        <w:t xml:space="preserve"> means the Republic of Korea.</w:t>
      </w:r>
    </w:p>
    <w:p w14:paraId="4360C947" w14:textId="77777777" w:rsidR="00D73E66" w:rsidRPr="003903F8" w:rsidRDefault="00D73E66" w:rsidP="00D73E66">
      <w:pPr>
        <w:pStyle w:val="Definition"/>
      </w:pPr>
      <w:r w:rsidRPr="003903F8">
        <w:rPr>
          <w:b/>
          <w:i/>
        </w:rPr>
        <w:t xml:space="preserve">Korean customs official </w:t>
      </w:r>
      <w:r w:rsidRPr="003903F8">
        <w:t>means a person representing the customs administration of Korea.</w:t>
      </w:r>
    </w:p>
    <w:p w14:paraId="73169330" w14:textId="77777777" w:rsidR="00D73E66" w:rsidRPr="003903F8" w:rsidRDefault="00D73E66" w:rsidP="00D73E66">
      <w:pPr>
        <w:pStyle w:val="Definition"/>
      </w:pPr>
      <w:r w:rsidRPr="003903F8">
        <w:rPr>
          <w:b/>
          <w:i/>
        </w:rPr>
        <w:t xml:space="preserve">producer </w:t>
      </w:r>
      <w:r w:rsidRPr="003903F8">
        <w:t>means a person who grows, mines, harvests, fishes, breeds, raises, traps, hunts, manufactures, processes, assembles or disassembles goods.</w:t>
      </w:r>
    </w:p>
    <w:p w14:paraId="441995F1" w14:textId="77777777" w:rsidR="00D73E66" w:rsidRPr="003903F8" w:rsidRDefault="00D73E66" w:rsidP="00D73E66">
      <w:pPr>
        <w:pStyle w:val="ActHead5"/>
      </w:pPr>
      <w:bookmarkStart w:id="425" w:name="_Toc178254494"/>
      <w:r w:rsidRPr="007D19F7">
        <w:rPr>
          <w:rStyle w:val="CharSectno"/>
        </w:rPr>
        <w:t>126AMB</w:t>
      </w:r>
      <w:r w:rsidRPr="003903F8">
        <w:t xml:space="preserve">  Record keeping obligations</w:t>
      </w:r>
      <w:bookmarkEnd w:id="425"/>
    </w:p>
    <w:p w14:paraId="249A21FC" w14:textId="77777777" w:rsidR="00D73E66" w:rsidRPr="003903F8" w:rsidRDefault="00D73E66" w:rsidP="00D73E66">
      <w:pPr>
        <w:pStyle w:val="SubsectionHead"/>
      </w:pPr>
      <w:r w:rsidRPr="003903F8">
        <w:t>Regulations may prescribe record keeping obligations</w:t>
      </w:r>
    </w:p>
    <w:p w14:paraId="48167572" w14:textId="77777777" w:rsidR="00D73E66" w:rsidRPr="003903F8" w:rsidRDefault="00D73E66" w:rsidP="00D73E66">
      <w:pPr>
        <w:pStyle w:val="subsection"/>
      </w:pPr>
      <w:r w:rsidRPr="003903F8">
        <w:tab/>
        <w:t>(1)</w:t>
      </w:r>
      <w:r w:rsidRPr="003903F8">
        <w:tab/>
        <w:t>The regulations may prescribe record keeping obligations that apply in relation to goods that:</w:t>
      </w:r>
    </w:p>
    <w:p w14:paraId="20A47966" w14:textId="77777777" w:rsidR="00D73E66" w:rsidRPr="003903F8" w:rsidRDefault="00D73E66" w:rsidP="00D73E66">
      <w:pPr>
        <w:pStyle w:val="paragraph"/>
      </w:pPr>
      <w:r w:rsidRPr="003903F8">
        <w:tab/>
        <w:t>(a)</w:t>
      </w:r>
      <w:r w:rsidRPr="003903F8">
        <w:tab/>
        <w:t>are exported to Korea; and</w:t>
      </w:r>
    </w:p>
    <w:p w14:paraId="60D1EF81" w14:textId="77777777" w:rsidR="00D73E66" w:rsidRPr="003903F8" w:rsidRDefault="00D73E66" w:rsidP="00D73E66">
      <w:pPr>
        <w:pStyle w:val="paragraph"/>
      </w:pPr>
      <w:r w:rsidRPr="003903F8">
        <w:tab/>
        <w:t>(b)</w:t>
      </w:r>
      <w:r w:rsidRPr="003903F8">
        <w:tab/>
        <w:t>are claimed to be Australian originating goods for the purpose of obtaining a preferential tariff in Korea.</w:t>
      </w:r>
    </w:p>
    <w:p w14:paraId="70DE2391" w14:textId="77777777" w:rsidR="00D73E66" w:rsidRPr="003903F8" w:rsidRDefault="00D73E66" w:rsidP="00D73E66">
      <w:pPr>
        <w:pStyle w:val="SubsectionHead"/>
      </w:pPr>
      <w:r w:rsidRPr="003903F8">
        <w:t>On whom obligations may be imposed</w:t>
      </w:r>
    </w:p>
    <w:p w14:paraId="15076D9C" w14:textId="77777777" w:rsidR="00D73E66" w:rsidRPr="003903F8" w:rsidRDefault="00D73E66" w:rsidP="00D73E66">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5904BDEE" w14:textId="77777777" w:rsidR="00D73E66" w:rsidRPr="003903F8" w:rsidRDefault="00D73E66" w:rsidP="00D73E66">
      <w:pPr>
        <w:pStyle w:val="ActHead5"/>
      </w:pPr>
      <w:bookmarkStart w:id="426" w:name="_Toc178254495"/>
      <w:r w:rsidRPr="007D19F7">
        <w:rPr>
          <w:rStyle w:val="CharSectno"/>
        </w:rPr>
        <w:t>126AMC</w:t>
      </w:r>
      <w:r w:rsidRPr="003903F8">
        <w:t xml:space="preserve">  Power to require records</w:t>
      </w:r>
      <w:bookmarkEnd w:id="426"/>
    </w:p>
    <w:p w14:paraId="25F73F82" w14:textId="77777777" w:rsidR="00D73E66" w:rsidRPr="003903F8" w:rsidRDefault="00D73E66" w:rsidP="00D73E66">
      <w:pPr>
        <w:pStyle w:val="SubsectionHead"/>
      </w:pPr>
      <w:r w:rsidRPr="003903F8">
        <w:t>Requirement to produce records</w:t>
      </w:r>
    </w:p>
    <w:p w14:paraId="194C3539" w14:textId="77777777" w:rsidR="00D73E66" w:rsidRPr="003903F8" w:rsidRDefault="00D73E66" w:rsidP="00D73E66">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126AMB to produce to the officer such of those records as the officer requires.</w:t>
      </w:r>
    </w:p>
    <w:p w14:paraId="1BA27AC4" w14:textId="77777777" w:rsidR="00D73E66" w:rsidRPr="003903F8" w:rsidRDefault="00D73E66" w:rsidP="00D73E66">
      <w:pPr>
        <w:pStyle w:val="notetext"/>
      </w:pPr>
      <w:r w:rsidRPr="003903F8">
        <w:lastRenderedPageBreak/>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434C6760" w14:textId="77777777" w:rsidR="00D73E66" w:rsidRPr="003903F8" w:rsidRDefault="00D73E66" w:rsidP="00D73E66">
      <w:pPr>
        <w:pStyle w:val="SubsectionHead"/>
      </w:pPr>
      <w:r w:rsidRPr="003903F8">
        <w:t>Disclosing records to Korean customs official</w:t>
      </w:r>
    </w:p>
    <w:p w14:paraId="6526B43A" w14:textId="77777777" w:rsidR="00D73E66" w:rsidRPr="003903F8" w:rsidRDefault="00D73E66" w:rsidP="00D73E66">
      <w:pPr>
        <w:pStyle w:val="subsection"/>
      </w:pPr>
      <w:r w:rsidRPr="003903F8">
        <w:tab/>
        <w:t>(2)</w:t>
      </w:r>
      <w:r w:rsidRPr="003903F8">
        <w:tab/>
        <w:t>An authorised officer may, for the purpose of verifying a claim for a preferential tariff in Korea, disclose any records so produced to a Korean customs official.</w:t>
      </w:r>
    </w:p>
    <w:p w14:paraId="18DCF38F" w14:textId="77777777" w:rsidR="00D73E66" w:rsidRPr="003903F8" w:rsidRDefault="00D73E66" w:rsidP="00D73E66">
      <w:pPr>
        <w:pStyle w:val="ActHead5"/>
      </w:pPr>
      <w:bookmarkStart w:id="427" w:name="_Toc178254496"/>
      <w:r w:rsidRPr="007D19F7">
        <w:rPr>
          <w:rStyle w:val="CharSectno"/>
        </w:rPr>
        <w:t>126AMD</w:t>
      </w:r>
      <w:r w:rsidRPr="003903F8">
        <w:t xml:space="preserve">  Power to ask questions</w:t>
      </w:r>
      <w:bookmarkEnd w:id="427"/>
    </w:p>
    <w:p w14:paraId="6F786A4C" w14:textId="77777777" w:rsidR="00D73E66" w:rsidRPr="003903F8" w:rsidRDefault="00D73E66" w:rsidP="00D73E66">
      <w:pPr>
        <w:pStyle w:val="SubsectionHead"/>
      </w:pPr>
      <w:r w:rsidRPr="003903F8">
        <w:t>Power to ask questions</w:t>
      </w:r>
    </w:p>
    <w:p w14:paraId="7992CC08" w14:textId="77777777" w:rsidR="00D73E66" w:rsidRPr="003903F8" w:rsidRDefault="00D73E66" w:rsidP="00D73E66">
      <w:pPr>
        <w:pStyle w:val="subsection"/>
      </w:pPr>
      <w:r w:rsidRPr="003903F8">
        <w:tab/>
        <w:t>(1)</w:t>
      </w:r>
      <w:r w:rsidRPr="003903F8">
        <w:tab/>
        <w:t>An authorised officer may require a person who is an exporter or producer of goods that:</w:t>
      </w:r>
    </w:p>
    <w:p w14:paraId="0FAA5ACD" w14:textId="77777777" w:rsidR="00D73E66" w:rsidRPr="003903F8" w:rsidRDefault="00D73E66" w:rsidP="00D73E66">
      <w:pPr>
        <w:pStyle w:val="paragraph"/>
      </w:pPr>
      <w:r w:rsidRPr="003903F8">
        <w:tab/>
        <w:t>(a)</w:t>
      </w:r>
      <w:r w:rsidRPr="003903F8">
        <w:tab/>
        <w:t>are exported to Korea; and</w:t>
      </w:r>
    </w:p>
    <w:p w14:paraId="156A22BF" w14:textId="77777777" w:rsidR="00D73E66" w:rsidRPr="003903F8" w:rsidRDefault="00D73E66" w:rsidP="00D73E66">
      <w:pPr>
        <w:pStyle w:val="paragraph"/>
      </w:pPr>
      <w:r w:rsidRPr="003903F8">
        <w:tab/>
        <w:t>(b)</w:t>
      </w:r>
      <w:r w:rsidRPr="003903F8">
        <w:tab/>
        <w:t>are claimed to be Australian originating goods for the purpose of obtaining a preferential tariff in Korea;</w:t>
      </w:r>
    </w:p>
    <w:p w14:paraId="23C3BCAD" w14:textId="77777777" w:rsidR="00D73E66" w:rsidRPr="003903F8" w:rsidRDefault="00D73E66" w:rsidP="00D73E66">
      <w:pPr>
        <w:pStyle w:val="subsection2"/>
      </w:pPr>
      <w:r w:rsidRPr="003903F8">
        <w:t>to answer questions in order to verify the origin of the goods.</w:t>
      </w:r>
    </w:p>
    <w:p w14:paraId="2729F0AC" w14:textId="77777777" w:rsidR="00D73E66" w:rsidRPr="003903F8" w:rsidRDefault="00D73E66" w:rsidP="00D73E66">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0F02B654" w14:textId="77777777" w:rsidR="00D73E66" w:rsidRPr="003903F8" w:rsidRDefault="00D73E66" w:rsidP="00D73E66">
      <w:pPr>
        <w:pStyle w:val="SubsectionHead"/>
      </w:pPr>
      <w:r w:rsidRPr="003903F8">
        <w:t>Disclosing answers to Korean customs official</w:t>
      </w:r>
    </w:p>
    <w:p w14:paraId="76195EB3" w14:textId="77777777" w:rsidR="00D73E66" w:rsidRPr="003903F8" w:rsidRDefault="00D73E66" w:rsidP="00D73E66">
      <w:pPr>
        <w:pStyle w:val="subsection"/>
      </w:pPr>
      <w:r w:rsidRPr="003903F8">
        <w:tab/>
        <w:t>(2)</w:t>
      </w:r>
      <w:r w:rsidRPr="003903F8">
        <w:tab/>
        <w:t>An authorised officer may, for the purpose of verifying a claim for a preferential tariff in Korea, disclose any answers to such questions to a Korean customs official.</w:t>
      </w:r>
    </w:p>
    <w:p w14:paraId="4652DCFB" w14:textId="77777777" w:rsidR="00B1239F" w:rsidRPr="003903F8" w:rsidRDefault="00B1239F" w:rsidP="00E8418E">
      <w:pPr>
        <w:pStyle w:val="ActHead3"/>
        <w:pageBreakBefore/>
      </w:pPr>
      <w:bookmarkStart w:id="428" w:name="_Toc178254497"/>
      <w:r w:rsidRPr="007D19F7">
        <w:rPr>
          <w:rStyle w:val="CharDivNo"/>
        </w:rPr>
        <w:lastRenderedPageBreak/>
        <w:t>Division 4GA</w:t>
      </w:r>
      <w:r w:rsidRPr="003903F8">
        <w:t>—</w:t>
      </w:r>
      <w:r w:rsidRPr="007D19F7">
        <w:rPr>
          <w:rStyle w:val="CharDivText"/>
        </w:rPr>
        <w:t>Exportation of goods to India</w:t>
      </w:r>
      <w:bookmarkEnd w:id="428"/>
    </w:p>
    <w:p w14:paraId="73F46F02" w14:textId="77777777" w:rsidR="00B1239F" w:rsidRPr="003903F8" w:rsidRDefault="00B1239F" w:rsidP="00B1239F">
      <w:pPr>
        <w:pStyle w:val="ActHead5"/>
      </w:pPr>
      <w:bookmarkStart w:id="429" w:name="_Toc178254498"/>
      <w:r w:rsidRPr="007D19F7">
        <w:rPr>
          <w:rStyle w:val="CharSectno"/>
        </w:rPr>
        <w:t>126AME</w:t>
      </w:r>
      <w:r w:rsidRPr="003903F8">
        <w:t xml:space="preserve">  Definitions</w:t>
      </w:r>
      <w:bookmarkEnd w:id="429"/>
    </w:p>
    <w:p w14:paraId="03539A2A" w14:textId="77777777" w:rsidR="00B1239F" w:rsidRPr="003903F8" w:rsidRDefault="00B1239F" w:rsidP="00B1239F">
      <w:pPr>
        <w:pStyle w:val="subsection"/>
      </w:pPr>
      <w:r w:rsidRPr="003903F8">
        <w:tab/>
      </w:r>
      <w:r w:rsidRPr="003903F8">
        <w:tab/>
        <w:t>In this Division:</w:t>
      </w:r>
    </w:p>
    <w:p w14:paraId="394DE93E" w14:textId="77777777" w:rsidR="00B1239F" w:rsidRPr="003903F8" w:rsidRDefault="00B1239F" w:rsidP="00B1239F">
      <w:pPr>
        <w:pStyle w:val="Definition"/>
      </w:pPr>
      <w:r w:rsidRPr="003903F8">
        <w:rPr>
          <w:b/>
          <w:i/>
        </w:rPr>
        <w:t>Agreement</w:t>
      </w:r>
      <w:r w:rsidRPr="003903F8">
        <w:t xml:space="preserve"> means the India</w:t>
      </w:r>
      <w:r w:rsidR="007D19F7">
        <w:noBreakHyphen/>
      </w:r>
      <w:r w:rsidRPr="003903F8">
        <w:t>Australia Economic Cooperation and Trade Agreement, done on 2 April 2022, as amended from time to time.</w:t>
      </w:r>
    </w:p>
    <w:p w14:paraId="7CF9BAE6" w14:textId="77777777" w:rsidR="00B1239F" w:rsidRPr="003903F8" w:rsidRDefault="00B1239F" w:rsidP="00B1239F">
      <w:pPr>
        <w:pStyle w:val="notetext"/>
      </w:pPr>
      <w:r w:rsidRPr="003903F8">
        <w:t>Note:</w:t>
      </w:r>
      <w:r w:rsidRPr="003903F8">
        <w:tab/>
        <w:t>The Agreement could in 2022 be viewed in the Australian Treaties Library on the AustLII website (http://www.austlii.edu.au).</w:t>
      </w:r>
    </w:p>
    <w:p w14:paraId="1384166C" w14:textId="77777777" w:rsidR="00B1239F" w:rsidRPr="003903F8" w:rsidRDefault="00B1239F" w:rsidP="00B1239F">
      <w:pPr>
        <w:pStyle w:val="Definition"/>
      </w:pPr>
      <w:r w:rsidRPr="003903F8">
        <w:rPr>
          <w:b/>
          <w:i/>
        </w:rPr>
        <w:t>customs administration</w:t>
      </w:r>
      <w:r w:rsidRPr="003903F8">
        <w:t xml:space="preserve"> for India means customs administration within the meaning, so far as it relates to India, of Article 4.1 of Chapter 4 of the Agreement.</w:t>
      </w:r>
    </w:p>
    <w:p w14:paraId="4D5CF34B" w14:textId="77777777" w:rsidR="00B1239F" w:rsidRPr="003903F8" w:rsidRDefault="00B1239F" w:rsidP="00B1239F">
      <w:pPr>
        <w:pStyle w:val="Definition"/>
      </w:pPr>
      <w:r w:rsidRPr="003903F8">
        <w:rPr>
          <w:b/>
          <w:i/>
        </w:rPr>
        <w:t>Indian customs official</w:t>
      </w:r>
      <w:r w:rsidRPr="003903F8">
        <w:rPr>
          <w:i/>
        </w:rPr>
        <w:t xml:space="preserve"> </w:t>
      </w:r>
      <w:r w:rsidRPr="003903F8">
        <w:t>means a person representing the customs administration for India.</w:t>
      </w:r>
    </w:p>
    <w:p w14:paraId="01EE57B8" w14:textId="77777777" w:rsidR="00B1239F" w:rsidRPr="003903F8" w:rsidRDefault="00B1239F" w:rsidP="00B1239F">
      <w:pPr>
        <w:pStyle w:val="Definition"/>
      </w:pPr>
      <w:r w:rsidRPr="003903F8">
        <w:rPr>
          <w:b/>
          <w:i/>
        </w:rPr>
        <w:t>producer</w:t>
      </w:r>
      <w:r w:rsidRPr="003903F8">
        <w:t xml:space="preserve"> means a person who engages in the production of goods.</w:t>
      </w:r>
    </w:p>
    <w:p w14:paraId="2FA7EEA8" w14:textId="77777777" w:rsidR="00B1239F" w:rsidRPr="003903F8" w:rsidRDefault="00B1239F" w:rsidP="00B1239F">
      <w:pPr>
        <w:pStyle w:val="Definition"/>
      </w:pPr>
      <w:r w:rsidRPr="003903F8">
        <w:rPr>
          <w:b/>
          <w:i/>
        </w:rPr>
        <w:t>production</w:t>
      </w:r>
      <w:r w:rsidRPr="003903F8">
        <w:t xml:space="preserve"> has the meaning given by Article 4.1 of Chapter 4 of the Agreement.</w:t>
      </w:r>
    </w:p>
    <w:p w14:paraId="587B8171" w14:textId="77777777" w:rsidR="00B1239F" w:rsidRPr="003903F8" w:rsidRDefault="00B1239F" w:rsidP="00B1239F">
      <w:pPr>
        <w:pStyle w:val="Definition"/>
      </w:pPr>
      <w:r w:rsidRPr="003903F8">
        <w:rPr>
          <w:b/>
          <w:i/>
        </w:rPr>
        <w:t>territory of India</w:t>
      </w:r>
      <w:r w:rsidRPr="003903F8">
        <w:t xml:space="preserve"> means territory within the meaning, so far as it relates to India, of Article 1.3 of Chapter 1 of the Agreement.</w:t>
      </w:r>
    </w:p>
    <w:p w14:paraId="1521B7CD" w14:textId="77777777" w:rsidR="00B1239F" w:rsidRPr="003903F8" w:rsidRDefault="00B1239F" w:rsidP="00B1239F">
      <w:pPr>
        <w:pStyle w:val="ActHead5"/>
      </w:pPr>
      <w:bookmarkStart w:id="430" w:name="_Toc178254499"/>
      <w:r w:rsidRPr="007D19F7">
        <w:rPr>
          <w:rStyle w:val="CharSectno"/>
        </w:rPr>
        <w:t>126AMF</w:t>
      </w:r>
      <w:r w:rsidRPr="003903F8">
        <w:t xml:space="preserve">  Record keeping obligations</w:t>
      </w:r>
      <w:bookmarkEnd w:id="430"/>
    </w:p>
    <w:p w14:paraId="4994EE97" w14:textId="77777777" w:rsidR="00B1239F" w:rsidRPr="003903F8" w:rsidRDefault="00B1239F" w:rsidP="00B1239F">
      <w:pPr>
        <w:pStyle w:val="SubsectionHead"/>
      </w:pPr>
      <w:r w:rsidRPr="003903F8">
        <w:t>Regulations may prescribe record keeping obligations</w:t>
      </w:r>
    </w:p>
    <w:p w14:paraId="7191FCC1" w14:textId="77777777" w:rsidR="00B1239F" w:rsidRPr="003903F8" w:rsidRDefault="00B1239F" w:rsidP="00B1239F">
      <w:pPr>
        <w:pStyle w:val="subsection"/>
      </w:pPr>
      <w:r w:rsidRPr="003903F8">
        <w:tab/>
        <w:t>(1)</w:t>
      </w:r>
      <w:r w:rsidRPr="003903F8">
        <w:tab/>
        <w:t>The regulations may prescribe record keeping obligations that apply in relation to goods that:</w:t>
      </w:r>
    </w:p>
    <w:p w14:paraId="089A7985" w14:textId="77777777" w:rsidR="00B1239F" w:rsidRPr="003903F8" w:rsidRDefault="00B1239F" w:rsidP="00B1239F">
      <w:pPr>
        <w:pStyle w:val="paragraph"/>
      </w:pPr>
      <w:r w:rsidRPr="003903F8">
        <w:tab/>
        <w:t>(a)</w:t>
      </w:r>
      <w:r w:rsidRPr="003903F8">
        <w:tab/>
        <w:t>are exported to the territory of India; and</w:t>
      </w:r>
    </w:p>
    <w:p w14:paraId="29348B1B" w14:textId="77777777" w:rsidR="00B1239F" w:rsidRPr="003903F8" w:rsidRDefault="00B1239F" w:rsidP="00B1239F">
      <w:pPr>
        <w:pStyle w:val="paragraph"/>
      </w:pPr>
      <w:r w:rsidRPr="003903F8">
        <w:tab/>
        <w:t>(b)</w:t>
      </w:r>
      <w:r w:rsidRPr="003903F8">
        <w:tab/>
        <w:t>are claimed to be Australian originating goods for the purpose of obtaining a preferential tariff in the territory of India.</w:t>
      </w:r>
    </w:p>
    <w:p w14:paraId="5FC94F97" w14:textId="77777777" w:rsidR="00B1239F" w:rsidRPr="003903F8" w:rsidRDefault="00B1239F" w:rsidP="00B1239F">
      <w:pPr>
        <w:pStyle w:val="SubsectionHead"/>
      </w:pPr>
      <w:r w:rsidRPr="003903F8">
        <w:lastRenderedPageBreak/>
        <w:t>On whom obligations may be imposed</w:t>
      </w:r>
    </w:p>
    <w:p w14:paraId="48FF4A51" w14:textId="77777777" w:rsidR="00B1239F" w:rsidRPr="003903F8" w:rsidRDefault="00B1239F" w:rsidP="00B1239F">
      <w:pPr>
        <w:pStyle w:val="subsection"/>
      </w:pPr>
      <w:r w:rsidRPr="003903F8">
        <w:tab/>
        <w:t>(2)</w:t>
      </w:r>
      <w:r w:rsidRPr="003903F8">
        <w:tab/>
        <w:t>Regulations for the purposes of subsection (1) may impose such obligations on an exporter or producer of goods.</w:t>
      </w:r>
    </w:p>
    <w:p w14:paraId="04D2E5F0" w14:textId="77777777" w:rsidR="00B1239F" w:rsidRPr="003903F8" w:rsidRDefault="00B1239F" w:rsidP="00B1239F">
      <w:pPr>
        <w:pStyle w:val="ActHead5"/>
      </w:pPr>
      <w:bookmarkStart w:id="431" w:name="_Toc178254500"/>
      <w:r w:rsidRPr="007D19F7">
        <w:rPr>
          <w:rStyle w:val="CharSectno"/>
        </w:rPr>
        <w:t>126AMG</w:t>
      </w:r>
      <w:r w:rsidRPr="003903F8">
        <w:t xml:space="preserve">  Power to require records</w:t>
      </w:r>
      <w:bookmarkEnd w:id="431"/>
    </w:p>
    <w:p w14:paraId="29CBD9DE" w14:textId="77777777" w:rsidR="00B1239F" w:rsidRPr="003903F8" w:rsidRDefault="00B1239F" w:rsidP="00B1239F">
      <w:pPr>
        <w:pStyle w:val="SubsectionHead"/>
      </w:pPr>
      <w:r w:rsidRPr="003903F8">
        <w:t>Requirement to produce records</w:t>
      </w:r>
    </w:p>
    <w:p w14:paraId="0C71DD89" w14:textId="77777777" w:rsidR="00B1239F" w:rsidRPr="003903F8" w:rsidRDefault="00B1239F" w:rsidP="00B1239F">
      <w:pPr>
        <w:pStyle w:val="subsection"/>
      </w:pPr>
      <w:r w:rsidRPr="003903F8">
        <w:tab/>
        <w:t>(1)</w:t>
      </w:r>
      <w:r w:rsidRPr="003903F8">
        <w:tab/>
        <w:t>An authorised officer may require a person who is subject to record keeping obligations under regulations made for the purposes of section 126AMF to produce to the officer such of those records as the officer requires.</w:t>
      </w:r>
    </w:p>
    <w:p w14:paraId="074C99FA" w14:textId="77777777" w:rsidR="00B1239F" w:rsidRPr="003903F8" w:rsidRDefault="00B1239F" w:rsidP="00B1239F">
      <w:pPr>
        <w:pStyle w:val="notetext"/>
      </w:pPr>
      <w:r w:rsidRPr="003903F8">
        <w:t>Note:</w:t>
      </w:r>
      <w:r w:rsidRPr="003903F8">
        <w:tab/>
        <w:t>Failing to produce a record when required to do so by an officer may be an offence: see section 243SB. However, a person does not have to produce a record if doing so would tend to incriminate the person: see section 243SC.</w:t>
      </w:r>
    </w:p>
    <w:p w14:paraId="20BBD10E" w14:textId="77777777" w:rsidR="00B1239F" w:rsidRPr="003903F8" w:rsidRDefault="00B1239F" w:rsidP="00B1239F">
      <w:pPr>
        <w:pStyle w:val="SubsectionHead"/>
      </w:pPr>
      <w:r w:rsidRPr="003903F8">
        <w:t>Disclosing records to Indian customs official</w:t>
      </w:r>
    </w:p>
    <w:p w14:paraId="604FD9A1" w14:textId="77777777" w:rsidR="00B1239F" w:rsidRPr="003903F8" w:rsidRDefault="00B1239F" w:rsidP="00B1239F">
      <w:pPr>
        <w:pStyle w:val="subsection"/>
      </w:pPr>
      <w:r w:rsidRPr="003903F8">
        <w:tab/>
        <w:t>(2)</w:t>
      </w:r>
      <w:r w:rsidRPr="003903F8">
        <w:tab/>
        <w:t>An authorised officer may, for the purpose of verifying a claim for a preferential tariff in the territory of India, disclose any records so produced to an Indian customs official.</w:t>
      </w:r>
    </w:p>
    <w:p w14:paraId="725CE3A1" w14:textId="77777777" w:rsidR="00B1239F" w:rsidRPr="003903F8" w:rsidRDefault="00B1239F" w:rsidP="00B1239F">
      <w:pPr>
        <w:pStyle w:val="ActHead5"/>
      </w:pPr>
      <w:bookmarkStart w:id="432" w:name="_Toc178254501"/>
      <w:r w:rsidRPr="007D19F7">
        <w:rPr>
          <w:rStyle w:val="CharSectno"/>
        </w:rPr>
        <w:t>126AMH</w:t>
      </w:r>
      <w:r w:rsidRPr="003903F8">
        <w:t xml:space="preserve">  Power to ask questions</w:t>
      </w:r>
      <w:bookmarkEnd w:id="432"/>
    </w:p>
    <w:p w14:paraId="70959823" w14:textId="77777777" w:rsidR="00B1239F" w:rsidRPr="003903F8" w:rsidRDefault="00B1239F" w:rsidP="00B1239F">
      <w:pPr>
        <w:pStyle w:val="SubsectionHead"/>
      </w:pPr>
      <w:r w:rsidRPr="003903F8">
        <w:t>Power to ask questions</w:t>
      </w:r>
    </w:p>
    <w:p w14:paraId="35FA7246" w14:textId="77777777" w:rsidR="00B1239F" w:rsidRPr="003903F8" w:rsidRDefault="00B1239F" w:rsidP="00B1239F">
      <w:pPr>
        <w:pStyle w:val="subsection"/>
      </w:pPr>
      <w:r w:rsidRPr="003903F8">
        <w:tab/>
        <w:t>(1)</w:t>
      </w:r>
      <w:r w:rsidRPr="003903F8">
        <w:rPr>
          <w:lang w:eastAsia="en-US"/>
        </w:rPr>
        <w:tab/>
        <w:t>An authorised officer may require a person</w:t>
      </w:r>
      <w:r w:rsidRPr="003903F8">
        <w:t xml:space="preserve"> who is an exporter or producer of goods that:</w:t>
      </w:r>
    </w:p>
    <w:p w14:paraId="63FEAF22" w14:textId="77777777" w:rsidR="00B1239F" w:rsidRPr="003903F8" w:rsidRDefault="00B1239F" w:rsidP="00B1239F">
      <w:pPr>
        <w:pStyle w:val="paragraph"/>
      </w:pPr>
      <w:r w:rsidRPr="003903F8">
        <w:tab/>
        <w:t>(a)</w:t>
      </w:r>
      <w:r w:rsidRPr="003903F8">
        <w:tab/>
        <w:t>are exported to the territory of India; and</w:t>
      </w:r>
    </w:p>
    <w:p w14:paraId="3C91A509" w14:textId="77777777" w:rsidR="00B1239F" w:rsidRPr="003903F8" w:rsidRDefault="00B1239F" w:rsidP="00B1239F">
      <w:pPr>
        <w:pStyle w:val="paragraph"/>
      </w:pPr>
      <w:r w:rsidRPr="003903F8">
        <w:tab/>
        <w:t>(b)</w:t>
      </w:r>
      <w:r w:rsidRPr="003903F8">
        <w:tab/>
        <w:t>are claimed to be Australian originating goods for the purpose of obtaining a preferential tariff in the territory of India;</w:t>
      </w:r>
    </w:p>
    <w:p w14:paraId="3A752383" w14:textId="77777777" w:rsidR="00B1239F" w:rsidRPr="003903F8" w:rsidRDefault="00B1239F" w:rsidP="00B1239F">
      <w:pPr>
        <w:pStyle w:val="subsection2"/>
      </w:pPr>
      <w:r w:rsidRPr="003903F8">
        <w:t>to answer questions in order to verify the origin of the goods.</w:t>
      </w:r>
    </w:p>
    <w:p w14:paraId="3AE018E1" w14:textId="77777777" w:rsidR="00B1239F" w:rsidRPr="003903F8" w:rsidRDefault="00B1239F" w:rsidP="00B1239F">
      <w:pPr>
        <w:pStyle w:val="notetext"/>
      </w:pPr>
      <w:r w:rsidRPr="003903F8">
        <w:t>Note:</w:t>
      </w:r>
      <w:r w:rsidRPr="003903F8">
        <w:tab/>
        <w:t>Failing to answer a question when required to do so by an officer may be an offence: see section 243SA. However, a person does not have to answer a question if doing so would tend to incriminate the person: see section 243SC.</w:t>
      </w:r>
    </w:p>
    <w:p w14:paraId="422743BC" w14:textId="77777777" w:rsidR="00B1239F" w:rsidRPr="003903F8" w:rsidRDefault="00B1239F" w:rsidP="00B1239F">
      <w:pPr>
        <w:pStyle w:val="SubsectionHead"/>
      </w:pPr>
      <w:r w:rsidRPr="003903F8">
        <w:lastRenderedPageBreak/>
        <w:t>Disclosing answers to Indian customs official</w:t>
      </w:r>
    </w:p>
    <w:p w14:paraId="775E4E86" w14:textId="77777777" w:rsidR="00B1239F" w:rsidRPr="003903F8" w:rsidRDefault="00B1239F" w:rsidP="00B1239F">
      <w:pPr>
        <w:pStyle w:val="subsection"/>
      </w:pPr>
      <w:r w:rsidRPr="003903F8">
        <w:tab/>
        <w:t>(2)</w:t>
      </w:r>
      <w:r w:rsidRPr="003903F8">
        <w:tab/>
        <w:t>An authorised officer may, for the purpose of verifying a claim for a preferential tariff in the territory of India, disclose any answers to such questions to an Indian customs official.</w:t>
      </w:r>
    </w:p>
    <w:p w14:paraId="77F7529A" w14:textId="77777777" w:rsidR="00492A43" w:rsidRPr="003903F8" w:rsidRDefault="00492A43" w:rsidP="00197BD0">
      <w:pPr>
        <w:pStyle w:val="ActHead3"/>
        <w:pageBreakBefore/>
      </w:pPr>
      <w:bookmarkStart w:id="433" w:name="_Toc178254502"/>
      <w:r w:rsidRPr="007D19F7">
        <w:rPr>
          <w:rStyle w:val="CharDivNo"/>
        </w:rPr>
        <w:lastRenderedPageBreak/>
        <w:t>Division</w:t>
      </w:r>
      <w:r w:rsidR="00111271" w:rsidRPr="007D19F7">
        <w:rPr>
          <w:rStyle w:val="CharDivNo"/>
        </w:rPr>
        <w:t> </w:t>
      </w:r>
      <w:r w:rsidRPr="007D19F7">
        <w:rPr>
          <w:rStyle w:val="CharDivNo"/>
        </w:rPr>
        <w:t>4H</w:t>
      </w:r>
      <w:r w:rsidRPr="003903F8">
        <w:t>—</w:t>
      </w:r>
      <w:r w:rsidRPr="007D19F7">
        <w:rPr>
          <w:rStyle w:val="CharDivText"/>
        </w:rPr>
        <w:t>Exportation of goods to Japan</w:t>
      </w:r>
      <w:bookmarkEnd w:id="433"/>
    </w:p>
    <w:p w14:paraId="6628DBBF" w14:textId="77777777" w:rsidR="00492A43" w:rsidRPr="003903F8" w:rsidRDefault="00492A43" w:rsidP="00492A43">
      <w:pPr>
        <w:pStyle w:val="ActHead5"/>
      </w:pPr>
      <w:bookmarkStart w:id="434" w:name="_Toc178254503"/>
      <w:r w:rsidRPr="007D19F7">
        <w:rPr>
          <w:rStyle w:val="CharSectno"/>
        </w:rPr>
        <w:t>126ANA</w:t>
      </w:r>
      <w:r w:rsidRPr="003903F8">
        <w:t xml:space="preserve">  Definitions</w:t>
      </w:r>
      <w:bookmarkEnd w:id="434"/>
    </w:p>
    <w:p w14:paraId="48832DB1" w14:textId="77777777" w:rsidR="00492A43" w:rsidRPr="003903F8" w:rsidRDefault="00492A43" w:rsidP="00492A43">
      <w:pPr>
        <w:pStyle w:val="subsection"/>
      </w:pPr>
      <w:r w:rsidRPr="003903F8">
        <w:tab/>
      </w:r>
      <w:r w:rsidRPr="003903F8">
        <w:tab/>
        <w:t>In this Division:</w:t>
      </w:r>
    </w:p>
    <w:p w14:paraId="6B7CAA14" w14:textId="77777777" w:rsidR="00492A43" w:rsidRPr="003903F8" w:rsidRDefault="00492A43" w:rsidP="00492A43">
      <w:pPr>
        <w:pStyle w:val="Definition"/>
      </w:pPr>
      <w:r w:rsidRPr="003903F8">
        <w:rPr>
          <w:b/>
          <w:i/>
        </w:rPr>
        <w:t xml:space="preserve">Japanese customs official </w:t>
      </w:r>
      <w:r w:rsidRPr="003903F8">
        <w:t>means a person representing the customs administration of Japan.</w:t>
      </w:r>
    </w:p>
    <w:p w14:paraId="2895A5BF" w14:textId="77777777" w:rsidR="00492A43" w:rsidRPr="003903F8" w:rsidRDefault="00492A43" w:rsidP="00492A43">
      <w:pPr>
        <w:pStyle w:val="Definition"/>
      </w:pPr>
      <w:r w:rsidRPr="003903F8">
        <w:rPr>
          <w:b/>
          <w:i/>
        </w:rPr>
        <w:t xml:space="preserve">producer </w:t>
      </w:r>
      <w:r w:rsidRPr="003903F8">
        <w:t>means a person who manufactures, assembles, processes, raises, grows, breeds, mines, extracts, harvests, fishes, traps, gathers, collects, hunts or captures goods.</w:t>
      </w:r>
    </w:p>
    <w:p w14:paraId="10045A32" w14:textId="77777777" w:rsidR="00492A43" w:rsidRPr="003903F8" w:rsidRDefault="00492A43" w:rsidP="00492A43">
      <w:pPr>
        <w:pStyle w:val="ActHead5"/>
      </w:pPr>
      <w:bookmarkStart w:id="435" w:name="_Toc178254504"/>
      <w:r w:rsidRPr="007D19F7">
        <w:rPr>
          <w:rStyle w:val="CharSectno"/>
        </w:rPr>
        <w:t>126ANB</w:t>
      </w:r>
      <w:r w:rsidRPr="003903F8">
        <w:t xml:space="preserve">  Record keeping obligations</w:t>
      </w:r>
      <w:bookmarkEnd w:id="435"/>
    </w:p>
    <w:p w14:paraId="1204E06C" w14:textId="77777777" w:rsidR="00492A43" w:rsidRPr="003903F8" w:rsidRDefault="00492A43" w:rsidP="00492A43">
      <w:pPr>
        <w:pStyle w:val="SubsectionHead"/>
      </w:pPr>
      <w:r w:rsidRPr="003903F8">
        <w:t>Regulations may prescribe record keeping obligations</w:t>
      </w:r>
    </w:p>
    <w:p w14:paraId="602241CF" w14:textId="77777777" w:rsidR="00492A43" w:rsidRPr="003903F8" w:rsidRDefault="00492A43" w:rsidP="00492A43">
      <w:pPr>
        <w:pStyle w:val="subsection"/>
      </w:pPr>
      <w:r w:rsidRPr="003903F8">
        <w:tab/>
        <w:t>(1)</w:t>
      </w:r>
      <w:r w:rsidRPr="003903F8">
        <w:tab/>
        <w:t>The regulations may prescribe record keeping obligations that apply in relation to goods that:</w:t>
      </w:r>
    </w:p>
    <w:p w14:paraId="1D439358" w14:textId="77777777" w:rsidR="00492A43" w:rsidRPr="003903F8" w:rsidRDefault="00492A43" w:rsidP="00492A43">
      <w:pPr>
        <w:pStyle w:val="paragraph"/>
      </w:pPr>
      <w:r w:rsidRPr="003903F8">
        <w:tab/>
        <w:t>(a)</w:t>
      </w:r>
      <w:r w:rsidRPr="003903F8">
        <w:tab/>
        <w:t>are exported to Japan; and</w:t>
      </w:r>
    </w:p>
    <w:p w14:paraId="44785516" w14:textId="77777777" w:rsidR="00492A43" w:rsidRPr="003903F8" w:rsidRDefault="00492A43" w:rsidP="00492A43">
      <w:pPr>
        <w:pStyle w:val="paragraph"/>
      </w:pPr>
      <w:r w:rsidRPr="003903F8">
        <w:tab/>
        <w:t>(b)</w:t>
      </w:r>
      <w:r w:rsidRPr="003903F8">
        <w:tab/>
        <w:t>are claimed to be Australian originating goods for the purpose of obtaining a preferential tariff in Japan.</w:t>
      </w:r>
    </w:p>
    <w:p w14:paraId="5764F6B8" w14:textId="77777777" w:rsidR="00492A43" w:rsidRPr="003903F8" w:rsidRDefault="00492A43" w:rsidP="00492A43">
      <w:pPr>
        <w:pStyle w:val="SubsectionHead"/>
      </w:pPr>
      <w:r w:rsidRPr="003903F8">
        <w:t>On whom obligations may be imposed</w:t>
      </w:r>
    </w:p>
    <w:p w14:paraId="5759E6DB" w14:textId="77777777" w:rsidR="00492A43" w:rsidRPr="003903F8" w:rsidRDefault="00492A43" w:rsidP="00492A43">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2EFA3C9F" w14:textId="77777777" w:rsidR="00492A43" w:rsidRPr="003903F8" w:rsidRDefault="00492A43" w:rsidP="00492A43">
      <w:pPr>
        <w:pStyle w:val="ActHead5"/>
      </w:pPr>
      <w:bookmarkStart w:id="436" w:name="_Toc178254505"/>
      <w:r w:rsidRPr="007D19F7">
        <w:rPr>
          <w:rStyle w:val="CharSectno"/>
        </w:rPr>
        <w:t>126ANC</w:t>
      </w:r>
      <w:r w:rsidRPr="003903F8">
        <w:t xml:space="preserve">  Power to require records</w:t>
      </w:r>
      <w:bookmarkEnd w:id="436"/>
    </w:p>
    <w:p w14:paraId="50F46A2A" w14:textId="77777777" w:rsidR="00492A43" w:rsidRPr="003903F8" w:rsidRDefault="00492A43" w:rsidP="00492A43">
      <w:pPr>
        <w:pStyle w:val="SubsectionHead"/>
      </w:pPr>
      <w:r w:rsidRPr="003903F8">
        <w:t>Requirement to produce records</w:t>
      </w:r>
    </w:p>
    <w:p w14:paraId="4B99B542" w14:textId="77777777" w:rsidR="00492A43" w:rsidRPr="003903F8" w:rsidRDefault="00492A43" w:rsidP="00492A43">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126ANB to produce to the officer such of those records as the officer requires.</w:t>
      </w:r>
    </w:p>
    <w:p w14:paraId="62CB834F" w14:textId="77777777" w:rsidR="00492A43" w:rsidRPr="003903F8" w:rsidRDefault="00492A43" w:rsidP="00492A43">
      <w:pPr>
        <w:pStyle w:val="notetext"/>
      </w:pPr>
      <w:r w:rsidRPr="003903F8">
        <w:t>Note:</w:t>
      </w:r>
      <w:r w:rsidRPr="003903F8">
        <w:tab/>
        <w:t>Failing to produce a record when required to do so by an officer may be an offence: see section</w:t>
      </w:r>
      <w:r w:rsidR="00111271" w:rsidRPr="003903F8">
        <w:t> </w:t>
      </w:r>
      <w:r w:rsidRPr="003903F8">
        <w:t xml:space="preserve">243SB. However, a person does not have to </w:t>
      </w:r>
      <w:r w:rsidRPr="003903F8">
        <w:lastRenderedPageBreak/>
        <w:t>produce a record if doing so would tend to incriminate the person: see section</w:t>
      </w:r>
      <w:r w:rsidR="00111271" w:rsidRPr="003903F8">
        <w:t> </w:t>
      </w:r>
      <w:r w:rsidRPr="003903F8">
        <w:t>243SC.</w:t>
      </w:r>
    </w:p>
    <w:p w14:paraId="347961D7" w14:textId="77777777" w:rsidR="00492A43" w:rsidRPr="003903F8" w:rsidRDefault="00492A43" w:rsidP="00492A43">
      <w:pPr>
        <w:pStyle w:val="SubsectionHead"/>
      </w:pPr>
      <w:r w:rsidRPr="003903F8">
        <w:t>Disclosing records to Japanese customs official</w:t>
      </w:r>
    </w:p>
    <w:p w14:paraId="2FAB3D6A" w14:textId="77777777" w:rsidR="00492A43" w:rsidRPr="003903F8" w:rsidRDefault="00492A43" w:rsidP="00492A43">
      <w:pPr>
        <w:pStyle w:val="subsection"/>
      </w:pPr>
      <w:r w:rsidRPr="003903F8">
        <w:tab/>
        <w:t>(2)</w:t>
      </w:r>
      <w:r w:rsidRPr="003903F8">
        <w:tab/>
        <w:t>An authorised officer may, for the purpose of verifying a claim for a preferential tariff in Japan, disclose any records so produced to a Japanese customs official.</w:t>
      </w:r>
    </w:p>
    <w:p w14:paraId="575FC9D9" w14:textId="77777777" w:rsidR="00492A43" w:rsidRPr="003903F8" w:rsidRDefault="00492A43" w:rsidP="00492A43">
      <w:pPr>
        <w:pStyle w:val="ActHead5"/>
      </w:pPr>
      <w:bookmarkStart w:id="437" w:name="_Toc178254506"/>
      <w:r w:rsidRPr="007D19F7">
        <w:rPr>
          <w:rStyle w:val="CharSectno"/>
        </w:rPr>
        <w:t>126AND</w:t>
      </w:r>
      <w:r w:rsidRPr="003903F8">
        <w:t xml:space="preserve">  Power to ask questions</w:t>
      </w:r>
      <w:bookmarkEnd w:id="437"/>
    </w:p>
    <w:p w14:paraId="10CF6878" w14:textId="77777777" w:rsidR="00492A43" w:rsidRPr="003903F8" w:rsidRDefault="00492A43" w:rsidP="00492A43">
      <w:pPr>
        <w:pStyle w:val="SubsectionHead"/>
      </w:pPr>
      <w:r w:rsidRPr="003903F8">
        <w:t>Power to ask questions</w:t>
      </w:r>
    </w:p>
    <w:p w14:paraId="7FE786E0" w14:textId="77777777" w:rsidR="00492A43" w:rsidRPr="003903F8" w:rsidRDefault="00492A43" w:rsidP="00492A43">
      <w:pPr>
        <w:pStyle w:val="subsection"/>
      </w:pPr>
      <w:r w:rsidRPr="003903F8">
        <w:tab/>
        <w:t>(1)</w:t>
      </w:r>
      <w:r w:rsidRPr="003903F8">
        <w:tab/>
        <w:t>An authorised officer may require a person who is an exporter or producer of goods that:</w:t>
      </w:r>
    </w:p>
    <w:p w14:paraId="702E43EC" w14:textId="77777777" w:rsidR="00492A43" w:rsidRPr="003903F8" w:rsidRDefault="00492A43" w:rsidP="00492A43">
      <w:pPr>
        <w:pStyle w:val="paragraph"/>
      </w:pPr>
      <w:r w:rsidRPr="003903F8">
        <w:tab/>
        <w:t>(a)</w:t>
      </w:r>
      <w:r w:rsidRPr="003903F8">
        <w:tab/>
        <w:t>are exported to Japan; and</w:t>
      </w:r>
    </w:p>
    <w:p w14:paraId="39F09B03" w14:textId="77777777" w:rsidR="00492A43" w:rsidRPr="003903F8" w:rsidRDefault="00492A43" w:rsidP="00492A43">
      <w:pPr>
        <w:pStyle w:val="paragraph"/>
      </w:pPr>
      <w:r w:rsidRPr="003903F8">
        <w:tab/>
        <w:t>(b)</w:t>
      </w:r>
      <w:r w:rsidRPr="003903F8">
        <w:tab/>
        <w:t>are claimed to be Australian originating goods for the purpose of obtaining a preferential tariff in Japan;</w:t>
      </w:r>
    </w:p>
    <w:p w14:paraId="5E7799AE" w14:textId="77777777" w:rsidR="00492A43" w:rsidRPr="003903F8" w:rsidRDefault="00492A43" w:rsidP="00492A43">
      <w:pPr>
        <w:pStyle w:val="subsection2"/>
      </w:pPr>
      <w:r w:rsidRPr="003903F8">
        <w:t>to answer questions in order to verify the origin of the goods.</w:t>
      </w:r>
    </w:p>
    <w:p w14:paraId="2D4F8F04" w14:textId="77777777" w:rsidR="00492A43" w:rsidRPr="003903F8" w:rsidRDefault="00492A43" w:rsidP="00492A43">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602E4805" w14:textId="77777777" w:rsidR="00492A43" w:rsidRPr="003903F8" w:rsidRDefault="00492A43" w:rsidP="00492A43">
      <w:pPr>
        <w:pStyle w:val="SubsectionHead"/>
      </w:pPr>
      <w:r w:rsidRPr="003903F8">
        <w:t>Disclosing answers to Japanese customs official</w:t>
      </w:r>
    </w:p>
    <w:p w14:paraId="6A8DD12A" w14:textId="77777777" w:rsidR="00492A43" w:rsidRPr="003903F8" w:rsidRDefault="00492A43" w:rsidP="00492A43">
      <w:pPr>
        <w:pStyle w:val="subsection"/>
      </w:pPr>
      <w:r w:rsidRPr="003903F8">
        <w:tab/>
        <w:t>(2)</w:t>
      </w:r>
      <w:r w:rsidRPr="003903F8">
        <w:tab/>
        <w:t>An authorised officer may, for the purpose of verifying a claim for a preferential tariff in Japan, disclose any answers to such questions to a Japanese customs official.</w:t>
      </w:r>
    </w:p>
    <w:p w14:paraId="5D9E20EE" w14:textId="77777777" w:rsidR="000E73FA" w:rsidRPr="003903F8" w:rsidRDefault="000E73FA" w:rsidP="005D504B">
      <w:pPr>
        <w:pStyle w:val="ActHead3"/>
        <w:pageBreakBefore/>
      </w:pPr>
      <w:bookmarkStart w:id="438" w:name="_Toc178254507"/>
      <w:r w:rsidRPr="007D19F7">
        <w:rPr>
          <w:rStyle w:val="CharDivNo"/>
        </w:rPr>
        <w:lastRenderedPageBreak/>
        <w:t>Division</w:t>
      </w:r>
      <w:r w:rsidR="00111271" w:rsidRPr="007D19F7">
        <w:rPr>
          <w:rStyle w:val="CharDivNo"/>
        </w:rPr>
        <w:t> </w:t>
      </w:r>
      <w:r w:rsidRPr="007D19F7">
        <w:rPr>
          <w:rStyle w:val="CharDivNo"/>
        </w:rPr>
        <w:t>4J</w:t>
      </w:r>
      <w:r w:rsidRPr="003903F8">
        <w:t>—</w:t>
      </w:r>
      <w:r w:rsidRPr="007D19F7">
        <w:rPr>
          <w:rStyle w:val="CharDivText"/>
        </w:rPr>
        <w:t>Exportation of goods to China</w:t>
      </w:r>
      <w:bookmarkEnd w:id="438"/>
    </w:p>
    <w:p w14:paraId="16624126" w14:textId="77777777" w:rsidR="000E73FA" w:rsidRPr="003903F8" w:rsidRDefault="000E73FA" w:rsidP="000E73FA">
      <w:pPr>
        <w:pStyle w:val="ActHead5"/>
      </w:pPr>
      <w:bookmarkStart w:id="439" w:name="_Toc178254508"/>
      <w:r w:rsidRPr="007D19F7">
        <w:rPr>
          <w:rStyle w:val="CharSectno"/>
        </w:rPr>
        <w:t>126AOA</w:t>
      </w:r>
      <w:r w:rsidRPr="003903F8">
        <w:t xml:space="preserve">  Definitions</w:t>
      </w:r>
      <w:bookmarkEnd w:id="439"/>
    </w:p>
    <w:p w14:paraId="526A1DDA" w14:textId="77777777" w:rsidR="000E73FA" w:rsidRPr="003903F8" w:rsidRDefault="000E73FA" w:rsidP="000E73FA">
      <w:pPr>
        <w:pStyle w:val="subsection"/>
      </w:pPr>
      <w:r w:rsidRPr="003903F8">
        <w:tab/>
      </w:r>
      <w:r w:rsidRPr="003903F8">
        <w:tab/>
        <w:t>In this Division:</w:t>
      </w:r>
    </w:p>
    <w:p w14:paraId="4C08263C" w14:textId="77777777" w:rsidR="000E73FA" w:rsidRPr="003903F8" w:rsidRDefault="000E73FA" w:rsidP="000E73FA">
      <w:pPr>
        <w:pStyle w:val="Definition"/>
      </w:pPr>
      <w:r w:rsidRPr="003903F8">
        <w:rPr>
          <w:b/>
          <w:i/>
        </w:rPr>
        <w:t xml:space="preserve">Agreement </w:t>
      </w:r>
      <w:r w:rsidRPr="003903F8">
        <w:t xml:space="preserve">means the </w:t>
      </w:r>
      <w:r w:rsidRPr="003903F8">
        <w:rPr>
          <w:lang w:eastAsia="en-US"/>
        </w:rPr>
        <w:t>China</w:t>
      </w:r>
      <w:r w:rsidR="007D19F7">
        <w:rPr>
          <w:lang w:eastAsia="en-US"/>
        </w:rPr>
        <w:noBreakHyphen/>
      </w:r>
      <w:r w:rsidRPr="003903F8">
        <w:rPr>
          <w:lang w:eastAsia="en-US"/>
        </w:rPr>
        <w:t>Australia Free Trade Agreement</w:t>
      </w:r>
      <w:r w:rsidRPr="003903F8">
        <w:t>, done at Canberra on 17</w:t>
      </w:r>
      <w:r w:rsidR="00111271" w:rsidRPr="003903F8">
        <w:t> </w:t>
      </w:r>
      <w:r w:rsidRPr="003903F8">
        <w:t>June 2015, as amended from time to time.</w:t>
      </w:r>
    </w:p>
    <w:p w14:paraId="6FAFB72B" w14:textId="77777777" w:rsidR="000E73FA" w:rsidRPr="003903F8" w:rsidRDefault="000E73FA" w:rsidP="000E73FA">
      <w:pPr>
        <w:pStyle w:val="notetext"/>
      </w:pPr>
      <w:r w:rsidRPr="003903F8">
        <w:t>Note:</w:t>
      </w:r>
      <w:r w:rsidRPr="003903F8">
        <w:tab/>
        <w:t>The Agreement could in 2015 be viewed in the Australian Treaties Library on the AustLII website (http://www.austlii.edu.au).</w:t>
      </w:r>
    </w:p>
    <w:p w14:paraId="4312D1A0" w14:textId="77777777" w:rsidR="000E73FA" w:rsidRPr="003903F8" w:rsidRDefault="000E73FA" w:rsidP="000E73FA">
      <w:pPr>
        <w:pStyle w:val="Definition"/>
      </w:pPr>
      <w:r w:rsidRPr="003903F8">
        <w:rPr>
          <w:b/>
          <w:i/>
        </w:rPr>
        <w:t xml:space="preserve">Chinese customs official </w:t>
      </w:r>
      <w:r w:rsidRPr="003903F8">
        <w:t>means a person representing the customs administration of the territory of China.</w:t>
      </w:r>
    </w:p>
    <w:p w14:paraId="4400BB45" w14:textId="77777777" w:rsidR="000E73FA" w:rsidRPr="003903F8" w:rsidRDefault="000E73FA" w:rsidP="000E73FA">
      <w:pPr>
        <w:pStyle w:val="Definition"/>
      </w:pPr>
      <w:r w:rsidRPr="003903F8">
        <w:rPr>
          <w:b/>
          <w:i/>
        </w:rPr>
        <w:t xml:space="preserve">producer </w:t>
      </w:r>
      <w:r w:rsidRPr="003903F8">
        <w:t>means a person who grows, raises, mines, harvests, fishes, farms, traps, hunts, captures, gathers, collects, breeds, extracts, manufactures, processes or assembles goods.</w:t>
      </w:r>
    </w:p>
    <w:p w14:paraId="6B1D1F3B" w14:textId="77777777" w:rsidR="000E73FA" w:rsidRPr="003903F8" w:rsidRDefault="000E73FA" w:rsidP="000E73FA">
      <w:pPr>
        <w:pStyle w:val="Definition"/>
      </w:pPr>
      <w:r w:rsidRPr="003903F8">
        <w:rPr>
          <w:b/>
          <w:i/>
        </w:rPr>
        <w:t>territory of China</w:t>
      </w:r>
      <w:r w:rsidRPr="003903F8">
        <w:t xml:space="preserve"> means territory within the meaning, so far as it relates to China, of Article 1.3 of the Agreement, and does not include the customs territory of the following members of the World Trade Organization established by the World Trade Organization Agreement:</w:t>
      </w:r>
    </w:p>
    <w:p w14:paraId="5743FA1E" w14:textId="77777777" w:rsidR="000E73FA" w:rsidRPr="003903F8" w:rsidRDefault="000E73FA" w:rsidP="000E73FA">
      <w:pPr>
        <w:pStyle w:val="paragraph"/>
        <w:rPr>
          <w:szCs w:val="22"/>
        </w:rPr>
      </w:pPr>
      <w:r w:rsidRPr="003903F8">
        <w:tab/>
        <w:t>(a)</w:t>
      </w:r>
      <w:r w:rsidRPr="003903F8">
        <w:tab/>
      </w:r>
      <w:r w:rsidRPr="003903F8">
        <w:rPr>
          <w:szCs w:val="22"/>
        </w:rPr>
        <w:t>Hong Kong, China;</w:t>
      </w:r>
    </w:p>
    <w:p w14:paraId="65DF2916" w14:textId="77777777" w:rsidR="000E73FA" w:rsidRPr="003903F8" w:rsidRDefault="000E73FA" w:rsidP="000E73FA">
      <w:pPr>
        <w:pStyle w:val="paragraph"/>
        <w:rPr>
          <w:szCs w:val="22"/>
        </w:rPr>
      </w:pPr>
      <w:r w:rsidRPr="003903F8">
        <w:rPr>
          <w:szCs w:val="22"/>
        </w:rPr>
        <w:tab/>
        <w:t>(b)</w:t>
      </w:r>
      <w:r w:rsidRPr="003903F8">
        <w:rPr>
          <w:szCs w:val="22"/>
        </w:rPr>
        <w:tab/>
        <w:t>Macao, China;</w:t>
      </w:r>
    </w:p>
    <w:p w14:paraId="3D38292D" w14:textId="77777777" w:rsidR="000E73FA" w:rsidRPr="003903F8" w:rsidRDefault="000E73FA" w:rsidP="000E73FA">
      <w:pPr>
        <w:pStyle w:val="paragraph"/>
        <w:rPr>
          <w:szCs w:val="22"/>
        </w:rPr>
      </w:pPr>
      <w:r w:rsidRPr="003903F8">
        <w:rPr>
          <w:szCs w:val="22"/>
        </w:rPr>
        <w:tab/>
        <w:t>(c)</w:t>
      </w:r>
      <w:r w:rsidRPr="003903F8">
        <w:rPr>
          <w:szCs w:val="22"/>
        </w:rPr>
        <w:tab/>
        <w:t>Separate Customs Territory of Taiwan, Penghu, Kinmen and Matsu.</w:t>
      </w:r>
    </w:p>
    <w:p w14:paraId="2E908AAD" w14:textId="77777777" w:rsidR="000E73FA" w:rsidRPr="003903F8" w:rsidRDefault="000E73FA" w:rsidP="000E73FA">
      <w:pPr>
        <w:pStyle w:val="Definition"/>
      </w:pPr>
      <w:r w:rsidRPr="003903F8">
        <w:rPr>
          <w:b/>
          <w:i/>
        </w:rPr>
        <w:t>World Trade Organization Agreement</w:t>
      </w:r>
      <w:r w:rsidRPr="003903F8">
        <w:t xml:space="preserve"> means the Marrakesh Agreement establishing the World Trade Organization, done at Marrakesh on 15</w:t>
      </w:r>
      <w:r w:rsidR="00111271" w:rsidRPr="003903F8">
        <w:t> </w:t>
      </w:r>
      <w:r w:rsidRPr="003903F8">
        <w:t>April 1994.</w:t>
      </w:r>
    </w:p>
    <w:p w14:paraId="7A24D4D4" w14:textId="77777777" w:rsidR="000E73FA" w:rsidRPr="003903F8" w:rsidRDefault="000E73FA" w:rsidP="000E73FA">
      <w:pPr>
        <w:pStyle w:val="notetext"/>
      </w:pPr>
      <w:r w:rsidRPr="003903F8">
        <w:t>Note:</w:t>
      </w:r>
      <w:r w:rsidRPr="003903F8">
        <w:tab/>
        <w:t>The Agreement is in Australian Treaty Series 1995 No.</w:t>
      </w:r>
      <w:r w:rsidR="00111271" w:rsidRPr="003903F8">
        <w:t> </w:t>
      </w:r>
      <w:r w:rsidRPr="003903F8">
        <w:t>8 ([1995] ATS 8) and could in 2015 be viewed in the Australian Treaties Library on the AustLII website (http://www.austlii.edu.au).</w:t>
      </w:r>
    </w:p>
    <w:p w14:paraId="7205BBE1" w14:textId="77777777" w:rsidR="000E73FA" w:rsidRPr="003903F8" w:rsidRDefault="000E73FA" w:rsidP="000E73FA">
      <w:pPr>
        <w:pStyle w:val="ActHead5"/>
      </w:pPr>
      <w:bookmarkStart w:id="440" w:name="_Toc178254509"/>
      <w:r w:rsidRPr="007D19F7">
        <w:rPr>
          <w:rStyle w:val="CharSectno"/>
        </w:rPr>
        <w:lastRenderedPageBreak/>
        <w:t>126AOB</w:t>
      </w:r>
      <w:r w:rsidRPr="003903F8">
        <w:t xml:space="preserve">  Record keeping obligations</w:t>
      </w:r>
      <w:bookmarkEnd w:id="440"/>
    </w:p>
    <w:p w14:paraId="6105921C" w14:textId="77777777" w:rsidR="000E73FA" w:rsidRPr="003903F8" w:rsidRDefault="000E73FA" w:rsidP="000E73FA">
      <w:pPr>
        <w:pStyle w:val="SubsectionHead"/>
      </w:pPr>
      <w:r w:rsidRPr="003903F8">
        <w:t>Regulations may prescribe record keeping obligations</w:t>
      </w:r>
    </w:p>
    <w:p w14:paraId="2DC32140" w14:textId="77777777" w:rsidR="000E73FA" w:rsidRPr="003903F8" w:rsidRDefault="000E73FA" w:rsidP="000E73FA">
      <w:pPr>
        <w:pStyle w:val="subsection"/>
      </w:pPr>
      <w:r w:rsidRPr="003903F8">
        <w:tab/>
        <w:t>(1)</w:t>
      </w:r>
      <w:r w:rsidRPr="003903F8">
        <w:tab/>
        <w:t>The regulations may prescribe record keeping obligations that apply in relation to goods that:</w:t>
      </w:r>
    </w:p>
    <w:p w14:paraId="31DF6F5D" w14:textId="77777777" w:rsidR="000E73FA" w:rsidRPr="003903F8" w:rsidRDefault="000E73FA" w:rsidP="000E73FA">
      <w:pPr>
        <w:pStyle w:val="paragraph"/>
      </w:pPr>
      <w:r w:rsidRPr="003903F8">
        <w:tab/>
        <w:t>(a)</w:t>
      </w:r>
      <w:r w:rsidRPr="003903F8">
        <w:tab/>
        <w:t>are exported to the territory of China; and</w:t>
      </w:r>
    </w:p>
    <w:p w14:paraId="63C017D4" w14:textId="77777777" w:rsidR="000E73FA" w:rsidRPr="003903F8" w:rsidRDefault="000E73FA" w:rsidP="000E73FA">
      <w:pPr>
        <w:pStyle w:val="paragraph"/>
      </w:pPr>
      <w:r w:rsidRPr="003903F8">
        <w:tab/>
        <w:t>(b)</w:t>
      </w:r>
      <w:r w:rsidRPr="003903F8">
        <w:tab/>
        <w:t>are claimed to be Australian originating goods for the purpose of obtaining a preferential tariff in the territory of China.</w:t>
      </w:r>
    </w:p>
    <w:p w14:paraId="5B5F0013" w14:textId="77777777" w:rsidR="000E73FA" w:rsidRPr="003903F8" w:rsidRDefault="000E73FA" w:rsidP="000E73FA">
      <w:pPr>
        <w:pStyle w:val="SubsectionHead"/>
      </w:pPr>
      <w:r w:rsidRPr="003903F8">
        <w:t>On whom obligations may be imposed</w:t>
      </w:r>
    </w:p>
    <w:p w14:paraId="6692AD7F" w14:textId="77777777" w:rsidR="000E73FA" w:rsidRPr="003903F8" w:rsidRDefault="000E73FA" w:rsidP="000E73FA">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2416BDC0" w14:textId="77777777" w:rsidR="000E73FA" w:rsidRPr="003903F8" w:rsidRDefault="000E73FA" w:rsidP="000E73FA">
      <w:pPr>
        <w:pStyle w:val="ActHead5"/>
      </w:pPr>
      <w:bookmarkStart w:id="441" w:name="_Toc178254510"/>
      <w:r w:rsidRPr="007D19F7">
        <w:rPr>
          <w:rStyle w:val="CharSectno"/>
        </w:rPr>
        <w:t>126AOC</w:t>
      </w:r>
      <w:r w:rsidRPr="003903F8">
        <w:t xml:space="preserve">  Power to require records</w:t>
      </w:r>
      <w:bookmarkEnd w:id="441"/>
    </w:p>
    <w:p w14:paraId="177A35B6" w14:textId="77777777" w:rsidR="000E73FA" w:rsidRPr="003903F8" w:rsidRDefault="000E73FA" w:rsidP="000E73FA">
      <w:pPr>
        <w:pStyle w:val="SubsectionHead"/>
      </w:pPr>
      <w:r w:rsidRPr="003903F8">
        <w:t>Requirement to produce records</w:t>
      </w:r>
    </w:p>
    <w:p w14:paraId="466B3B1E" w14:textId="77777777" w:rsidR="000E73FA" w:rsidRPr="003903F8" w:rsidRDefault="000E73FA" w:rsidP="000E73FA">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126AOB to produce to the officer such of those records as the officer requires.</w:t>
      </w:r>
    </w:p>
    <w:p w14:paraId="1AC7C9FD" w14:textId="77777777" w:rsidR="000E73FA" w:rsidRPr="003903F8" w:rsidRDefault="000E73FA" w:rsidP="000E73FA">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7D9CAB73" w14:textId="77777777" w:rsidR="000E73FA" w:rsidRPr="003903F8" w:rsidRDefault="000E73FA" w:rsidP="000E73FA">
      <w:pPr>
        <w:pStyle w:val="SubsectionHead"/>
      </w:pPr>
      <w:r w:rsidRPr="003903F8">
        <w:t>Disclosing records to Chinese customs official</w:t>
      </w:r>
    </w:p>
    <w:p w14:paraId="7E6A51FC" w14:textId="77777777" w:rsidR="000E73FA" w:rsidRPr="003903F8" w:rsidRDefault="000E73FA" w:rsidP="000E73FA">
      <w:pPr>
        <w:pStyle w:val="subsection"/>
      </w:pPr>
      <w:r w:rsidRPr="003903F8">
        <w:tab/>
        <w:t>(2)</w:t>
      </w:r>
      <w:r w:rsidRPr="003903F8">
        <w:tab/>
        <w:t>An authorised officer may, for the purpose of verifying a claim for a preferential tariff in the territory of China, disclose any records so produced to a Chinese customs official.</w:t>
      </w:r>
    </w:p>
    <w:p w14:paraId="4FD83073" w14:textId="77777777" w:rsidR="000E73FA" w:rsidRPr="003903F8" w:rsidRDefault="000E73FA" w:rsidP="000E73FA">
      <w:pPr>
        <w:pStyle w:val="ActHead5"/>
      </w:pPr>
      <w:bookmarkStart w:id="442" w:name="_Toc178254511"/>
      <w:r w:rsidRPr="007D19F7">
        <w:rPr>
          <w:rStyle w:val="CharSectno"/>
        </w:rPr>
        <w:lastRenderedPageBreak/>
        <w:t>126AOD</w:t>
      </w:r>
      <w:r w:rsidRPr="003903F8">
        <w:t xml:space="preserve">  Power to ask questions</w:t>
      </w:r>
      <w:bookmarkEnd w:id="442"/>
    </w:p>
    <w:p w14:paraId="33C78804" w14:textId="77777777" w:rsidR="000E73FA" w:rsidRPr="003903F8" w:rsidRDefault="000E73FA" w:rsidP="000E73FA">
      <w:pPr>
        <w:pStyle w:val="SubsectionHead"/>
      </w:pPr>
      <w:r w:rsidRPr="003903F8">
        <w:t>Power to ask questions</w:t>
      </w:r>
    </w:p>
    <w:p w14:paraId="08B9CBF0" w14:textId="77777777" w:rsidR="000E73FA" w:rsidRPr="003903F8" w:rsidRDefault="000E73FA" w:rsidP="000E73FA">
      <w:pPr>
        <w:pStyle w:val="subsection"/>
      </w:pPr>
      <w:r w:rsidRPr="003903F8">
        <w:tab/>
        <w:t>(1)</w:t>
      </w:r>
      <w:r w:rsidRPr="003903F8">
        <w:tab/>
        <w:t>An authorised officer may require a person who is an exporter or producer of goods that:</w:t>
      </w:r>
    </w:p>
    <w:p w14:paraId="5AD1586E" w14:textId="77777777" w:rsidR="000E73FA" w:rsidRPr="003903F8" w:rsidRDefault="000E73FA" w:rsidP="000E73FA">
      <w:pPr>
        <w:pStyle w:val="paragraph"/>
      </w:pPr>
      <w:r w:rsidRPr="003903F8">
        <w:tab/>
        <w:t>(a)</w:t>
      </w:r>
      <w:r w:rsidRPr="003903F8">
        <w:tab/>
        <w:t>are exported to the territory of China; and</w:t>
      </w:r>
    </w:p>
    <w:p w14:paraId="2C3A4E2D" w14:textId="77777777" w:rsidR="000E73FA" w:rsidRPr="003903F8" w:rsidRDefault="000E73FA" w:rsidP="000E73FA">
      <w:pPr>
        <w:pStyle w:val="paragraph"/>
      </w:pPr>
      <w:r w:rsidRPr="003903F8">
        <w:tab/>
        <w:t>(b)</w:t>
      </w:r>
      <w:r w:rsidRPr="003903F8">
        <w:tab/>
        <w:t>are claimed to be Australian originating goods for the purpose of obtaining a preferential tariff in the territory of China;</w:t>
      </w:r>
    </w:p>
    <w:p w14:paraId="53D5E27F" w14:textId="77777777" w:rsidR="000E73FA" w:rsidRPr="003903F8" w:rsidRDefault="000E73FA" w:rsidP="000E73FA">
      <w:pPr>
        <w:pStyle w:val="subsection2"/>
      </w:pPr>
      <w:r w:rsidRPr="003903F8">
        <w:t>to answer questions in order to verify the origin of the goods.</w:t>
      </w:r>
    </w:p>
    <w:p w14:paraId="4F5F0D49" w14:textId="77777777" w:rsidR="000E73FA" w:rsidRPr="003903F8" w:rsidRDefault="000E73FA" w:rsidP="000E73FA">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0C8D799F" w14:textId="77777777" w:rsidR="000E73FA" w:rsidRPr="003903F8" w:rsidRDefault="000E73FA" w:rsidP="000E73FA">
      <w:pPr>
        <w:pStyle w:val="SubsectionHead"/>
      </w:pPr>
      <w:r w:rsidRPr="003903F8">
        <w:t>Disclosing answers to Chinese customs official</w:t>
      </w:r>
    </w:p>
    <w:p w14:paraId="2A7F82E8" w14:textId="77777777" w:rsidR="000E73FA" w:rsidRPr="003903F8" w:rsidRDefault="000E73FA" w:rsidP="000E73FA">
      <w:pPr>
        <w:pStyle w:val="subsection"/>
      </w:pPr>
      <w:r w:rsidRPr="003903F8">
        <w:tab/>
        <w:t>(2)</w:t>
      </w:r>
      <w:r w:rsidRPr="003903F8">
        <w:tab/>
        <w:t>An authorised officer may, for the purpose of verifying a claim for a preferential tariff in the territory of China, disclose any answers to such questions to a Chinese customs official.</w:t>
      </w:r>
    </w:p>
    <w:p w14:paraId="78CDD652" w14:textId="77777777" w:rsidR="00AC3ACF" w:rsidRPr="003903F8" w:rsidRDefault="00AC3ACF" w:rsidP="001B109C">
      <w:pPr>
        <w:pStyle w:val="ActHead3"/>
        <w:pageBreakBefore/>
      </w:pPr>
      <w:bookmarkStart w:id="443" w:name="_Toc178254512"/>
      <w:r w:rsidRPr="007D19F7">
        <w:rPr>
          <w:rStyle w:val="CharDivNo"/>
        </w:rPr>
        <w:lastRenderedPageBreak/>
        <w:t>Division</w:t>
      </w:r>
      <w:r w:rsidR="00111271" w:rsidRPr="007D19F7">
        <w:rPr>
          <w:rStyle w:val="CharDivNo"/>
        </w:rPr>
        <w:t> </w:t>
      </w:r>
      <w:r w:rsidRPr="007D19F7">
        <w:rPr>
          <w:rStyle w:val="CharDivNo"/>
        </w:rPr>
        <w:t>4K</w:t>
      </w:r>
      <w:r w:rsidRPr="003903F8">
        <w:t>—</w:t>
      </w:r>
      <w:r w:rsidRPr="007D19F7">
        <w:rPr>
          <w:rStyle w:val="CharDivText"/>
        </w:rPr>
        <w:t>Exportation of goods to Hong Kong, China</w:t>
      </w:r>
      <w:bookmarkEnd w:id="443"/>
    </w:p>
    <w:p w14:paraId="0BA3F20A" w14:textId="77777777" w:rsidR="00AC3ACF" w:rsidRPr="003903F8" w:rsidRDefault="00AC3ACF" w:rsidP="00AC3ACF">
      <w:pPr>
        <w:pStyle w:val="ActHead5"/>
      </w:pPr>
      <w:bookmarkStart w:id="444" w:name="_Toc178254513"/>
      <w:r w:rsidRPr="007D19F7">
        <w:rPr>
          <w:rStyle w:val="CharSectno"/>
        </w:rPr>
        <w:t>126APA</w:t>
      </w:r>
      <w:r w:rsidRPr="003903F8">
        <w:t xml:space="preserve">  Definitions</w:t>
      </w:r>
      <w:bookmarkEnd w:id="444"/>
    </w:p>
    <w:p w14:paraId="2B8932FD" w14:textId="77777777" w:rsidR="00AC3ACF" w:rsidRPr="003903F8" w:rsidRDefault="00AC3ACF" w:rsidP="00AC3ACF">
      <w:pPr>
        <w:pStyle w:val="subsection"/>
      </w:pPr>
      <w:r w:rsidRPr="003903F8">
        <w:tab/>
      </w:r>
      <w:r w:rsidRPr="003903F8">
        <w:tab/>
        <w:t>In this Division:</w:t>
      </w:r>
    </w:p>
    <w:p w14:paraId="4975E715" w14:textId="77777777" w:rsidR="00AC3ACF" w:rsidRPr="003903F8" w:rsidRDefault="00AC3ACF" w:rsidP="00AC3ACF">
      <w:pPr>
        <w:pStyle w:val="Definition"/>
      </w:pPr>
      <w:r w:rsidRPr="003903F8">
        <w:rPr>
          <w:b/>
          <w:i/>
        </w:rPr>
        <w:t xml:space="preserve">Agreement </w:t>
      </w:r>
      <w:r w:rsidRPr="003903F8">
        <w:t>means the Free Trade Agreement between Australia and Hong Kong, China, done at Sydney on 26</w:t>
      </w:r>
      <w:r w:rsidR="00111271" w:rsidRPr="003903F8">
        <w:t> </w:t>
      </w:r>
      <w:r w:rsidRPr="003903F8">
        <w:t>March 2019, as amended from time to time.</w:t>
      </w:r>
    </w:p>
    <w:p w14:paraId="4B2EDBEE" w14:textId="77777777" w:rsidR="00AC3ACF" w:rsidRPr="003903F8" w:rsidRDefault="00AC3ACF" w:rsidP="00AC3ACF">
      <w:pPr>
        <w:pStyle w:val="notetext"/>
      </w:pPr>
      <w:r w:rsidRPr="003903F8">
        <w:t>Note:</w:t>
      </w:r>
      <w:r w:rsidRPr="003903F8">
        <w:tab/>
        <w:t>The Agreement could in 2019 be viewed in the Australian Treaties Library on the AustLII website (http://www.austlii.edu.au).</w:t>
      </w:r>
    </w:p>
    <w:p w14:paraId="5FB8285A" w14:textId="77777777" w:rsidR="00AC3ACF" w:rsidRPr="003903F8" w:rsidRDefault="00AC3ACF" w:rsidP="00AC3ACF">
      <w:pPr>
        <w:pStyle w:val="Definition"/>
      </w:pPr>
      <w:r w:rsidRPr="003903F8">
        <w:rPr>
          <w:b/>
          <w:i/>
        </w:rPr>
        <w:t xml:space="preserve">Area of Hong Kong, China </w:t>
      </w:r>
      <w:r w:rsidRPr="003903F8">
        <w:t>means Area within the meaning, so far as it relates to Hong Kong, China, of Article 1.3 of Chapter</w:t>
      </w:r>
      <w:r w:rsidR="00111271" w:rsidRPr="003903F8">
        <w:t> </w:t>
      </w:r>
      <w:r w:rsidRPr="003903F8">
        <w:t>1 of the Agreement, as affected by the following letters related to the geographical application of the Agreement for Hong Kong, China:</w:t>
      </w:r>
    </w:p>
    <w:p w14:paraId="36F0FE4E" w14:textId="77777777" w:rsidR="00AC3ACF" w:rsidRPr="003903F8" w:rsidRDefault="00AC3ACF" w:rsidP="00AC3ACF">
      <w:pPr>
        <w:pStyle w:val="paragraph"/>
      </w:pPr>
      <w:r w:rsidRPr="003903F8">
        <w:tab/>
        <w:t>(a)</w:t>
      </w:r>
      <w:r w:rsidRPr="003903F8">
        <w:tab/>
        <w:t>a letter to the Minister for Trade, Tourism, and Investment from the Secretary for Commerce and Economic Development, Hong Kong Special Administrative Region, The People’s Republic of China dated 26</w:t>
      </w:r>
      <w:r w:rsidR="00111271" w:rsidRPr="003903F8">
        <w:t> </w:t>
      </w:r>
      <w:r w:rsidRPr="003903F8">
        <w:t>March 2019;</w:t>
      </w:r>
    </w:p>
    <w:p w14:paraId="5658C89B" w14:textId="77777777" w:rsidR="00AC3ACF" w:rsidRPr="003903F8" w:rsidRDefault="00AC3ACF" w:rsidP="00AC3ACF">
      <w:pPr>
        <w:pStyle w:val="paragraph"/>
      </w:pPr>
      <w:r w:rsidRPr="003903F8">
        <w:tab/>
        <w:t>(b)</w:t>
      </w:r>
      <w:r w:rsidRPr="003903F8">
        <w:tab/>
        <w:t>a letter to that Secretary from that Minister dated 26</w:t>
      </w:r>
      <w:r w:rsidR="00111271" w:rsidRPr="003903F8">
        <w:t> </w:t>
      </w:r>
      <w:r w:rsidRPr="003903F8">
        <w:t>March 2019.</w:t>
      </w:r>
    </w:p>
    <w:p w14:paraId="2714CD15" w14:textId="77777777" w:rsidR="00AC3ACF" w:rsidRPr="003903F8" w:rsidRDefault="00AC3ACF" w:rsidP="00AC3ACF">
      <w:pPr>
        <w:pStyle w:val="notetext"/>
      </w:pPr>
      <w:r w:rsidRPr="003903F8">
        <w:t>Note:</w:t>
      </w:r>
      <w:r w:rsidRPr="003903F8">
        <w:tab/>
        <w:t>The letters could in 2019 be viewed on the website of the Department of Foreign Affairs and Trade.</w:t>
      </w:r>
    </w:p>
    <w:p w14:paraId="640C723F" w14:textId="77777777" w:rsidR="00AC3ACF" w:rsidRPr="003903F8" w:rsidRDefault="00AC3ACF" w:rsidP="00AC3ACF">
      <w:pPr>
        <w:pStyle w:val="Definition"/>
      </w:pPr>
      <w:r w:rsidRPr="003903F8">
        <w:rPr>
          <w:b/>
          <w:i/>
        </w:rPr>
        <w:t xml:space="preserve">Hong Kong, China customs official </w:t>
      </w:r>
      <w:r w:rsidRPr="003903F8">
        <w:t>means a person representing the customs administration of Hong Kong, China.</w:t>
      </w:r>
    </w:p>
    <w:p w14:paraId="4C87D000" w14:textId="77777777" w:rsidR="00AC3ACF" w:rsidRPr="003903F8" w:rsidRDefault="00AC3ACF" w:rsidP="00AC3ACF">
      <w:pPr>
        <w:pStyle w:val="Definition"/>
      </w:pPr>
      <w:r w:rsidRPr="003903F8">
        <w:rPr>
          <w:b/>
          <w:i/>
        </w:rPr>
        <w:t xml:space="preserve">producer </w:t>
      </w:r>
      <w:r w:rsidRPr="003903F8">
        <w:t>means a person who engages in the production of goods.</w:t>
      </w:r>
    </w:p>
    <w:p w14:paraId="1143662C" w14:textId="77777777" w:rsidR="00AC3ACF" w:rsidRPr="003903F8" w:rsidRDefault="00AC3ACF" w:rsidP="00AC3ACF">
      <w:pPr>
        <w:pStyle w:val="Definition"/>
      </w:pPr>
      <w:r w:rsidRPr="003903F8">
        <w:rPr>
          <w:b/>
          <w:i/>
        </w:rPr>
        <w:t xml:space="preserve">production </w:t>
      </w:r>
      <w:r w:rsidRPr="003903F8">
        <w:t>has the meaning given by Article 3.1 of Chapter</w:t>
      </w:r>
      <w:r w:rsidR="00111271" w:rsidRPr="003903F8">
        <w:t> </w:t>
      </w:r>
      <w:r w:rsidRPr="003903F8">
        <w:t>3 of the Agreement.</w:t>
      </w:r>
    </w:p>
    <w:p w14:paraId="61B3551D" w14:textId="77777777" w:rsidR="00AC3ACF" w:rsidRPr="003903F8" w:rsidRDefault="00AC3ACF" w:rsidP="00AC3ACF">
      <w:pPr>
        <w:pStyle w:val="ActHead5"/>
      </w:pPr>
      <w:bookmarkStart w:id="445" w:name="_Toc178254514"/>
      <w:r w:rsidRPr="007D19F7">
        <w:rPr>
          <w:rStyle w:val="CharSectno"/>
        </w:rPr>
        <w:lastRenderedPageBreak/>
        <w:t>126APB</w:t>
      </w:r>
      <w:r w:rsidRPr="003903F8">
        <w:t xml:space="preserve">  Record keeping obligations</w:t>
      </w:r>
      <w:bookmarkEnd w:id="445"/>
    </w:p>
    <w:p w14:paraId="37D51D0A" w14:textId="77777777" w:rsidR="00AC3ACF" w:rsidRPr="003903F8" w:rsidRDefault="00AC3ACF" w:rsidP="00AC3ACF">
      <w:pPr>
        <w:pStyle w:val="SubsectionHead"/>
      </w:pPr>
      <w:r w:rsidRPr="003903F8">
        <w:t>Regulations may prescribe record keeping obligations</w:t>
      </w:r>
    </w:p>
    <w:p w14:paraId="05C7EADE" w14:textId="77777777" w:rsidR="00AC3ACF" w:rsidRPr="003903F8" w:rsidRDefault="00AC3ACF" w:rsidP="00AC3ACF">
      <w:pPr>
        <w:pStyle w:val="subsection"/>
      </w:pPr>
      <w:r w:rsidRPr="003903F8">
        <w:tab/>
        <w:t>(1)</w:t>
      </w:r>
      <w:r w:rsidRPr="003903F8">
        <w:tab/>
        <w:t>The regulations may prescribe record keeping obligations that apply in relation to goods that:</w:t>
      </w:r>
    </w:p>
    <w:p w14:paraId="6189FF25" w14:textId="77777777" w:rsidR="00AC3ACF" w:rsidRPr="003903F8" w:rsidRDefault="00AC3ACF" w:rsidP="00AC3ACF">
      <w:pPr>
        <w:pStyle w:val="paragraph"/>
      </w:pPr>
      <w:r w:rsidRPr="003903F8">
        <w:tab/>
        <w:t>(a)</w:t>
      </w:r>
      <w:r w:rsidRPr="003903F8">
        <w:tab/>
        <w:t>are exported to the Area of Hong Kong, China; and</w:t>
      </w:r>
    </w:p>
    <w:p w14:paraId="060E06A3" w14:textId="77777777" w:rsidR="00AC3ACF" w:rsidRPr="003903F8" w:rsidRDefault="00AC3ACF" w:rsidP="00AC3ACF">
      <w:pPr>
        <w:pStyle w:val="paragraph"/>
      </w:pPr>
      <w:r w:rsidRPr="003903F8">
        <w:tab/>
        <w:t>(b)</w:t>
      </w:r>
      <w:r w:rsidRPr="003903F8">
        <w:tab/>
        <w:t>are claimed to be Australian originating goods for the purpose of obtaining a preferential tariff in the Area of Hong Kong, China.</w:t>
      </w:r>
    </w:p>
    <w:p w14:paraId="632146AC" w14:textId="77777777" w:rsidR="00AC3ACF" w:rsidRPr="003903F8" w:rsidRDefault="00AC3ACF" w:rsidP="00AC3ACF">
      <w:pPr>
        <w:pStyle w:val="SubsectionHead"/>
      </w:pPr>
      <w:r w:rsidRPr="003903F8">
        <w:t>On whom obligations may be imposed</w:t>
      </w:r>
    </w:p>
    <w:p w14:paraId="0EA11BD0" w14:textId="77777777" w:rsidR="00AC3ACF" w:rsidRPr="003903F8" w:rsidRDefault="00AC3ACF" w:rsidP="00AC3ACF">
      <w:pPr>
        <w:pStyle w:val="subsection"/>
      </w:pPr>
      <w:r w:rsidRPr="003903F8">
        <w:tab/>
        <w:t>(2)</w:t>
      </w:r>
      <w:r w:rsidRPr="003903F8">
        <w:tab/>
        <w:t xml:space="preserve">Regulations for the purposes of </w:t>
      </w:r>
      <w:r w:rsidR="00111271" w:rsidRPr="003903F8">
        <w:t>subsection (</w:t>
      </w:r>
      <w:r w:rsidRPr="003903F8">
        <w:t>1) may impose such obligations on an exporter or producer of goods.</w:t>
      </w:r>
    </w:p>
    <w:p w14:paraId="55B4C08B" w14:textId="77777777" w:rsidR="00AC3ACF" w:rsidRPr="003903F8" w:rsidRDefault="00AC3ACF" w:rsidP="00AC3ACF">
      <w:pPr>
        <w:pStyle w:val="ActHead5"/>
      </w:pPr>
      <w:bookmarkStart w:id="446" w:name="_Toc178254515"/>
      <w:r w:rsidRPr="007D19F7">
        <w:rPr>
          <w:rStyle w:val="CharSectno"/>
        </w:rPr>
        <w:t>126APC</w:t>
      </w:r>
      <w:r w:rsidRPr="003903F8">
        <w:t xml:space="preserve">  Power to require records</w:t>
      </w:r>
      <w:bookmarkEnd w:id="446"/>
    </w:p>
    <w:p w14:paraId="124B875D" w14:textId="77777777" w:rsidR="00AC3ACF" w:rsidRPr="003903F8" w:rsidRDefault="00AC3ACF" w:rsidP="00AC3ACF">
      <w:pPr>
        <w:pStyle w:val="SubsectionHead"/>
      </w:pPr>
      <w:r w:rsidRPr="003903F8">
        <w:t>Requirement to produce records</w:t>
      </w:r>
    </w:p>
    <w:p w14:paraId="7694BFB7" w14:textId="77777777" w:rsidR="00AC3ACF" w:rsidRPr="003903F8" w:rsidRDefault="00AC3ACF" w:rsidP="00AC3ACF">
      <w:pPr>
        <w:pStyle w:val="subsection"/>
      </w:pPr>
      <w:r w:rsidRPr="003903F8">
        <w:tab/>
        <w:t>(1)</w:t>
      </w:r>
      <w:r w:rsidRPr="003903F8">
        <w:tab/>
        <w:t>An authorised officer may require a person who is subject to record keeping obligations under regulations made for the purposes of section</w:t>
      </w:r>
      <w:r w:rsidR="00111271" w:rsidRPr="003903F8">
        <w:t> </w:t>
      </w:r>
      <w:r w:rsidRPr="003903F8">
        <w:t>126APB to produce to the officer such of those records as the officer requires.</w:t>
      </w:r>
    </w:p>
    <w:p w14:paraId="438BD3E1" w14:textId="77777777" w:rsidR="00AC3ACF" w:rsidRPr="003903F8" w:rsidRDefault="00AC3ACF" w:rsidP="00AC3ACF">
      <w:pPr>
        <w:pStyle w:val="notetext"/>
      </w:pPr>
      <w:r w:rsidRPr="003903F8">
        <w:t>Note:</w:t>
      </w:r>
      <w:r w:rsidRPr="003903F8">
        <w:tab/>
        <w:t>Failing to produce a record when required to do so by an officer may be an offence: see section</w:t>
      </w:r>
      <w:r w:rsidR="00111271" w:rsidRPr="003903F8">
        <w:t> </w:t>
      </w:r>
      <w:r w:rsidRPr="003903F8">
        <w:t>243SB. However, a person does not have to produce a record if doing so would tend to incriminate the person: see section</w:t>
      </w:r>
      <w:r w:rsidR="00111271" w:rsidRPr="003903F8">
        <w:t> </w:t>
      </w:r>
      <w:r w:rsidRPr="003903F8">
        <w:t>243SC.</w:t>
      </w:r>
    </w:p>
    <w:p w14:paraId="664C3714" w14:textId="77777777" w:rsidR="00AC3ACF" w:rsidRPr="003903F8" w:rsidRDefault="00AC3ACF" w:rsidP="00AC3ACF">
      <w:pPr>
        <w:pStyle w:val="SubsectionHead"/>
      </w:pPr>
      <w:r w:rsidRPr="003903F8">
        <w:t>Disclosing records to Hong Kong, China customs official</w:t>
      </w:r>
    </w:p>
    <w:p w14:paraId="14E9DA07" w14:textId="77777777" w:rsidR="00AC3ACF" w:rsidRPr="003903F8" w:rsidRDefault="00AC3ACF" w:rsidP="00AC3ACF">
      <w:pPr>
        <w:pStyle w:val="subsection"/>
      </w:pPr>
      <w:r w:rsidRPr="003903F8">
        <w:tab/>
        <w:t>(2)</w:t>
      </w:r>
      <w:r w:rsidRPr="003903F8">
        <w:tab/>
        <w:t>An authorised officer may, for the purpose of verifying a claim for a preferential tariff in the Area of Hong Kong, China, disclose any records so produced to a Hong Kong, China customs official.</w:t>
      </w:r>
    </w:p>
    <w:p w14:paraId="6A5DF743" w14:textId="77777777" w:rsidR="00AC3ACF" w:rsidRPr="003903F8" w:rsidRDefault="00AC3ACF" w:rsidP="00AC3ACF">
      <w:pPr>
        <w:pStyle w:val="ActHead5"/>
      </w:pPr>
      <w:bookmarkStart w:id="447" w:name="_Toc178254516"/>
      <w:r w:rsidRPr="007D19F7">
        <w:rPr>
          <w:rStyle w:val="CharSectno"/>
        </w:rPr>
        <w:lastRenderedPageBreak/>
        <w:t>126APD</w:t>
      </w:r>
      <w:r w:rsidRPr="003903F8">
        <w:t xml:space="preserve">  Power to ask questions</w:t>
      </w:r>
      <w:bookmarkEnd w:id="447"/>
    </w:p>
    <w:p w14:paraId="31E3B270" w14:textId="77777777" w:rsidR="00AC3ACF" w:rsidRPr="003903F8" w:rsidRDefault="00AC3ACF" w:rsidP="00AC3ACF">
      <w:pPr>
        <w:pStyle w:val="SubsectionHead"/>
      </w:pPr>
      <w:r w:rsidRPr="003903F8">
        <w:t>Power to ask questions</w:t>
      </w:r>
    </w:p>
    <w:p w14:paraId="07413826" w14:textId="77777777" w:rsidR="00AC3ACF" w:rsidRPr="003903F8" w:rsidRDefault="00AC3ACF" w:rsidP="00AC3ACF">
      <w:pPr>
        <w:pStyle w:val="subsection"/>
      </w:pPr>
      <w:r w:rsidRPr="003903F8">
        <w:tab/>
        <w:t>(1)</w:t>
      </w:r>
      <w:r w:rsidRPr="003903F8">
        <w:tab/>
        <w:t>An authorised officer may require a person who is an exporter or producer of goods that:</w:t>
      </w:r>
    </w:p>
    <w:p w14:paraId="6C13CBE4" w14:textId="77777777" w:rsidR="00AC3ACF" w:rsidRPr="003903F8" w:rsidRDefault="00AC3ACF" w:rsidP="00AC3ACF">
      <w:pPr>
        <w:pStyle w:val="paragraph"/>
      </w:pPr>
      <w:r w:rsidRPr="003903F8">
        <w:tab/>
        <w:t>(a)</w:t>
      </w:r>
      <w:r w:rsidRPr="003903F8">
        <w:tab/>
        <w:t>are exported to the Area of Hong Kong, China; and</w:t>
      </w:r>
    </w:p>
    <w:p w14:paraId="4E81CB9C" w14:textId="77777777" w:rsidR="00AC3ACF" w:rsidRPr="003903F8" w:rsidRDefault="00AC3ACF" w:rsidP="00AC3ACF">
      <w:pPr>
        <w:pStyle w:val="paragraph"/>
      </w:pPr>
      <w:r w:rsidRPr="003903F8">
        <w:tab/>
        <w:t>(b)</w:t>
      </w:r>
      <w:r w:rsidRPr="003903F8">
        <w:tab/>
        <w:t>are claimed to be Australian originating goods for the purpose of obtaining a preferential tariff in the Area of Hong Kong, China;</w:t>
      </w:r>
    </w:p>
    <w:p w14:paraId="646CFB28" w14:textId="77777777" w:rsidR="00AC3ACF" w:rsidRPr="003903F8" w:rsidRDefault="00AC3ACF" w:rsidP="00AC3ACF">
      <w:pPr>
        <w:pStyle w:val="subsection2"/>
      </w:pPr>
      <w:r w:rsidRPr="003903F8">
        <w:t>to answer questions in order to verify the origin of the goods.</w:t>
      </w:r>
    </w:p>
    <w:p w14:paraId="43EC256B" w14:textId="77777777" w:rsidR="00AC3ACF" w:rsidRPr="003903F8" w:rsidRDefault="00AC3ACF" w:rsidP="00AC3ACF">
      <w:pPr>
        <w:pStyle w:val="notetext"/>
      </w:pPr>
      <w:r w:rsidRPr="003903F8">
        <w:t>Note:</w:t>
      </w:r>
      <w:r w:rsidRPr="003903F8">
        <w:tab/>
        <w:t>Failing to answer a question when required to do so by an officer may be an offence: see section</w:t>
      </w:r>
      <w:r w:rsidR="00111271" w:rsidRPr="003903F8">
        <w:t> </w:t>
      </w:r>
      <w:r w:rsidRPr="003903F8">
        <w:t>243SA. However, a person does not have to answer a question if doing so would tend to incriminate the person: see section</w:t>
      </w:r>
      <w:r w:rsidR="00111271" w:rsidRPr="003903F8">
        <w:t> </w:t>
      </w:r>
      <w:r w:rsidRPr="003903F8">
        <w:t>243SC.</w:t>
      </w:r>
    </w:p>
    <w:p w14:paraId="55644553" w14:textId="77777777" w:rsidR="00AC3ACF" w:rsidRPr="003903F8" w:rsidRDefault="00AC3ACF" w:rsidP="00AC3ACF">
      <w:pPr>
        <w:pStyle w:val="SubsectionHead"/>
      </w:pPr>
      <w:r w:rsidRPr="003903F8">
        <w:t>Disclosing answers to Hong Kong, China customs official</w:t>
      </w:r>
    </w:p>
    <w:p w14:paraId="02C457A0" w14:textId="77777777" w:rsidR="00AC3ACF" w:rsidRPr="003903F8" w:rsidRDefault="00AC3ACF" w:rsidP="00AC3ACF">
      <w:pPr>
        <w:pStyle w:val="subsection"/>
      </w:pPr>
      <w:r w:rsidRPr="003903F8">
        <w:tab/>
        <w:t>(2)</w:t>
      </w:r>
      <w:r w:rsidRPr="003903F8">
        <w:tab/>
        <w:t>An authorised officer may, for the purpose of verifying a claim for a preferential tariff in the Area of Hong Kong, China, disclose any answers to such questions to a Hong Kong, China customs official.</w:t>
      </w:r>
    </w:p>
    <w:p w14:paraId="416239C4" w14:textId="77777777" w:rsidR="00F54C08" w:rsidRPr="003903F8" w:rsidRDefault="00F54C08" w:rsidP="00E32170">
      <w:pPr>
        <w:pStyle w:val="ActHead3"/>
        <w:pageBreakBefore/>
      </w:pPr>
      <w:bookmarkStart w:id="448" w:name="_Toc178254517"/>
      <w:r w:rsidRPr="007D19F7">
        <w:rPr>
          <w:rStyle w:val="CharDivNo"/>
        </w:rPr>
        <w:lastRenderedPageBreak/>
        <w:t>Division 4L</w:t>
      </w:r>
      <w:r w:rsidRPr="003903F8">
        <w:t>—</w:t>
      </w:r>
      <w:r w:rsidRPr="007D19F7">
        <w:rPr>
          <w:rStyle w:val="CharDivText"/>
        </w:rPr>
        <w:t>Exportation of goods to Parties to the Regional Comprehensive Economic Partnership Agreement</w:t>
      </w:r>
      <w:bookmarkEnd w:id="448"/>
    </w:p>
    <w:p w14:paraId="704EE739" w14:textId="77777777" w:rsidR="00F54C08" w:rsidRPr="003903F8" w:rsidRDefault="00F54C08" w:rsidP="00F54C08">
      <w:pPr>
        <w:pStyle w:val="ActHead5"/>
      </w:pPr>
      <w:bookmarkStart w:id="449" w:name="_Toc178254518"/>
      <w:r w:rsidRPr="007D19F7">
        <w:rPr>
          <w:rStyle w:val="CharSectno"/>
        </w:rPr>
        <w:t>126AQA</w:t>
      </w:r>
      <w:r w:rsidRPr="003903F8">
        <w:t xml:space="preserve">  Definitions</w:t>
      </w:r>
      <w:bookmarkEnd w:id="449"/>
    </w:p>
    <w:p w14:paraId="1E097071" w14:textId="77777777" w:rsidR="00F54C08" w:rsidRPr="003903F8" w:rsidRDefault="00F54C08" w:rsidP="00F54C08">
      <w:pPr>
        <w:pStyle w:val="subsection"/>
      </w:pPr>
      <w:r w:rsidRPr="003903F8">
        <w:tab/>
      </w:r>
      <w:r w:rsidRPr="003903F8">
        <w:tab/>
        <w:t>In this Division:</w:t>
      </w:r>
    </w:p>
    <w:p w14:paraId="6B2B66E8" w14:textId="77777777" w:rsidR="00F54C08" w:rsidRPr="003903F8" w:rsidRDefault="00F54C08" w:rsidP="00F54C08">
      <w:pPr>
        <w:pStyle w:val="Definition"/>
      </w:pPr>
      <w:r w:rsidRPr="003903F8">
        <w:rPr>
          <w:b/>
          <w:i/>
        </w:rPr>
        <w:t>Agreement</w:t>
      </w:r>
      <w:r w:rsidRPr="003903F8">
        <w:t xml:space="preserve"> means the Regional Comprehensive Economic Partnership Agreement, done on 15 November 2020, as amended and in force for Australia from time to time.</w:t>
      </w:r>
    </w:p>
    <w:p w14:paraId="7B17B389" w14:textId="77777777" w:rsidR="00F54C08" w:rsidRPr="003903F8" w:rsidRDefault="00F54C08" w:rsidP="00F54C08">
      <w:pPr>
        <w:pStyle w:val="notetext"/>
      </w:pPr>
      <w:r w:rsidRPr="003903F8">
        <w:t>Note:</w:t>
      </w:r>
      <w:r w:rsidRPr="003903F8">
        <w:tab/>
        <w:t>The Agreement could in 2021 be viewed in the Australian Treaties Library on the AustLII website (http://www.austlii.edu.au).</w:t>
      </w:r>
    </w:p>
    <w:p w14:paraId="574F8647" w14:textId="77777777" w:rsidR="00F54C08" w:rsidRPr="003903F8" w:rsidRDefault="00F54C08" w:rsidP="00F54C08">
      <w:pPr>
        <w:pStyle w:val="Definition"/>
        <w:keepNext/>
        <w:keepLines/>
        <w:rPr>
          <w:b/>
          <w:i/>
        </w:rPr>
      </w:pPr>
      <w:r w:rsidRPr="003903F8">
        <w:rPr>
          <w:b/>
          <w:i/>
        </w:rPr>
        <w:t>customs authority</w:t>
      </w:r>
      <w:r w:rsidRPr="003903F8">
        <w:t xml:space="preserve"> has the meaning given by Article 4.1 of Chapter 4 of the Agreement.</w:t>
      </w:r>
    </w:p>
    <w:p w14:paraId="20DF4735" w14:textId="77777777" w:rsidR="00F54C08" w:rsidRPr="003903F8" w:rsidRDefault="00F54C08" w:rsidP="00F54C08">
      <w:pPr>
        <w:pStyle w:val="Definition"/>
        <w:keepNext/>
        <w:keepLines/>
      </w:pPr>
      <w:r w:rsidRPr="003903F8">
        <w:rPr>
          <w:b/>
          <w:i/>
        </w:rPr>
        <w:t>Party</w:t>
      </w:r>
      <w:r w:rsidRPr="003903F8">
        <w:t xml:space="preserve"> has the meaning given by Article 1.2 of Chapter 1 of the Agreement.</w:t>
      </w:r>
    </w:p>
    <w:p w14:paraId="30BB87EF" w14:textId="77777777" w:rsidR="00F54C08" w:rsidRPr="003903F8" w:rsidRDefault="00F54C08" w:rsidP="00F54C08">
      <w:pPr>
        <w:pStyle w:val="Definition"/>
      </w:pPr>
      <w:r w:rsidRPr="003903F8">
        <w:rPr>
          <w:b/>
          <w:i/>
        </w:rPr>
        <w:t xml:space="preserve">producer </w:t>
      </w:r>
      <w:r w:rsidRPr="003903F8">
        <w:rPr>
          <w:sz w:val="23"/>
          <w:szCs w:val="23"/>
        </w:rPr>
        <w:t>means a person who engages in the production of good</w:t>
      </w:r>
      <w:r w:rsidRPr="003903F8">
        <w:t>s.</w:t>
      </w:r>
    </w:p>
    <w:p w14:paraId="255AA0D6" w14:textId="77777777" w:rsidR="00F54C08" w:rsidRPr="003903F8" w:rsidRDefault="00F54C08" w:rsidP="00F54C08">
      <w:pPr>
        <w:pStyle w:val="Definition"/>
      </w:pPr>
      <w:r w:rsidRPr="003903F8">
        <w:rPr>
          <w:b/>
          <w:i/>
        </w:rPr>
        <w:t xml:space="preserve">production </w:t>
      </w:r>
      <w:r w:rsidRPr="003903F8">
        <w:t>has the meaning given by Article 3.1 of Chapter 3 of the Agreement.</w:t>
      </w:r>
    </w:p>
    <w:p w14:paraId="20D8F062" w14:textId="77777777" w:rsidR="00F54C08" w:rsidRPr="003903F8" w:rsidRDefault="00F54C08" w:rsidP="00F54C08">
      <w:pPr>
        <w:pStyle w:val="Definition"/>
      </w:pPr>
      <w:r w:rsidRPr="003903F8">
        <w:rPr>
          <w:b/>
          <w:i/>
        </w:rPr>
        <w:t>RCEP customs official</w:t>
      </w:r>
      <w:r w:rsidRPr="003903F8">
        <w:t>, for a Party, means a person representing the customs authority of that Party.</w:t>
      </w:r>
    </w:p>
    <w:p w14:paraId="3D8AB3BF" w14:textId="77777777" w:rsidR="00F54C08" w:rsidRPr="003903F8" w:rsidRDefault="00F54C08" w:rsidP="00F54C08">
      <w:pPr>
        <w:pStyle w:val="ActHead5"/>
      </w:pPr>
      <w:bookmarkStart w:id="450" w:name="_Toc178254519"/>
      <w:r w:rsidRPr="007D19F7">
        <w:rPr>
          <w:rStyle w:val="CharSectno"/>
        </w:rPr>
        <w:t>126AQB</w:t>
      </w:r>
      <w:r w:rsidRPr="003903F8">
        <w:t xml:space="preserve">  Record keeping obligations</w:t>
      </w:r>
      <w:bookmarkEnd w:id="450"/>
    </w:p>
    <w:p w14:paraId="0D1E7F8E" w14:textId="77777777" w:rsidR="00F54C08" w:rsidRPr="003903F8" w:rsidRDefault="00F54C08" w:rsidP="00F54C08">
      <w:pPr>
        <w:pStyle w:val="SubsectionHead"/>
      </w:pPr>
      <w:r w:rsidRPr="003903F8">
        <w:t>Regulations may prescribe record keeping obligations</w:t>
      </w:r>
    </w:p>
    <w:p w14:paraId="661023E7" w14:textId="77777777" w:rsidR="00F54C08" w:rsidRPr="003903F8" w:rsidRDefault="00F54C08" w:rsidP="00F54C08">
      <w:pPr>
        <w:pStyle w:val="subsection"/>
      </w:pPr>
      <w:r w:rsidRPr="003903F8">
        <w:tab/>
        <w:t>(1)</w:t>
      </w:r>
      <w:r w:rsidRPr="003903F8">
        <w:tab/>
        <w:t>The regulations may prescribe record keeping obligations that apply in relation to goods that:</w:t>
      </w:r>
    </w:p>
    <w:p w14:paraId="143E5366" w14:textId="77777777" w:rsidR="00F54C08" w:rsidRPr="003903F8" w:rsidRDefault="00F54C08" w:rsidP="00F54C08">
      <w:pPr>
        <w:pStyle w:val="paragraph"/>
      </w:pPr>
      <w:r w:rsidRPr="003903F8">
        <w:tab/>
        <w:t>(a)</w:t>
      </w:r>
      <w:r w:rsidRPr="003903F8">
        <w:tab/>
        <w:t>are exported to a Party; and</w:t>
      </w:r>
    </w:p>
    <w:p w14:paraId="36123AE9" w14:textId="77777777" w:rsidR="00F54C08" w:rsidRPr="003903F8" w:rsidRDefault="00F54C08" w:rsidP="00F54C08">
      <w:pPr>
        <w:pStyle w:val="paragraph"/>
      </w:pPr>
      <w:r w:rsidRPr="003903F8">
        <w:lastRenderedPageBreak/>
        <w:tab/>
        <w:t>(b)</w:t>
      </w:r>
      <w:r w:rsidRPr="003903F8">
        <w:tab/>
        <w:t>are claimed to be originating goods, in accordance with Chapter 3 of the Agreement, for the purpose of obtaining a preferential tariff in the Party.</w:t>
      </w:r>
    </w:p>
    <w:p w14:paraId="746AC1BA" w14:textId="77777777" w:rsidR="00F54C08" w:rsidRPr="003903F8" w:rsidRDefault="00F54C08" w:rsidP="00F54C08">
      <w:pPr>
        <w:pStyle w:val="SubsectionHead"/>
      </w:pPr>
      <w:r w:rsidRPr="003903F8">
        <w:t>On whom obligations may be imposed</w:t>
      </w:r>
    </w:p>
    <w:p w14:paraId="3E96E88B" w14:textId="77777777" w:rsidR="00F54C08" w:rsidRPr="003903F8" w:rsidRDefault="00F54C08" w:rsidP="00F54C08">
      <w:pPr>
        <w:pStyle w:val="subsection"/>
      </w:pPr>
      <w:r w:rsidRPr="003903F8">
        <w:tab/>
        <w:t>(2)</w:t>
      </w:r>
      <w:r w:rsidRPr="003903F8">
        <w:tab/>
        <w:t>Regulations for the purposes of subsection (1) may impose such obligations on an exporter or producer of goods.</w:t>
      </w:r>
    </w:p>
    <w:p w14:paraId="3E63EC98" w14:textId="77777777" w:rsidR="00F54C08" w:rsidRPr="003903F8" w:rsidRDefault="00F54C08" w:rsidP="00F54C08">
      <w:pPr>
        <w:pStyle w:val="ActHead5"/>
      </w:pPr>
      <w:bookmarkStart w:id="451" w:name="_Toc178254520"/>
      <w:r w:rsidRPr="007D19F7">
        <w:rPr>
          <w:rStyle w:val="CharSectno"/>
        </w:rPr>
        <w:t>126AQC</w:t>
      </w:r>
      <w:r w:rsidRPr="003903F8">
        <w:t xml:space="preserve">  Power to require records</w:t>
      </w:r>
      <w:bookmarkEnd w:id="451"/>
    </w:p>
    <w:p w14:paraId="1A7863BB" w14:textId="77777777" w:rsidR="00F54C08" w:rsidRPr="003903F8" w:rsidRDefault="00F54C08" w:rsidP="00F54C08">
      <w:pPr>
        <w:pStyle w:val="SubsectionHead"/>
      </w:pPr>
      <w:r w:rsidRPr="003903F8">
        <w:t>Requirement to produce records</w:t>
      </w:r>
    </w:p>
    <w:p w14:paraId="1796AE9D" w14:textId="77777777" w:rsidR="00F54C08" w:rsidRPr="003903F8" w:rsidRDefault="00F54C08" w:rsidP="00F54C08">
      <w:pPr>
        <w:pStyle w:val="subsection"/>
      </w:pPr>
      <w:r w:rsidRPr="003903F8">
        <w:tab/>
        <w:t>(1)</w:t>
      </w:r>
      <w:r w:rsidRPr="003903F8">
        <w:tab/>
        <w:t>An authorised officer may require a person who is subject to record keeping obligations under regulations made for the purposes of section 126AQB to produce to the officer such of those records as the officer requires.</w:t>
      </w:r>
    </w:p>
    <w:p w14:paraId="0AB580EC" w14:textId="77777777" w:rsidR="00F54C08" w:rsidRPr="003903F8" w:rsidRDefault="00F54C08" w:rsidP="00F54C08">
      <w:pPr>
        <w:pStyle w:val="notetext"/>
      </w:pPr>
      <w:r w:rsidRPr="003903F8">
        <w:t>Note:</w:t>
      </w:r>
      <w:r w:rsidRPr="003903F8">
        <w:tab/>
        <w:t>Failing to produce a record when required to do so by an officer may be an offence: see section 243SB. However, a person does not have to produce a record if doing so would tend to incriminate the person: see section 243SC.</w:t>
      </w:r>
    </w:p>
    <w:p w14:paraId="701FA6F0" w14:textId="77777777" w:rsidR="00F54C08" w:rsidRPr="003903F8" w:rsidRDefault="00F54C08" w:rsidP="00F54C08">
      <w:pPr>
        <w:pStyle w:val="SubsectionHead"/>
      </w:pPr>
      <w:r w:rsidRPr="003903F8">
        <w:t>Disclosing records to RCEP customs official</w:t>
      </w:r>
    </w:p>
    <w:p w14:paraId="095430CA" w14:textId="77777777" w:rsidR="00F54C08" w:rsidRPr="003903F8" w:rsidRDefault="00F54C08" w:rsidP="00F54C08">
      <w:pPr>
        <w:pStyle w:val="subsection"/>
      </w:pPr>
      <w:r w:rsidRPr="003903F8">
        <w:tab/>
        <w:t>(2)</w:t>
      </w:r>
      <w:r w:rsidRPr="003903F8">
        <w:tab/>
        <w:t>An authorised officer may, for the purpose of verifying a claim for a preferential tariff in a Party, disclose any records so produced to a RCEP customs official for that Party.</w:t>
      </w:r>
    </w:p>
    <w:p w14:paraId="7DE06290" w14:textId="77777777" w:rsidR="00F54C08" w:rsidRPr="003903F8" w:rsidRDefault="00F54C08" w:rsidP="00F54C08">
      <w:pPr>
        <w:pStyle w:val="ActHead5"/>
      </w:pPr>
      <w:bookmarkStart w:id="452" w:name="_Toc178254521"/>
      <w:r w:rsidRPr="007D19F7">
        <w:rPr>
          <w:rStyle w:val="CharSectno"/>
        </w:rPr>
        <w:t>126AQD</w:t>
      </w:r>
      <w:r w:rsidRPr="003903F8">
        <w:t xml:space="preserve">  Power to ask questions</w:t>
      </w:r>
      <w:bookmarkEnd w:id="452"/>
    </w:p>
    <w:p w14:paraId="24321C76" w14:textId="77777777" w:rsidR="00F54C08" w:rsidRPr="003903F8" w:rsidRDefault="00F54C08" w:rsidP="00F54C08">
      <w:pPr>
        <w:pStyle w:val="SubsectionHead"/>
      </w:pPr>
      <w:r w:rsidRPr="003903F8">
        <w:t>Power to ask questions</w:t>
      </w:r>
    </w:p>
    <w:p w14:paraId="317A8EF2" w14:textId="77777777" w:rsidR="00F54C08" w:rsidRPr="003903F8" w:rsidRDefault="00F54C08" w:rsidP="00F54C08">
      <w:pPr>
        <w:pStyle w:val="subsection"/>
      </w:pPr>
      <w:r w:rsidRPr="003903F8">
        <w:tab/>
        <w:t>(1)</w:t>
      </w:r>
      <w:r w:rsidRPr="003903F8">
        <w:tab/>
        <w:t>An authorised officer may require a person who is an exporter or producer of goods that:</w:t>
      </w:r>
    </w:p>
    <w:p w14:paraId="45CA969B" w14:textId="77777777" w:rsidR="00F54C08" w:rsidRPr="003903F8" w:rsidRDefault="00F54C08" w:rsidP="00F54C08">
      <w:pPr>
        <w:pStyle w:val="paragraph"/>
      </w:pPr>
      <w:r w:rsidRPr="003903F8">
        <w:tab/>
        <w:t>(a)</w:t>
      </w:r>
      <w:r w:rsidRPr="003903F8">
        <w:tab/>
        <w:t>are exported to a Party; and</w:t>
      </w:r>
    </w:p>
    <w:p w14:paraId="08009719" w14:textId="77777777" w:rsidR="00F54C08" w:rsidRPr="003903F8" w:rsidRDefault="00F54C08" w:rsidP="00F54C08">
      <w:pPr>
        <w:pStyle w:val="paragraph"/>
      </w:pPr>
      <w:r w:rsidRPr="003903F8">
        <w:tab/>
        <w:t>(b)</w:t>
      </w:r>
      <w:r w:rsidRPr="003903F8">
        <w:tab/>
        <w:t>are claimed to be originating goods, in accordance with Chapter 3 of the Agreement, for the purpose of obtaining a preferential tariff in the Party;</w:t>
      </w:r>
    </w:p>
    <w:p w14:paraId="19B144F2" w14:textId="77777777" w:rsidR="00F54C08" w:rsidRPr="003903F8" w:rsidRDefault="00F54C08" w:rsidP="00F54C08">
      <w:pPr>
        <w:pStyle w:val="subsection2"/>
      </w:pPr>
      <w:r w:rsidRPr="003903F8">
        <w:lastRenderedPageBreak/>
        <w:t>to answer questions in order to verify the origin of the goods.</w:t>
      </w:r>
    </w:p>
    <w:p w14:paraId="40AEA77E" w14:textId="77777777" w:rsidR="00F54C08" w:rsidRPr="003903F8" w:rsidRDefault="00F54C08" w:rsidP="00F54C08">
      <w:pPr>
        <w:pStyle w:val="notetext"/>
      </w:pPr>
      <w:r w:rsidRPr="003903F8">
        <w:t>Note:</w:t>
      </w:r>
      <w:r w:rsidRPr="003903F8">
        <w:tab/>
        <w:t>Failing to answer a question when required to do so by an officer may be an offence: see section 243SA. However, a person does not have to answer a question if doing so would tend to incriminate the person: see section 243SC.</w:t>
      </w:r>
    </w:p>
    <w:p w14:paraId="075C73BB" w14:textId="77777777" w:rsidR="00F54C08" w:rsidRPr="003903F8" w:rsidRDefault="00F54C08" w:rsidP="00F54C08">
      <w:pPr>
        <w:pStyle w:val="SubsectionHead"/>
      </w:pPr>
      <w:r w:rsidRPr="003903F8">
        <w:t>Disclosing answers to RCEP customs official</w:t>
      </w:r>
    </w:p>
    <w:p w14:paraId="00D07014" w14:textId="77777777" w:rsidR="00F54C08" w:rsidRPr="003903F8" w:rsidRDefault="00F54C08" w:rsidP="00F54C08">
      <w:pPr>
        <w:pStyle w:val="subsection"/>
      </w:pPr>
      <w:r w:rsidRPr="003903F8">
        <w:tab/>
        <w:t>(2)</w:t>
      </w:r>
      <w:r w:rsidRPr="003903F8">
        <w:tab/>
        <w:t>An authorised officer may, for the purpose of verifying a claim for a preferential tariff in a Party, disclose any answers to such questions to a RCEP customs official for that Party.</w:t>
      </w:r>
    </w:p>
    <w:p w14:paraId="57686A02" w14:textId="77777777" w:rsidR="00616FC9" w:rsidRPr="003903F8" w:rsidRDefault="00616FC9" w:rsidP="00F103DA">
      <w:pPr>
        <w:pStyle w:val="ActHead3"/>
        <w:pageBreakBefore/>
      </w:pPr>
      <w:bookmarkStart w:id="453" w:name="_Toc178254522"/>
      <w:r w:rsidRPr="007D19F7">
        <w:rPr>
          <w:rStyle w:val="CharDivNo"/>
        </w:rPr>
        <w:lastRenderedPageBreak/>
        <w:t>Division 4M</w:t>
      </w:r>
      <w:r w:rsidRPr="003903F8">
        <w:t>—</w:t>
      </w:r>
      <w:r w:rsidRPr="007D19F7">
        <w:rPr>
          <w:rStyle w:val="CharDivText"/>
        </w:rPr>
        <w:t>Exportation of goods to the United Kingdom</w:t>
      </w:r>
      <w:bookmarkEnd w:id="453"/>
    </w:p>
    <w:p w14:paraId="5BB7B827" w14:textId="77777777" w:rsidR="00616FC9" w:rsidRPr="003903F8" w:rsidRDefault="00616FC9" w:rsidP="00616FC9">
      <w:pPr>
        <w:pStyle w:val="ActHead5"/>
      </w:pPr>
      <w:bookmarkStart w:id="454" w:name="_Toc178254523"/>
      <w:r w:rsidRPr="007D19F7">
        <w:rPr>
          <w:rStyle w:val="CharSectno"/>
        </w:rPr>
        <w:t>126ARA</w:t>
      </w:r>
      <w:r w:rsidRPr="003903F8">
        <w:t xml:space="preserve">  Definitions</w:t>
      </w:r>
      <w:bookmarkEnd w:id="454"/>
    </w:p>
    <w:p w14:paraId="322084EA" w14:textId="77777777" w:rsidR="00616FC9" w:rsidRPr="003903F8" w:rsidRDefault="00616FC9" w:rsidP="00616FC9">
      <w:pPr>
        <w:pStyle w:val="subsection"/>
      </w:pPr>
      <w:r w:rsidRPr="003903F8">
        <w:tab/>
      </w:r>
      <w:r w:rsidRPr="003903F8">
        <w:tab/>
        <w:t>In this Division:</w:t>
      </w:r>
    </w:p>
    <w:p w14:paraId="2497C932" w14:textId="77777777" w:rsidR="00616FC9" w:rsidRPr="003903F8" w:rsidRDefault="00616FC9" w:rsidP="00616FC9">
      <w:pPr>
        <w:pStyle w:val="Definition"/>
      </w:pPr>
      <w:r w:rsidRPr="003903F8">
        <w:rPr>
          <w:b/>
          <w:i/>
        </w:rPr>
        <w:t>Agreement</w:t>
      </w:r>
      <w:r w:rsidRPr="003903F8">
        <w:t xml:space="preserve"> means the Free Trade Agreement between Australia and the United Kingdom of Great Britain and Northern Ireland, done on 16 and 17 December 2021, as amended from time to time.</w:t>
      </w:r>
    </w:p>
    <w:p w14:paraId="6E0E41E0" w14:textId="77777777" w:rsidR="00616FC9" w:rsidRPr="003903F8" w:rsidRDefault="00616FC9" w:rsidP="00616FC9">
      <w:pPr>
        <w:pStyle w:val="notetext"/>
      </w:pPr>
      <w:r w:rsidRPr="003903F8">
        <w:t>Note:</w:t>
      </w:r>
      <w:r w:rsidRPr="003903F8">
        <w:tab/>
        <w:t>The Agreement could in 2022 be viewed in the Australian Treaties Library on the AustLII website (http://www.austlii.edu.au).</w:t>
      </w:r>
    </w:p>
    <w:p w14:paraId="34022FDA" w14:textId="77777777" w:rsidR="00616FC9" w:rsidRPr="003903F8" w:rsidRDefault="00616FC9" w:rsidP="00616FC9">
      <w:pPr>
        <w:pStyle w:val="Definition"/>
      </w:pPr>
      <w:r w:rsidRPr="003903F8">
        <w:rPr>
          <w:b/>
          <w:i/>
        </w:rPr>
        <w:t>customs authority</w:t>
      </w:r>
      <w:r w:rsidRPr="003903F8">
        <w:t xml:space="preserve"> for the United Kingdom means customs authority within the meaning, so far as it relates to the United Kingdom, of Article 1.4 of Chapter 1 of the Agreement.</w:t>
      </w:r>
    </w:p>
    <w:p w14:paraId="52F2933D" w14:textId="77777777" w:rsidR="00616FC9" w:rsidRPr="003903F8" w:rsidRDefault="00616FC9" w:rsidP="00616FC9">
      <w:pPr>
        <w:pStyle w:val="Definition"/>
        <w:rPr>
          <w:b/>
          <w:i/>
        </w:rPr>
      </w:pPr>
      <w:r w:rsidRPr="003903F8">
        <w:rPr>
          <w:b/>
          <w:i/>
        </w:rPr>
        <w:t>producer</w:t>
      </w:r>
      <w:r w:rsidRPr="003903F8">
        <w:t xml:space="preserve"> means a person who engages in the production of goods.</w:t>
      </w:r>
    </w:p>
    <w:p w14:paraId="3F076B38" w14:textId="77777777" w:rsidR="00616FC9" w:rsidRPr="003903F8" w:rsidRDefault="00616FC9" w:rsidP="00616FC9">
      <w:pPr>
        <w:pStyle w:val="Definition"/>
      </w:pPr>
      <w:r w:rsidRPr="003903F8">
        <w:rPr>
          <w:b/>
          <w:i/>
        </w:rPr>
        <w:t>production</w:t>
      </w:r>
      <w:r w:rsidRPr="003903F8">
        <w:t xml:space="preserve"> has the meaning given by Article 4.1 of Chapter 4 of the Agreement.</w:t>
      </w:r>
    </w:p>
    <w:p w14:paraId="1AA917F1" w14:textId="77777777" w:rsidR="00616FC9" w:rsidRPr="003903F8" w:rsidRDefault="00616FC9" w:rsidP="00616FC9">
      <w:pPr>
        <w:pStyle w:val="Definition"/>
      </w:pPr>
      <w:r w:rsidRPr="003903F8">
        <w:rPr>
          <w:b/>
          <w:i/>
        </w:rPr>
        <w:t>territory of the United Kingdom</w:t>
      </w:r>
      <w:r w:rsidRPr="003903F8">
        <w:t xml:space="preserve"> means territory within the meaning, so far as it relates to the United Kingdom, of Article 1.4 of Chapter 1 of the Agreement.</w:t>
      </w:r>
    </w:p>
    <w:p w14:paraId="64082ECC" w14:textId="77777777" w:rsidR="00616FC9" w:rsidRPr="003903F8" w:rsidRDefault="00616FC9" w:rsidP="00616FC9">
      <w:pPr>
        <w:pStyle w:val="Definition"/>
      </w:pPr>
      <w:r w:rsidRPr="003903F8">
        <w:rPr>
          <w:b/>
          <w:i/>
        </w:rPr>
        <w:t>United Kingdom customs official</w:t>
      </w:r>
      <w:r w:rsidRPr="003903F8">
        <w:t xml:space="preserve"> means a person representing the customs authority for the United Kingdom.</w:t>
      </w:r>
    </w:p>
    <w:p w14:paraId="28F8356E" w14:textId="77777777" w:rsidR="00616FC9" w:rsidRPr="003903F8" w:rsidRDefault="00616FC9" w:rsidP="00616FC9">
      <w:pPr>
        <w:pStyle w:val="ActHead5"/>
      </w:pPr>
      <w:bookmarkStart w:id="455" w:name="_Toc178254524"/>
      <w:r w:rsidRPr="007D19F7">
        <w:rPr>
          <w:rStyle w:val="CharSectno"/>
        </w:rPr>
        <w:t>126ARB</w:t>
      </w:r>
      <w:r w:rsidRPr="003903F8">
        <w:t xml:space="preserve">  Record keeping obligations</w:t>
      </w:r>
      <w:bookmarkEnd w:id="455"/>
    </w:p>
    <w:p w14:paraId="55269753" w14:textId="77777777" w:rsidR="00616FC9" w:rsidRPr="003903F8" w:rsidRDefault="00616FC9" w:rsidP="00616FC9">
      <w:pPr>
        <w:pStyle w:val="SubsectionHead"/>
      </w:pPr>
      <w:r w:rsidRPr="003903F8">
        <w:t>Regulations may prescribe record keeping obligations</w:t>
      </w:r>
    </w:p>
    <w:p w14:paraId="4488273D" w14:textId="77777777" w:rsidR="00616FC9" w:rsidRPr="003903F8" w:rsidRDefault="00616FC9" w:rsidP="00616FC9">
      <w:pPr>
        <w:pStyle w:val="subsection"/>
      </w:pPr>
      <w:r w:rsidRPr="003903F8">
        <w:tab/>
        <w:t>(1)</w:t>
      </w:r>
      <w:r w:rsidRPr="003903F8">
        <w:tab/>
        <w:t>The regulations may prescribe record keeping obligations that apply in relation to goods that:</w:t>
      </w:r>
    </w:p>
    <w:p w14:paraId="36563211" w14:textId="77777777" w:rsidR="00616FC9" w:rsidRPr="003903F8" w:rsidRDefault="00616FC9" w:rsidP="00616FC9">
      <w:pPr>
        <w:pStyle w:val="paragraph"/>
      </w:pPr>
      <w:r w:rsidRPr="003903F8">
        <w:tab/>
        <w:t>(a)</w:t>
      </w:r>
      <w:r w:rsidRPr="003903F8">
        <w:tab/>
        <w:t>are exported to the territory of the United Kingdom; and</w:t>
      </w:r>
    </w:p>
    <w:p w14:paraId="23CB8707" w14:textId="77777777" w:rsidR="00616FC9" w:rsidRPr="003903F8" w:rsidRDefault="00616FC9" w:rsidP="00616FC9">
      <w:pPr>
        <w:pStyle w:val="paragraph"/>
      </w:pPr>
      <w:r w:rsidRPr="003903F8">
        <w:tab/>
        <w:t>(b)</w:t>
      </w:r>
      <w:r w:rsidRPr="003903F8">
        <w:tab/>
        <w:t>are claimed to be Australian originating goods for the purpose of obtaining a preferential tariff in the territory of the United Kingdom.</w:t>
      </w:r>
    </w:p>
    <w:p w14:paraId="5207CAA5" w14:textId="77777777" w:rsidR="00616FC9" w:rsidRPr="003903F8" w:rsidRDefault="00616FC9" w:rsidP="00616FC9">
      <w:pPr>
        <w:pStyle w:val="SubsectionHead"/>
      </w:pPr>
      <w:r w:rsidRPr="003903F8">
        <w:lastRenderedPageBreak/>
        <w:t>On whom obligations may be imposed</w:t>
      </w:r>
    </w:p>
    <w:p w14:paraId="0FF5F123" w14:textId="77777777" w:rsidR="00616FC9" w:rsidRPr="003903F8" w:rsidRDefault="00616FC9" w:rsidP="00616FC9">
      <w:pPr>
        <w:pStyle w:val="subsection"/>
      </w:pPr>
      <w:r w:rsidRPr="003903F8">
        <w:tab/>
        <w:t>(2)</w:t>
      </w:r>
      <w:r w:rsidRPr="003903F8">
        <w:tab/>
        <w:t>Regulations for the purposes of subsection (1) may impose such obligations on an exporter or producer of goods.</w:t>
      </w:r>
    </w:p>
    <w:p w14:paraId="69309358" w14:textId="77777777" w:rsidR="00616FC9" w:rsidRPr="003903F8" w:rsidRDefault="00616FC9" w:rsidP="00616FC9">
      <w:pPr>
        <w:pStyle w:val="ActHead5"/>
      </w:pPr>
      <w:bookmarkStart w:id="456" w:name="_Toc178254525"/>
      <w:r w:rsidRPr="007D19F7">
        <w:rPr>
          <w:rStyle w:val="CharSectno"/>
        </w:rPr>
        <w:t>126ARC</w:t>
      </w:r>
      <w:r w:rsidRPr="003903F8">
        <w:t xml:space="preserve">  Power to require records</w:t>
      </w:r>
      <w:bookmarkEnd w:id="456"/>
    </w:p>
    <w:p w14:paraId="079189B0" w14:textId="77777777" w:rsidR="00616FC9" w:rsidRPr="003903F8" w:rsidRDefault="00616FC9" w:rsidP="00616FC9">
      <w:pPr>
        <w:pStyle w:val="SubsectionHead"/>
      </w:pPr>
      <w:r w:rsidRPr="003903F8">
        <w:t>Requirement to produce records</w:t>
      </w:r>
    </w:p>
    <w:p w14:paraId="755BDBEF" w14:textId="77777777" w:rsidR="00616FC9" w:rsidRPr="003903F8" w:rsidRDefault="00616FC9" w:rsidP="00616FC9">
      <w:pPr>
        <w:pStyle w:val="subsection"/>
      </w:pPr>
      <w:r w:rsidRPr="003903F8">
        <w:tab/>
        <w:t>(1)</w:t>
      </w:r>
      <w:r w:rsidRPr="003903F8">
        <w:tab/>
        <w:t>An authorised officer may require a person who is subject to record keeping obligations under regulations made for the purposes of section 126ARB to produce to the officer such of those records as the officer requires.</w:t>
      </w:r>
    </w:p>
    <w:p w14:paraId="6011461A" w14:textId="77777777" w:rsidR="00616FC9" w:rsidRPr="003903F8" w:rsidRDefault="00616FC9" w:rsidP="00616FC9">
      <w:pPr>
        <w:pStyle w:val="notetext"/>
      </w:pPr>
      <w:r w:rsidRPr="003903F8">
        <w:t>Note:</w:t>
      </w:r>
      <w:r w:rsidRPr="003903F8">
        <w:tab/>
        <w:t>Failing to produce a record when required to do so by an officer may be an offence: see section 243SB. However, a person does not have to produce a record if doing so would tend to incriminate the person: see section 243SC.</w:t>
      </w:r>
    </w:p>
    <w:p w14:paraId="11BB2B0A" w14:textId="77777777" w:rsidR="00616FC9" w:rsidRPr="003903F8" w:rsidRDefault="00616FC9" w:rsidP="00616FC9">
      <w:pPr>
        <w:pStyle w:val="SubsectionHead"/>
      </w:pPr>
      <w:r w:rsidRPr="003903F8">
        <w:t>Disclosing records to United Kingdom customs official</w:t>
      </w:r>
    </w:p>
    <w:p w14:paraId="546EDF12" w14:textId="77777777" w:rsidR="00616FC9" w:rsidRPr="003903F8" w:rsidRDefault="00616FC9" w:rsidP="00616FC9">
      <w:pPr>
        <w:pStyle w:val="subsection"/>
      </w:pPr>
      <w:r w:rsidRPr="003903F8">
        <w:tab/>
        <w:t>(2)</w:t>
      </w:r>
      <w:r w:rsidRPr="003903F8">
        <w:tab/>
        <w:t>An authorised officer may, for the purpose of verifying a claim for a preferential tariff in the territory of the United Kingdom, disclose any records so produced to a United Kingdom customs official.</w:t>
      </w:r>
    </w:p>
    <w:p w14:paraId="3C709779" w14:textId="77777777" w:rsidR="00616FC9" w:rsidRPr="003903F8" w:rsidRDefault="00616FC9" w:rsidP="00616FC9">
      <w:pPr>
        <w:pStyle w:val="ActHead5"/>
      </w:pPr>
      <w:bookmarkStart w:id="457" w:name="_Toc178254526"/>
      <w:r w:rsidRPr="007D19F7">
        <w:rPr>
          <w:rStyle w:val="CharSectno"/>
        </w:rPr>
        <w:t>126ARD</w:t>
      </w:r>
      <w:r w:rsidRPr="003903F8">
        <w:t xml:space="preserve">  Power to ask questions</w:t>
      </w:r>
      <w:bookmarkEnd w:id="457"/>
    </w:p>
    <w:p w14:paraId="466FBFF1" w14:textId="77777777" w:rsidR="00616FC9" w:rsidRPr="003903F8" w:rsidRDefault="00616FC9" w:rsidP="00616FC9">
      <w:pPr>
        <w:pStyle w:val="SubsectionHead"/>
      </w:pPr>
      <w:r w:rsidRPr="003903F8">
        <w:t>Power to ask questions</w:t>
      </w:r>
    </w:p>
    <w:p w14:paraId="4823693A" w14:textId="77777777" w:rsidR="00616FC9" w:rsidRPr="003903F8" w:rsidRDefault="00616FC9" w:rsidP="00616FC9">
      <w:pPr>
        <w:pStyle w:val="subsection"/>
      </w:pPr>
      <w:r w:rsidRPr="003903F8">
        <w:tab/>
        <w:t>(1)</w:t>
      </w:r>
      <w:r w:rsidRPr="003903F8">
        <w:tab/>
        <w:t>An authorised officer may require a person who is an exporter or producer of goods that:</w:t>
      </w:r>
    </w:p>
    <w:p w14:paraId="1188A666" w14:textId="77777777" w:rsidR="00616FC9" w:rsidRPr="003903F8" w:rsidRDefault="00616FC9" w:rsidP="00616FC9">
      <w:pPr>
        <w:pStyle w:val="paragraph"/>
      </w:pPr>
      <w:r w:rsidRPr="003903F8">
        <w:tab/>
        <w:t>(a)</w:t>
      </w:r>
      <w:r w:rsidRPr="003903F8">
        <w:tab/>
        <w:t>are exported to the territory of the United Kingdom; and</w:t>
      </w:r>
    </w:p>
    <w:p w14:paraId="42643FBE" w14:textId="77777777" w:rsidR="00616FC9" w:rsidRPr="003903F8" w:rsidRDefault="00616FC9" w:rsidP="00616FC9">
      <w:pPr>
        <w:pStyle w:val="paragraph"/>
      </w:pPr>
      <w:r w:rsidRPr="003903F8">
        <w:tab/>
        <w:t>(b)</w:t>
      </w:r>
      <w:r w:rsidRPr="003903F8">
        <w:tab/>
        <w:t>are claimed to be Australian originating goods for the purpose of obtaining a preferential tariff in the territory of the United Kingdom;</w:t>
      </w:r>
    </w:p>
    <w:p w14:paraId="1AEE27B4" w14:textId="77777777" w:rsidR="00616FC9" w:rsidRPr="003903F8" w:rsidRDefault="00616FC9" w:rsidP="00616FC9">
      <w:pPr>
        <w:pStyle w:val="subsection2"/>
      </w:pPr>
      <w:r w:rsidRPr="003903F8">
        <w:t>to answer questions in order to verify the origin of the goods.</w:t>
      </w:r>
    </w:p>
    <w:p w14:paraId="3D75E966" w14:textId="77777777" w:rsidR="00616FC9" w:rsidRPr="003903F8" w:rsidRDefault="00616FC9" w:rsidP="00616FC9">
      <w:pPr>
        <w:pStyle w:val="notetext"/>
      </w:pPr>
      <w:r w:rsidRPr="003903F8">
        <w:t>Note:</w:t>
      </w:r>
      <w:r w:rsidRPr="003903F8">
        <w:tab/>
        <w:t>Failing to answer a question when required to do so by an officer may be an offence: see section 243SA. However, a person does not have to answer a question if doing so would tend to incriminate the person: see section 243SC.</w:t>
      </w:r>
    </w:p>
    <w:p w14:paraId="6F87D30E" w14:textId="77777777" w:rsidR="00616FC9" w:rsidRPr="003903F8" w:rsidRDefault="00616FC9" w:rsidP="00616FC9">
      <w:pPr>
        <w:pStyle w:val="SubsectionHead"/>
      </w:pPr>
      <w:r w:rsidRPr="003903F8">
        <w:lastRenderedPageBreak/>
        <w:t>Disclosing answers to United Kingdom customs official</w:t>
      </w:r>
    </w:p>
    <w:p w14:paraId="48B8BA98" w14:textId="77777777" w:rsidR="00616FC9" w:rsidRPr="003903F8" w:rsidRDefault="00616FC9" w:rsidP="00616FC9">
      <w:pPr>
        <w:pStyle w:val="subsection"/>
      </w:pPr>
      <w:r w:rsidRPr="003903F8">
        <w:tab/>
        <w:t>(2)</w:t>
      </w:r>
      <w:r w:rsidRPr="003903F8">
        <w:tab/>
        <w:t>An authorised officer may, for the purpose of verifying a claim for a preferential tariff in the territory of the United Kingdom, disclose any answers to such questions to a United Kingdom customs official.</w:t>
      </w:r>
    </w:p>
    <w:p w14:paraId="71DB3275" w14:textId="77777777" w:rsidR="00132403" w:rsidRPr="003903F8" w:rsidRDefault="00132403" w:rsidP="00A75BFE">
      <w:pPr>
        <w:pStyle w:val="ActHead3"/>
        <w:pageBreakBefore/>
      </w:pPr>
      <w:bookmarkStart w:id="458" w:name="_Toc178254527"/>
      <w:r w:rsidRPr="007D19F7">
        <w:rPr>
          <w:rStyle w:val="CharDivNo"/>
        </w:rPr>
        <w:lastRenderedPageBreak/>
        <w:t>Division</w:t>
      </w:r>
      <w:r w:rsidR="00111271" w:rsidRPr="007D19F7">
        <w:rPr>
          <w:rStyle w:val="CharDivNo"/>
        </w:rPr>
        <w:t> </w:t>
      </w:r>
      <w:r w:rsidRPr="007D19F7">
        <w:rPr>
          <w:rStyle w:val="CharDivNo"/>
        </w:rPr>
        <w:t>5</w:t>
      </w:r>
      <w:r w:rsidRPr="003903F8">
        <w:t>—</w:t>
      </w:r>
      <w:r w:rsidRPr="007D19F7">
        <w:rPr>
          <w:rStyle w:val="CharDivText"/>
        </w:rPr>
        <w:t>Miscellaneous</w:t>
      </w:r>
      <w:bookmarkEnd w:id="458"/>
    </w:p>
    <w:p w14:paraId="012B9929" w14:textId="77777777" w:rsidR="00132403" w:rsidRPr="003903F8" w:rsidRDefault="00132403" w:rsidP="00132403">
      <w:pPr>
        <w:pStyle w:val="ActHead5"/>
      </w:pPr>
      <w:bookmarkStart w:id="459" w:name="_Toc178254528"/>
      <w:r w:rsidRPr="007D19F7">
        <w:rPr>
          <w:rStyle w:val="CharSectno"/>
        </w:rPr>
        <w:t>126A</w:t>
      </w:r>
      <w:r w:rsidRPr="003903F8">
        <w:t xml:space="preserve">  Export of installations</w:t>
      </w:r>
      <w:bookmarkEnd w:id="459"/>
    </w:p>
    <w:p w14:paraId="009F67AE" w14:textId="77777777" w:rsidR="00132403" w:rsidRPr="003903F8" w:rsidRDefault="00132403" w:rsidP="00132403">
      <w:pPr>
        <w:pStyle w:val="subsection"/>
      </w:pPr>
      <w:r w:rsidRPr="003903F8">
        <w:tab/>
        <w:t>(1)</w:t>
      </w:r>
      <w:r w:rsidRPr="003903F8">
        <w:tab/>
        <w:t>Where an installation ceases to be part of Australia, the installation and any goods on the installation at the time when it ceases to be part of Australia shall, for the purposes of the Customs Acts, be taken to have been exported from Australia.</w:t>
      </w:r>
    </w:p>
    <w:p w14:paraId="7E593103" w14:textId="77777777" w:rsidR="00132403" w:rsidRPr="003903F8" w:rsidRDefault="00132403" w:rsidP="00132403">
      <w:pPr>
        <w:pStyle w:val="subsection"/>
      </w:pPr>
      <w:r w:rsidRPr="003903F8">
        <w:tab/>
        <w:t>(2)</w:t>
      </w:r>
      <w:r w:rsidRPr="003903F8">
        <w:tab/>
        <w:t>Where:</w:t>
      </w:r>
    </w:p>
    <w:p w14:paraId="3EBA2B46" w14:textId="77777777" w:rsidR="00132403" w:rsidRPr="003903F8" w:rsidRDefault="00132403" w:rsidP="00132403">
      <w:pPr>
        <w:pStyle w:val="paragraph"/>
      </w:pPr>
      <w:r w:rsidRPr="003903F8">
        <w:tab/>
        <w:t>(a)</w:t>
      </w:r>
      <w:r w:rsidRPr="003903F8">
        <w:tab/>
        <w:t>a resources installation is taken from a place in Australia into Australian waters for the purpose of becoming attached to the Australian seabed; or</w:t>
      </w:r>
    </w:p>
    <w:p w14:paraId="071AEC3B" w14:textId="77777777" w:rsidR="00132403" w:rsidRPr="003903F8" w:rsidRDefault="00132403" w:rsidP="00132403">
      <w:pPr>
        <w:pStyle w:val="paragraph"/>
        <w:keepNext/>
      </w:pPr>
      <w:r w:rsidRPr="003903F8">
        <w:tab/>
        <w:t>(b)</w:t>
      </w:r>
      <w:r w:rsidRPr="003903F8">
        <w:tab/>
        <w:t>a sea installation is taken from a place in Australia into an adjacent area or into a coastal area for the purpose of being installed in that area;</w:t>
      </w:r>
      <w:r w:rsidR="007E4588" w:rsidRPr="003903F8">
        <w:t xml:space="preserve"> or</w:t>
      </w:r>
    </w:p>
    <w:p w14:paraId="2EE55812" w14:textId="77777777" w:rsidR="007E4588" w:rsidRPr="003903F8" w:rsidRDefault="007E4588" w:rsidP="007E4588">
      <w:pPr>
        <w:pStyle w:val="paragraph"/>
      </w:pPr>
      <w:r w:rsidRPr="003903F8">
        <w:tab/>
        <w:t>(c)</w:t>
      </w:r>
      <w:r w:rsidRPr="003903F8">
        <w:tab/>
        <w:t>an offshore electricity installation is taken from a place in Australia into the Commonwealth offshore area for the purpose of being installed in that area;</w:t>
      </w:r>
    </w:p>
    <w:p w14:paraId="2F706CB4" w14:textId="77777777" w:rsidR="00132403" w:rsidRPr="003903F8" w:rsidRDefault="00132403" w:rsidP="00132403">
      <w:pPr>
        <w:pStyle w:val="subsection2"/>
      </w:pPr>
      <w:r w:rsidRPr="003903F8">
        <w:t>the installation and any goods on the installation shall not be taken, for the purposes of the Customs Acts, to have been exported from Australia.</w:t>
      </w:r>
    </w:p>
    <w:p w14:paraId="0706F7C8" w14:textId="77777777" w:rsidR="00132403" w:rsidRPr="003903F8" w:rsidRDefault="00132403" w:rsidP="00132403">
      <w:pPr>
        <w:pStyle w:val="ActHead5"/>
      </w:pPr>
      <w:bookmarkStart w:id="460" w:name="_Toc178254529"/>
      <w:r w:rsidRPr="007D19F7">
        <w:rPr>
          <w:rStyle w:val="CharSectno"/>
        </w:rPr>
        <w:t>126B</w:t>
      </w:r>
      <w:r w:rsidRPr="003903F8">
        <w:t xml:space="preserve">  Export of goods from installations</w:t>
      </w:r>
      <w:bookmarkEnd w:id="460"/>
    </w:p>
    <w:p w14:paraId="315C6496" w14:textId="77777777" w:rsidR="00132403" w:rsidRPr="003903F8" w:rsidRDefault="00132403" w:rsidP="00132403">
      <w:pPr>
        <w:pStyle w:val="subsection"/>
      </w:pPr>
      <w:r w:rsidRPr="003903F8">
        <w:tab/>
      </w:r>
      <w:r w:rsidRPr="003903F8">
        <w:tab/>
        <w:t>For the purposes of the Customs Acts, where goods are taken from an installation that is deemed to be part of Australia under section</w:t>
      </w:r>
      <w:r w:rsidR="00111271" w:rsidRPr="003903F8">
        <w:t> </w:t>
      </w:r>
      <w:r w:rsidRPr="003903F8">
        <w:t>5C for the purpose of being taken to a place outside Australia, whether directly or indirectly, the goods shall be deemed to have been exported from Australia at the time when they are so taken from the installation.</w:t>
      </w:r>
    </w:p>
    <w:p w14:paraId="408B996C" w14:textId="77777777" w:rsidR="00132403" w:rsidRPr="003903F8" w:rsidRDefault="00132403" w:rsidP="00132403">
      <w:pPr>
        <w:pStyle w:val="ActHead5"/>
      </w:pPr>
      <w:bookmarkStart w:id="461" w:name="_Toc178254530"/>
      <w:r w:rsidRPr="007D19F7">
        <w:rPr>
          <w:rStyle w:val="CharSectno"/>
        </w:rPr>
        <w:t>126C</w:t>
      </w:r>
      <w:r w:rsidRPr="003903F8">
        <w:t xml:space="preserve">  Size of exporting vessel</w:t>
      </w:r>
      <w:bookmarkEnd w:id="461"/>
    </w:p>
    <w:p w14:paraId="46899049" w14:textId="77777777" w:rsidR="00132403" w:rsidRPr="003903F8" w:rsidRDefault="00132403" w:rsidP="00132403">
      <w:pPr>
        <w:pStyle w:val="subsection"/>
      </w:pPr>
      <w:r w:rsidRPr="003903F8">
        <w:tab/>
        <w:t>(1)</w:t>
      </w:r>
      <w:r w:rsidRPr="003903F8">
        <w:tab/>
        <w:t xml:space="preserve">Goods subject to </w:t>
      </w:r>
      <w:r w:rsidR="00FF43C3" w:rsidRPr="003903F8">
        <w:t>customs control</w:t>
      </w:r>
      <w:r w:rsidRPr="003903F8">
        <w:t xml:space="preserve"> must not be exported in a ship of less than 50 tons gross registered.</w:t>
      </w:r>
    </w:p>
    <w:p w14:paraId="2671285F" w14:textId="77777777" w:rsidR="00132403" w:rsidRPr="003903F8" w:rsidRDefault="00132403" w:rsidP="00132403">
      <w:pPr>
        <w:pStyle w:val="Penalty"/>
      </w:pPr>
      <w:r w:rsidRPr="003903F8">
        <w:lastRenderedPageBreak/>
        <w:t>Penalty:</w:t>
      </w:r>
      <w:r w:rsidRPr="003903F8">
        <w:tab/>
      </w:r>
      <w:r w:rsidR="00567521" w:rsidRPr="003903F8">
        <w:t>30 penalty units</w:t>
      </w:r>
      <w:r w:rsidRPr="003903F8">
        <w:t>.</w:t>
      </w:r>
    </w:p>
    <w:p w14:paraId="5E2694E9" w14:textId="77777777" w:rsidR="00132403" w:rsidRPr="003903F8" w:rsidRDefault="00132403" w:rsidP="00132403">
      <w:pPr>
        <w:pStyle w:val="subsection"/>
      </w:pPr>
      <w:r w:rsidRPr="003903F8">
        <w:tab/>
        <w:t>(2)</w:t>
      </w:r>
      <w:r w:rsidRPr="003903F8">
        <w:tab/>
      </w:r>
      <w:r w:rsidR="00111271" w:rsidRPr="003903F8">
        <w:t>Subsection (</w:t>
      </w:r>
      <w:r w:rsidRPr="003903F8">
        <w:t>1) is an offence of strict liability.</w:t>
      </w:r>
    </w:p>
    <w:p w14:paraId="092B84AA" w14:textId="77777777" w:rsidR="00132403" w:rsidRPr="003903F8" w:rsidRDefault="00132403" w:rsidP="00132403">
      <w:pPr>
        <w:pStyle w:val="notetext"/>
      </w:pPr>
      <w:r w:rsidRPr="003903F8">
        <w:t>Note:</w:t>
      </w:r>
      <w:r w:rsidRPr="003903F8">
        <w:tab/>
        <w:t xml:space="preserve">For </w:t>
      </w:r>
      <w:r w:rsidRPr="003903F8">
        <w:rPr>
          <w:b/>
          <w:i/>
        </w:rPr>
        <w:t>strict liability</w:t>
      </w:r>
      <w:r w:rsidRPr="003903F8">
        <w:t>, see section</w:t>
      </w:r>
      <w:r w:rsidR="00111271" w:rsidRPr="003903F8">
        <w:t> </w:t>
      </w:r>
      <w:r w:rsidRPr="003903F8">
        <w:t xml:space="preserve">6.1 of the </w:t>
      </w:r>
      <w:r w:rsidRPr="003903F8">
        <w:rPr>
          <w:i/>
        </w:rPr>
        <w:t>Criminal Code</w:t>
      </w:r>
      <w:r w:rsidRPr="003903F8">
        <w:t>.</w:t>
      </w:r>
    </w:p>
    <w:p w14:paraId="658D3550" w14:textId="77777777" w:rsidR="00132403" w:rsidRPr="003903F8" w:rsidRDefault="00132403" w:rsidP="00132403">
      <w:pPr>
        <w:pStyle w:val="subsection"/>
      </w:pPr>
      <w:r w:rsidRPr="003903F8">
        <w:tab/>
        <w:t>(3)</w:t>
      </w:r>
      <w:r w:rsidRPr="003903F8">
        <w:tab/>
      </w:r>
      <w:r w:rsidR="00111271" w:rsidRPr="003903F8">
        <w:t>Subsection (</w:t>
      </w:r>
      <w:r w:rsidRPr="003903F8">
        <w:t xml:space="preserve">1) does not apply if the </w:t>
      </w:r>
      <w:r w:rsidR="00FF43C3" w:rsidRPr="003903F8">
        <w:t>Comptroller</w:t>
      </w:r>
      <w:r w:rsidR="007D19F7">
        <w:noBreakHyphen/>
      </w:r>
      <w:r w:rsidR="00FF43C3" w:rsidRPr="003903F8">
        <w:t>General of Customs</w:t>
      </w:r>
      <w:r w:rsidRPr="003903F8">
        <w:t xml:space="preserve"> has given written permission for the export of the goods in that way.</w:t>
      </w:r>
    </w:p>
    <w:p w14:paraId="754329CE" w14:textId="77777777" w:rsidR="0002678E" w:rsidRPr="003903F8" w:rsidRDefault="0002678E" w:rsidP="00BA3040">
      <w:pPr>
        <w:rPr>
          <w:lang w:eastAsia="en-AU"/>
        </w:rPr>
        <w:sectPr w:rsidR="0002678E" w:rsidRPr="003903F8" w:rsidSect="000C7A01">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pgNumType w:start="1"/>
          <w:cols w:space="708"/>
          <w:docGrid w:linePitch="360"/>
        </w:sectPr>
      </w:pPr>
    </w:p>
    <w:p w14:paraId="2CA7CBAF" w14:textId="77777777" w:rsidR="00381AB0" w:rsidRPr="003903F8" w:rsidRDefault="00381AB0" w:rsidP="0002678E"/>
    <w:sectPr w:rsidR="00381AB0" w:rsidRPr="003903F8" w:rsidSect="000C7A01">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3179" w14:textId="77777777" w:rsidR="00E33033" w:rsidRPr="00D34424" w:rsidRDefault="00E33033" w:rsidP="00882C95">
      <w:pPr>
        <w:spacing w:line="240" w:lineRule="auto"/>
        <w:rPr>
          <w:sz w:val="16"/>
        </w:rPr>
      </w:pPr>
      <w:r>
        <w:separator/>
      </w:r>
    </w:p>
  </w:endnote>
  <w:endnote w:type="continuationSeparator" w:id="0">
    <w:p w14:paraId="456146B3" w14:textId="77777777" w:rsidR="00E33033" w:rsidRPr="00D34424" w:rsidRDefault="00E33033" w:rsidP="00882C9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BFC" w14:textId="77777777" w:rsidR="00E33033" w:rsidRDefault="00E3303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10AE"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97326" w:rsidRPr="007B3B51" w14:paraId="72595319" w14:textId="77777777" w:rsidTr="00497326">
      <w:tc>
        <w:tcPr>
          <w:tcW w:w="854" w:type="pct"/>
        </w:tcPr>
        <w:p w14:paraId="38FF9304" w14:textId="77777777" w:rsidR="00497326" w:rsidRPr="007B3B51" w:rsidRDefault="00497326" w:rsidP="00C94853">
          <w:pPr>
            <w:rPr>
              <w:i/>
              <w:sz w:val="16"/>
              <w:szCs w:val="16"/>
            </w:rPr>
          </w:pPr>
        </w:p>
      </w:tc>
      <w:tc>
        <w:tcPr>
          <w:tcW w:w="3688" w:type="pct"/>
          <w:gridSpan w:val="3"/>
        </w:tcPr>
        <w:p w14:paraId="3FB7D5F2" w14:textId="558C6617"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7796">
            <w:rPr>
              <w:i/>
              <w:noProof/>
              <w:sz w:val="16"/>
              <w:szCs w:val="16"/>
            </w:rPr>
            <w:t>Customs Act 1901</w:t>
          </w:r>
          <w:r w:rsidRPr="007B3B51">
            <w:rPr>
              <w:i/>
              <w:sz w:val="16"/>
              <w:szCs w:val="16"/>
            </w:rPr>
            <w:fldChar w:fldCharType="end"/>
          </w:r>
        </w:p>
      </w:tc>
      <w:tc>
        <w:tcPr>
          <w:tcW w:w="458" w:type="pct"/>
        </w:tcPr>
        <w:p w14:paraId="0A97886C" w14:textId="77777777" w:rsidR="00497326" w:rsidRPr="007B3B51" w:rsidRDefault="0049732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97326" w:rsidRPr="00130F37" w14:paraId="6CF49464" w14:textId="77777777" w:rsidTr="00497326">
      <w:tc>
        <w:tcPr>
          <w:tcW w:w="1499" w:type="pct"/>
          <w:gridSpan w:val="2"/>
        </w:tcPr>
        <w:p w14:paraId="67D5EB4D" w14:textId="4872FA98" w:rsidR="00497326" w:rsidRPr="00130F37" w:rsidRDefault="0049732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A7796">
            <w:rPr>
              <w:rFonts w:cs="Times New Roman"/>
              <w:sz w:val="16"/>
              <w:szCs w:val="16"/>
            </w:rPr>
            <w:t>185</w:t>
          </w:r>
          <w:r w:rsidRPr="00A02D20">
            <w:rPr>
              <w:sz w:val="16"/>
              <w:szCs w:val="16"/>
            </w:rPr>
            <w:fldChar w:fldCharType="end"/>
          </w:r>
        </w:p>
      </w:tc>
      <w:tc>
        <w:tcPr>
          <w:tcW w:w="1703" w:type="pct"/>
        </w:tcPr>
        <w:p w14:paraId="14B0E7AE" w14:textId="77777777" w:rsidR="00497326" w:rsidRPr="00130F37" w:rsidRDefault="00497326" w:rsidP="006D2C4C">
          <w:pPr>
            <w:spacing w:before="120"/>
            <w:rPr>
              <w:sz w:val="16"/>
              <w:szCs w:val="16"/>
            </w:rPr>
          </w:pPr>
        </w:p>
      </w:tc>
      <w:tc>
        <w:tcPr>
          <w:tcW w:w="1798" w:type="pct"/>
          <w:gridSpan w:val="2"/>
        </w:tcPr>
        <w:p w14:paraId="61B4B79B" w14:textId="5993D533" w:rsidR="00497326" w:rsidRPr="00130F37" w:rsidRDefault="0049732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A7796">
            <w:rPr>
              <w:rFonts w:cs="Times New Roman"/>
              <w:sz w:val="16"/>
              <w:szCs w:val="16"/>
            </w:rPr>
            <w:t>21/02/2025</w:t>
          </w:r>
          <w:r w:rsidRPr="00A02D20">
            <w:rPr>
              <w:sz w:val="16"/>
              <w:szCs w:val="16"/>
            </w:rPr>
            <w:fldChar w:fldCharType="end"/>
          </w:r>
        </w:p>
      </w:tc>
    </w:tr>
  </w:tbl>
  <w:p w14:paraId="67A6F9BC" w14:textId="625FB0D0" w:rsidR="00E33033" w:rsidRPr="00521B49" w:rsidRDefault="00E33033" w:rsidP="00521B4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F6A" w14:textId="77777777" w:rsidR="00E33033" w:rsidRDefault="00E33033">
    <w:pPr>
      <w:pBdr>
        <w:top w:val="single" w:sz="6" w:space="1" w:color="auto"/>
      </w:pBdr>
      <w:rPr>
        <w:sz w:val="18"/>
      </w:rPr>
    </w:pPr>
  </w:p>
  <w:p w14:paraId="71B5AE41" w14:textId="2AC6DAE8" w:rsidR="00E33033" w:rsidRDefault="00E33033">
    <w:pPr>
      <w:jc w:val="right"/>
      <w:rPr>
        <w:i/>
        <w:sz w:val="18"/>
      </w:rPr>
    </w:pPr>
    <w:r>
      <w:rPr>
        <w:i/>
        <w:sz w:val="18"/>
      </w:rPr>
      <w:fldChar w:fldCharType="begin"/>
    </w:r>
    <w:r>
      <w:rPr>
        <w:i/>
        <w:sz w:val="18"/>
      </w:rPr>
      <w:instrText xml:space="preserve"> STYLEREF ShortT </w:instrText>
    </w:r>
    <w:r>
      <w:rPr>
        <w:i/>
        <w:sz w:val="18"/>
      </w:rPr>
      <w:fldChar w:fldCharType="separate"/>
    </w:r>
    <w:r w:rsidR="000A7796">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A779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699</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0701" w14:textId="77777777" w:rsidR="00E33033" w:rsidRDefault="00E33033" w:rsidP="004A4A3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DD42" w14:textId="77777777" w:rsidR="00E33033" w:rsidRPr="00ED79B6" w:rsidRDefault="00E33033" w:rsidP="004A4A3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E375"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97326" w:rsidRPr="007B3B51" w14:paraId="28BBF631" w14:textId="77777777" w:rsidTr="00497326">
      <w:tc>
        <w:tcPr>
          <w:tcW w:w="854" w:type="pct"/>
        </w:tcPr>
        <w:p w14:paraId="2D13C02B" w14:textId="77777777" w:rsidR="00497326" w:rsidRPr="007B3B51" w:rsidRDefault="0049732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9C00218" w14:textId="32B36124"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A01">
            <w:rPr>
              <w:i/>
              <w:noProof/>
              <w:sz w:val="16"/>
              <w:szCs w:val="16"/>
            </w:rPr>
            <w:t>Customs Act 1901</w:t>
          </w:r>
          <w:r w:rsidRPr="007B3B51">
            <w:rPr>
              <w:i/>
              <w:sz w:val="16"/>
              <w:szCs w:val="16"/>
            </w:rPr>
            <w:fldChar w:fldCharType="end"/>
          </w:r>
        </w:p>
      </w:tc>
      <w:tc>
        <w:tcPr>
          <w:tcW w:w="458" w:type="pct"/>
        </w:tcPr>
        <w:p w14:paraId="061D2FB5" w14:textId="77777777" w:rsidR="00497326" w:rsidRPr="007B3B51" w:rsidRDefault="00497326" w:rsidP="00C94853">
          <w:pPr>
            <w:jc w:val="right"/>
            <w:rPr>
              <w:sz w:val="16"/>
              <w:szCs w:val="16"/>
            </w:rPr>
          </w:pPr>
        </w:p>
      </w:tc>
    </w:tr>
    <w:tr w:rsidR="00497326" w:rsidRPr="0055472E" w14:paraId="6C103376" w14:textId="77777777" w:rsidTr="00497326">
      <w:tc>
        <w:tcPr>
          <w:tcW w:w="1498" w:type="pct"/>
          <w:gridSpan w:val="2"/>
        </w:tcPr>
        <w:p w14:paraId="4DE07B8F" w14:textId="3169C0F6" w:rsidR="00497326" w:rsidRPr="0055472E" w:rsidRDefault="0049732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7796">
            <w:rPr>
              <w:sz w:val="16"/>
              <w:szCs w:val="16"/>
            </w:rPr>
            <w:t>185</w:t>
          </w:r>
          <w:r w:rsidRPr="0055472E">
            <w:rPr>
              <w:sz w:val="16"/>
              <w:szCs w:val="16"/>
            </w:rPr>
            <w:fldChar w:fldCharType="end"/>
          </w:r>
        </w:p>
      </w:tc>
      <w:tc>
        <w:tcPr>
          <w:tcW w:w="1703" w:type="pct"/>
        </w:tcPr>
        <w:p w14:paraId="37F0FAE9" w14:textId="77777777" w:rsidR="00497326" w:rsidRPr="0055472E" w:rsidRDefault="00497326" w:rsidP="006D2C4C">
          <w:pPr>
            <w:spacing w:before="120"/>
            <w:rPr>
              <w:sz w:val="16"/>
              <w:szCs w:val="16"/>
            </w:rPr>
          </w:pPr>
        </w:p>
      </w:tc>
      <w:tc>
        <w:tcPr>
          <w:tcW w:w="1799" w:type="pct"/>
          <w:gridSpan w:val="2"/>
        </w:tcPr>
        <w:p w14:paraId="32D68DF1" w14:textId="1D8A03F3" w:rsidR="00497326" w:rsidRPr="0055472E" w:rsidRDefault="0049732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7796">
            <w:rPr>
              <w:sz w:val="16"/>
              <w:szCs w:val="16"/>
            </w:rPr>
            <w:t>21/02/2025</w:t>
          </w:r>
          <w:r w:rsidRPr="0055472E">
            <w:rPr>
              <w:sz w:val="16"/>
              <w:szCs w:val="16"/>
            </w:rPr>
            <w:fldChar w:fldCharType="end"/>
          </w:r>
        </w:p>
      </w:tc>
    </w:tr>
  </w:tbl>
  <w:p w14:paraId="1D7C4B05" w14:textId="5E70F64D" w:rsidR="00E33033" w:rsidRPr="00521B49" w:rsidRDefault="00E33033" w:rsidP="00521B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368"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97326" w:rsidRPr="007B3B51" w14:paraId="5C9A944C" w14:textId="77777777" w:rsidTr="00497326">
      <w:tc>
        <w:tcPr>
          <w:tcW w:w="854" w:type="pct"/>
        </w:tcPr>
        <w:p w14:paraId="745C2678" w14:textId="77777777" w:rsidR="00497326" w:rsidRPr="007B3B51" w:rsidRDefault="00497326" w:rsidP="00C94853">
          <w:pPr>
            <w:rPr>
              <w:i/>
              <w:sz w:val="16"/>
              <w:szCs w:val="16"/>
            </w:rPr>
          </w:pPr>
        </w:p>
      </w:tc>
      <w:tc>
        <w:tcPr>
          <w:tcW w:w="3688" w:type="pct"/>
          <w:gridSpan w:val="3"/>
        </w:tcPr>
        <w:p w14:paraId="0E3CB3B2" w14:textId="6EF04509"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A01">
            <w:rPr>
              <w:i/>
              <w:noProof/>
              <w:sz w:val="16"/>
              <w:szCs w:val="16"/>
            </w:rPr>
            <w:t>Customs Act 1901</w:t>
          </w:r>
          <w:r w:rsidRPr="007B3B51">
            <w:rPr>
              <w:i/>
              <w:sz w:val="16"/>
              <w:szCs w:val="16"/>
            </w:rPr>
            <w:fldChar w:fldCharType="end"/>
          </w:r>
        </w:p>
      </w:tc>
      <w:tc>
        <w:tcPr>
          <w:tcW w:w="458" w:type="pct"/>
        </w:tcPr>
        <w:p w14:paraId="49C66EEF" w14:textId="77777777" w:rsidR="00497326" w:rsidRPr="007B3B51" w:rsidRDefault="0049732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97326" w:rsidRPr="00130F37" w14:paraId="05CB0F9B" w14:textId="77777777" w:rsidTr="00497326">
      <w:tc>
        <w:tcPr>
          <w:tcW w:w="1499" w:type="pct"/>
          <w:gridSpan w:val="2"/>
        </w:tcPr>
        <w:p w14:paraId="313820C5" w14:textId="3F9580EB" w:rsidR="00497326" w:rsidRPr="00130F37" w:rsidRDefault="0049732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A7796">
            <w:rPr>
              <w:rFonts w:cs="Times New Roman"/>
              <w:sz w:val="16"/>
              <w:szCs w:val="16"/>
            </w:rPr>
            <w:t>185</w:t>
          </w:r>
          <w:r w:rsidRPr="00A02D20">
            <w:rPr>
              <w:sz w:val="16"/>
              <w:szCs w:val="16"/>
            </w:rPr>
            <w:fldChar w:fldCharType="end"/>
          </w:r>
        </w:p>
      </w:tc>
      <w:tc>
        <w:tcPr>
          <w:tcW w:w="1703" w:type="pct"/>
        </w:tcPr>
        <w:p w14:paraId="514DF464" w14:textId="77777777" w:rsidR="00497326" w:rsidRPr="00130F37" w:rsidRDefault="00497326" w:rsidP="006D2C4C">
          <w:pPr>
            <w:spacing w:before="120"/>
            <w:rPr>
              <w:sz w:val="16"/>
              <w:szCs w:val="16"/>
            </w:rPr>
          </w:pPr>
        </w:p>
      </w:tc>
      <w:tc>
        <w:tcPr>
          <w:tcW w:w="1798" w:type="pct"/>
          <w:gridSpan w:val="2"/>
        </w:tcPr>
        <w:p w14:paraId="36A57D77" w14:textId="21C2A5FB" w:rsidR="00497326" w:rsidRPr="00130F37" w:rsidRDefault="0049732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A7796">
            <w:rPr>
              <w:rFonts w:cs="Times New Roman"/>
              <w:sz w:val="16"/>
              <w:szCs w:val="16"/>
            </w:rPr>
            <w:t>21/02/2025</w:t>
          </w:r>
          <w:r w:rsidRPr="00A02D20">
            <w:rPr>
              <w:sz w:val="16"/>
              <w:szCs w:val="16"/>
            </w:rPr>
            <w:fldChar w:fldCharType="end"/>
          </w:r>
        </w:p>
      </w:tc>
    </w:tr>
  </w:tbl>
  <w:p w14:paraId="70F282C3" w14:textId="21C948A8" w:rsidR="00E33033" w:rsidRPr="00521B49" w:rsidRDefault="00E33033" w:rsidP="00521B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7A4"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97326" w:rsidRPr="007B3B51" w14:paraId="004FF553" w14:textId="77777777" w:rsidTr="00497326">
      <w:tc>
        <w:tcPr>
          <w:tcW w:w="854" w:type="pct"/>
        </w:tcPr>
        <w:p w14:paraId="710DC56B" w14:textId="77777777" w:rsidR="00497326" w:rsidRPr="007B3B51" w:rsidRDefault="0049732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85B87B7" w14:textId="739277F2"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A01">
            <w:rPr>
              <w:i/>
              <w:noProof/>
              <w:sz w:val="16"/>
              <w:szCs w:val="16"/>
            </w:rPr>
            <w:t>Customs Act 1901</w:t>
          </w:r>
          <w:r w:rsidRPr="007B3B51">
            <w:rPr>
              <w:i/>
              <w:sz w:val="16"/>
              <w:szCs w:val="16"/>
            </w:rPr>
            <w:fldChar w:fldCharType="end"/>
          </w:r>
        </w:p>
      </w:tc>
      <w:tc>
        <w:tcPr>
          <w:tcW w:w="458" w:type="pct"/>
        </w:tcPr>
        <w:p w14:paraId="2A725C69" w14:textId="77777777" w:rsidR="00497326" w:rsidRPr="007B3B51" w:rsidRDefault="00497326" w:rsidP="00C94853">
          <w:pPr>
            <w:jc w:val="right"/>
            <w:rPr>
              <w:sz w:val="16"/>
              <w:szCs w:val="16"/>
            </w:rPr>
          </w:pPr>
        </w:p>
      </w:tc>
    </w:tr>
    <w:tr w:rsidR="00497326" w:rsidRPr="0055472E" w14:paraId="11EB534C" w14:textId="77777777" w:rsidTr="00497326">
      <w:tc>
        <w:tcPr>
          <w:tcW w:w="1498" w:type="pct"/>
          <w:gridSpan w:val="2"/>
        </w:tcPr>
        <w:p w14:paraId="16832814" w14:textId="6CBB8EB3" w:rsidR="00497326" w:rsidRPr="0055472E" w:rsidRDefault="0049732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7796">
            <w:rPr>
              <w:sz w:val="16"/>
              <w:szCs w:val="16"/>
            </w:rPr>
            <w:t>185</w:t>
          </w:r>
          <w:r w:rsidRPr="0055472E">
            <w:rPr>
              <w:sz w:val="16"/>
              <w:szCs w:val="16"/>
            </w:rPr>
            <w:fldChar w:fldCharType="end"/>
          </w:r>
        </w:p>
      </w:tc>
      <w:tc>
        <w:tcPr>
          <w:tcW w:w="1703" w:type="pct"/>
        </w:tcPr>
        <w:p w14:paraId="40A54036" w14:textId="77777777" w:rsidR="00497326" w:rsidRPr="0055472E" w:rsidRDefault="00497326" w:rsidP="006D2C4C">
          <w:pPr>
            <w:spacing w:before="120"/>
            <w:rPr>
              <w:sz w:val="16"/>
              <w:szCs w:val="16"/>
            </w:rPr>
          </w:pPr>
        </w:p>
      </w:tc>
      <w:tc>
        <w:tcPr>
          <w:tcW w:w="1799" w:type="pct"/>
          <w:gridSpan w:val="2"/>
        </w:tcPr>
        <w:p w14:paraId="1E9D41A0" w14:textId="1E55F99D" w:rsidR="00497326" w:rsidRPr="0055472E" w:rsidRDefault="0049732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7796">
            <w:rPr>
              <w:sz w:val="16"/>
              <w:szCs w:val="16"/>
            </w:rPr>
            <w:t>21/02/2025</w:t>
          </w:r>
          <w:r w:rsidRPr="0055472E">
            <w:rPr>
              <w:sz w:val="16"/>
              <w:szCs w:val="16"/>
            </w:rPr>
            <w:fldChar w:fldCharType="end"/>
          </w:r>
        </w:p>
      </w:tc>
    </w:tr>
  </w:tbl>
  <w:p w14:paraId="5221235E" w14:textId="7A3B1DAB" w:rsidR="00E33033" w:rsidRPr="00521B49" w:rsidRDefault="00E33033" w:rsidP="00521B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ADE6"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97326" w:rsidRPr="007B3B51" w14:paraId="698B7037" w14:textId="77777777" w:rsidTr="00497326">
      <w:tc>
        <w:tcPr>
          <w:tcW w:w="854" w:type="pct"/>
        </w:tcPr>
        <w:p w14:paraId="06AD15F1" w14:textId="77777777" w:rsidR="00497326" w:rsidRPr="007B3B51" w:rsidRDefault="00497326" w:rsidP="00C94853">
          <w:pPr>
            <w:rPr>
              <w:i/>
              <w:sz w:val="16"/>
              <w:szCs w:val="16"/>
            </w:rPr>
          </w:pPr>
        </w:p>
      </w:tc>
      <w:tc>
        <w:tcPr>
          <w:tcW w:w="3688" w:type="pct"/>
          <w:gridSpan w:val="3"/>
        </w:tcPr>
        <w:p w14:paraId="392F79AC" w14:textId="4255F433"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A01">
            <w:rPr>
              <w:i/>
              <w:noProof/>
              <w:sz w:val="16"/>
              <w:szCs w:val="16"/>
            </w:rPr>
            <w:t>Customs Act 1901</w:t>
          </w:r>
          <w:r w:rsidRPr="007B3B51">
            <w:rPr>
              <w:i/>
              <w:sz w:val="16"/>
              <w:szCs w:val="16"/>
            </w:rPr>
            <w:fldChar w:fldCharType="end"/>
          </w:r>
        </w:p>
      </w:tc>
      <w:tc>
        <w:tcPr>
          <w:tcW w:w="458" w:type="pct"/>
        </w:tcPr>
        <w:p w14:paraId="6D5B7B05" w14:textId="77777777" w:rsidR="00497326" w:rsidRPr="007B3B51" w:rsidRDefault="0049732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97326" w:rsidRPr="00130F37" w14:paraId="2D4EBAF7" w14:textId="77777777" w:rsidTr="00497326">
      <w:tc>
        <w:tcPr>
          <w:tcW w:w="1499" w:type="pct"/>
          <w:gridSpan w:val="2"/>
        </w:tcPr>
        <w:p w14:paraId="255CE27F" w14:textId="7628DF47" w:rsidR="00497326" w:rsidRPr="00130F37" w:rsidRDefault="0049732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A7796">
            <w:rPr>
              <w:rFonts w:cs="Times New Roman"/>
              <w:sz w:val="16"/>
              <w:szCs w:val="16"/>
            </w:rPr>
            <w:t>185</w:t>
          </w:r>
          <w:r w:rsidRPr="00A02D20">
            <w:rPr>
              <w:sz w:val="16"/>
              <w:szCs w:val="16"/>
            </w:rPr>
            <w:fldChar w:fldCharType="end"/>
          </w:r>
        </w:p>
      </w:tc>
      <w:tc>
        <w:tcPr>
          <w:tcW w:w="1703" w:type="pct"/>
        </w:tcPr>
        <w:p w14:paraId="7769E6EB" w14:textId="77777777" w:rsidR="00497326" w:rsidRPr="00130F37" w:rsidRDefault="00497326" w:rsidP="006D2C4C">
          <w:pPr>
            <w:spacing w:before="120"/>
            <w:rPr>
              <w:sz w:val="16"/>
              <w:szCs w:val="16"/>
            </w:rPr>
          </w:pPr>
        </w:p>
      </w:tc>
      <w:tc>
        <w:tcPr>
          <w:tcW w:w="1798" w:type="pct"/>
          <w:gridSpan w:val="2"/>
        </w:tcPr>
        <w:p w14:paraId="34CCBBD5" w14:textId="4C1CA802" w:rsidR="00497326" w:rsidRPr="00130F37" w:rsidRDefault="0049732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A7796">
            <w:rPr>
              <w:rFonts w:cs="Times New Roman"/>
              <w:sz w:val="16"/>
              <w:szCs w:val="16"/>
            </w:rPr>
            <w:t>21/02/2025</w:t>
          </w:r>
          <w:r w:rsidRPr="00A02D20">
            <w:rPr>
              <w:sz w:val="16"/>
              <w:szCs w:val="16"/>
            </w:rPr>
            <w:fldChar w:fldCharType="end"/>
          </w:r>
        </w:p>
      </w:tc>
    </w:tr>
  </w:tbl>
  <w:p w14:paraId="0AE1A17A" w14:textId="0C448C43" w:rsidR="00E33033" w:rsidRPr="00521B49" w:rsidRDefault="00E33033" w:rsidP="00521B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13F4" w14:textId="77777777" w:rsidR="00E33033" w:rsidRPr="007A1328" w:rsidRDefault="00E33033" w:rsidP="0052308F">
    <w:pPr>
      <w:pBdr>
        <w:top w:val="single" w:sz="6" w:space="1" w:color="auto"/>
      </w:pBdr>
      <w:spacing w:before="120"/>
      <w:rPr>
        <w:sz w:val="18"/>
      </w:rPr>
    </w:pPr>
  </w:p>
  <w:p w14:paraId="02E052C2" w14:textId="5754100E" w:rsidR="00E33033" w:rsidRPr="007A1328" w:rsidRDefault="00E33033" w:rsidP="0052308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A7796">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A779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699</w:t>
    </w:r>
    <w:r w:rsidRPr="007A1328">
      <w:rPr>
        <w:i/>
        <w:sz w:val="18"/>
      </w:rPr>
      <w:fldChar w:fldCharType="end"/>
    </w:r>
  </w:p>
  <w:p w14:paraId="72D38B27" w14:textId="77777777" w:rsidR="00E33033" w:rsidRPr="007A1328" w:rsidRDefault="00E33033" w:rsidP="0052308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A978" w14:textId="77777777" w:rsidR="00497326" w:rsidRPr="007B3B51" w:rsidRDefault="0049732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97326" w:rsidRPr="007B3B51" w14:paraId="6584852B" w14:textId="77777777" w:rsidTr="00497326">
      <w:tc>
        <w:tcPr>
          <w:tcW w:w="854" w:type="pct"/>
        </w:tcPr>
        <w:p w14:paraId="0C65454D" w14:textId="77777777" w:rsidR="00497326" w:rsidRPr="007B3B51" w:rsidRDefault="0049732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420533F" w14:textId="3C7120B2" w:rsidR="00497326" w:rsidRPr="007B3B51" w:rsidRDefault="0049732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7796">
            <w:rPr>
              <w:i/>
              <w:noProof/>
              <w:sz w:val="16"/>
              <w:szCs w:val="16"/>
            </w:rPr>
            <w:t>Customs Act 1901</w:t>
          </w:r>
          <w:r w:rsidRPr="007B3B51">
            <w:rPr>
              <w:i/>
              <w:sz w:val="16"/>
              <w:szCs w:val="16"/>
            </w:rPr>
            <w:fldChar w:fldCharType="end"/>
          </w:r>
        </w:p>
      </w:tc>
      <w:tc>
        <w:tcPr>
          <w:tcW w:w="458" w:type="pct"/>
        </w:tcPr>
        <w:p w14:paraId="07265B2D" w14:textId="77777777" w:rsidR="00497326" w:rsidRPr="007B3B51" w:rsidRDefault="00497326" w:rsidP="00C94853">
          <w:pPr>
            <w:jc w:val="right"/>
            <w:rPr>
              <w:sz w:val="16"/>
              <w:szCs w:val="16"/>
            </w:rPr>
          </w:pPr>
        </w:p>
      </w:tc>
    </w:tr>
    <w:tr w:rsidR="00497326" w:rsidRPr="0055472E" w14:paraId="1DA72B5D" w14:textId="77777777" w:rsidTr="00497326">
      <w:tc>
        <w:tcPr>
          <w:tcW w:w="1498" w:type="pct"/>
          <w:gridSpan w:val="2"/>
        </w:tcPr>
        <w:p w14:paraId="27F5A8D3" w14:textId="2F2B3C0A" w:rsidR="00497326" w:rsidRPr="0055472E" w:rsidRDefault="0049732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7796">
            <w:rPr>
              <w:sz w:val="16"/>
              <w:szCs w:val="16"/>
            </w:rPr>
            <w:t>185</w:t>
          </w:r>
          <w:r w:rsidRPr="0055472E">
            <w:rPr>
              <w:sz w:val="16"/>
              <w:szCs w:val="16"/>
            </w:rPr>
            <w:fldChar w:fldCharType="end"/>
          </w:r>
        </w:p>
      </w:tc>
      <w:tc>
        <w:tcPr>
          <w:tcW w:w="1703" w:type="pct"/>
        </w:tcPr>
        <w:p w14:paraId="165A7734" w14:textId="77777777" w:rsidR="00497326" w:rsidRPr="0055472E" w:rsidRDefault="00497326" w:rsidP="006D2C4C">
          <w:pPr>
            <w:spacing w:before="120"/>
            <w:rPr>
              <w:sz w:val="16"/>
              <w:szCs w:val="16"/>
            </w:rPr>
          </w:pPr>
        </w:p>
      </w:tc>
      <w:tc>
        <w:tcPr>
          <w:tcW w:w="1799" w:type="pct"/>
          <w:gridSpan w:val="2"/>
        </w:tcPr>
        <w:p w14:paraId="279BC37C" w14:textId="44C7F773" w:rsidR="00497326" w:rsidRPr="0055472E" w:rsidRDefault="0049732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7796">
            <w:rPr>
              <w:sz w:val="16"/>
              <w:szCs w:val="16"/>
            </w:rPr>
            <w:t>21/02/2025</w:t>
          </w:r>
          <w:r w:rsidRPr="0055472E">
            <w:rPr>
              <w:sz w:val="16"/>
              <w:szCs w:val="16"/>
            </w:rPr>
            <w:fldChar w:fldCharType="end"/>
          </w:r>
        </w:p>
      </w:tc>
    </w:tr>
  </w:tbl>
  <w:p w14:paraId="17517E32" w14:textId="408CBF32" w:rsidR="00E33033" w:rsidRPr="00521B49" w:rsidRDefault="00E33033" w:rsidP="0052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4A17" w14:textId="77777777" w:rsidR="00E33033" w:rsidRPr="007B3B51" w:rsidRDefault="00E33033"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33033" w:rsidRPr="007B3B51" w14:paraId="28503BB9" w14:textId="77777777" w:rsidTr="00521B49">
        <w:tc>
          <w:tcPr>
            <w:tcW w:w="1247" w:type="dxa"/>
          </w:tcPr>
          <w:p w14:paraId="7B5A1FE1" w14:textId="77777777" w:rsidR="00E33033" w:rsidRPr="007B3B51" w:rsidRDefault="00E33033"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14:paraId="4B85FE89" w14:textId="10852EBB" w:rsidR="00E33033" w:rsidRPr="007B3B51" w:rsidRDefault="00E33033"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7796">
              <w:rPr>
                <w:i/>
                <w:noProof/>
                <w:sz w:val="16"/>
                <w:szCs w:val="16"/>
              </w:rPr>
              <w:t>Customs Act 1901</w:t>
            </w:r>
            <w:r w:rsidRPr="007B3B51">
              <w:rPr>
                <w:i/>
                <w:sz w:val="16"/>
                <w:szCs w:val="16"/>
              </w:rPr>
              <w:fldChar w:fldCharType="end"/>
            </w:r>
          </w:p>
        </w:tc>
        <w:tc>
          <w:tcPr>
            <w:tcW w:w="669" w:type="dxa"/>
          </w:tcPr>
          <w:p w14:paraId="6E82BB16" w14:textId="77777777" w:rsidR="00E33033" w:rsidRPr="007B3B51" w:rsidRDefault="00E33033" w:rsidP="00521B49">
            <w:pPr>
              <w:jc w:val="right"/>
              <w:rPr>
                <w:sz w:val="16"/>
                <w:szCs w:val="16"/>
              </w:rPr>
            </w:pPr>
          </w:p>
        </w:tc>
      </w:tr>
      <w:tr w:rsidR="00E33033" w:rsidRPr="0055472E" w14:paraId="35E44482" w14:textId="77777777" w:rsidTr="00521B49">
        <w:tc>
          <w:tcPr>
            <w:tcW w:w="2190" w:type="dxa"/>
            <w:gridSpan w:val="2"/>
          </w:tcPr>
          <w:p w14:paraId="290FDE15" w14:textId="231B52DA" w:rsidR="00E33033" w:rsidRPr="0055472E" w:rsidRDefault="00E33033"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7796">
              <w:rPr>
                <w:sz w:val="16"/>
                <w:szCs w:val="16"/>
              </w:rPr>
              <w:t>185</w:t>
            </w:r>
            <w:r w:rsidRPr="0055472E">
              <w:rPr>
                <w:sz w:val="16"/>
                <w:szCs w:val="16"/>
              </w:rPr>
              <w:fldChar w:fldCharType="end"/>
            </w:r>
          </w:p>
        </w:tc>
        <w:tc>
          <w:tcPr>
            <w:tcW w:w="2920" w:type="dxa"/>
          </w:tcPr>
          <w:p w14:paraId="60C7961B" w14:textId="162DABB8" w:rsidR="00E33033" w:rsidRPr="0055472E" w:rsidRDefault="00E33033"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A7796">
              <w:rPr>
                <w:sz w:val="16"/>
                <w:szCs w:val="16"/>
              </w:rPr>
              <w:t>21/2/25</w:t>
            </w:r>
            <w:r w:rsidRPr="0055472E">
              <w:rPr>
                <w:sz w:val="16"/>
                <w:szCs w:val="16"/>
              </w:rPr>
              <w:fldChar w:fldCharType="end"/>
            </w:r>
          </w:p>
        </w:tc>
        <w:tc>
          <w:tcPr>
            <w:tcW w:w="2193" w:type="dxa"/>
            <w:gridSpan w:val="2"/>
          </w:tcPr>
          <w:p w14:paraId="63D678C7" w14:textId="3D9054E1" w:rsidR="00E33033" w:rsidRPr="0055472E" w:rsidRDefault="00E33033"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7796">
              <w:rPr>
                <w:sz w:val="16"/>
                <w:szCs w:val="16"/>
              </w:rPr>
              <w:instrText>23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A7796">
              <w:rPr>
                <w:sz w:val="16"/>
                <w:szCs w:val="16"/>
              </w:rPr>
              <w:instrText>23/7/24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7796">
              <w:rPr>
                <w:noProof/>
                <w:sz w:val="16"/>
                <w:szCs w:val="16"/>
              </w:rPr>
              <w:t>23/7/24</w:t>
            </w:r>
            <w:r w:rsidRPr="0055472E">
              <w:rPr>
                <w:sz w:val="16"/>
                <w:szCs w:val="16"/>
              </w:rPr>
              <w:fldChar w:fldCharType="end"/>
            </w:r>
          </w:p>
        </w:tc>
      </w:tr>
    </w:tbl>
    <w:p w14:paraId="1124FD61" w14:textId="77777777" w:rsidR="00E33033" w:rsidRPr="00521B49" w:rsidRDefault="00E33033" w:rsidP="00521B49">
      <w:pPr>
        <w:pStyle w:val="Footer"/>
      </w:pPr>
    </w:p>
    <w:p w14:paraId="53193706" w14:textId="77777777" w:rsidR="00E33033" w:rsidRDefault="00E33033">
      <w:pPr>
        <w:pStyle w:val="Footer"/>
      </w:pPr>
    </w:p>
    <w:p w14:paraId="0960B148" w14:textId="77777777" w:rsidR="00E33033" w:rsidRDefault="00E33033"/>
    <w:p w14:paraId="5D7DD14D" w14:textId="77777777" w:rsidR="00E33033" w:rsidRPr="007B3B51" w:rsidRDefault="00E33033"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33033" w:rsidRPr="007B3B51" w14:paraId="33B8CACC" w14:textId="77777777" w:rsidTr="00521B49">
        <w:tc>
          <w:tcPr>
            <w:tcW w:w="1247" w:type="dxa"/>
          </w:tcPr>
          <w:p w14:paraId="3ED34F04" w14:textId="77777777" w:rsidR="00E33033" w:rsidRPr="007B3B51" w:rsidRDefault="00E33033" w:rsidP="00521B49">
            <w:pPr>
              <w:rPr>
                <w:i/>
                <w:sz w:val="16"/>
                <w:szCs w:val="16"/>
              </w:rPr>
            </w:pPr>
          </w:p>
        </w:tc>
        <w:tc>
          <w:tcPr>
            <w:tcW w:w="5387" w:type="dxa"/>
            <w:gridSpan w:val="3"/>
          </w:tcPr>
          <w:p w14:paraId="4B8B1056" w14:textId="765F4F9F" w:rsidR="00E33033" w:rsidRPr="007B3B51" w:rsidRDefault="00E33033"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7796">
              <w:rPr>
                <w:i/>
                <w:noProof/>
                <w:sz w:val="16"/>
                <w:szCs w:val="16"/>
              </w:rPr>
              <w:t>Customs Act 1901</w:t>
            </w:r>
            <w:r w:rsidRPr="007B3B51">
              <w:rPr>
                <w:i/>
                <w:sz w:val="16"/>
                <w:szCs w:val="16"/>
              </w:rPr>
              <w:fldChar w:fldCharType="end"/>
            </w:r>
          </w:p>
        </w:tc>
        <w:tc>
          <w:tcPr>
            <w:tcW w:w="669" w:type="dxa"/>
          </w:tcPr>
          <w:p w14:paraId="30FEA2D0" w14:textId="77777777" w:rsidR="00E33033" w:rsidRPr="007B3B51" w:rsidRDefault="00E33033"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3033" w:rsidRPr="00130F37" w14:paraId="65BDC850" w14:textId="77777777" w:rsidTr="00521B49">
        <w:tc>
          <w:tcPr>
            <w:tcW w:w="2190" w:type="dxa"/>
            <w:gridSpan w:val="2"/>
          </w:tcPr>
          <w:p w14:paraId="5348C7A7" w14:textId="2E2F01ED" w:rsidR="00E33033" w:rsidRPr="00130F37" w:rsidRDefault="00E33033"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7796">
              <w:rPr>
                <w:sz w:val="16"/>
                <w:szCs w:val="16"/>
              </w:rPr>
              <w:t>185</w:t>
            </w:r>
            <w:r w:rsidRPr="00130F37">
              <w:rPr>
                <w:sz w:val="16"/>
                <w:szCs w:val="16"/>
              </w:rPr>
              <w:fldChar w:fldCharType="end"/>
            </w:r>
          </w:p>
        </w:tc>
        <w:tc>
          <w:tcPr>
            <w:tcW w:w="2920" w:type="dxa"/>
          </w:tcPr>
          <w:p w14:paraId="2A203FD0" w14:textId="24C78043" w:rsidR="00E33033" w:rsidRPr="00130F37" w:rsidRDefault="00E33033"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A7796">
              <w:rPr>
                <w:sz w:val="16"/>
                <w:szCs w:val="16"/>
              </w:rPr>
              <w:t>21/2/25</w:t>
            </w:r>
            <w:r w:rsidRPr="00130F37">
              <w:rPr>
                <w:sz w:val="16"/>
                <w:szCs w:val="16"/>
              </w:rPr>
              <w:fldChar w:fldCharType="end"/>
            </w:r>
          </w:p>
        </w:tc>
        <w:tc>
          <w:tcPr>
            <w:tcW w:w="2193" w:type="dxa"/>
            <w:gridSpan w:val="2"/>
          </w:tcPr>
          <w:p w14:paraId="323CE8DA" w14:textId="2F8044C9" w:rsidR="00E33033" w:rsidRPr="00130F37" w:rsidRDefault="00E33033"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7796">
              <w:rPr>
                <w:sz w:val="16"/>
                <w:szCs w:val="16"/>
              </w:rPr>
              <w:instrText>23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A7796">
              <w:rPr>
                <w:sz w:val="16"/>
                <w:szCs w:val="16"/>
              </w:rPr>
              <w:instrText>23/7/24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7796">
              <w:rPr>
                <w:noProof/>
                <w:sz w:val="16"/>
                <w:szCs w:val="16"/>
              </w:rPr>
              <w:t>23/7/24</w:t>
            </w:r>
            <w:r w:rsidRPr="00130F37">
              <w:rPr>
                <w:sz w:val="16"/>
                <w:szCs w:val="16"/>
              </w:rPr>
              <w:fldChar w:fldCharType="end"/>
            </w:r>
          </w:p>
        </w:tc>
      </w:tr>
    </w:tbl>
    <w:p w14:paraId="3CBA8C17" w14:textId="77777777" w:rsidR="00E33033" w:rsidRPr="00521B49" w:rsidRDefault="00E33033" w:rsidP="00521B49">
      <w:pPr>
        <w:pStyle w:val="Footer"/>
      </w:pPr>
    </w:p>
    <w:p w14:paraId="5B9D1ED4" w14:textId="77777777" w:rsidR="00E33033" w:rsidRDefault="00E33033">
      <w:pPr>
        <w:pStyle w:val="Footer"/>
      </w:pPr>
    </w:p>
    <w:p w14:paraId="35B48801" w14:textId="77777777" w:rsidR="00E33033" w:rsidRDefault="00E33033"/>
    <w:p w14:paraId="69D251CC" w14:textId="77777777" w:rsidR="00E33033" w:rsidRDefault="00E33033">
      <w:pPr>
        <w:pBdr>
          <w:top w:val="single" w:sz="6" w:space="1" w:color="auto"/>
        </w:pBdr>
        <w:rPr>
          <w:sz w:val="18"/>
        </w:rPr>
      </w:pPr>
    </w:p>
    <w:p w14:paraId="4498EB3B" w14:textId="19A5B0C2" w:rsidR="00E33033" w:rsidRDefault="00E33033">
      <w:pPr>
        <w:jc w:val="right"/>
        <w:rPr>
          <w:i/>
          <w:sz w:val="18"/>
        </w:rPr>
      </w:pPr>
      <w:r>
        <w:rPr>
          <w:i/>
          <w:sz w:val="18"/>
        </w:rPr>
        <w:fldChar w:fldCharType="begin"/>
      </w:r>
      <w:r>
        <w:rPr>
          <w:i/>
          <w:sz w:val="18"/>
        </w:rPr>
        <w:instrText xml:space="preserve"> STYLEREF ShortT </w:instrText>
      </w:r>
      <w:r>
        <w:rPr>
          <w:i/>
          <w:sz w:val="18"/>
        </w:rPr>
        <w:fldChar w:fldCharType="separate"/>
      </w:r>
      <w:r w:rsidR="000A7796">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A779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14:paraId="39851465" w14:textId="77777777" w:rsidR="00E33033" w:rsidRDefault="00E33033">
      <w:pPr>
        <w:pStyle w:val="Footer"/>
      </w:pPr>
    </w:p>
    <w:p w14:paraId="416C37FD" w14:textId="77777777" w:rsidR="00E33033" w:rsidRDefault="00E33033"/>
    <w:p w14:paraId="6FACC1D2" w14:textId="77777777" w:rsidR="00E33033" w:rsidRPr="00D34424" w:rsidRDefault="00E33033" w:rsidP="00882C95">
      <w:pPr>
        <w:spacing w:line="240" w:lineRule="auto"/>
        <w:rPr>
          <w:sz w:val="16"/>
        </w:rPr>
      </w:pPr>
      <w:r>
        <w:separator/>
      </w:r>
    </w:p>
  </w:footnote>
  <w:footnote w:type="continuationSeparator" w:id="0">
    <w:p w14:paraId="47D10737" w14:textId="77777777" w:rsidR="00E33033" w:rsidRPr="00D34424" w:rsidRDefault="00E33033" w:rsidP="00882C95">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C156" w14:textId="77777777" w:rsidR="00E33033" w:rsidRDefault="00E33033" w:rsidP="004A4A35">
    <w:pPr>
      <w:pStyle w:val="Header"/>
      <w:pBdr>
        <w:bottom w:val="single" w:sz="6" w:space="1" w:color="auto"/>
      </w:pBdr>
    </w:pPr>
  </w:p>
  <w:p w14:paraId="10ADE147" w14:textId="77777777" w:rsidR="00E33033" w:rsidRDefault="00E33033" w:rsidP="004A4A35">
    <w:pPr>
      <w:pStyle w:val="Header"/>
      <w:pBdr>
        <w:bottom w:val="single" w:sz="6" w:space="1" w:color="auto"/>
      </w:pBdr>
    </w:pPr>
  </w:p>
  <w:p w14:paraId="79A81CE2" w14:textId="77777777" w:rsidR="00E33033" w:rsidRPr="001E77D2" w:rsidRDefault="00E33033" w:rsidP="004A4A3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5587" w14:textId="77777777" w:rsidR="00E33033" w:rsidRDefault="00E33033">
    <w:pPr>
      <w:jc w:val="right"/>
    </w:pPr>
  </w:p>
  <w:p w14:paraId="2342F68F" w14:textId="77777777" w:rsidR="00E33033" w:rsidRDefault="00E33033">
    <w:pPr>
      <w:jc w:val="right"/>
      <w:rPr>
        <w:i/>
      </w:rPr>
    </w:pPr>
  </w:p>
  <w:p w14:paraId="5AF98F9C" w14:textId="77777777" w:rsidR="00E33033" w:rsidRDefault="00E33033">
    <w:pPr>
      <w:jc w:val="right"/>
    </w:pPr>
  </w:p>
  <w:p w14:paraId="33072E56" w14:textId="77777777" w:rsidR="00E33033" w:rsidRDefault="00E33033">
    <w:pPr>
      <w:jc w:val="right"/>
      <w:rPr>
        <w:sz w:val="24"/>
      </w:rPr>
    </w:pPr>
  </w:p>
  <w:p w14:paraId="35896AD7" w14:textId="77777777" w:rsidR="00E33033" w:rsidRDefault="00E33033">
    <w:pPr>
      <w:pBdr>
        <w:bottom w:val="single" w:sz="12" w:space="1" w:color="auto"/>
      </w:pBdr>
      <w:jc w:val="right"/>
      <w:rPr>
        <w:i/>
        <w:sz w:val="24"/>
      </w:rPr>
    </w:pPr>
  </w:p>
  <w:p w14:paraId="73D48C86" w14:textId="77777777" w:rsidR="00E33033" w:rsidRDefault="00E330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CC8" w14:textId="77777777" w:rsidR="00E33033" w:rsidRDefault="00E33033">
    <w:pPr>
      <w:jc w:val="right"/>
      <w:rPr>
        <w:b/>
      </w:rPr>
    </w:pPr>
  </w:p>
  <w:p w14:paraId="2EDF0B20" w14:textId="77777777" w:rsidR="00E33033" w:rsidRDefault="00E33033">
    <w:pPr>
      <w:jc w:val="right"/>
      <w:rPr>
        <w:b/>
        <w:i/>
      </w:rPr>
    </w:pPr>
  </w:p>
  <w:p w14:paraId="3DBA95A1" w14:textId="77777777" w:rsidR="00E33033" w:rsidRDefault="00E33033">
    <w:pPr>
      <w:jc w:val="right"/>
    </w:pPr>
  </w:p>
  <w:p w14:paraId="3A0B1482" w14:textId="77777777" w:rsidR="00E33033" w:rsidRDefault="00E33033">
    <w:pPr>
      <w:jc w:val="right"/>
      <w:rPr>
        <w:b/>
        <w:sz w:val="24"/>
      </w:rPr>
    </w:pPr>
  </w:p>
  <w:p w14:paraId="561EA2F5" w14:textId="77777777" w:rsidR="00E33033" w:rsidRDefault="00E33033">
    <w:pPr>
      <w:pBdr>
        <w:bottom w:val="single" w:sz="12" w:space="1" w:color="auto"/>
      </w:pBdr>
      <w:jc w:val="right"/>
      <w:rPr>
        <w:b/>
        <w:i/>
        <w:sz w:val="24"/>
      </w:rPr>
    </w:pPr>
  </w:p>
  <w:p w14:paraId="705E61C6" w14:textId="77777777" w:rsidR="00E33033" w:rsidRDefault="00E330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93F0" w14:textId="77777777" w:rsidR="00E33033" w:rsidRDefault="00E3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F98C" w14:textId="77777777" w:rsidR="00E33033" w:rsidRDefault="00E33033" w:rsidP="004A4A35">
    <w:pPr>
      <w:pStyle w:val="Header"/>
      <w:pBdr>
        <w:bottom w:val="single" w:sz="4" w:space="1" w:color="auto"/>
      </w:pBdr>
    </w:pPr>
  </w:p>
  <w:p w14:paraId="72757022" w14:textId="77777777" w:rsidR="00E33033" w:rsidRDefault="00E33033" w:rsidP="004A4A35">
    <w:pPr>
      <w:pStyle w:val="Header"/>
      <w:pBdr>
        <w:bottom w:val="single" w:sz="4" w:space="1" w:color="auto"/>
      </w:pBdr>
    </w:pPr>
  </w:p>
  <w:p w14:paraId="1E5BC75B" w14:textId="77777777" w:rsidR="00E33033" w:rsidRPr="001E77D2" w:rsidRDefault="00E33033" w:rsidP="004A4A3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871" w14:textId="77777777" w:rsidR="00E33033" w:rsidRPr="005F1388" w:rsidRDefault="00E33033" w:rsidP="004A4A3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337B" w14:textId="77777777" w:rsidR="00E33033" w:rsidRPr="00ED79B6" w:rsidRDefault="00E33033" w:rsidP="0052308F">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08E" w14:textId="77777777" w:rsidR="00E33033" w:rsidRPr="00ED79B6" w:rsidRDefault="00E33033" w:rsidP="0052308F">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6315" w14:textId="77777777" w:rsidR="00E33033" w:rsidRPr="00ED79B6" w:rsidRDefault="00E33033" w:rsidP="0052308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900E" w14:textId="6F0A8125" w:rsidR="00E33033" w:rsidRDefault="00E33033" w:rsidP="0052308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7D44A6" w14:textId="2C93E4FD" w:rsidR="00E33033" w:rsidRDefault="00E33033" w:rsidP="0052308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C7A01">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C7A01">
      <w:rPr>
        <w:noProof/>
        <w:sz w:val="20"/>
      </w:rPr>
      <w:t>The importation of goods</w:t>
    </w:r>
    <w:r>
      <w:rPr>
        <w:sz w:val="20"/>
      </w:rPr>
      <w:fldChar w:fldCharType="end"/>
    </w:r>
  </w:p>
  <w:p w14:paraId="45BF6CCC" w14:textId="33F4D93F" w:rsidR="00E33033" w:rsidRPr="007A1328" w:rsidRDefault="00E33033" w:rsidP="0052308F">
    <w:pPr>
      <w:rPr>
        <w:sz w:val="20"/>
      </w:rPr>
    </w:pPr>
    <w:r>
      <w:rPr>
        <w:b/>
        <w:sz w:val="20"/>
      </w:rPr>
      <w:fldChar w:fldCharType="begin"/>
    </w:r>
    <w:r>
      <w:rPr>
        <w:b/>
        <w:sz w:val="20"/>
      </w:rPr>
      <w:instrText xml:space="preserve"> STYLEREF CharDivNo </w:instrText>
    </w:r>
    <w:r w:rsidR="000C7A01">
      <w:rPr>
        <w:b/>
        <w:sz w:val="20"/>
      </w:rPr>
      <w:fldChar w:fldCharType="separate"/>
    </w:r>
    <w:r w:rsidR="000C7A01">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C7A01">
      <w:rPr>
        <w:sz w:val="20"/>
      </w:rPr>
      <w:fldChar w:fldCharType="separate"/>
    </w:r>
    <w:r w:rsidR="000C7A01">
      <w:rPr>
        <w:noProof/>
        <w:sz w:val="20"/>
      </w:rPr>
      <w:t>The entry, unshipment, landing, and examination of goods</w:t>
    </w:r>
    <w:r>
      <w:rPr>
        <w:sz w:val="20"/>
      </w:rPr>
      <w:fldChar w:fldCharType="end"/>
    </w:r>
  </w:p>
  <w:p w14:paraId="5BBD9571" w14:textId="77777777" w:rsidR="00E33033" w:rsidRPr="007A1328" w:rsidRDefault="00E33033" w:rsidP="0052308F">
    <w:pPr>
      <w:rPr>
        <w:b/>
        <w:sz w:val="24"/>
      </w:rPr>
    </w:pPr>
  </w:p>
  <w:p w14:paraId="131AE6E5" w14:textId="34E81451" w:rsidR="00E33033" w:rsidRPr="007A1328" w:rsidRDefault="00E33033" w:rsidP="0052308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7A01">
      <w:rPr>
        <w:noProof/>
        <w:sz w:val="24"/>
      </w:rPr>
      <w:t>71AAAF</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943" w14:textId="6D0BC385" w:rsidR="00E33033" w:rsidRPr="007A1328" w:rsidRDefault="00E33033" w:rsidP="0052308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F6D64F2" w14:textId="12974279" w:rsidR="00E33033" w:rsidRPr="007A1328" w:rsidRDefault="00E33033" w:rsidP="0052308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C7A01">
      <w:rPr>
        <w:noProof/>
        <w:sz w:val="20"/>
      </w:rPr>
      <w:t>The importation of goods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C7A01">
      <w:rPr>
        <w:b/>
        <w:noProof/>
        <w:sz w:val="20"/>
      </w:rPr>
      <w:t>Part IV</w:t>
    </w:r>
    <w:r>
      <w:rPr>
        <w:b/>
        <w:sz w:val="20"/>
      </w:rPr>
      <w:fldChar w:fldCharType="end"/>
    </w:r>
  </w:p>
  <w:p w14:paraId="12C65715" w14:textId="7A31D1D6" w:rsidR="00E33033" w:rsidRPr="007A1328" w:rsidRDefault="00E33033" w:rsidP="0052308F">
    <w:pPr>
      <w:jc w:val="right"/>
      <w:rPr>
        <w:sz w:val="20"/>
      </w:rPr>
    </w:pPr>
    <w:r w:rsidRPr="007A1328">
      <w:rPr>
        <w:sz w:val="20"/>
      </w:rPr>
      <w:fldChar w:fldCharType="begin"/>
    </w:r>
    <w:r w:rsidRPr="007A1328">
      <w:rPr>
        <w:sz w:val="20"/>
      </w:rPr>
      <w:instrText xml:space="preserve"> STYLEREF CharDivText </w:instrText>
    </w:r>
    <w:r w:rsidR="000C7A01">
      <w:rPr>
        <w:sz w:val="20"/>
      </w:rPr>
      <w:fldChar w:fldCharType="separate"/>
    </w:r>
    <w:r w:rsidR="000C7A01">
      <w:rPr>
        <w:noProof/>
        <w:sz w:val="20"/>
      </w:rPr>
      <w:t>The entry, unshipment, landing, and examination of goods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C7A01">
      <w:rPr>
        <w:b/>
        <w:sz w:val="20"/>
      </w:rPr>
      <w:fldChar w:fldCharType="separate"/>
    </w:r>
    <w:r w:rsidR="000C7A01">
      <w:rPr>
        <w:b/>
        <w:noProof/>
        <w:sz w:val="20"/>
      </w:rPr>
      <w:t>Division 4</w:t>
    </w:r>
    <w:r>
      <w:rPr>
        <w:b/>
        <w:sz w:val="20"/>
      </w:rPr>
      <w:fldChar w:fldCharType="end"/>
    </w:r>
  </w:p>
  <w:p w14:paraId="5E0778D3" w14:textId="77777777" w:rsidR="00E33033" w:rsidRPr="007A1328" w:rsidRDefault="00E33033" w:rsidP="0052308F">
    <w:pPr>
      <w:jc w:val="right"/>
      <w:rPr>
        <w:b/>
        <w:sz w:val="24"/>
      </w:rPr>
    </w:pPr>
  </w:p>
  <w:p w14:paraId="5FB31955" w14:textId="4F2D81F1" w:rsidR="00E33033" w:rsidRPr="007A1328" w:rsidRDefault="00E33033" w:rsidP="0052308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7A01">
      <w:rPr>
        <w:noProof/>
        <w:sz w:val="24"/>
      </w:rPr>
      <w:t>71AAAK</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3E4" w14:textId="77777777" w:rsidR="00E33033" w:rsidRPr="007A1328" w:rsidRDefault="00E33033" w:rsidP="00523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8741">
    <w:abstractNumId w:val="14"/>
  </w:num>
  <w:num w:numId="2" w16cid:durableId="1791895481">
    <w:abstractNumId w:val="15"/>
  </w:num>
  <w:num w:numId="3" w16cid:durableId="780685786">
    <w:abstractNumId w:val="11"/>
  </w:num>
  <w:num w:numId="4" w16cid:durableId="478574388">
    <w:abstractNumId w:val="9"/>
  </w:num>
  <w:num w:numId="5" w16cid:durableId="44106122">
    <w:abstractNumId w:val="7"/>
  </w:num>
  <w:num w:numId="6" w16cid:durableId="1574008541">
    <w:abstractNumId w:val="6"/>
  </w:num>
  <w:num w:numId="7" w16cid:durableId="1507210517">
    <w:abstractNumId w:val="5"/>
  </w:num>
  <w:num w:numId="8" w16cid:durableId="1973485814">
    <w:abstractNumId w:val="4"/>
  </w:num>
  <w:num w:numId="9" w16cid:durableId="921138540">
    <w:abstractNumId w:val="8"/>
  </w:num>
  <w:num w:numId="10" w16cid:durableId="540826819">
    <w:abstractNumId w:val="3"/>
  </w:num>
  <w:num w:numId="11" w16cid:durableId="1758091347">
    <w:abstractNumId w:val="2"/>
  </w:num>
  <w:num w:numId="12" w16cid:durableId="2088068796">
    <w:abstractNumId w:val="1"/>
  </w:num>
  <w:num w:numId="13" w16cid:durableId="1103721810">
    <w:abstractNumId w:val="0"/>
  </w:num>
  <w:num w:numId="14" w16cid:durableId="2080057141">
    <w:abstractNumId w:val="12"/>
  </w:num>
  <w:num w:numId="15" w16cid:durableId="1333755108">
    <w:abstractNumId w:val="10"/>
  </w:num>
  <w:num w:numId="16" w16cid:durableId="93100887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0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342"/>
    <w:rsid w:val="0000084D"/>
    <w:rsid w:val="00002491"/>
    <w:rsid w:val="00002691"/>
    <w:rsid w:val="00003186"/>
    <w:rsid w:val="00004345"/>
    <w:rsid w:val="000045DC"/>
    <w:rsid w:val="000056AB"/>
    <w:rsid w:val="00005AC1"/>
    <w:rsid w:val="00006EAB"/>
    <w:rsid w:val="000102CC"/>
    <w:rsid w:val="00010BB1"/>
    <w:rsid w:val="000114D9"/>
    <w:rsid w:val="00012C76"/>
    <w:rsid w:val="00012F1A"/>
    <w:rsid w:val="0001464B"/>
    <w:rsid w:val="00015B4F"/>
    <w:rsid w:val="00015F69"/>
    <w:rsid w:val="00015F9E"/>
    <w:rsid w:val="0001600C"/>
    <w:rsid w:val="00016282"/>
    <w:rsid w:val="0001760F"/>
    <w:rsid w:val="00017A6B"/>
    <w:rsid w:val="00021194"/>
    <w:rsid w:val="0002139F"/>
    <w:rsid w:val="00021534"/>
    <w:rsid w:val="00021642"/>
    <w:rsid w:val="0002392B"/>
    <w:rsid w:val="00024270"/>
    <w:rsid w:val="000253AE"/>
    <w:rsid w:val="00025520"/>
    <w:rsid w:val="00026599"/>
    <w:rsid w:val="0002678E"/>
    <w:rsid w:val="000300EB"/>
    <w:rsid w:val="00030174"/>
    <w:rsid w:val="00030C8D"/>
    <w:rsid w:val="00031126"/>
    <w:rsid w:val="000320B1"/>
    <w:rsid w:val="00033104"/>
    <w:rsid w:val="0003330A"/>
    <w:rsid w:val="000337B3"/>
    <w:rsid w:val="00033908"/>
    <w:rsid w:val="00034150"/>
    <w:rsid w:val="000343D1"/>
    <w:rsid w:val="00035C97"/>
    <w:rsid w:val="00035CDA"/>
    <w:rsid w:val="00035FC3"/>
    <w:rsid w:val="00036D26"/>
    <w:rsid w:val="0003706C"/>
    <w:rsid w:val="000372F5"/>
    <w:rsid w:val="00037639"/>
    <w:rsid w:val="000377FC"/>
    <w:rsid w:val="00040F7D"/>
    <w:rsid w:val="000411D0"/>
    <w:rsid w:val="000415A1"/>
    <w:rsid w:val="00041D1A"/>
    <w:rsid w:val="00041FF1"/>
    <w:rsid w:val="00042485"/>
    <w:rsid w:val="000435E9"/>
    <w:rsid w:val="000448F2"/>
    <w:rsid w:val="0004659C"/>
    <w:rsid w:val="00046FAE"/>
    <w:rsid w:val="000473C4"/>
    <w:rsid w:val="00047415"/>
    <w:rsid w:val="000500A4"/>
    <w:rsid w:val="00050240"/>
    <w:rsid w:val="000504E6"/>
    <w:rsid w:val="0005074E"/>
    <w:rsid w:val="00051775"/>
    <w:rsid w:val="0005306A"/>
    <w:rsid w:val="00054D77"/>
    <w:rsid w:val="0005502D"/>
    <w:rsid w:val="000558BD"/>
    <w:rsid w:val="00055B16"/>
    <w:rsid w:val="0005689B"/>
    <w:rsid w:val="00057958"/>
    <w:rsid w:val="000602E0"/>
    <w:rsid w:val="00060820"/>
    <w:rsid w:val="00061152"/>
    <w:rsid w:val="00061B39"/>
    <w:rsid w:val="000628F6"/>
    <w:rsid w:val="0006323E"/>
    <w:rsid w:val="00063818"/>
    <w:rsid w:val="00063B20"/>
    <w:rsid w:val="00064101"/>
    <w:rsid w:val="00065078"/>
    <w:rsid w:val="00065E5A"/>
    <w:rsid w:val="000665FF"/>
    <w:rsid w:val="00066684"/>
    <w:rsid w:val="00066DAF"/>
    <w:rsid w:val="000703B6"/>
    <w:rsid w:val="000727E1"/>
    <w:rsid w:val="00073360"/>
    <w:rsid w:val="00073D45"/>
    <w:rsid w:val="000754FB"/>
    <w:rsid w:val="000768AA"/>
    <w:rsid w:val="00076A2F"/>
    <w:rsid w:val="00082682"/>
    <w:rsid w:val="00083EBD"/>
    <w:rsid w:val="000855A7"/>
    <w:rsid w:val="00085F04"/>
    <w:rsid w:val="00086485"/>
    <w:rsid w:val="00087955"/>
    <w:rsid w:val="00090AB4"/>
    <w:rsid w:val="00090B24"/>
    <w:rsid w:val="000919C6"/>
    <w:rsid w:val="00091A61"/>
    <w:rsid w:val="00091B8C"/>
    <w:rsid w:val="00093239"/>
    <w:rsid w:val="00093706"/>
    <w:rsid w:val="00093D4D"/>
    <w:rsid w:val="00094361"/>
    <w:rsid w:val="00095FD2"/>
    <w:rsid w:val="000962EB"/>
    <w:rsid w:val="00097798"/>
    <w:rsid w:val="00097D16"/>
    <w:rsid w:val="000A0E1B"/>
    <w:rsid w:val="000A17DB"/>
    <w:rsid w:val="000A1C5B"/>
    <w:rsid w:val="000A24BE"/>
    <w:rsid w:val="000A355F"/>
    <w:rsid w:val="000A4987"/>
    <w:rsid w:val="000A49DF"/>
    <w:rsid w:val="000A5A59"/>
    <w:rsid w:val="000A6F87"/>
    <w:rsid w:val="000A74E1"/>
    <w:rsid w:val="000A7796"/>
    <w:rsid w:val="000B008A"/>
    <w:rsid w:val="000B1408"/>
    <w:rsid w:val="000B2D04"/>
    <w:rsid w:val="000B3504"/>
    <w:rsid w:val="000B3505"/>
    <w:rsid w:val="000B4FB7"/>
    <w:rsid w:val="000B5020"/>
    <w:rsid w:val="000B6444"/>
    <w:rsid w:val="000B696F"/>
    <w:rsid w:val="000B6A85"/>
    <w:rsid w:val="000B6F75"/>
    <w:rsid w:val="000B765D"/>
    <w:rsid w:val="000C319E"/>
    <w:rsid w:val="000C69A2"/>
    <w:rsid w:val="000C6F39"/>
    <w:rsid w:val="000C7A01"/>
    <w:rsid w:val="000C7FBF"/>
    <w:rsid w:val="000D1090"/>
    <w:rsid w:val="000D1E07"/>
    <w:rsid w:val="000D2248"/>
    <w:rsid w:val="000D2E0C"/>
    <w:rsid w:val="000D3D80"/>
    <w:rsid w:val="000D4445"/>
    <w:rsid w:val="000D53E3"/>
    <w:rsid w:val="000D5618"/>
    <w:rsid w:val="000D592A"/>
    <w:rsid w:val="000D5C1A"/>
    <w:rsid w:val="000D5CBE"/>
    <w:rsid w:val="000D61F1"/>
    <w:rsid w:val="000D62F6"/>
    <w:rsid w:val="000D7E1D"/>
    <w:rsid w:val="000D7FC6"/>
    <w:rsid w:val="000E2043"/>
    <w:rsid w:val="000E25F6"/>
    <w:rsid w:val="000E3413"/>
    <w:rsid w:val="000E35D7"/>
    <w:rsid w:val="000E4530"/>
    <w:rsid w:val="000E4F1F"/>
    <w:rsid w:val="000E5C74"/>
    <w:rsid w:val="000E677B"/>
    <w:rsid w:val="000E6B3F"/>
    <w:rsid w:val="000E71FF"/>
    <w:rsid w:val="000E73FA"/>
    <w:rsid w:val="000E7B8E"/>
    <w:rsid w:val="000F021F"/>
    <w:rsid w:val="000F07DE"/>
    <w:rsid w:val="000F0B25"/>
    <w:rsid w:val="000F0B26"/>
    <w:rsid w:val="000F1079"/>
    <w:rsid w:val="000F2691"/>
    <w:rsid w:val="000F2CE3"/>
    <w:rsid w:val="000F5676"/>
    <w:rsid w:val="000F5847"/>
    <w:rsid w:val="000F59BB"/>
    <w:rsid w:val="000F67F5"/>
    <w:rsid w:val="000F6C36"/>
    <w:rsid w:val="000F6F5A"/>
    <w:rsid w:val="000F6FC3"/>
    <w:rsid w:val="000F743C"/>
    <w:rsid w:val="000F7B29"/>
    <w:rsid w:val="00100212"/>
    <w:rsid w:val="00100991"/>
    <w:rsid w:val="00100C08"/>
    <w:rsid w:val="00100CBA"/>
    <w:rsid w:val="00101106"/>
    <w:rsid w:val="0010256B"/>
    <w:rsid w:val="00103946"/>
    <w:rsid w:val="00103B8E"/>
    <w:rsid w:val="00103E25"/>
    <w:rsid w:val="001050AB"/>
    <w:rsid w:val="001050D8"/>
    <w:rsid w:val="00105180"/>
    <w:rsid w:val="00106105"/>
    <w:rsid w:val="00107C82"/>
    <w:rsid w:val="00110C2E"/>
    <w:rsid w:val="00110DBF"/>
    <w:rsid w:val="00111271"/>
    <w:rsid w:val="00111602"/>
    <w:rsid w:val="0011160C"/>
    <w:rsid w:val="00111CEB"/>
    <w:rsid w:val="00112C1C"/>
    <w:rsid w:val="00113AAF"/>
    <w:rsid w:val="00113F2E"/>
    <w:rsid w:val="00113F66"/>
    <w:rsid w:val="001142BF"/>
    <w:rsid w:val="001145A9"/>
    <w:rsid w:val="001155B0"/>
    <w:rsid w:val="00115858"/>
    <w:rsid w:val="00115FC0"/>
    <w:rsid w:val="00116200"/>
    <w:rsid w:val="0011622C"/>
    <w:rsid w:val="00116540"/>
    <w:rsid w:val="00117B14"/>
    <w:rsid w:val="00117BD4"/>
    <w:rsid w:val="00117E92"/>
    <w:rsid w:val="0012054B"/>
    <w:rsid w:val="00120FBB"/>
    <w:rsid w:val="00122376"/>
    <w:rsid w:val="001223ED"/>
    <w:rsid w:val="00122585"/>
    <w:rsid w:val="00122D54"/>
    <w:rsid w:val="00123642"/>
    <w:rsid w:val="00123D53"/>
    <w:rsid w:val="00124721"/>
    <w:rsid w:val="00124916"/>
    <w:rsid w:val="00124B85"/>
    <w:rsid w:val="00124CBE"/>
    <w:rsid w:val="0012506D"/>
    <w:rsid w:val="001268E1"/>
    <w:rsid w:val="001273A4"/>
    <w:rsid w:val="001277E3"/>
    <w:rsid w:val="00127B55"/>
    <w:rsid w:val="001301EF"/>
    <w:rsid w:val="00130A82"/>
    <w:rsid w:val="0013120B"/>
    <w:rsid w:val="001316C7"/>
    <w:rsid w:val="00132403"/>
    <w:rsid w:val="00133810"/>
    <w:rsid w:val="001352EF"/>
    <w:rsid w:val="00135C76"/>
    <w:rsid w:val="00135FE1"/>
    <w:rsid w:val="00136687"/>
    <w:rsid w:val="001371AF"/>
    <w:rsid w:val="00137AFB"/>
    <w:rsid w:val="001400F7"/>
    <w:rsid w:val="0014035A"/>
    <w:rsid w:val="001403A5"/>
    <w:rsid w:val="001403F0"/>
    <w:rsid w:val="00140A31"/>
    <w:rsid w:val="00142071"/>
    <w:rsid w:val="0014300D"/>
    <w:rsid w:val="001438C1"/>
    <w:rsid w:val="0014486D"/>
    <w:rsid w:val="00146510"/>
    <w:rsid w:val="00146E5C"/>
    <w:rsid w:val="001478CB"/>
    <w:rsid w:val="00147AD4"/>
    <w:rsid w:val="0015010F"/>
    <w:rsid w:val="00150329"/>
    <w:rsid w:val="00150CAD"/>
    <w:rsid w:val="001510A5"/>
    <w:rsid w:val="001515ED"/>
    <w:rsid w:val="001524DD"/>
    <w:rsid w:val="00152D00"/>
    <w:rsid w:val="00153ACF"/>
    <w:rsid w:val="001540EA"/>
    <w:rsid w:val="00154F20"/>
    <w:rsid w:val="00156A9E"/>
    <w:rsid w:val="00160344"/>
    <w:rsid w:val="00160EDC"/>
    <w:rsid w:val="00163E5B"/>
    <w:rsid w:val="00164265"/>
    <w:rsid w:val="00165B10"/>
    <w:rsid w:val="00166265"/>
    <w:rsid w:val="00166D4A"/>
    <w:rsid w:val="00170E2C"/>
    <w:rsid w:val="00172907"/>
    <w:rsid w:val="00172C04"/>
    <w:rsid w:val="00174672"/>
    <w:rsid w:val="001760D9"/>
    <w:rsid w:val="00177A8A"/>
    <w:rsid w:val="00177D58"/>
    <w:rsid w:val="00181303"/>
    <w:rsid w:val="00181823"/>
    <w:rsid w:val="00181F25"/>
    <w:rsid w:val="00182E26"/>
    <w:rsid w:val="0018325F"/>
    <w:rsid w:val="001856BF"/>
    <w:rsid w:val="0018635C"/>
    <w:rsid w:val="0018651C"/>
    <w:rsid w:val="001865F0"/>
    <w:rsid w:val="00191DAF"/>
    <w:rsid w:val="0019263D"/>
    <w:rsid w:val="00192725"/>
    <w:rsid w:val="00192FFD"/>
    <w:rsid w:val="00193296"/>
    <w:rsid w:val="00193C0D"/>
    <w:rsid w:val="00194F21"/>
    <w:rsid w:val="00195775"/>
    <w:rsid w:val="00196EBF"/>
    <w:rsid w:val="00197599"/>
    <w:rsid w:val="00197BD0"/>
    <w:rsid w:val="001A00F8"/>
    <w:rsid w:val="001A02AC"/>
    <w:rsid w:val="001A133D"/>
    <w:rsid w:val="001A18B3"/>
    <w:rsid w:val="001A2971"/>
    <w:rsid w:val="001A3576"/>
    <w:rsid w:val="001A460E"/>
    <w:rsid w:val="001A5424"/>
    <w:rsid w:val="001A5D96"/>
    <w:rsid w:val="001A5F7F"/>
    <w:rsid w:val="001A6F87"/>
    <w:rsid w:val="001B012A"/>
    <w:rsid w:val="001B043C"/>
    <w:rsid w:val="001B099D"/>
    <w:rsid w:val="001B0A87"/>
    <w:rsid w:val="001B109C"/>
    <w:rsid w:val="001B112C"/>
    <w:rsid w:val="001B202D"/>
    <w:rsid w:val="001B242C"/>
    <w:rsid w:val="001B48E8"/>
    <w:rsid w:val="001B4C59"/>
    <w:rsid w:val="001B4DD6"/>
    <w:rsid w:val="001B5067"/>
    <w:rsid w:val="001B5915"/>
    <w:rsid w:val="001B6020"/>
    <w:rsid w:val="001B6364"/>
    <w:rsid w:val="001B63BC"/>
    <w:rsid w:val="001B669D"/>
    <w:rsid w:val="001B7456"/>
    <w:rsid w:val="001B7B35"/>
    <w:rsid w:val="001B7FDE"/>
    <w:rsid w:val="001C0A86"/>
    <w:rsid w:val="001C0D78"/>
    <w:rsid w:val="001C1BC9"/>
    <w:rsid w:val="001C27FA"/>
    <w:rsid w:val="001C2F47"/>
    <w:rsid w:val="001C343E"/>
    <w:rsid w:val="001C3712"/>
    <w:rsid w:val="001C4B06"/>
    <w:rsid w:val="001C4BC5"/>
    <w:rsid w:val="001C7A1A"/>
    <w:rsid w:val="001D0269"/>
    <w:rsid w:val="001D18FC"/>
    <w:rsid w:val="001D20E6"/>
    <w:rsid w:val="001D2300"/>
    <w:rsid w:val="001D2812"/>
    <w:rsid w:val="001D2A5A"/>
    <w:rsid w:val="001D3CC6"/>
    <w:rsid w:val="001D3FB1"/>
    <w:rsid w:val="001D5BB2"/>
    <w:rsid w:val="001D6A40"/>
    <w:rsid w:val="001D7B60"/>
    <w:rsid w:val="001D7CAB"/>
    <w:rsid w:val="001E14E0"/>
    <w:rsid w:val="001E251C"/>
    <w:rsid w:val="001E3162"/>
    <w:rsid w:val="001E34C5"/>
    <w:rsid w:val="001E4F21"/>
    <w:rsid w:val="001E557D"/>
    <w:rsid w:val="001E5DAD"/>
    <w:rsid w:val="001E5EA4"/>
    <w:rsid w:val="001E7106"/>
    <w:rsid w:val="001E7275"/>
    <w:rsid w:val="001E73B6"/>
    <w:rsid w:val="001E77D8"/>
    <w:rsid w:val="001E77F7"/>
    <w:rsid w:val="001F0466"/>
    <w:rsid w:val="001F0F21"/>
    <w:rsid w:val="001F140F"/>
    <w:rsid w:val="001F2001"/>
    <w:rsid w:val="001F2BA1"/>
    <w:rsid w:val="001F3A6B"/>
    <w:rsid w:val="001F3E8C"/>
    <w:rsid w:val="001F42D0"/>
    <w:rsid w:val="001F461F"/>
    <w:rsid w:val="001F4E51"/>
    <w:rsid w:val="001F60FF"/>
    <w:rsid w:val="001F612A"/>
    <w:rsid w:val="001F6929"/>
    <w:rsid w:val="001F76B1"/>
    <w:rsid w:val="001F76E0"/>
    <w:rsid w:val="0020028D"/>
    <w:rsid w:val="00200CAF"/>
    <w:rsid w:val="002011D4"/>
    <w:rsid w:val="00201483"/>
    <w:rsid w:val="00201AB0"/>
    <w:rsid w:val="00203178"/>
    <w:rsid w:val="0020430A"/>
    <w:rsid w:val="00205D4B"/>
    <w:rsid w:val="00206025"/>
    <w:rsid w:val="00210008"/>
    <w:rsid w:val="0021057B"/>
    <w:rsid w:val="00210AF9"/>
    <w:rsid w:val="00211049"/>
    <w:rsid w:val="00212AC9"/>
    <w:rsid w:val="0021303A"/>
    <w:rsid w:val="0021346D"/>
    <w:rsid w:val="00213473"/>
    <w:rsid w:val="00213F8F"/>
    <w:rsid w:val="00214117"/>
    <w:rsid w:val="002151AA"/>
    <w:rsid w:val="00216089"/>
    <w:rsid w:val="002161A2"/>
    <w:rsid w:val="00217108"/>
    <w:rsid w:val="002177CF"/>
    <w:rsid w:val="002178F0"/>
    <w:rsid w:val="002205F5"/>
    <w:rsid w:val="00221260"/>
    <w:rsid w:val="00221469"/>
    <w:rsid w:val="00221F77"/>
    <w:rsid w:val="00222AAA"/>
    <w:rsid w:val="002238E1"/>
    <w:rsid w:val="00223AC1"/>
    <w:rsid w:val="00224038"/>
    <w:rsid w:val="002267A2"/>
    <w:rsid w:val="0022681C"/>
    <w:rsid w:val="00227ACE"/>
    <w:rsid w:val="0023082C"/>
    <w:rsid w:val="00230BD4"/>
    <w:rsid w:val="00232266"/>
    <w:rsid w:val="00232D35"/>
    <w:rsid w:val="002332E0"/>
    <w:rsid w:val="002333FA"/>
    <w:rsid w:val="002351C2"/>
    <w:rsid w:val="002352D8"/>
    <w:rsid w:val="00235CB9"/>
    <w:rsid w:val="0023644F"/>
    <w:rsid w:val="002366C5"/>
    <w:rsid w:val="00236F14"/>
    <w:rsid w:val="00237283"/>
    <w:rsid w:val="002372D0"/>
    <w:rsid w:val="0024183B"/>
    <w:rsid w:val="00241A6D"/>
    <w:rsid w:val="00241C01"/>
    <w:rsid w:val="00241FF1"/>
    <w:rsid w:val="00242CBA"/>
    <w:rsid w:val="00242CD6"/>
    <w:rsid w:val="00242FD4"/>
    <w:rsid w:val="00243675"/>
    <w:rsid w:val="00243805"/>
    <w:rsid w:val="00243860"/>
    <w:rsid w:val="002444DC"/>
    <w:rsid w:val="002454BB"/>
    <w:rsid w:val="00245532"/>
    <w:rsid w:val="002456A8"/>
    <w:rsid w:val="00246807"/>
    <w:rsid w:val="002472C5"/>
    <w:rsid w:val="00250048"/>
    <w:rsid w:val="002505D8"/>
    <w:rsid w:val="00252DF2"/>
    <w:rsid w:val="00253CCF"/>
    <w:rsid w:val="002543B1"/>
    <w:rsid w:val="00257732"/>
    <w:rsid w:val="00257846"/>
    <w:rsid w:val="00257D7B"/>
    <w:rsid w:val="00260DA2"/>
    <w:rsid w:val="002617BC"/>
    <w:rsid w:val="0026210C"/>
    <w:rsid w:val="00262F3F"/>
    <w:rsid w:val="00263685"/>
    <w:rsid w:val="0026643F"/>
    <w:rsid w:val="00272707"/>
    <w:rsid w:val="002728EE"/>
    <w:rsid w:val="00272BD7"/>
    <w:rsid w:val="00274361"/>
    <w:rsid w:val="00274D13"/>
    <w:rsid w:val="002751A7"/>
    <w:rsid w:val="0027537F"/>
    <w:rsid w:val="0027544F"/>
    <w:rsid w:val="00276738"/>
    <w:rsid w:val="00276C61"/>
    <w:rsid w:val="00276DA6"/>
    <w:rsid w:val="002770FB"/>
    <w:rsid w:val="002804A1"/>
    <w:rsid w:val="00282DF5"/>
    <w:rsid w:val="00283D06"/>
    <w:rsid w:val="00283E2F"/>
    <w:rsid w:val="0028439E"/>
    <w:rsid w:val="00285959"/>
    <w:rsid w:val="00285CD0"/>
    <w:rsid w:val="002861CD"/>
    <w:rsid w:val="0028696D"/>
    <w:rsid w:val="00286B7B"/>
    <w:rsid w:val="00290F18"/>
    <w:rsid w:val="00291B5E"/>
    <w:rsid w:val="0029248C"/>
    <w:rsid w:val="00292E27"/>
    <w:rsid w:val="00292EC6"/>
    <w:rsid w:val="002933DA"/>
    <w:rsid w:val="00293BCC"/>
    <w:rsid w:val="0029433C"/>
    <w:rsid w:val="00294E16"/>
    <w:rsid w:val="00295318"/>
    <w:rsid w:val="0029569D"/>
    <w:rsid w:val="002964BA"/>
    <w:rsid w:val="00297757"/>
    <w:rsid w:val="00297F06"/>
    <w:rsid w:val="002A0881"/>
    <w:rsid w:val="002A143B"/>
    <w:rsid w:val="002A1C00"/>
    <w:rsid w:val="002A1CC6"/>
    <w:rsid w:val="002A2316"/>
    <w:rsid w:val="002A3425"/>
    <w:rsid w:val="002A37F0"/>
    <w:rsid w:val="002A40E0"/>
    <w:rsid w:val="002A4162"/>
    <w:rsid w:val="002A4450"/>
    <w:rsid w:val="002A4894"/>
    <w:rsid w:val="002A5AA4"/>
    <w:rsid w:val="002A5AC9"/>
    <w:rsid w:val="002A6DAF"/>
    <w:rsid w:val="002B04B2"/>
    <w:rsid w:val="002B1A7A"/>
    <w:rsid w:val="002B2163"/>
    <w:rsid w:val="002B3C75"/>
    <w:rsid w:val="002B5F26"/>
    <w:rsid w:val="002B61CE"/>
    <w:rsid w:val="002B65B4"/>
    <w:rsid w:val="002B67C7"/>
    <w:rsid w:val="002B6AB6"/>
    <w:rsid w:val="002B6E1E"/>
    <w:rsid w:val="002B74C0"/>
    <w:rsid w:val="002B7C5C"/>
    <w:rsid w:val="002B7DB0"/>
    <w:rsid w:val="002C0372"/>
    <w:rsid w:val="002C0CCC"/>
    <w:rsid w:val="002C31F0"/>
    <w:rsid w:val="002C39AA"/>
    <w:rsid w:val="002C3C2E"/>
    <w:rsid w:val="002C5FA7"/>
    <w:rsid w:val="002C6742"/>
    <w:rsid w:val="002C6832"/>
    <w:rsid w:val="002C741A"/>
    <w:rsid w:val="002D0109"/>
    <w:rsid w:val="002D0AF2"/>
    <w:rsid w:val="002D15A8"/>
    <w:rsid w:val="002D4BE4"/>
    <w:rsid w:val="002D4FE3"/>
    <w:rsid w:val="002D66CF"/>
    <w:rsid w:val="002D711F"/>
    <w:rsid w:val="002E0259"/>
    <w:rsid w:val="002E0509"/>
    <w:rsid w:val="002E0F18"/>
    <w:rsid w:val="002E2195"/>
    <w:rsid w:val="002E25E2"/>
    <w:rsid w:val="002E30FA"/>
    <w:rsid w:val="002E3246"/>
    <w:rsid w:val="002E40C5"/>
    <w:rsid w:val="002E479B"/>
    <w:rsid w:val="002E4EF4"/>
    <w:rsid w:val="002E5D7E"/>
    <w:rsid w:val="002E6351"/>
    <w:rsid w:val="002E6BF9"/>
    <w:rsid w:val="002E7533"/>
    <w:rsid w:val="002F000E"/>
    <w:rsid w:val="002F06AF"/>
    <w:rsid w:val="002F1630"/>
    <w:rsid w:val="002F1866"/>
    <w:rsid w:val="002F1FD5"/>
    <w:rsid w:val="002F3844"/>
    <w:rsid w:val="002F461C"/>
    <w:rsid w:val="002F4624"/>
    <w:rsid w:val="002F4B2C"/>
    <w:rsid w:val="002F4D9A"/>
    <w:rsid w:val="002F5B83"/>
    <w:rsid w:val="002F5D7F"/>
    <w:rsid w:val="002F7A4E"/>
    <w:rsid w:val="002F7A7B"/>
    <w:rsid w:val="003007E9"/>
    <w:rsid w:val="00300D9C"/>
    <w:rsid w:val="003056F4"/>
    <w:rsid w:val="00306FCB"/>
    <w:rsid w:val="00307BAA"/>
    <w:rsid w:val="003102E3"/>
    <w:rsid w:val="0031050A"/>
    <w:rsid w:val="00310C76"/>
    <w:rsid w:val="0031115B"/>
    <w:rsid w:val="0031228C"/>
    <w:rsid w:val="00312688"/>
    <w:rsid w:val="00312B3E"/>
    <w:rsid w:val="00314612"/>
    <w:rsid w:val="00316F89"/>
    <w:rsid w:val="00317914"/>
    <w:rsid w:val="003203AF"/>
    <w:rsid w:val="003208AF"/>
    <w:rsid w:val="00320BF2"/>
    <w:rsid w:val="00322E04"/>
    <w:rsid w:val="00322E82"/>
    <w:rsid w:val="003232DE"/>
    <w:rsid w:val="00324723"/>
    <w:rsid w:val="0032522C"/>
    <w:rsid w:val="00327601"/>
    <w:rsid w:val="00327646"/>
    <w:rsid w:val="0032774E"/>
    <w:rsid w:val="003278E9"/>
    <w:rsid w:val="00327B84"/>
    <w:rsid w:val="00327D76"/>
    <w:rsid w:val="003310EF"/>
    <w:rsid w:val="00331C95"/>
    <w:rsid w:val="003330B2"/>
    <w:rsid w:val="003330EF"/>
    <w:rsid w:val="00334510"/>
    <w:rsid w:val="00334F60"/>
    <w:rsid w:val="00335906"/>
    <w:rsid w:val="00335FFB"/>
    <w:rsid w:val="003365DA"/>
    <w:rsid w:val="003370A4"/>
    <w:rsid w:val="003371E9"/>
    <w:rsid w:val="0034005A"/>
    <w:rsid w:val="0034024B"/>
    <w:rsid w:val="00340485"/>
    <w:rsid w:val="003416D1"/>
    <w:rsid w:val="00341C59"/>
    <w:rsid w:val="0034333A"/>
    <w:rsid w:val="00343694"/>
    <w:rsid w:val="00343E58"/>
    <w:rsid w:val="00344AEE"/>
    <w:rsid w:val="003455F2"/>
    <w:rsid w:val="00346539"/>
    <w:rsid w:val="0034664F"/>
    <w:rsid w:val="00346DC1"/>
    <w:rsid w:val="0034702B"/>
    <w:rsid w:val="00347379"/>
    <w:rsid w:val="00347656"/>
    <w:rsid w:val="00347832"/>
    <w:rsid w:val="00351284"/>
    <w:rsid w:val="003518A7"/>
    <w:rsid w:val="00351C0B"/>
    <w:rsid w:val="003529DD"/>
    <w:rsid w:val="00352ED4"/>
    <w:rsid w:val="003534D9"/>
    <w:rsid w:val="00354266"/>
    <w:rsid w:val="0035477F"/>
    <w:rsid w:val="00355890"/>
    <w:rsid w:val="00356F5F"/>
    <w:rsid w:val="0035712C"/>
    <w:rsid w:val="00357DCA"/>
    <w:rsid w:val="00362AF0"/>
    <w:rsid w:val="00363BDC"/>
    <w:rsid w:val="00364805"/>
    <w:rsid w:val="00365259"/>
    <w:rsid w:val="0036533E"/>
    <w:rsid w:val="003653A3"/>
    <w:rsid w:val="00365BD7"/>
    <w:rsid w:val="003665DB"/>
    <w:rsid w:val="00366D16"/>
    <w:rsid w:val="00367A26"/>
    <w:rsid w:val="00370501"/>
    <w:rsid w:val="003707C4"/>
    <w:rsid w:val="00371A1E"/>
    <w:rsid w:val="003721DD"/>
    <w:rsid w:val="003724F7"/>
    <w:rsid w:val="003734F9"/>
    <w:rsid w:val="00376DB5"/>
    <w:rsid w:val="00377596"/>
    <w:rsid w:val="00377ACF"/>
    <w:rsid w:val="00377FA6"/>
    <w:rsid w:val="003803F7"/>
    <w:rsid w:val="00380E99"/>
    <w:rsid w:val="003811EE"/>
    <w:rsid w:val="00381246"/>
    <w:rsid w:val="003813C1"/>
    <w:rsid w:val="00381AB0"/>
    <w:rsid w:val="00382B68"/>
    <w:rsid w:val="003840F7"/>
    <w:rsid w:val="003843CD"/>
    <w:rsid w:val="00384C4C"/>
    <w:rsid w:val="0038578D"/>
    <w:rsid w:val="003859D4"/>
    <w:rsid w:val="0038602A"/>
    <w:rsid w:val="00386212"/>
    <w:rsid w:val="003864BA"/>
    <w:rsid w:val="00386B23"/>
    <w:rsid w:val="00387779"/>
    <w:rsid w:val="00387978"/>
    <w:rsid w:val="00387DF0"/>
    <w:rsid w:val="003903F8"/>
    <w:rsid w:val="003905CA"/>
    <w:rsid w:val="00390BD8"/>
    <w:rsid w:val="00390EA3"/>
    <w:rsid w:val="00391813"/>
    <w:rsid w:val="003921F3"/>
    <w:rsid w:val="0039388A"/>
    <w:rsid w:val="00393D47"/>
    <w:rsid w:val="00394320"/>
    <w:rsid w:val="003965BD"/>
    <w:rsid w:val="00396DD2"/>
    <w:rsid w:val="003970EE"/>
    <w:rsid w:val="00397D70"/>
    <w:rsid w:val="003A133E"/>
    <w:rsid w:val="003A38B3"/>
    <w:rsid w:val="003A4316"/>
    <w:rsid w:val="003A4A58"/>
    <w:rsid w:val="003A4D48"/>
    <w:rsid w:val="003A5BB3"/>
    <w:rsid w:val="003A7871"/>
    <w:rsid w:val="003B034F"/>
    <w:rsid w:val="003B1A48"/>
    <w:rsid w:val="003B2688"/>
    <w:rsid w:val="003B39CB"/>
    <w:rsid w:val="003B3FA7"/>
    <w:rsid w:val="003B4B7F"/>
    <w:rsid w:val="003B6BBF"/>
    <w:rsid w:val="003B783F"/>
    <w:rsid w:val="003B7A95"/>
    <w:rsid w:val="003B7B5E"/>
    <w:rsid w:val="003C0B4D"/>
    <w:rsid w:val="003C0F8E"/>
    <w:rsid w:val="003C1CA4"/>
    <w:rsid w:val="003C2805"/>
    <w:rsid w:val="003C31F3"/>
    <w:rsid w:val="003C35F7"/>
    <w:rsid w:val="003C4B87"/>
    <w:rsid w:val="003C4CCF"/>
    <w:rsid w:val="003C5CA6"/>
    <w:rsid w:val="003C6127"/>
    <w:rsid w:val="003C62A5"/>
    <w:rsid w:val="003C66BA"/>
    <w:rsid w:val="003C6D7F"/>
    <w:rsid w:val="003C71F0"/>
    <w:rsid w:val="003C7201"/>
    <w:rsid w:val="003C72A4"/>
    <w:rsid w:val="003D0A9B"/>
    <w:rsid w:val="003D10C2"/>
    <w:rsid w:val="003D1AA1"/>
    <w:rsid w:val="003D2478"/>
    <w:rsid w:val="003D330D"/>
    <w:rsid w:val="003D47CB"/>
    <w:rsid w:val="003D533E"/>
    <w:rsid w:val="003D55F8"/>
    <w:rsid w:val="003D5B43"/>
    <w:rsid w:val="003D5F6C"/>
    <w:rsid w:val="003D717F"/>
    <w:rsid w:val="003D7CF2"/>
    <w:rsid w:val="003E02E4"/>
    <w:rsid w:val="003E032E"/>
    <w:rsid w:val="003E0C30"/>
    <w:rsid w:val="003E12A5"/>
    <w:rsid w:val="003E17CE"/>
    <w:rsid w:val="003E19FB"/>
    <w:rsid w:val="003E1B49"/>
    <w:rsid w:val="003E4ACF"/>
    <w:rsid w:val="003E552A"/>
    <w:rsid w:val="003E5922"/>
    <w:rsid w:val="003E639A"/>
    <w:rsid w:val="003E6AB9"/>
    <w:rsid w:val="003E6BF8"/>
    <w:rsid w:val="003E7738"/>
    <w:rsid w:val="003F02EB"/>
    <w:rsid w:val="003F0474"/>
    <w:rsid w:val="003F09F1"/>
    <w:rsid w:val="003F0C18"/>
    <w:rsid w:val="003F0D0B"/>
    <w:rsid w:val="003F130A"/>
    <w:rsid w:val="003F1678"/>
    <w:rsid w:val="003F184B"/>
    <w:rsid w:val="003F2713"/>
    <w:rsid w:val="003F394A"/>
    <w:rsid w:val="003F3A1D"/>
    <w:rsid w:val="003F645A"/>
    <w:rsid w:val="003F72E5"/>
    <w:rsid w:val="0040139B"/>
    <w:rsid w:val="00401C92"/>
    <w:rsid w:val="00401DA3"/>
    <w:rsid w:val="00402889"/>
    <w:rsid w:val="0040343A"/>
    <w:rsid w:val="0040385D"/>
    <w:rsid w:val="00403B5F"/>
    <w:rsid w:val="00403D06"/>
    <w:rsid w:val="00404EA2"/>
    <w:rsid w:val="00405E63"/>
    <w:rsid w:val="00406717"/>
    <w:rsid w:val="00406981"/>
    <w:rsid w:val="00406CF0"/>
    <w:rsid w:val="00406F24"/>
    <w:rsid w:val="00407A80"/>
    <w:rsid w:val="00410F34"/>
    <w:rsid w:val="00411EED"/>
    <w:rsid w:val="0041215D"/>
    <w:rsid w:val="0041324D"/>
    <w:rsid w:val="004144E6"/>
    <w:rsid w:val="00414F94"/>
    <w:rsid w:val="00415123"/>
    <w:rsid w:val="004157C8"/>
    <w:rsid w:val="00415DA3"/>
    <w:rsid w:val="00416946"/>
    <w:rsid w:val="004169B9"/>
    <w:rsid w:val="00416AAC"/>
    <w:rsid w:val="0041705C"/>
    <w:rsid w:val="00417563"/>
    <w:rsid w:val="00420521"/>
    <w:rsid w:val="00420EC9"/>
    <w:rsid w:val="00421D88"/>
    <w:rsid w:val="00421E4B"/>
    <w:rsid w:val="00422424"/>
    <w:rsid w:val="00423311"/>
    <w:rsid w:val="004233D5"/>
    <w:rsid w:val="004249F3"/>
    <w:rsid w:val="00426280"/>
    <w:rsid w:val="00426599"/>
    <w:rsid w:val="00426A3B"/>
    <w:rsid w:val="00426BF3"/>
    <w:rsid w:val="004272F7"/>
    <w:rsid w:val="004278C1"/>
    <w:rsid w:val="00427AE4"/>
    <w:rsid w:val="0043018C"/>
    <w:rsid w:val="00432AAA"/>
    <w:rsid w:val="00432C67"/>
    <w:rsid w:val="00433A7B"/>
    <w:rsid w:val="00433E40"/>
    <w:rsid w:val="00434167"/>
    <w:rsid w:val="00436D7D"/>
    <w:rsid w:val="00440528"/>
    <w:rsid w:val="00440912"/>
    <w:rsid w:val="00441A6F"/>
    <w:rsid w:val="00443194"/>
    <w:rsid w:val="00443270"/>
    <w:rsid w:val="00444751"/>
    <w:rsid w:val="0044518D"/>
    <w:rsid w:val="00445245"/>
    <w:rsid w:val="0044579E"/>
    <w:rsid w:val="00445D3B"/>
    <w:rsid w:val="00446036"/>
    <w:rsid w:val="004471D7"/>
    <w:rsid w:val="004478EA"/>
    <w:rsid w:val="00447A0B"/>
    <w:rsid w:val="00451707"/>
    <w:rsid w:val="0045267A"/>
    <w:rsid w:val="0045325B"/>
    <w:rsid w:val="0045344B"/>
    <w:rsid w:val="004558BF"/>
    <w:rsid w:val="00455962"/>
    <w:rsid w:val="0045596B"/>
    <w:rsid w:val="00456EBE"/>
    <w:rsid w:val="00457300"/>
    <w:rsid w:val="00457CE2"/>
    <w:rsid w:val="0046039C"/>
    <w:rsid w:val="004603FC"/>
    <w:rsid w:val="00460975"/>
    <w:rsid w:val="00460A39"/>
    <w:rsid w:val="00460CEF"/>
    <w:rsid w:val="00460D52"/>
    <w:rsid w:val="00461164"/>
    <w:rsid w:val="004618A1"/>
    <w:rsid w:val="00462592"/>
    <w:rsid w:val="00462892"/>
    <w:rsid w:val="00463821"/>
    <w:rsid w:val="00463A89"/>
    <w:rsid w:val="0046473C"/>
    <w:rsid w:val="004651A9"/>
    <w:rsid w:val="00466056"/>
    <w:rsid w:val="00466315"/>
    <w:rsid w:val="00466BCF"/>
    <w:rsid w:val="00467828"/>
    <w:rsid w:val="0047040F"/>
    <w:rsid w:val="00470E49"/>
    <w:rsid w:val="00473033"/>
    <w:rsid w:val="0047305B"/>
    <w:rsid w:val="0047418F"/>
    <w:rsid w:val="004747AC"/>
    <w:rsid w:val="004776D6"/>
    <w:rsid w:val="00480296"/>
    <w:rsid w:val="0048147B"/>
    <w:rsid w:val="00481655"/>
    <w:rsid w:val="00481745"/>
    <w:rsid w:val="00481B90"/>
    <w:rsid w:val="0048216B"/>
    <w:rsid w:val="00482D53"/>
    <w:rsid w:val="0048341F"/>
    <w:rsid w:val="00483E16"/>
    <w:rsid w:val="004846DA"/>
    <w:rsid w:val="00484A75"/>
    <w:rsid w:val="00485978"/>
    <w:rsid w:val="004867D1"/>
    <w:rsid w:val="00486AD1"/>
    <w:rsid w:val="004909CE"/>
    <w:rsid w:val="004918A6"/>
    <w:rsid w:val="00492A43"/>
    <w:rsid w:val="00493D93"/>
    <w:rsid w:val="00494A21"/>
    <w:rsid w:val="004953E9"/>
    <w:rsid w:val="0049572A"/>
    <w:rsid w:val="0049595A"/>
    <w:rsid w:val="00497326"/>
    <w:rsid w:val="004A0380"/>
    <w:rsid w:val="004A0FAC"/>
    <w:rsid w:val="004A4A35"/>
    <w:rsid w:val="004A66A8"/>
    <w:rsid w:val="004A6F7A"/>
    <w:rsid w:val="004A7BEE"/>
    <w:rsid w:val="004B1807"/>
    <w:rsid w:val="004B1A2E"/>
    <w:rsid w:val="004B2CE9"/>
    <w:rsid w:val="004B2D88"/>
    <w:rsid w:val="004B2DF8"/>
    <w:rsid w:val="004B39F8"/>
    <w:rsid w:val="004B4CFB"/>
    <w:rsid w:val="004B6311"/>
    <w:rsid w:val="004B6E33"/>
    <w:rsid w:val="004B7B13"/>
    <w:rsid w:val="004B7EE3"/>
    <w:rsid w:val="004C0383"/>
    <w:rsid w:val="004C1017"/>
    <w:rsid w:val="004C10E2"/>
    <w:rsid w:val="004C29DA"/>
    <w:rsid w:val="004C3DC1"/>
    <w:rsid w:val="004C4653"/>
    <w:rsid w:val="004C59BD"/>
    <w:rsid w:val="004C5DD8"/>
    <w:rsid w:val="004C6CCF"/>
    <w:rsid w:val="004C7FB1"/>
    <w:rsid w:val="004D0A11"/>
    <w:rsid w:val="004D11F2"/>
    <w:rsid w:val="004D1281"/>
    <w:rsid w:val="004D1A6A"/>
    <w:rsid w:val="004D2E89"/>
    <w:rsid w:val="004D3466"/>
    <w:rsid w:val="004D43F5"/>
    <w:rsid w:val="004D46D6"/>
    <w:rsid w:val="004D4762"/>
    <w:rsid w:val="004D5469"/>
    <w:rsid w:val="004D612D"/>
    <w:rsid w:val="004D6850"/>
    <w:rsid w:val="004D6A32"/>
    <w:rsid w:val="004D6E1D"/>
    <w:rsid w:val="004D727A"/>
    <w:rsid w:val="004D7607"/>
    <w:rsid w:val="004D7636"/>
    <w:rsid w:val="004D7B73"/>
    <w:rsid w:val="004E084D"/>
    <w:rsid w:val="004E0FAF"/>
    <w:rsid w:val="004E13B5"/>
    <w:rsid w:val="004E1AB9"/>
    <w:rsid w:val="004E2074"/>
    <w:rsid w:val="004E2203"/>
    <w:rsid w:val="004E2EA5"/>
    <w:rsid w:val="004E4AD3"/>
    <w:rsid w:val="004E52B9"/>
    <w:rsid w:val="004E5BD3"/>
    <w:rsid w:val="004E5DCE"/>
    <w:rsid w:val="004E72FB"/>
    <w:rsid w:val="004E7608"/>
    <w:rsid w:val="004F023A"/>
    <w:rsid w:val="004F082F"/>
    <w:rsid w:val="004F0CB8"/>
    <w:rsid w:val="004F103D"/>
    <w:rsid w:val="004F1867"/>
    <w:rsid w:val="004F18FB"/>
    <w:rsid w:val="004F2816"/>
    <w:rsid w:val="004F2852"/>
    <w:rsid w:val="004F2913"/>
    <w:rsid w:val="004F2932"/>
    <w:rsid w:val="004F2A02"/>
    <w:rsid w:val="004F2F1F"/>
    <w:rsid w:val="004F3446"/>
    <w:rsid w:val="004F535F"/>
    <w:rsid w:val="004F5611"/>
    <w:rsid w:val="004F56B8"/>
    <w:rsid w:val="004F5913"/>
    <w:rsid w:val="004F5B0B"/>
    <w:rsid w:val="004F5D21"/>
    <w:rsid w:val="004F6AB1"/>
    <w:rsid w:val="004F7459"/>
    <w:rsid w:val="004F75F2"/>
    <w:rsid w:val="004F7879"/>
    <w:rsid w:val="004F7DAF"/>
    <w:rsid w:val="004F7F07"/>
    <w:rsid w:val="005009EE"/>
    <w:rsid w:val="00500C5B"/>
    <w:rsid w:val="00501083"/>
    <w:rsid w:val="005010F7"/>
    <w:rsid w:val="0050260D"/>
    <w:rsid w:val="00503484"/>
    <w:rsid w:val="00504413"/>
    <w:rsid w:val="00504A7C"/>
    <w:rsid w:val="00504F58"/>
    <w:rsid w:val="005059C3"/>
    <w:rsid w:val="00505D94"/>
    <w:rsid w:val="005075BB"/>
    <w:rsid w:val="00507BB9"/>
    <w:rsid w:val="005102CE"/>
    <w:rsid w:val="0051067C"/>
    <w:rsid w:val="0051116A"/>
    <w:rsid w:val="0051139C"/>
    <w:rsid w:val="00512768"/>
    <w:rsid w:val="00514233"/>
    <w:rsid w:val="005144E9"/>
    <w:rsid w:val="00514748"/>
    <w:rsid w:val="00515D43"/>
    <w:rsid w:val="005163EA"/>
    <w:rsid w:val="00516B87"/>
    <w:rsid w:val="00517699"/>
    <w:rsid w:val="005201E3"/>
    <w:rsid w:val="00520A52"/>
    <w:rsid w:val="00521B49"/>
    <w:rsid w:val="00522093"/>
    <w:rsid w:val="005220B1"/>
    <w:rsid w:val="00522802"/>
    <w:rsid w:val="0052308F"/>
    <w:rsid w:val="00523A37"/>
    <w:rsid w:val="00523AA2"/>
    <w:rsid w:val="00523E49"/>
    <w:rsid w:val="00523EB7"/>
    <w:rsid w:val="00524802"/>
    <w:rsid w:val="00524983"/>
    <w:rsid w:val="00524BDA"/>
    <w:rsid w:val="00525CDD"/>
    <w:rsid w:val="00525DBA"/>
    <w:rsid w:val="005265BE"/>
    <w:rsid w:val="0052733B"/>
    <w:rsid w:val="0052751F"/>
    <w:rsid w:val="0052781E"/>
    <w:rsid w:val="00530204"/>
    <w:rsid w:val="005304FD"/>
    <w:rsid w:val="00531E7F"/>
    <w:rsid w:val="00532833"/>
    <w:rsid w:val="005345F1"/>
    <w:rsid w:val="00534C32"/>
    <w:rsid w:val="005350FC"/>
    <w:rsid w:val="00535A57"/>
    <w:rsid w:val="00535CFF"/>
    <w:rsid w:val="00536432"/>
    <w:rsid w:val="005376F4"/>
    <w:rsid w:val="005407AC"/>
    <w:rsid w:val="005407EE"/>
    <w:rsid w:val="0054082B"/>
    <w:rsid w:val="00541265"/>
    <w:rsid w:val="005422FD"/>
    <w:rsid w:val="005427F5"/>
    <w:rsid w:val="00542995"/>
    <w:rsid w:val="005439FB"/>
    <w:rsid w:val="00544920"/>
    <w:rsid w:val="00544FE1"/>
    <w:rsid w:val="005451C5"/>
    <w:rsid w:val="00545755"/>
    <w:rsid w:val="005467FD"/>
    <w:rsid w:val="00547B0F"/>
    <w:rsid w:val="00547DD1"/>
    <w:rsid w:val="00550227"/>
    <w:rsid w:val="00550530"/>
    <w:rsid w:val="00550C49"/>
    <w:rsid w:val="00553426"/>
    <w:rsid w:val="00553705"/>
    <w:rsid w:val="00553876"/>
    <w:rsid w:val="00553BE8"/>
    <w:rsid w:val="005551EB"/>
    <w:rsid w:val="00556123"/>
    <w:rsid w:val="0055676D"/>
    <w:rsid w:val="005568BB"/>
    <w:rsid w:val="00556DE1"/>
    <w:rsid w:val="00557A90"/>
    <w:rsid w:val="00560B48"/>
    <w:rsid w:val="0056141F"/>
    <w:rsid w:val="00561B8F"/>
    <w:rsid w:val="00561EE0"/>
    <w:rsid w:val="00562379"/>
    <w:rsid w:val="0056289F"/>
    <w:rsid w:val="00562BEC"/>
    <w:rsid w:val="00563231"/>
    <w:rsid w:val="00563F9C"/>
    <w:rsid w:val="005647D1"/>
    <w:rsid w:val="0056480A"/>
    <w:rsid w:val="00564817"/>
    <w:rsid w:val="00565297"/>
    <w:rsid w:val="005657ED"/>
    <w:rsid w:val="00566F46"/>
    <w:rsid w:val="00567124"/>
    <w:rsid w:val="00567521"/>
    <w:rsid w:val="005712F9"/>
    <w:rsid w:val="00571306"/>
    <w:rsid w:val="00571F54"/>
    <w:rsid w:val="0057239A"/>
    <w:rsid w:val="005734EF"/>
    <w:rsid w:val="00573F4D"/>
    <w:rsid w:val="005748EF"/>
    <w:rsid w:val="00575ECA"/>
    <w:rsid w:val="00575F37"/>
    <w:rsid w:val="005762FB"/>
    <w:rsid w:val="0057652F"/>
    <w:rsid w:val="00576EC1"/>
    <w:rsid w:val="00577F43"/>
    <w:rsid w:val="00580E31"/>
    <w:rsid w:val="00583493"/>
    <w:rsid w:val="00583AB2"/>
    <w:rsid w:val="00583B94"/>
    <w:rsid w:val="00583E7E"/>
    <w:rsid w:val="00586750"/>
    <w:rsid w:val="005867EF"/>
    <w:rsid w:val="00590DF8"/>
    <w:rsid w:val="005918B7"/>
    <w:rsid w:val="00592776"/>
    <w:rsid w:val="005935CD"/>
    <w:rsid w:val="00594E96"/>
    <w:rsid w:val="00595557"/>
    <w:rsid w:val="00597970"/>
    <w:rsid w:val="00597D40"/>
    <w:rsid w:val="005A0E80"/>
    <w:rsid w:val="005A1D42"/>
    <w:rsid w:val="005A1EAD"/>
    <w:rsid w:val="005A3294"/>
    <w:rsid w:val="005A33F6"/>
    <w:rsid w:val="005A3BC6"/>
    <w:rsid w:val="005A5D2C"/>
    <w:rsid w:val="005A5E8D"/>
    <w:rsid w:val="005A6006"/>
    <w:rsid w:val="005A7331"/>
    <w:rsid w:val="005B0622"/>
    <w:rsid w:val="005B0BCC"/>
    <w:rsid w:val="005B0D58"/>
    <w:rsid w:val="005B13F3"/>
    <w:rsid w:val="005B2462"/>
    <w:rsid w:val="005B37E9"/>
    <w:rsid w:val="005B3BF0"/>
    <w:rsid w:val="005B3CB5"/>
    <w:rsid w:val="005B5790"/>
    <w:rsid w:val="005B59F0"/>
    <w:rsid w:val="005B5DD9"/>
    <w:rsid w:val="005B6C63"/>
    <w:rsid w:val="005B7310"/>
    <w:rsid w:val="005B777A"/>
    <w:rsid w:val="005C12CD"/>
    <w:rsid w:val="005C1D57"/>
    <w:rsid w:val="005C1F86"/>
    <w:rsid w:val="005C22A9"/>
    <w:rsid w:val="005C356D"/>
    <w:rsid w:val="005C3A38"/>
    <w:rsid w:val="005C46FD"/>
    <w:rsid w:val="005C5063"/>
    <w:rsid w:val="005C521F"/>
    <w:rsid w:val="005C5757"/>
    <w:rsid w:val="005C6050"/>
    <w:rsid w:val="005D119E"/>
    <w:rsid w:val="005D1AD2"/>
    <w:rsid w:val="005D22CA"/>
    <w:rsid w:val="005D23DB"/>
    <w:rsid w:val="005D4CCA"/>
    <w:rsid w:val="005D504B"/>
    <w:rsid w:val="005D5DEB"/>
    <w:rsid w:val="005D61D2"/>
    <w:rsid w:val="005D71D5"/>
    <w:rsid w:val="005D7FD9"/>
    <w:rsid w:val="005E0CA1"/>
    <w:rsid w:val="005E0F87"/>
    <w:rsid w:val="005E19D4"/>
    <w:rsid w:val="005E1D14"/>
    <w:rsid w:val="005E3541"/>
    <w:rsid w:val="005E3669"/>
    <w:rsid w:val="005E3702"/>
    <w:rsid w:val="005E3822"/>
    <w:rsid w:val="005E398C"/>
    <w:rsid w:val="005E3D8C"/>
    <w:rsid w:val="005E3FE8"/>
    <w:rsid w:val="005E445F"/>
    <w:rsid w:val="005E6474"/>
    <w:rsid w:val="005F06CA"/>
    <w:rsid w:val="005F1331"/>
    <w:rsid w:val="005F22CC"/>
    <w:rsid w:val="005F25BA"/>
    <w:rsid w:val="005F266F"/>
    <w:rsid w:val="005F2B2A"/>
    <w:rsid w:val="005F2C49"/>
    <w:rsid w:val="005F3188"/>
    <w:rsid w:val="005F3A7A"/>
    <w:rsid w:val="005F6B32"/>
    <w:rsid w:val="005F6B68"/>
    <w:rsid w:val="005F6CB5"/>
    <w:rsid w:val="005F6EFC"/>
    <w:rsid w:val="006003F2"/>
    <w:rsid w:val="0060160A"/>
    <w:rsid w:val="00601EAA"/>
    <w:rsid w:val="0060364A"/>
    <w:rsid w:val="00603D10"/>
    <w:rsid w:val="00604602"/>
    <w:rsid w:val="00605EF2"/>
    <w:rsid w:val="00606129"/>
    <w:rsid w:val="00606518"/>
    <w:rsid w:val="006071E7"/>
    <w:rsid w:val="006073CA"/>
    <w:rsid w:val="00610AD8"/>
    <w:rsid w:val="00611AD6"/>
    <w:rsid w:val="00612494"/>
    <w:rsid w:val="0061322F"/>
    <w:rsid w:val="006132D6"/>
    <w:rsid w:val="00614DF6"/>
    <w:rsid w:val="00614DFC"/>
    <w:rsid w:val="00615482"/>
    <w:rsid w:val="006159FD"/>
    <w:rsid w:val="00615D92"/>
    <w:rsid w:val="00615F1D"/>
    <w:rsid w:val="00616D60"/>
    <w:rsid w:val="00616FC9"/>
    <w:rsid w:val="0062074C"/>
    <w:rsid w:val="00622218"/>
    <w:rsid w:val="006223C3"/>
    <w:rsid w:val="0062248D"/>
    <w:rsid w:val="006244A7"/>
    <w:rsid w:val="00624753"/>
    <w:rsid w:val="00626F1C"/>
    <w:rsid w:val="00627284"/>
    <w:rsid w:val="00627510"/>
    <w:rsid w:val="006303A3"/>
    <w:rsid w:val="006311BD"/>
    <w:rsid w:val="00631CAB"/>
    <w:rsid w:val="0063227C"/>
    <w:rsid w:val="00632312"/>
    <w:rsid w:val="00632994"/>
    <w:rsid w:val="00633654"/>
    <w:rsid w:val="00633B02"/>
    <w:rsid w:val="00634496"/>
    <w:rsid w:val="00634D2F"/>
    <w:rsid w:val="00635446"/>
    <w:rsid w:val="006363D5"/>
    <w:rsid w:val="006366C5"/>
    <w:rsid w:val="00636E1B"/>
    <w:rsid w:val="006373F6"/>
    <w:rsid w:val="00637470"/>
    <w:rsid w:val="006376CD"/>
    <w:rsid w:val="00641056"/>
    <w:rsid w:val="00641A72"/>
    <w:rsid w:val="00642754"/>
    <w:rsid w:val="00642FAC"/>
    <w:rsid w:val="00643D39"/>
    <w:rsid w:val="00643FAB"/>
    <w:rsid w:val="00644B40"/>
    <w:rsid w:val="006453A1"/>
    <w:rsid w:val="00645894"/>
    <w:rsid w:val="00645AB7"/>
    <w:rsid w:val="00646CD2"/>
    <w:rsid w:val="00647E71"/>
    <w:rsid w:val="006510C4"/>
    <w:rsid w:val="006518BF"/>
    <w:rsid w:val="00651C43"/>
    <w:rsid w:val="00652C0F"/>
    <w:rsid w:val="00652E50"/>
    <w:rsid w:val="0065394E"/>
    <w:rsid w:val="00653D32"/>
    <w:rsid w:val="00654FDB"/>
    <w:rsid w:val="00655559"/>
    <w:rsid w:val="00655781"/>
    <w:rsid w:val="00656287"/>
    <w:rsid w:val="006567DE"/>
    <w:rsid w:val="00656AC4"/>
    <w:rsid w:val="0065747D"/>
    <w:rsid w:val="00660931"/>
    <w:rsid w:val="0066330A"/>
    <w:rsid w:val="00663C95"/>
    <w:rsid w:val="00664A15"/>
    <w:rsid w:val="00664E0C"/>
    <w:rsid w:val="00670A30"/>
    <w:rsid w:val="0067164C"/>
    <w:rsid w:val="00671953"/>
    <w:rsid w:val="00673DD9"/>
    <w:rsid w:val="0067424A"/>
    <w:rsid w:val="006748AA"/>
    <w:rsid w:val="0067557C"/>
    <w:rsid w:val="00675775"/>
    <w:rsid w:val="00675E83"/>
    <w:rsid w:val="00676B03"/>
    <w:rsid w:val="006774F2"/>
    <w:rsid w:val="00677B4A"/>
    <w:rsid w:val="00677D3A"/>
    <w:rsid w:val="006802DD"/>
    <w:rsid w:val="006815A2"/>
    <w:rsid w:val="006815BC"/>
    <w:rsid w:val="00682156"/>
    <w:rsid w:val="00683B3D"/>
    <w:rsid w:val="00683E2A"/>
    <w:rsid w:val="0068415C"/>
    <w:rsid w:val="00684C92"/>
    <w:rsid w:val="006857A2"/>
    <w:rsid w:val="00685F7C"/>
    <w:rsid w:val="00685F8E"/>
    <w:rsid w:val="006874B5"/>
    <w:rsid w:val="0068764F"/>
    <w:rsid w:val="00690098"/>
    <w:rsid w:val="006906C5"/>
    <w:rsid w:val="0069101A"/>
    <w:rsid w:val="00691115"/>
    <w:rsid w:val="006912FF"/>
    <w:rsid w:val="00691490"/>
    <w:rsid w:val="006914D1"/>
    <w:rsid w:val="00691A83"/>
    <w:rsid w:val="00695429"/>
    <w:rsid w:val="00696910"/>
    <w:rsid w:val="00697514"/>
    <w:rsid w:val="00697C9F"/>
    <w:rsid w:val="006A14BE"/>
    <w:rsid w:val="006A19FD"/>
    <w:rsid w:val="006A1F80"/>
    <w:rsid w:val="006A282E"/>
    <w:rsid w:val="006A2A1A"/>
    <w:rsid w:val="006A4285"/>
    <w:rsid w:val="006A5009"/>
    <w:rsid w:val="006A5342"/>
    <w:rsid w:val="006A5F06"/>
    <w:rsid w:val="006A6356"/>
    <w:rsid w:val="006A7178"/>
    <w:rsid w:val="006A777D"/>
    <w:rsid w:val="006A7E84"/>
    <w:rsid w:val="006B34B5"/>
    <w:rsid w:val="006B3F30"/>
    <w:rsid w:val="006B4571"/>
    <w:rsid w:val="006B51B7"/>
    <w:rsid w:val="006B5710"/>
    <w:rsid w:val="006B5C73"/>
    <w:rsid w:val="006B65A5"/>
    <w:rsid w:val="006B6677"/>
    <w:rsid w:val="006B760C"/>
    <w:rsid w:val="006B7863"/>
    <w:rsid w:val="006C232C"/>
    <w:rsid w:val="006C297D"/>
    <w:rsid w:val="006C34D1"/>
    <w:rsid w:val="006C35A7"/>
    <w:rsid w:val="006C3953"/>
    <w:rsid w:val="006C3A90"/>
    <w:rsid w:val="006C408C"/>
    <w:rsid w:val="006C44D0"/>
    <w:rsid w:val="006C61C7"/>
    <w:rsid w:val="006C6987"/>
    <w:rsid w:val="006D0B60"/>
    <w:rsid w:val="006D0CD0"/>
    <w:rsid w:val="006D1607"/>
    <w:rsid w:val="006D1CEC"/>
    <w:rsid w:val="006D26ED"/>
    <w:rsid w:val="006D36F3"/>
    <w:rsid w:val="006D4247"/>
    <w:rsid w:val="006D424A"/>
    <w:rsid w:val="006D4D32"/>
    <w:rsid w:val="006D537A"/>
    <w:rsid w:val="006D5A79"/>
    <w:rsid w:val="006D614A"/>
    <w:rsid w:val="006D6CF3"/>
    <w:rsid w:val="006D6F74"/>
    <w:rsid w:val="006D7395"/>
    <w:rsid w:val="006D7553"/>
    <w:rsid w:val="006E12FB"/>
    <w:rsid w:val="006E1345"/>
    <w:rsid w:val="006E1790"/>
    <w:rsid w:val="006E1AC9"/>
    <w:rsid w:val="006E1BE3"/>
    <w:rsid w:val="006E2275"/>
    <w:rsid w:val="006E279B"/>
    <w:rsid w:val="006E39AB"/>
    <w:rsid w:val="006E446E"/>
    <w:rsid w:val="006E5249"/>
    <w:rsid w:val="006E5581"/>
    <w:rsid w:val="006E62AE"/>
    <w:rsid w:val="006E630D"/>
    <w:rsid w:val="006E7B6C"/>
    <w:rsid w:val="006F0B34"/>
    <w:rsid w:val="006F1287"/>
    <w:rsid w:val="006F1841"/>
    <w:rsid w:val="006F193C"/>
    <w:rsid w:val="006F1CC7"/>
    <w:rsid w:val="006F2858"/>
    <w:rsid w:val="006F2C28"/>
    <w:rsid w:val="006F30A1"/>
    <w:rsid w:val="006F499D"/>
    <w:rsid w:val="006F4B79"/>
    <w:rsid w:val="006F54BE"/>
    <w:rsid w:val="006F7CA4"/>
    <w:rsid w:val="00700D85"/>
    <w:rsid w:val="00701487"/>
    <w:rsid w:val="00701D6E"/>
    <w:rsid w:val="00702BD5"/>
    <w:rsid w:val="00702FDE"/>
    <w:rsid w:val="007035AF"/>
    <w:rsid w:val="00704E08"/>
    <w:rsid w:val="00705220"/>
    <w:rsid w:val="0070587F"/>
    <w:rsid w:val="00706ADA"/>
    <w:rsid w:val="00706C0A"/>
    <w:rsid w:val="00707F49"/>
    <w:rsid w:val="0071124C"/>
    <w:rsid w:val="007114D0"/>
    <w:rsid w:val="007115C4"/>
    <w:rsid w:val="00711841"/>
    <w:rsid w:val="007126D3"/>
    <w:rsid w:val="007139D5"/>
    <w:rsid w:val="00713CC4"/>
    <w:rsid w:val="007157D7"/>
    <w:rsid w:val="007159C2"/>
    <w:rsid w:val="0071788F"/>
    <w:rsid w:val="007179F3"/>
    <w:rsid w:val="0072091B"/>
    <w:rsid w:val="0072094B"/>
    <w:rsid w:val="007212F8"/>
    <w:rsid w:val="00722310"/>
    <w:rsid w:val="00722622"/>
    <w:rsid w:val="0072361F"/>
    <w:rsid w:val="00723BDE"/>
    <w:rsid w:val="00723D98"/>
    <w:rsid w:val="0072405A"/>
    <w:rsid w:val="00724089"/>
    <w:rsid w:val="007242F3"/>
    <w:rsid w:val="0072643C"/>
    <w:rsid w:val="00726563"/>
    <w:rsid w:val="0073139E"/>
    <w:rsid w:val="007314CB"/>
    <w:rsid w:val="007326F8"/>
    <w:rsid w:val="00733480"/>
    <w:rsid w:val="00733635"/>
    <w:rsid w:val="00733907"/>
    <w:rsid w:val="00733C88"/>
    <w:rsid w:val="00734599"/>
    <w:rsid w:val="00734EE1"/>
    <w:rsid w:val="0073528E"/>
    <w:rsid w:val="007356ED"/>
    <w:rsid w:val="00735D1F"/>
    <w:rsid w:val="0073793B"/>
    <w:rsid w:val="0074256A"/>
    <w:rsid w:val="007432F4"/>
    <w:rsid w:val="00743B1F"/>
    <w:rsid w:val="00744005"/>
    <w:rsid w:val="00745875"/>
    <w:rsid w:val="00745C4D"/>
    <w:rsid w:val="00745E37"/>
    <w:rsid w:val="00746642"/>
    <w:rsid w:val="00747449"/>
    <w:rsid w:val="00747FA7"/>
    <w:rsid w:val="00750F05"/>
    <w:rsid w:val="00751708"/>
    <w:rsid w:val="00752C7D"/>
    <w:rsid w:val="00753451"/>
    <w:rsid w:val="00753A32"/>
    <w:rsid w:val="00754171"/>
    <w:rsid w:val="007547D9"/>
    <w:rsid w:val="00754EB2"/>
    <w:rsid w:val="007550FE"/>
    <w:rsid w:val="00756700"/>
    <w:rsid w:val="007570E5"/>
    <w:rsid w:val="00763ECC"/>
    <w:rsid w:val="00764006"/>
    <w:rsid w:val="00765290"/>
    <w:rsid w:val="007655B2"/>
    <w:rsid w:val="0076567F"/>
    <w:rsid w:val="0076572A"/>
    <w:rsid w:val="00765A09"/>
    <w:rsid w:val="007664CA"/>
    <w:rsid w:val="00766F14"/>
    <w:rsid w:val="0077032B"/>
    <w:rsid w:val="0077224E"/>
    <w:rsid w:val="007723A3"/>
    <w:rsid w:val="00772B36"/>
    <w:rsid w:val="00772D9A"/>
    <w:rsid w:val="00773B44"/>
    <w:rsid w:val="00774116"/>
    <w:rsid w:val="00774611"/>
    <w:rsid w:val="007766F5"/>
    <w:rsid w:val="00776C19"/>
    <w:rsid w:val="00777512"/>
    <w:rsid w:val="007800BE"/>
    <w:rsid w:val="007801BA"/>
    <w:rsid w:val="0078028B"/>
    <w:rsid w:val="00780965"/>
    <w:rsid w:val="00780EAA"/>
    <w:rsid w:val="00781C41"/>
    <w:rsid w:val="00782635"/>
    <w:rsid w:val="007829A8"/>
    <w:rsid w:val="0078349B"/>
    <w:rsid w:val="007867DE"/>
    <w:rsid w:val="00786B29"/>
    <w:rsid w:val="007879EA"/>
    <w:rsid w:val="00787E61"/>
    <w:rsid w:val="007927A3"/>
    <w:rsid w:val="007933D2"/>
    <w:rsid w:val="007936D5"/>
    <w:rsid w:val="00793B64"/>
    <w:rsid w:val="00793C62"/>
    <w:rsid w:val="007962F5"/>
    <w:rsid w:val="00796954"/>
    <w:rsid w:val="0079697B"/>
    <w:rsid w:val="007969F3"/>
    <w:rsid w:val="00796B5B"/>
    <w:rsid w:val="00796BE5"/>
    <w:rsid w:val="00797103"/>
    <w:rsid w:val="007A00A8"/>
    <w:rsid w:val="007A0346"/>
    <w:rsid w:val="007A083C"/>
    <w:rsid w:val="007A0BFD"/>
    <w:rsid w:val="007A1E82"/>
    <w:rsid w:val="007A2F8E"/>
    <w:rsid w:val="007A63E4"/>
    <w:rsid w:val="007A63FD"/>
    <w:rsid w:val="007A66FD"/>
    <w:rsid w:val="007A6A28"/>
    <w:rsid w:val="007A7E11"/>
    <w:rsid w:val="007B0DF4"/>
    <w:rsid w:val="007B1062"/>
    <w:rsid w:val="007B17CD"/>
    <w:rsid w:val="007B1FB7"/>
    <w:rsid w:val="007B2712"/>
    <w:rsid w:val="007B35CB"/>
    <w:rsid w:val="007B3966"/>
    <w:rsid w:val="007B4451"/>
    <w:rsid w:val="007B4662"/>
    <w:rsid w:val="007B4ED3"/>
    <w:rsid w:val="007B5506"/>
    <w:rsid w:val="007B6AEC"/>
    <w:rsid w:val="007B7959"/>
    <w:rsid w:val="007B7A22"/>
    <w:rsid w:val="007C22C5"/>
    <w:rsid w:val="007C22EE"/>
    <w:rsid w:val="007C400E"/>
    <w:rsid w:val="007C4E2D"/>
    <w:rsid w:val="007C5BD3"/>
    <w:rsid w:val="007C6AE5"/>
    <w:rsid w:val="007C6BE1"/>
    <w:rsid w:val="007C764E"/>
    <w:rsid w:val="007C7BB8"/>
    <w:rsid w:val="007C7DB5"/>
    <w:rsid w:val="007D0888"/>
    <w:rsid w:val="007D0FCE"/>
    <w:rsid w:val="007D1185"/>
    <w:rsid w:val="007D1942"/>
    <w:rsid w:val="007D19F7"/>
    <w:rsid w:val="007D1C0F"/>
    <w:rsid w:val="007D26CD"/>
    <w:rsid w:val="007D3445"/>
    <w:rsid w:val="007D3A4D"/>
    <w:rsid w:val="007D4170"/>
    <w:rsid w:val="007D4BE3"/>
    <w:rsid w:val="007D60DE"/>
    <w:rsid w:val="007D717A"/>
    <w:rsid w:val="007E229D"/>
    <w:rsid w:val="007E2484"/>
    <w:rsid w:val="007E28D7"/>
    <w:rsid w:val="007E3030"/>
    <w:rsid w:val="007E39F6"/>
    <w:rsid w:val="007E4588"/>
    <w:rsid w:val="007E555E"/>
    <w:rsid w:val="007E58A6"/>
    <w:rsid w:val="007F14F9"/>
    <w:rsid w:val="007F1D45"/>
    <w:rsid w:val="007F2189"/>
    <w:rsid w:val="007F2555"/>
    <w:rsid w:val="007F278E"/>
    <w:rsid w:val="007F27C0"/>
    <w:rsid w:val="007F3179"/>
    <w:rsid w:val="007F31EB"/>
    <w:rsid w:val="007F3C97"/>
    <w:rsid w:val="007F4780"/>
    <w:rsid w:val="007F6578"/>
    <w:rsid w:val="007F7590"/>
    <w:rsid w:val="007F77C2"/>
    <w:rsid w:val="007F7F93"/>
    <w:rsid w:val="008007DA"/>
    <w:rsid w:val="00800B05"/>
    <w:rsid w:val="00800E23"/>
    <w:rsid w:val="008015B1"/>
    <w:rsid w:val="00801914"/>
    <w:rsid w:val="00801F65"/>
    <w:rsid w:val="00801F90"/>
    <w:rsid w:val="00802A90"/>
    <w:rsid w:val="00802EF0"/>
    <w:rsid w:val="00803497"/>
    <w:rsid w:val="0080411F"/>
    <w:rsid w:val="00804737"/>
    <w:rsid w:val="00804CAE"/>
    <w:rsid w:val="00805118"/>
    <w:rsid w:val="00806135"/>
    <w:rsid w:val="008061D0"/>
    <w:rsid w:val="00806C29"/>
    <w:rsid w:val="00806DF9"/>
    <w:rsid w:val="00806F5F"/>
    <w:rsid w:val="008105A2"/>
    <w:rsid w:val="008106E7"/>
    <w:rsid w:val="00810E55"/>
    <w:rsid w:val="00811626"/>
    <w:rsid w:val="00811E88"/>
    <w:rsid w:val="00812118"/>
    <w:rsid w:val="0081239D"/>
    <w:rsid w:val="008128AE"/>
    <w:rsid w:val="0081339A"/>
    <w:rsid w:val="00813CEF"/>
    <w:rsid w:val="008150FE"/>
    <w:rsid w:val="008153A8"/>
    <w:rsid w:val="008170BE"/>
    <w:rsid w:val="00817DD6"/>
    <w:rsid w:val="008204C6"/>
    <w:rsid w:val="008205DF"/>
    <w:rsid w:val="0082074D"/>
    <w:rsid w:val="00821129"/>
    <w:rsid w:val="0082128B"/>
    <w:rsid w:val="00822980"/>
    <w:rsid w:val="008230F8"/>
    <w:rsid w:val="00823AA7"/>
    <w:rsid w:val="00824663"/>
    <w:rsid w:val="00824B49"/>
    <w:rsid w:val="00824BAA"/>
    <w:rsid w:val="00825873"/>
    <w:rsid w:val="00826511"/>
    <w:rsid w:val="008266AA"/>
    <w:rsid w:val="00826812"/>
    <w:rsid w:val="00830305"/>
    <w:rsid w:val="00830AE6"/>
    <w:rsid w:val="008320CB"/>
    <w:rsid w:val="0083232E"/>
    <w:rsid w:val="00832CFD"/>
    <w:rsid w:val="008333E0"/>
    <w:rsid w:val="0083447E"/>
    <w:rsid w:val="00834949"/>
    <w:rsid w:val="008349BA"/>
    <w:rsid w:val="00834CFA"/>
    <w:rsid w:val="008350EF"/>
    <w:rsid w:val="00835472"/>
    <w:rsid w:val="00835891"/>
    <w:rsid w:val="0083640E"/>
    <w:rsid w:val="00837AC1"/>
    <w:rsid w:val="008403AA"/>
    <w:rsid w:val="00840FE5"/>
    <w:rsid w:val="00841FEE"/>
    <w:rsid w:val="00842351"/>
    <w:rsid w:val="008432F7"/>
    <w:rsid w:val="00843611"/>
    <w:rsid w:val="00846081"/>
    <w:rsid w:val="008465BB"/>
    <w:rsid w:val="0084668F"/>
    <w:rsid w:val="0084699D"/>
    <w:rsid w:val="00847060"/>
    <w:rsid w:val="008470A5"/>
    <w:rsid w:val="00847217"/>
    <w:rsid w:val="008517C2"/>
    <w:rsid w:val="008522F9"/>
    <w:rsid w:val="00853525"/>
    <w:rsid w:val="00854532"/>
    <w:rsid w:val="008546C8"/>
    <w:rsid w:val="00855C93"/>
    <w:rsid w:val="00856A56"/>
    <w:rsid w:val="00856DA9"/>
    <w:rsid w:val="008573CB"/>
    <w:rsid w:val="0085756C"/>
    <w:rsid w:val="00857EF4"/>
    <w:rsid w:val="008601C9"/>
    <w:rsid w:val="0086077A"/>
    <w:rsid w:val="008635A9"/>
    <w:rsid w:val="0086363D"/>
    <w:rsid w:val="008641C0"/>
    <w:rsid w:val="0086578B"/>
    <w:rsid w:val="00865992"/>
    <w:rsid w:val="00867F53"/>
    <w:rsid w:val="00870C2E"/>
    <w:rsid w:val="00870EAE"/>
    <w:rsid w:val="00871187"/>
    <w:rsid w:val="008727F9"/>
    <w:rsid w:val="008734BC"/>
    <w:rsid w:val="00874DC4"/>
    <w:rsid w:val="00877F6C"/>
    <w:rsid w:val="008808F8"/>
    <w:rsid w:val="00882C95"/>
    <w:rsid w:val="00883367"/>
    <w:rsid w:val="0088364F"/>
    <w:rsid w:val="008837C2"/>
    <w:rsid w:val="00885366"/>
    <w:rsid w:val="00885C65"/>
    <w:rsid w:val="00885D55"/>
    <w:rsid w:val="0088653E"/>
    <w:rsid w:val="008866DF"/>
    <w:rsid w:val="00886F8B"/>
    <w:rsid w:val="0088707F"/>
    <w:rsid w:val="008873A6"/>
    <w:rsid w:val="00892B2D"/>
    <w:rsid w:val="00893CA6"/>
    <w:rsid w:val="008943AF"/>
    <w:rsid w:val="0089467C"/>
    <w:rsid w:val="00894A62"/>
    <w:rsid w:val="00895C44"/>
    <w:rsid w:val="0089767C"/>
    <w:rsid w:val="00897D47"/>
    <w:rsid w:val="008A0346"/>
    <w:rsid w:val="008A170E"/>
    <w:rsid w:val="008A2FBD"/>
    <w:rsid w:val="008A3896"/>
    <w:rsid w:val="008A4273"/>
    <w:rsid w:val="008A620B"/>
    <w:rsid w:val="008A67D9"/>
    <w:rsid w:val="008A7765"/>
    <w:rsid w:val="008B0558"/>
    <w:rsid w:val="008B0BB6"/>
    <w:rsid w:val="008B0FD4"/>
    <w:rsid w:val="008B38F9"/>
    <w:rsid w:val="008B5290"/>
    <w:rsid w:val="008B6763"/>
    <w:rsid w:val="008B6993"/>
    <w:rsid w:val="008B69A9"/>
    <w:rsid w:val="008B6C45"/>
    <w:rsid w:val="008B6FC1"/>
    <w:rsid w:val="008B7019"/>
    <w:rsid w:val="008B73EA"/>
    <w:rsid w:val="008C0194"/>
    <w:rsid w:val="008C0DF0"/>
    <w:rsid w:val="008C1F6D"/>
    <w:rsid w:val="008C201D"/>
    <w:rsid w:val="008C2056"/>
    <w:rsid w:val="008C34EE"/>
    <w:rsid w:val="008C38B0"/>
    <w:rsid w:val="008C4F05"/>
    <w:rsid w:val="008C5149"/>
    <w:rsid w:val="008C57C5"/>
    <w:rsid w:val="008C6ADB"/>
    <w:rsid w:val="008C6C82"/>
    <w:rsid w:val="008C6C9B"/>
    <w:rsid w:val="008C7941"/>
    <w:rsid w:val="008C7A73"/>
    <w:rsid w:val="008D0CB8"/>
    <w:rsid w:val="008D19B0"/>
    <w:rsid w:val="008D237E"/>
    <w:rsid w:val="008D28DF"/>
    <w:rsid w:val="008D2E61"/>
    <w:rsid w:val="008D2EFE"/>
    <w:rsid w:val="008D358D"/>
    <w:rsid w:val="008D4778"/>
    <w:rsid w:val="008D6493"/>
    <w:rsid w:val="008E21AE"/>
    <w:rsid w:val="008E36F1"/>
    <w:rsid w:val="008E3972"/>
    <w:rsid w:val="008E3F9B"/>
    <w:rsid w:val="008E5886"/>
    <w:rsid w:val="008E6243"/>
    <w:rsid w:val="008E673D"/>
    <w:rsid w:val="008E67BA"/>
    <w:rsid w:val="008F0300"/>
    <w:rsid w:val="008F3527"/>
    <w:rsid w:val="008F3889"/>
    <w:rsid w:val="008F51E3"/>
    <w:rsid w:val="008F697D"/>
    <w:rsid w:val="00900B08"/>
    <w:rsid w:val="0090145E"/>
    <w:rsid w:val="00903C48"/>
    <w:rsid w:val="00904D5F"/>
    <w:rsid w:val="00904FAB"/>
    <w:rsid w:val="00905E73"/>
    <w:rsid w:val="0090626F"/>
    <w:rsid w:val="00906271"/>
    <w:rsid w:val="00906B2F"/>
    <w:rsid w:val="00906DD9"/>
    <w:rsid w:val="00907016"/>
    <w:rsid w:val="00907295"/>
    <w:rsid w:val="0090787B"/>
    <w:rsid w:val="0091181D"/>
    <w:rsid w:val="0091372C"/>
    <w:rsid w:val="00915482"/>
    <w:rsid w:val="00915931"/>
    <w:rsid w:val="00915CE8"/>
    <w:rsid w:val="00915E81"/>
    <w:rsid w:val="009209F0"/>
    <w:rsid w:val="009215EF"/>
    <w:rsid w:val="009218E5"/>
    <w:rsid w:val="00922476"/>
    <w:rsid w:val="0092451E"/>
    <w:rsid w:val="009245D3"/>
    <w:rsid w:val="00924DE3"/>
    <w:rsid w:val="00926F49"/>
    <w:rsid w:val="0092729E"/>
    <w:rsid w:val="00930267"/>
    <w:rsid w:val="00930293"/>
    <w:rsid w:val="009303CA"/>
    <w:rsid w:val="00930E9D"/>
    <w:rsid w:val="00931040"/>
    <w:rsid w:val="0093129A"/>
    <w:rsid w:val="00931397"/>
    <w:rsid w:val="00932AF1"/>
    <w:rsid w:val="0093431F"/>
    <w:rsid w:val="009353F9"/>
    <w:rsid w:val="00935E38"/>
    <w:rsid w:val="0093741D"/>
    <w:rsid w:val="0093771A"/>
    <w:rsid w:val="00937781"/>
    <w:rsid w:val="0094061E"/>
    <w:rsid w:val="00940902"/>
    <w:rsid w:val="009415B0"/>
    <w:rsid w:val="00941C82"/>
    <w:rsid w:val="00941D05"/>
    <w:rsid w:val="009429D9"/>
    <w:rsid w:val="00943968"/>
    <w:rsid w:val="00943F4F"/>
    <w:rsid w:val="00945F58"/>
    <w:rsid w:val="00946071"/>
    <w:rsid w:val="009470DB"/>
    <w:rsid w:val="00947AD3"/>
    <w:rsid w:val="00947BDC"/>
    <w:rsid w:val="00947D43"/>
    <w:rsid w:val="00947F21"/>
    <w:rsid w:val="0095078A"/>
    <w:rsid w:val="009510F1"/>
    <w:rsid w:val="009512C4"/>
    <w:rsid w:val="00951BF5"/>
    <w:rsid w:val="00951C36"/>
    <w:rsid w:val="00951DF0"/>
    <w:rsid w:val="00951EB3"/>
    <w:rsid w:val="00951FF7"/>
    <w:rsid w:val="009535EE"/>
    <w:rsid w:val="009543F1"/>
    <w:rsid w:val="009544DA"/>
    <w:rsid w:val="009548A6"/>
    <w:rsid w:val="00954D11"/>
    <w:rsid w:val="009556C6"/>
    <w:rsid w:val="00955D01"/>
    <w:rsid w:val="00956A1B"/>
    <w:rsid w:val="009576C3"/>
    <w:rsid w:val="009579A9"/>
    <w:rsid w:val="009601C8"/>
    <w:rsid w:val="009612B2"/>
    <w:rsid w:val="009616AC"/>
    <w:rsid w:val="009627CB"/>
    <w:rsid w:val="00962945"/>
    <w:rsid w:val="00964434"/>
    <w:rsid w:val="00964802"/>
    <w:rsid w:val="0096609B"/>
    <w:rsid w:val="00966115"/>
    <w:rsid w:val="00966956"/>
    <w:rsid w:val="009675AC"/>
    <w:rsid w:val="0096761C"/>
    <w:rsid w:val="00967F36"/>
    <w:rsid w:val="00970AAF"/>
    <w:rsid w:val="009710DB"/>
    <w:rsid w:val="00972F0C"/>
    <w:rsid w:val="0097346C"/>
    <w:rsid w:val="00973F2B"/>
    <w:rsid w:val="0097461B"/>
    <w:rsid w:val="00975C7C"/>
    <w:rsid w:val="009772E8"/>
    <w:rsid w:val="009776D5"/>
    <w:rsid w:val="009777C7"/>
    <w:rsid w:val="0098126C"/>
    <w:rsid w:val="00981481"/>
    <w:rsid w:val="0098158E"/>
    <w:rsid w:val="00981A48"/>
    <w:rsid w:val="00981E78"/>
    <w:rsid w:val="00982240"/>
    <w:rsid w:val="0098397D"/>
    <w:rsid w:val="00983CDE"/>
    <w:rsid w:val="009841FA"/>
    <w:rsid w:val="0098460A"/>
    <w:rsid w:val="00984A6F"/>
    <w:rsid w:val="00985611"/>
    <w:rsid w:val="00985B9F"/>
    <w:rsid w:val="00985EF4"/>
    <w:rsid w:val="0098777F"/>
    <w:rsid w:val="00990587"/>
    <w:rsid w:val="00990AFC"/>
    <w:rsid w:val="0099147E"/>
    <w:rsid w:val="00991FE6"/>
    <w:rsid w:val="00992313"/>
    <w:rsid w:val="00992578"/>
    <w:rsid w:val="00992A13"/>
    <w:rsid w:val="00993286"/>
    <w:rsid w:val="00993388"/>
    <w:rsid w:val="009947B2"/>
    <w:rsid w:val="00995323"/>
    <w:rsid w:val="0099585C"/>
    <w:rsid w:val="00995CEB"/>
    <w:rsid w:val="00996521"/>
    <w:rsid w:val="009968F9"/>
    <w:rsid w:val="009A04A5"/>
    <w:rsid w:val="009A0535"/>
    <w:rsid w:val="009A3AC5"/>
    <w:rsid w:val="009A4908"/>
    <w:rsid w:val="009A54A1"/>
    <w:rsid w:val="009A62CF"/>
    <w:rsid w:val="009A62F0"/>
    <w:rsid w:val="009A6B04"/>
    <w:rsid w:val="009A7212"/>
    <w:rsid w:val="009A79EF"/>
    <w:rsid w:val="009A7B39"/>
    <w:rsid w:val="009B28D5"/>
    <w:rsid w:val="009B2E57"/>
    <w:rsid w:val="009B3474"/>
    <w:rsid w:val="009B3B1E"/>
    <w:rsid w:val="009B4A58"/>
    <w:rsid w:val="009B5D6D"/>
    <w:rsid w:val="009B6805"/>
    <w:rsid w:val="009B6909"/>
    <w:rsid w:val="009B69B9"/>
    <w:rsid w:val="009B7B59"/>
    <w:rsid w:val="009C1544"/>
    <w:rsid w:val="009C16A5"/>
    <w:rsid w:val="009C2CF6"/>
    <w:rsid w:val="009C2EFD"/>
    <w:rsid w:val="009C2F28"/>
    <w:rsid w:val="009C3C51"/>
    <w:rsid w:val="009C474C"/>
    <w:rsid w:val="009C5043"/>
    <w:rsid w:val="009C51EA"/>
    <w:rsid w:val="009C6061"/>
    <w:rsid w:val="009C6D94"/>
    <w:rsid w:val="009C70CF"/>
    <w:rsid w:val="009D0216"/>
    <w:rsid w:val="009D0C46"/>
    <w:rsid w:val="009D1882"/>
    <w:rsid w:val="009D256F"/>
    <w:rsid w:val="009D32EF"/>
    <w:rsid w:val="009D53BC"/>
    <w:rsid w:val="009D56A2"/>
    <w:rsid w:val="009D5F52"/>
    <w:rsid w:val="009D5F96"/>
    <w:rsid w:val="009D7333"/>
    <w:rsid w:val="009D7D08"/>
    <w:rsid w:val="009E1311"/>
    <w:rsid w:val="009E2390"/>
    <w:rsid w:val="009E2A30"/>
    <w:rsid w:val="009E3D58"/>
    <w:rsid w:val="009E4806"/>
    <w:rsid w:val="009E4DF5"/>
    <w:rsid w:val="009E5D67"/>
    <w:rsid w:val="009E5DB8"/>
    <w:rsid w:val="009E6D80"/>
    <w:rsid w:val="009E7193"/>
    <w:rsid w:val="009E7BAB"/>
    <w:rsid w:val="009F0AF7"/>
    <w:rsid w:val="009F1011"/>
    <w:rsid w:val="009F2A9C"/>
    <w:rsid w:val="009F3AFE"/>
    <w:rsid w:val="009F3F30"/>
    <w:rsid w:val="009F4646"/>
    <w:rsid w:val="009F4EAB"/>
    <w:rsid w:val="009F578C"/>
    <w:rsid w:val="009F6A4A"/>
    <w:rsid w:val="009F7742"/>
    <w:rsid w:val="00A00C74"/>
    <w:rsid w:val="00A01D14"/>
    <w:rsid w:val="00A03986"/>
    <w:rsid w:val="00A040D1"/>
    <w:rsid w:val="00A04C05"/>
    <w:rsid w:val="00A04DDC"/>
    <w:rsid w:val="00A059FE"/>
    <w:rsid w:val="00A05CE6"/>
    <w:rsid w:val="00A06478"/>
    <w:rsid w:val="00A06BE2"/>
    <w:rsid w:val="00A07242"/>
    <w:rsid w:val="00A10CF3"/>
    <w:rsid w:val="00A111E6"/>
    <w:rsid w:val="00A1135D"/>
    <w:rsid w:val="00A12430"/>
    <w:rsid w:val="00A13F77"/>
    <w:rsid w:val="00A14032"/>
    <w:rsid w:val="00A14305"/>
    <w:rsid w:val="00A149F2"/>
    <w:rsid w:val="00A14D3B"/>
    <w:rsid w:val="00A14FBA"/>
    <w:rsid w:val="00A15059"/>
    <w:rsid w:val="00A151C5"/>
    <w:rsid w:val="00A153F8"/>
    <w:rsid w:val="00A15E91"/>
    <w:rsid w:val="00A17DE1"/>
    <w:rsid w:val="00A203C6"/>
    <w:rsid w:val="00A2120F"/>
    <w:rsid w:val="00A21C4D"/>
    <w:rsid w:val="00A22B4E"/>
    <w:rsid w:val="00A236EE"/>
    <w:rsid w:val="00A24017"/>
    <w:rsid w:val="00A2427A"/>
    <w:rsid w:val="00A2546F"/>
    <w:rsid w:val="00A259D1"/>
    <w:rsid w:val="00A27AC0"/>
    <w:rsid w:val="00A3088B"/>
    <w:rsid w:val="00A316DC"/>
    <w:rsid w:val="00A31D76"/>
    <w:rsid w:val="00A32846"/>
    <w:rsid w:val="00A3314C"/>
    <w:rsid w:val="00A33BAB"/>
    <w:rsid w:val="00A35AC1"/>
    <w:rsid w:val="00A376DD"/>
    <w:rsid w:val="00A40A25"/>
    <w:rsid w:val="00A415EC"/>
    <w:rsid w:val="00A41F29"/>
    <w:rsid w:val="00A43B63"/>
    <w:rsid w:val="00A443AC"/>
    <w:rsid w:val="00A44678"/>
    <w:rsid w:val="00A44ABA"/>
    <w:rsid w:val="00A44FE2"/>
    <w:rsid w:val="00A453A0"/>
    <w:rsid w:val="00A46A89"/>
    <w:rsid w:val="00A4743F"/>
    <w:rsid w:val="00A47E4B"/>
    <w:rsid w:val="00A50CDF"/>
    <w:rsid w:val="00A50D6A"/>
    <w:rsid w:val="00A517C0"/>
    <w:rsid w:val="00A52781"/>
    <w:rsid w:val="00A53BF6"/>
    <w:rsid w:val="00A54E22"/>
    <w:rsid w:val="00A55334"/>
    <w:rsid w:val="00A55BB0"/>
    <w:rsid w:val="00A56799"/>
    <w:rsid w:val="00A57A77"/>
    <w:rsid w:val="00A60396"/>
    <w:rsid w:val="00A61068"/>
    <w:rsid w:val="00A6152D"/>
    <w:rsid w:val="00A61E31"/>
    <w:rsid w:val="00A6228F"/>
    <w:rsid w:val="00A62B86"/>
    <w:rsid w:val="00A62C78"/>
    <w:rsid w:val="00A62EDA"/>
    <w:rsid w:val="00A62F8D"/>
    <w:rsid w:val="00A63568"/>
    <w:rsid w:val="00A65136"/>
    <w:rsid w:val="00A6520A"/>
    <w:rsid w:val="00A6524D"/>
    <w:rsid w:val="00A6635A"/>
    <w:rsid w:val="00A66E96"/>
    <w:rsid w:val="00A67775"/>
    <w:rsid w:val="00A70AAF"/>
    <w:rsid w:val="00A71584"/>
    <w:rsid w:val="00A718CB"/>
    <w:rsid w:val="00A71CC2"/>
    <w:rsid w:val="00A732D6"/>
    <w:rsid w:val="00A75BFE"/>
    <w:rsid w:val="00A76045"/>
    <w:rsid w:val="00A76558"/>
    <w:rsid w:val="00A7667B"/>
    <w:rsid w:val="00A769F6"/>
    <w:rsid w:val="00A76F56"/>
    <w:rsid w:val="00A774F6"/>
    <w:rsid w:val="00A80630"/>
    <w:rsid w:val="00A8069B"/>
    <w:rsid w:val="00A8081C"/>
    <w:rsid w:val="00A83C3D"/>
    <w:rsid w:val="00A84E2C"/>
    <w:rsid w:val="00A864FD"/>
    <w:rsid w:val="00A86ADC"/>
    <w:rsid w:val="00A86B3D"/>
    <w:rsid w:val="00A876B0"/>
    <w:rsid w:val="00A87BDC"/>
    <w:rsid w:val="00A914DE"/>
    <w:rsid w:val="00A9202D"/>
    <w:rsid w:val="00A924B7"/>
    <w:rsid w:val="00A92993"/>
    <w:rsid w:val="00A92D4F"/>
    <w:rsid w:val="00A93AA9"/>
    <w:rsid w:val="00A9445C"/>
    <w:rsid w:val="00A94DA3"/>
    <w:rsid w:val="00A96539"/>
    <w:rsid w:val="00A97452"/>
    <w:rsid w:val="00A978D6"/>
    <w:rsid w:val="00A97BE9"/>
    <w:rsid w:val="00AA208A"/>
    <w:rsid w:val="00AA226A"/>
    <w:rsid w:val="00AA2EA1"/>
    <w:rsid w:val="00AA3C1A"/>
    <w:rsid w:val="00AA547F"/>
    <w:rsid w:val="00AA5EF2"/>
    <w:rsid w:val="00AA6F8F"/>
    <w:rsid w:val="00AA7846"/>
    <w:rsid w:val="00AB00E2"/>
    <w:rsid w:val="00AB03B6"/>
    <w:rsid w:val="00AB0884"/>
    <w:rsid w:val="00AB0C75"/>
    <w:rsid w:val="00AB1963"/>
    <w:rsid w:val="00AB2569"/>
    <w:rsid w:val="00AB260F"/>
    <w:rsid w:val="00AB2672"/>
    <w:rsid w:val="00AB2D5E"/>
    <w:rsid w:val="00AB30BA"/>
    <w:rsid w:val="00AB41B7"/>
    <w:rsid w:val="00AB57CF"/>
    <w:rsid w:val="00AB5AAC"/>
    <w:rsid w:val="00AB6870"/>
    <w:rsid w:val="00AB7153"/>
    <w:rsid w:val="00AC2675"/>
    <w:rsid w:val="00AC2F91"/>
    <w:rsid w:val="00AC3170"/>
    <w:rsid w:val="00AC33CE"/>
    <w:rsid w:val="00AC3ACF"/>
    <w:rsid w:val="00AC4AE3"/>
    <w:rsid w:val="00AC5AAA"/>
    <w:rsid w:val="00AC5C69"/>
    <w:rsid w:val="00AC5D1F"/>
    <w:rsid w:val="00AC6B53"/>
    <w:rsid w:val="00AC6E29"/>
    <w:rsid w:val="00AC6E91"/>
    <w:rsid w:val="00AC6F76"/>
    <w:rsid w:val="00AC78D8"/>
    <w:rsid w:val="00AD1C56"/>
    <w:rsid w:val="00AD2360"/>
    <w:rsid w:val="00AD2956"/>
    <w:rsid w:val="00AD410F"/>
    <w:rsid w:val="00AD4658"/>
    <w:rsid w:val="00AD5AA5"/>
    <w:rsid w:val="00AD5D83"/>
    <w:rsid w:val="00AD6130"/>
    <w:rsid w:val="00AD69E6"/>
    <w:rsid w:val="00AE0141"/>
    <w:rsid w:val="00AE05E7"/>
    <w:rsid w:val="00AE1B33"/>
    <w:rsid w:val="00AE1E9B"/>
    <w:rsid w:val="00AE2C47"/>
    <w:rsid w:val="00AE3E66"/>
    <w:rsid w:val="00AE414F"/>
    <w:rsid w:val="00AE426B"/>
    <w:rsid w:val="00AE4EA2"/>
    <w:rsid w:val="00AE5416"/>
    <w:rsid w:val="00AE625A"/>
    <w:rsid w:val="00AE679E"/>
    <w:rsid w:val="00AE6DDE"/>
    <w:rsid w:val="00AF040F"/>
    <w:rsid w:val="00AF0615"/>
    <w:rsid w:val="00AF0D24"/>
    <w:rsid w:val="00AF19D6"/>
    <w:rsid w:val="00AF1A35"/>
    <w:rsid w:val="00AF1BC8"/>
    <w:rsid w:val="00AF1D3A"/>
    <w:rsid w:val="00AF23DF"/>
    <w:rsid w:val="00AF2F76"/>
    <w:rsid w:val="00AF2F8B"/>
    <w:rsid w:val="00AF36DD"/>
    <w:rsid w:val="00AF3836"/>
    <w:rsid w:val="00AF3ABD"/>
    <w:rsid w:val="00AF5CA4"/>
    <w:rsid w:val="00AF5D7C"/>
    <w:rsid w:val="00AF6ECA"/>
    <w:rsid w:val="00AF723C"/>
    <w:rsid w:val="00AF728F"/>
    <w:rsid w:val="00AF7709"/>
    <w:rsid w:val="00AF786B"/>
    <w:rsid w:val="00AF7D75"/>
    <w:rsid w:val="00B006CA"/>
    <w:rsid w:val="00B00D2C"/>
    <w:rsid w:val="00B01F1C"/>
    <w:rsid w:val="00B02158"/>
    <w:rsid w:val="00B03658"/>
    <w:rsid w:val="00B036D9"/>
    <w:rsid w:val="00B05650"/>
    <w:rsid w:val="00B05FC9"/>
    <w:rsid w:val="00B06C25"/>
    <w:rsid w:val="00B06FEB"/>
    <w:rsid w:val="00B103B7"/>
    <w:rsid w:val="00B10673"/>
    <w:rsid w:val="00B10B70"/>
    <w:rsid w:val="00B10E66"/>
    <w:rsid w:val="00B11B2A"/>
    <w:rsid w:val="00B12195"/>
    <w:rsid w:val="00B1239F"/>
    <w:rsid w:val="00B13F55"/>
    <w:rsid w:val="00B14AEC"/>
    <w:rsid w:val="00B15D89"/>
    <w:rsid w:val="00B171DD"/>
    <w:rsid w:val="00B20018"/>
    <w:rsid w:val="00B20328"/>
    <w:rsid w:val="00B2045D"/>
    <w:rsid w:val="00B210FC"/>
    <w:rsid w:val="00B22DD4"/>
    <w:rsid w:val="00B237DA"/>
    <w:rsid w:val="00B25242"/>
    <w:rsid w:val="00B25D98"/>
    <w:rsid w:val="00B26084"/>
    <w:rsid w:val="00B264DE"/>
    <w:rsid w:val="00B301B4"/>
    <w:rsid w:val="00B32891"/>
    <w:rsid w:val="00B33CE6"/>
    <w:rsid w:val="00B34ABB"/>
    <w:rsid w:val="00B3587F"/>
    <w:rsid w:val="00B35E40"/>
    <w:rsid w:val="00B3605B"/>
    <w:rsid w:val="00B37AF1"/>
    <w:rsid w:val="00B40384"/>
    <w:rsid w:val="00B40826"/>
    <w:rsid w:val="00B4093C"/>
    <w:rsid w:val="00B42767"/>
    <w:rsid w:val="00B42942"/>
    <w:rsid w:val="00B434D4"/>
    <w:rsid w:val="00B43538"/>
    <w:rsid w:val="00B439E3"/>
    <w:rsid w:val="00B44223"/>
    <w:rsid w:val="00B4442D"/>
    <w:rsid w:val="00B44969"/>
    <w:rsid w:val="00B44CFD"/>
    <w:rsid w:val="00B45D89"/>
    <w:rsid w:val="00B46978"/>
    <w:rsid w:val="00B47AD9"/>
    <w:rsid w:val="00B47D43"/>
    <w:rsid w:val="00B50C39"/>
    <w:rsid w:val="00B5152A"/>
    <w:rsid w:val="00B52295"/>
    <w:rsid w:val="00B52A7D"/>
    <w:rsid w:val="00B53612"/>
    <w:rsid w:val="00B53903"/>
    <w:rsid w:val="00B563D5"/>
    <w:rsid w:val="00B60170"/>
    <w:rsid w:val="00B60258"/>
    <w:rsid w:val="00B6091E"/>
    <w:rsid w:val="00B61122"/>
    <w:rsid w:val="00B61A8B"/>
    <w:rsid w:val="00B61F99"/>
    <w:rsid w:val="00B6213C"/>
    <w:rsid w:val="00B6223D"/>
    <w:rsid w:val="00B62D29"/>
    <w:rsid w:val="00B6369C"/>
    <w:rsid w:val="00B638A0"/>
    <w:rsid w:val="00B638CD"/>
    <w:rsid w:val="00B64569"/>
    <w:rsid w:val="00B6499F"/>
    <w:rsid w:val="00B65A28"/>
    <w:rsid w:val="00B65DC5"/>
    <w:rsid w:val="00B668D6"/>
    <w:rsid w:val="00B66BED"/>
    <w:rsid w:val="00B70517"/>
    <w:rsid w:val="00B70E2A"/>
    <w:rsid w:val="00B70E6E"/>
    <w:rsid w:val="00B712F6"/>
    <w:rsid w:val="00B713CC"/>
    <w:rsid w:val="00B71A58"/>
    <w:rsid w:val="00B72B3A"/>
    <w:rsid w:val="00B730EA"/>
    <w:rsid w:val="00B73AD8"/>
    <w:rsid w:val="00B7615B"/>
    <w:rsid w:val="00B762CB"/>
    <w:rsid w:val="00B7668C"/>
    <w:rsid w:val="00B77454"/>
    <w:rsid w:val="00B80DFC"/>
    <w:rsid w:val="00B811B9"/>
    <w:rsid w:val="00B8149B"/>
    <w:rsid w:val="00B81D09"/>
    <w:rsid w:val="00B81E85"/>
    <w:rsid w:val="00B8235A"/>
    <w:rsid w:val="00B82CD5"/>
    <w:rsid w:val="00B82F77"/>
    <w:rsid w:val="00B83E62"/>
    <w:rsid w:val="00B84B31"/>
    <w:rsid w:val="00B85013"/>
    <w:rsid w:val="00B86C2D"/>
    <w:rsid w:val="00B87290"/>
    <w:rsid w:val="00B877A1"/>
    <w:rsid w:val="00B8794B"/>
    <w:rsid w:val="00B87FAD"/>
    <w:rsid w:val="00B9049E"/>
    <w:rsid w:val="00B90FF8"/>
    <w:rsid w:val="00B91979"/>
    <w:rsid w:val="00B92DFE"/>
    <w:rsid w:val="00B93F38"/>
    <w:rsid w:val="00B94F80"/>
    <w:rsid w:val="00B95209"/>
    <w:rsid w:val="00B95861"/>
    <w:rsid w:val="00B95B43"/>
    <w:rsid w:val="00B96500"/>
    <w:rsid w:val="00B96C00"/>
    <w:rsid w:val="00B97249"/>
    <w:rsid w:val="00B9787E"/>
    <w:rsid w:val="00BA0A4A"/>
    <w:rsid w:val="00BA12B4"/>
    <w:rsid w:val="00BA1D66"/>
    <w:rsid w:val="00BA3040"/>
    <w:rsid w:val="00BA373B"/>
    <w:rsid w:val="00BA496A"/>
    <w:rsid w:val="00BA574A"/>
    <w:rsid w:val="00BA5ED2"/>
    <w:rsid w:val="00BA6EA5"/>
    <w:rsid w:val="00BA7CCC"/>
    <w:rsid w:val="00BB01EF"/>
    <w:rsid w:val="00BB04A5"/>
    <w:rsid w:val="00BB0657"/>
    <w:rsid w:val="00BB12F0"/>
    <w:rsid w:val="00BB1403"/>
    <w:rsid w:val="00BB2F14"/>
    <w:rsid w:val="00BB4C36"/>
    <w:rsid w:val="00BB6F47"/>
    <w:rsid w:val="00BB7ACB"/>
    <w:rsid w:val="00BB7E24"/>
    <w:rsid w:val="00BC0C15"/>
    <w:rsid w:val="00BC22F6"/>
    <w:rsid w:val="00BC2E81"/>
    <w:rsid w:val="00BC31CB"/>
    <w:rsid w:val="00BC44A7"/>
    <w:rsid w:val="00BC54D9"/>
    <w:rsid w:val="00BC5759"/>
    <w:rsid w:val="00BC5A3C"/>
    <w:rsid w:val="00BC79E1"/>
    <w:rsid w:val="00BD092B"/>
    <w:rsid w:val="00BD0A4D"/>
    <w:rsid w:val="00BD0B2C"/>
    <w:rsid w:val="00BD0BA6"/>
    <w:rsid w:val="00BD0DAD"/>
    <w:rsid w:val="00BD1789"/>
    <w:rsid w:val="00BD1B1D"/>
    <w:rsid w:val="00BD2EC9"/>
    <w:rsid w:val="00BD376B"/>
    <w:rsid w:val="00BD3F3D"/>
    <w:rsid w:val="00BD4B09"/>
    <w:rsid w:val="00BD6076"/>
    <w:rsid w:val="00BD7B93"/>
    <w:rsid w:val="00BE021A"/>
    <w:rsid w:val="00BE02D6"/>
    <w:rsid w:val="00BE0FB2"/>
    <w:rsid w:val="00BE2642"/>
    <w:rsid w:val="00BE26BC"/>
    <w:rsid w:val="00BE2A09"/>
    <w:rsid w:val="00BE2F68"/>
    <w:rsid w:val="00BE3674"/>
    <w:rsid w:val="00BE3AB7"/>
    <w:rsid w:val="00BE40F5"/>
    <w:rsid w:val="00BE4970"/>
    <w:rsid w:val="00BE5DA5"/>
    <w:rsid w:val="00BE6DE1"/>
    <w:rsid w:val="00BE6EB4"/>
    <w:rsid w:val="00BE6FE9"/>
    <w:rsid w:val="00BE722F"/>
    <w:rsid w:val="00BE7B8B"/>
    <w:rsid w:val="00BF2B42"/>
    <w:rsid w:val="00BF3215"/>
    <w:rsid w:val="00BF3A79"/>
    <w:rsid w:val="00BF642B"/>
    <w:rsid w:val="00BF6891"/>
    <w:rsid w:val="00BF6F7E"/>
    <w:rsid w:val="00BF7018"/>
    <w:rsid w:val="00BF75B1"/>
    <w:rsid w:val="00BF7B5C"/>
    <w:rsid w:val="00C00409"/>
    <w:rsid w:val="00C00CC5"/>
    <w:rsid w:val="00C01183"/>
    <w:rsid w:val="00C02E51"/>
    <w:rsid w:val="00C03B36"/>
    <w:rsid w:val="00C06689"/>
    <w:rsid w:val="00C069EC"/>
    <w:rsid w:val="00C070AE"/>
    <w:rsid w:val="00C077DF"/>
    <w:rsid w:val="00C11261"/>
    <w:rsid w:val="00C114C8"/>
    <w:rsid w:val="00C115EC"/>
    <w:rsid w:val="00C12C8A"/>
    <w:rsid w:val="00C13A1E"/>
    <w:rsid w:val="00C13B2F"/>
    <w:rsid w:val="00C14CBD"/>
    <w:rsid w:val="00C14D2D"/>
    <w:rsid w:val="00C1547D"/>
    <w:rsid w:val="00C15AFD"/>
    <w:rsid w:val="00C1646B"/>
    <w:rsid w:val="00C170AB"/>
    <w:rsid w:val="00C20959"/>
    <w:rsid w:val="00C20AE9"/>
    <w:rsid w:val="00C2159E"/>
    <w:rsid w:val="00C2166B"/>
    <w:rsid w:val="00C23159"/>
    <w:rsid w:val="00C23524"/>
    <w:rsid w:val="00C23684"/>
    <w:rsid w:val="00C23E76"/>
    <w:rsid w:val="00C2623A"/>
    <w:rsid w:val="00C3162E"/>
    <w:rsid w:val="00C31DFC"/>
    <w:rsid w:val="00C32A04"/>
    <w:rsid w:val="00C32E1D"/>
    <w:rsid w:val="00C335F1"/>
    <w:rsid w:val="00C3443C"/>
    <w:rsid w:val="00C3454C"/>
    <w:rsid w:val="00C34D2A"/>
    <w:rsid w:val="00C355DB"/>
    <w:rsid w:val="00C35B16"/>
    <w:rsid w:val="00C35CC3"/>
    <w:rsid w:val="00C36B3F"/>
    <w:rsid w:val="00C37CFD"/>
    <w:rsid w:val="00C40B90"/>
    <w:rsid w:val="00C4177F"/>
    <w:rsid w:val="00C42AC7"/>
    <w:rsid w:val="00C42EFE"/>
    <w:rsid w:val="00C4327E"/>
    <w:rsid w:val="00C43A0C"/>
    <w:rsid w:val="00C44C35"/>
    <w:rsid w:val="00C46119"/>
    <w:rsid w:val="00C46363"/>
    <w:rsid w:val="00C47A9C"/>
    <w:rsid w:val="00C47C4C"/>
    <w:rsid w:val="00C503D9"/>
    <w:rsid w:val="00C51073"/>
    <w:rsid w:val="00C51194"/>
    <w:rsid w:val="00C512A7"/>
    <w:rsid w:val="00C52167"/>
    <w:rsid w:val="00C52A8F"/>
    <w:rsid w:val="00C52B98"/>
    <w:rsid w:val="00C53390"/>
    <w:rsid w:val="00C55C74"/>
    <w:rsid w:val="00C615B3"/>
    <w:rsid w:val="00C61851"/>
    <w:rsid w:val="00C620D3"/>
    <w:rsid w:val="00C62480"/>
    <w:rsid w:val="00C62F72"/>
    <w:rsid w:val="00C63012"/>
    <w:rsid w:val="00C63EA7"/>
    <w:rsid w:val="00C64048"/>
    <w:rsid w:val="00C66575"/>
    <w:rsid w:val="00C679E0"/>
    <w:rsid w:val="00C70BDD"/>
    <w:rsid w:val="00C71CB6"/>
    <w:rsid w:val="00C71F4E"/>
    <w:rsid w:val="00C71F77"/>
    <w:rsid w:val="00C72082"/>
    <w:rsid w:val="00C7262B"/>
    <w:rsid w:val="00C728CE"/>
    <w:rsid w:val="00C72A67"/>
    <w:rsid w:val="00C73233"/>
    <w:rsid w:val="00C74730"/>
    <w:rsid w:val="00C75073"/>
    <w:rsid w:val="00C7583A"/>
    <w:rsid w:val="00C75851"/>
    <w:rsid w:val="00C75856"/>
    <w:rsid w:val="00C7756F"/>
    <w:rsid w:val="00C77747"/>
    <w:rsid w:val="00C80497"/>
    <w:rsid w:val="00C8070F"/>
    <w:rsid w:val="00C8089A"/>
    <w:rsid w:val="00C81E22"/>
    <w:rsid w:val="00C8216C"/>
    <w:rsid w:val="00C83B33"/>
    <w:rsid w:val="00C85125"/>
    <w:rsid w:val="00C8563A"/>
    <w:rsid w:val="00C857FE"/>
    <w:rsid w:val="00C859AA"/>
    <w:rsid w:val="00C85E4F"/>
    <w:rsid w:val="00C86879"/>
    <w:rsid w:val="00C86D02"/>
    <w:rsid w:val="00C879A9"/>
    <w:rsid w:val="00C87A53"/>
    <w:rsid w:val="00C90A5E"/>
    <w:rsid w:val="00C91AA5"/>
    <w:rsid w:val="00C91C29"/>
    <w:rsid w:val="00C925BB"/>
    <w:rsid w:val="00C934F3"/>
    <w:rsid w:val="00C95CB1"/>
    <w:rsid w:val="00C9768A"/>
    <w:rsid w:val="00CA0350"/>
    <w:rsid w:val="00CA11D6"/>
    <w:rsid w:val="00CA1D66"/>
    <w:rsid w:val="00CA1FD3"/>
    <w:rsid w:val="00CA2535"/>
    <w:rsid w:val="00CA27C1"/>
    <w:rsid w:val="00CA3EE3"/>
    <w:rsid w:val="00CA5B77"/>
    <w:rsid w:val="00CA617E"/>
    <w:rsid w:val="00CA6FEE"/>
    <w:rsid w:val="00CA717C"/>
    <w:rsid w:val="00CA733C"/>
    <w:rsid w:val="00CA74BA"/>
    <w:rsid w:val="00CA7B6C"/>
    <w:rsid w:val="00CB009D"/>
    <w:rsid w:val="00CB0DFE"/>
    <w:rsid w:val="00CB1BB0"/>
    <w:rsid w:val="00CB230A"/>
    <w:rsid w:val="00CB2377"/>
    <w:rsid w:val="00CB2536"/>
    <w:rsid w:val="00CB3D6B"/>
    <w:rsid w:val="00CB438A"/>
    <w:rsid w:val="00CB5964"/>
    <w:rsid w:val="00CB65F1"/>
    <w:rsid w:val="00CC1BA0"/>
    <w:rsid w:val="00CC3F81"/>
    <w:rsid w:val="00CC442F"/>
    <w:rsid w:val="00CC49AB"/>
    <w:rsid w:val="00CC4E11"/>
    <w:rsid w:val="00CC5001"/>
    <w:rsid w:val="00CC59B7"/>
    <w:rsid w:val="00CC71EF"/>
    <w:rsid w:val="00CC7287"/>
    <w:rsid w:val="00CC7CB1"/>
    <w:rsid w:val="00CC7ECC"/>
    <w:rsid w:val="00CD0340"/>
    <w:rsid w:val="00CD03D1"/>
    <w:rsid w:val="00CD0458"/>
    <w:rsid w:val="00CD1C0B"/>
    <w:rsid w:val="00CD2787"/>
    <w:rsid w:val="00CD281F"/>
    <w:rsid w:val="00CD2D1B"/>
    <w:rsid w:val="00CD36D2"/>
    <w:rsid w:val="00CD3A36"/>
    <w:rsid w:val="00CD3C1D"/>
    <w:rsid w:val="00CD7549"/>
    <w:rsid w:val="00CD7709"/>
    <w:rsid w:val="00CE05F7"/>
    <w:rsid w:val="00CE14D1"/>
    <w:rsid w:val="00CE1989"/>
    <w:rsid w:val="00CE19D8"/>
    <w:rsid w:val="00CE2CAB"/>
    <w:rsid w:val="00CE3283"/>
    <w:rsid w:val="00CE3888"/>
    <w:rsid w:val="00CE4286"/>
    <w:rsid w:val="00CE50FF"/>
    <w:rsid w:val="00CE762E"/>
    <w:rsid w:val="00CF0592"/>
    <w:rsid w:val="00CF082B"/>
    <w:rsid w:val="00CF33A1"/>
    <w:rsid w:val="00CF414D"/>
    <w:rsid w:val="00CF48F8"/>
    <w:rsid w:val="00CF56D3"/>
    <w:rsid w:val="00CF5852"/>
    <w:rsid w:val="00CF62A3"/>
    <w:rsid w:val="00CF6DEC"/>
    <w:rsid w:val="00CF7862"/>
    <w:rsid w:val="00CF787F"/>
    <w:rsid w:val="00D002F5"/>
    <w:rsid w:val="00D0035F"/>
    <w:rsid w:val="00D0096A"/>
    <w:rsid w:val="00D00DA4"/>
    <w:rsid w:val="00D00DF3"/>
    <w:rsid w:val="00D01527"/>
    <w:rsid w:val="00D0228D"/>
    <w:rsid w:val="00D03C61"/>
    <w:rsid w:val="00D03DB4"/>
    <w:rsid w:val="00D03E05"/>
    <w:rsid w:val="00D03E42"/>
    <w:rsid w:val="00D04A37"/>
    <w:rsid w:val="00D04C93"/>
    <w:rsid w:val="00D04FF2"/>
    <w:rsid w:val="00D06263"/>
    <w:rsid w:val="00D0790A"/>
    <w:rsid w:val="00D07C81"/>
    <w:rsid w:val="00D07D1B"/>
    <w:rsid w:val="00D10328"/>
    <w:rsid w:val="00D105F0"/>
    <w:rsid w:val="00D106EC"/>
    <w:rsid w:val="00D11227"/>
    <w:rsid w:val="00D1153C"/>
    <w:rsid w:val="00D1275E"/>
    <w:rsid w:val="00D1303A"/>
    <w:rsid w:val="00D14315"/>
    <w:rsid w:val="00D14930"/>
    <w:rsid w:val="00D150C8"/>
    <w:rsid w:val="00D17533"/>
    <w:rsid w:val="00D2030E"/>
    <w:rsid w:val="00D20716"/>
    <w:rsid w:val="00D20B6A"/>
    <w:rsid w:val="00D219F8"/>
    <w:rsid w:val="00D22266"/>
    <w:rsid w:val="00D23447"/>
    <w:rsid w:val="00D24984"/>
    <w:rsid w:val="00D30D9F"/>
    <w:rsid w:val="00D3135B"/>
    <w:rsid w:val="00D3275F"/>
    <w:rsid w:val="00D33F9E"/>
    <w:rsid w:val="00D342A0"/>
    <w:rsid w:val="00D34313"/>
    <w:rsid w:val="00D36775"/>
    <w:rsid w:val="00D36B79"/>
    <w:rsid w:val="00D36F6A"/>
    <w:rsid w:val="00D37325"/>
    <w:rsid w:val="00D37BBF"/>
    <w:rsid w:val="00D40100"/>
    <w:rsid w:val="00D401A4"/>
    <w:rsid w:val="00D427EE"/>
    <w:rsid w:val="00D42C97"/>
    <w:rsid w:val="00D4413C"/>
    <w:rsid w:val="00D449B4"/>
    <w:rsid w:val="00D45515"/>
    <w:rsid w:val="00D45C13"/>
    <w:rsid w:val="00D45D66"/>
    <w:rsid w:val="00D45ED3"/>
    <w:rsid w:val="00D4755D"/>
    <w:rsid w:val="00D5131C"/>
    <w:rsid w:val="00D52308"/>
    <w:rsid w:val="00D53B7E"/>
    <w:rsid w:val="00D5420E"/>
    <w:rsid w:val="00D543B4"/>
    <w:rsid w:val="00D55D7E"/>
    <w:rsid w:val="00D56B99"/>
    <w:rsid w:val="00D5747B"/>
    <w:rsid w:val="00D57802"/>
    <w:rsid w:val="00D57CA8"/>
    <w:rsid w:val="00D57D6D"/>
    <w:rsid w:val="00D57F2B"/>
    <w:rsid w:val="00D60A06"/>
    <w:rsid w:val="00D612B0"/>
    <w:rsid w:val="00D61332"/>
    <w:rsid w:val="00D61A36"/>
    <w:rsid w:val="00D62856"/>
    <w:rsid w:val="00D62A5D"/>
    <w:rsid w:val="00D63849"/>
    <w:rsid w:val="00D63A85"/>
    <w:rsid w:val="00D640FA"/>
    <w:rsid w:val="00D648B7"/>
    <w:rsid w:val="00D648D2"/>
    <w:rsid w:val="00D6520A"/>
    <w:rsid w:val="00D653AC"/>
    <w:rsid w:val="00D658CC"/>
    <w:rsid w:val="00D67DEA"/>
    <w:rsid w:val="00D70D83"/>
    <w:rsid w:val="00D70DF9"/>
    <w:rsid w:val="00D71D0A"/>
    <w:rsid w:val="00D724A7"/>
    <w:rsid w:val="00D7279E"/>
    <w:rsid w:val="00D72C26"/>
    <w:rsid w:val="00D733F5"/>
    <w:rsid w:val="00D73E66"/>
    <w:rsid w:val="00D7445A"/>
    <w:rsid w:val="00D74ADD"/>
    <w:rsid w:val="00D756D0"/>
    <w:rsid w:val="00D75C51"/>
    <w:rsid w:val="00D772CC"/>
    <w:rsid w:val="00D77BB0"/>
    <w:rsid w:val="00D80CDB"/>
    <w:rsid w:val="00D819B6"/>
    <w:rsid w:val="00D81E29"/>
    <w:rsid w:val="00D82EF4"/>
    <w:rsid w:val="00D83392"/>
    <w:rsid w:val="00D834DD"/>
    <w:rsid w:val="00D84D6B"/>
    <w:rsid w:val="00D85916"/>
    <w:rsid w:val="00D8641C"/>
    <w:rsid w:val="00D86AB1"/>
    <w:rsid w:val="00D870FD"/>
    <w:rsid w:val="00D905CE"/>
    <w:rsid w:val="00D90BEE"/>
    <w:rsid w:val="00D93059"/>
    <w:rsid w:val="00D93B72"/>
    <w:rsid w:val="00D95E40"/>
    <w:rsid w:val="00D96084"/>
    <w:rsid w:val="00D96119"/>
    <w:rsid w:val="00D97596"/>
    <w:rsid w:val="00D975A0"/>
    <w:rsid w:val="00DA21DA"/>
    <w:rsid w:val="00DA23ED"/>
    <w:rsid w:val="00DA2450"/>
    <w:rsid w:val="00DA3260"/>
    <w:rsid w:val="00DA3823"/>
    <w:rsid w:val="00DA3CB2"/>
    <w:rsid w:val="00DA400D"/>
    <w:rsid w:val="00DA481D"/>
    <w:rsid w:val="00DA4C8A"/>
    <w:rsid w:val="00DA4CEA"/>
    <w:rsid w:val="00DA5FA6"/>
    <w:rsid w:val="00DA759D"/>
    <w:rsid w:val="00DA76F5"/>
    <w:rsid w:val="00DA785B"/>
    <w:rsid w:val="00DA7877"/>
    <w:rsid w:val="00DB0C1A"/>
    <w:rsid w:val="00DB1041"/>
    <w:rsid w:val="00DB19F8"/>
    <w:rsid w:val="00DB1B90"/>
    <w:rsid w:val="00DB2468"/>
    <w:rsid w:val="00DB2E2F"/>
    <w:rsid w:val="00DB41C7"/>
    <w:rsid w:val="00DB4322"/>
    <w:rsid w:val="00DB6AE4"/>
    <w:rsid w:val="00DB7B52"/>
    <w:rsid w:val="00DB7DC3"/>
    <w:rsid w:val="00DC0223"/>
    <w:rsid w:val="00DC03AE"/>
    <w:rsid w:val="00DC0B16"/>
    <w:rsid w:val="00DC1B8B"/>
    <w:rsid w:val="00DC27D1"/>
    <w:rsid w:val="00DC2DDA"/>
    <w:rsid w:val="00DC4DE0"/>
    <w:rsid w:val="00DC5803"/>
    <w:rsid w:val="00DC5BC1"/>
    <w:rsid w:val="00DC5E38"/>
    <w:rsid w:val="00DC5EC8"/>
    <w:rsid w:val="00DC74B3"/>
    <w:rsid w:val="00DC7940"/>
    <w:rsid w:val="00DD1192"/>
    <w:rsid w:val="00DD122D"/>
    <w:rsid w:val="00DD1279"/>
    <w:rsid w:val="00DD18F6"/>
    <w:rsid w:val="00DD1CCC"/>
    <w:rsid w:val="00DD2328"/>
    <w:rsid w:val="00DD273B"/>
    <w:rsid w:val="00DD2F1A"/>
    <w:rsid w:val="00DD42C7"/>
    <w:rsid w:val="00DD48D8"/>
    <w:rsid w:val="00DD4D0D"/>
    <w:rsid w:val="00DD5B85"/>
    <w:rsid w:val="00DD7D54"/>
    <w:rsid w:val="00DE13C0"/>
    <w:rsid w:val="00DE169D"/>
    <w:rsid w:val="00DE2395"/>
    <w:rsid w:val="00DE353E"/>
    <w:rsid w:val="00DE376C"/>
    <w:rsid w:val="00DE3B7E"/>
    <w:rsid w:val="00DE6291"/>
    <w:rsid w:val="00DF1396"/>
    <w:rsid w:val="00DF2665"/>
    <w:rsid w:val="00DF2AF9"/>
    <w:rsid w:val="00DF2D37"/>
    <w:rsid w:val="00DF32EB"/>
    <w:rsid w:val="00DF3E73"/>
    <w:rsid w:val="00DF42B9"/>
    <w:rsid w:val="00DF5D35"/>
    <w:rsid w:val="00DF6685"/>
    <w:rsid w:val="00DF79CE"/>
    <w:rsid w:val="00E00D51"/>
    <w:rsid w:val="00E0176A"/>
    <w:rsid w:val="00E01838"/>
    <w:rsid w:val="00E03A4A"/>
    <w:rsid w:val="00E0499A"/>
    <w:rsid w:val="00E053A8"/>
    <w:rsid w:val="00E05A34"/>
    <w:rsid w:val="00E0643A"/>
    <w:rsid w:val="00E06F23"/>
    <w:rsid w:val="00E07AC7"/>
    <w:rsid w:val="00E100E8"/>
    <w:rsid w:val="00E10F8F"/>
    <w:rsid w:val="00E11F72"/>
    <w:rsid w:val="00E13612"/>
    <w:rsid w:val="00E1397B"/>
    <w:rsid w:val="00E13A1D"/>
    <w:rsid w:val="00E147C5"/>
    <w:rsid w:val="00E14F29"/>
    <w:rsid w:val="00E156D9"/>
    <w:rsid w:val="00E16228"/>
    <w:rsid w:val="00E168FF"/>
    <w:rsid w:val="00E17229"/>
    <w:rsid w:val="00E1778D"/>
    <w:rsid w:val="00E17A9A"/>
    <w:rsid w:val="00E17AD2"/>
    <w:rsid w:val="00E20290"/>
    <w:rsid w:val="00E218C4"/>
    <w:rsid w:val="00E23BE3"/>
    <w:rsid w:val="00E270EA"/>
    <w:rsid w:val="00E304C9"/>
    <w:rsid w:val="00E30786"/>
    <w:rsid w:val="00E30F3C"/>
    <w:rsid w:val="00E30F4E"/>
    <w:rsid w:val="00E3209B"/>
    <w:rsid w:val="00E32170"/>
    <w:rsid w:val="00E3241D"/>
    <w:rsid w:val="00E33033"/>
    <w:rsid w:val="00E330BC"/>
    <w:rsid w:val="00E34020"/>
    <w:rsid w:val="00E340E1"/>
    <w:rsid w:val="00E3411D"/>
    <w:rsid w:val="00E34896"/>
    <w:rsid w:val="00E34A71"/>
    <w:rsid w:val="00E34C0F"/>
    <w:rsid w:val="00E34F5B"/>
    <w:rsid w:val="00E35940"/>
    <w:rsid w:val="00E35F93"/>
    <w:rsid w:val="00E37EF0"/>
    <w:rsid w:val="00E41628"/>
    <w:rsid w:val="00E41789"/>
    <w:rsid w:val="00E41E52"/>
    <w:rsid w:val="00E42227"/>
    <w:rsid w:val="00E427FD"/>
    <w:rsid w:val="00E428F0"/>
    <w:rsid w:val="00E42BA4"/>
    <w:rsid w:val="00E42F60"/>
    <w:rsid w:val="00E442DD"/>
    <w:rsid w:val="00E443BB"/>
    <w:rsid w:val="00E44751"/>
    <w:rsid w:val="00E44CA9"/>
    <w:rsid w:val="00E44EB1"/>
    <w:rsid w:val="00E451F2"/>
    <w:rsid w:val="00E4588A"/>
    <w:rsid w:val="00E45DDB"/>
    <w:rsid w:val="00E4712A"/>
    <w:rsid w:val="00E501F3"/>
    <w:rsid w:val="00E5096C"/>
    <w:rsid w:val="00E50E53"/>
    <w:rsid w:val="00E510AC"/>
    <w:rsid w:val="00E519FB"/>
    <w:rsid w:val="00E51A58"/>
    <w:rsid w:val="00E525B6"/>
    <w:rsid w:val="00E52A59"/>
    <w:rsid w:val="00E55F4D"/>
    <w:rsid w:val="00E56540"/>
    <w:rsid w:val="00E573EE"/>
    <w:rsid w:val="00E6120F"/>
    <w:rsid w:val="00E617B0"/>
    <w:rsid w:val="00E62388"/>
    <w:rsid w:val="00E6279E"/>
    <w:rsid w:val="00E62B1B"/>
    <w:rsid w:val="00E62BA5"/>
    <w:rsid w:val="00E63407"/>
    <w:rsid w:val="00E63C98"/>
    <w:rsid w:val="00E63D17"/>
    <w:rsid w:val="00E64D87"/>
    <w:rsid w:val="00E650B8"/>
    <w:rsid w:val="00E65E8B"/>
    <w:rsid w:val="00E65F8E"/>
    <w:rsid w:val="00E6639A"/>
    <w:rsid w:val="00E6669A"/>
    <w:rsid w:val="00E667D3"/>
    <w:rsid w:val="00E70676"/>
    <w:rsid w:val="00E71267"/>
    <w:rsid w:val="00E71E9E"/>
    <w:rsid w:val="00E7261D"/>
    <w:rsid w:val="00E72675"/>
    <w:rsid w:val="00E7278C"/>
    <w:rsid w:val="00E72E2C"/>
    <w:rsid w:val="00E73404"/>
    <w:rsid w:val="00E744A3"/>
    <w:rsid w:val="00E747D7"/>
    <w:rsid w:val="00E74D80"/>
    <w:rsid w:val="00E74F4E"/>
    <w:rsid w:val="00E7554E"/>
    <w:rsid w:val="00E75951"/>
    <w:rsid w:val="00E75DD6"/>
    <w:rsid w:val="00E76D6C"/>
    <w:rsid w:val="00E810B0"/>
    <w:rsid w:val="00E824B6"/>
    <w:rsid w:val="00E82D21"/>
    <w:rsid w:val="00E83401"/>
    <w:rsid w:val="00E8418E"/>
    <w:rsid w:val="00E841A3"/>
    <w:rsid w:val="00E84624"/>
    <w:rsid w:val="00E8582E"/>
    <w:rsid w:val="00E8693A"/>
    <w:rsid w:val="00E870B7"/>
    <w:rsid w:val="00E875AE"/>
    <w:rsid w:val="00E8774B"/>
    <w:rsid w:val="00E91FE4"/>
    <w:rsid w:val="00E92F5E"/>
    <w:rsid w:val="00E942C5"/>
    <w:rsid w:val="00E96BFD"/>
    <w:rsid w:val="00E96D64"/>
    <w:rsid w:val="00E96E47"/>
    <w:rsid w:val="00EA0522"/>
    <w:rsid w:val="00EA16CB"/>
    <w:rsid w:val="00EA2490"/>
    <w:rsid w:val="00EA2BAD"/>
    <w:rsid w:val="00EA316B"/>
    <w:rsid w:val="00EA3276"/>
    <w:rsid w:val="00EA34AE"/>
    <w:rsid w:val="00EA41E5"/>
    <w:rsid w:val="00EA5C6A"/>
    <w:rsid w:val="00EA5CBC"/>
    <w:rsid w:val="00EA6CCB"/>
    <w:rsid w:val="00EB0FCC"/>
    <w:rsid w:val="00EB1FBF"/>
    <w:rsid w:val="00EB2455"/>
    <w:rsid w:val="00EB34B4"/>
    <w:rsid w:val="00EB3800"/>
    <w:rsid w:val="00EB5CEA"/>
    <w:rsid w:val="00EB616A"/>
    <w:rsid w:val="00EB6A08"/>
    <w:rsid w:val="00EB7AAD"/>
    <w:rsid w:val="00EC0004"/>
    <w:rsid w:val="00EC0295"/>
    <w:rsid w:val="00EC0813"/>
    <w:rsid w:val="00EC17D0"/>
    <w:rsid w:val="00EC33E2"/>
    <w:rsid w:val="00EC3ED9"/>
    <w:rsid w:val="00EC43AD"/>
    <w:rsid w:val="00EC4E0A"/>
    <w:rsid w:val="00EC50BA"/>
    <w:rsid w:val="00EC525C"/>
    <w:rsid w:val="00EC6B12"/>
    <w:rsid w:val="00EC7492"/>
    <w:rsid w:val="00EC7686"/>
    <w:rsid w:val="00ED0B53"/>
    <w:rsid w:val="00ED1182"/>
    <w:rsid w:val="00ED1D92"/>
    <w:rsid w:val="00ED2666"/>
    <w:rsid w:val="00ED3485"/>
    <w:rsid w:val="00ED39D1"/>
    <w:rsid w:val="00ED3A65"/>
    <w:rsid w:val="00ED4AAF"/>
    <w:rsid w:val="00ED54E7"/>
    <w:rsid w:val="00ED55E6"/>
    <w:rsid w:val="00ED5C67"/>
    <w:rsid w:val="00ED5E1D"/>
    <w:rsid w:val="00ED663E"/>
    <w:rsid w:val="00ED68EB"/>
    <w:rsid w:val="00ED7360"/>
    <w:rsid w:val="00ED756F"/>
    <w:rsid w:val="00ED7A20"/>
    <w:rsid w:val="00ED7D4C"/>
    <w:rsid w:val="00EE234B"/>
    <w:rsid w:val="00EE31B1"/>
    <w:rsid w:val="00EE35B4"/>
    <w:rsid w:val="00EE37E4"/>
    <w:rsid w:val="00EE3B74"/>
    <w:rsid w:val="00EE3E2D"/>
    <w:rsid w:val="00EE42B9"/>
    <w:rsid w:val="00EE5305"/>
    <w:rsid w:val="00EF0FEE"/>
    <w:rsid w:val="00EF10E2"/>
    <w:rsid w:val="00EF10F7"/>
    <w:rsid w:val="00EF18F9"/>
    <w:rsid w:val="00EF2147"/>
    <w:rsid w:val="00EF220B"/>
    <w:rsid w:val="00EF31A7"/>
    <w:rsid w:val="00EF3537"/>
    <w:rsid w:val="00EF4C59"/>
    <w:rsid w:val="00EF4DCF"/>
    <w:rsid w:val="00EF5B2A"/>
    <w:rsid w:val="00EF5BD5"/>
    <w:rsid w:val="00EF645A"/>
    <w:rsid w:val="00EF6A85"/>
    <w:rsid w:val="00F01BBD"/>
    <w:rsid w:val="00F0306F"/>
    <w:rsid w:val="00F03729"/>
    <w:rsid w:val="00F03C59"/>
    <w:rsid w:val="00F045F3"/>
    <w:rsid w:val="00F050F3"/>
    <w:rsid w:val="00F05916"/>
    <w:rsid w:val="00F05995"/>
    <w:rsid w:val="00F065AA"/>
    <w:rsid w:val="00F103DA"/>
    <w:rsid w:val="00F1176F"/>
    <w:rsid w:val="00F1286A"/>
    <w:rsid w:val="00F12B79"/>
    <w:rsid w:val="00F13BC3"/>
    <w:rsid w:val="00F13E39"/>
    <w:rsid w:val="00F14310"/>
    <w:rsid w:val="00F155C7"/>
    <w:rsid w:val="00F1673D"/>
    <w:rsid w:val="00F16977"/>
    <w:rsid w:val="00F17EA3"/>
    <w:rsid w:val="00F20019"/>
    <w:rsid w:val="00F20435"/>
    <w:rsid w:val="00F206BE"/>
    <w:rsid w:val="00F22AA0"/>
    <w:rsid w:val="00F2352E"/>
    <w:rsid w:val="00F23902"/>
    <w:rsid w:val="00F24013"/>
    <w:rsid w:val="00F25FC1"/>
    <w:rsid w:val="00F26304"/>
    <w:rsid w:val="00F26A96"/>
    <w:rsid w:val="00F3068D"/>
    <w:rsid w:val="00F3142A"/>
    <w:rsid w:val="00F31AEC"/>
    <w:rsid w:val="00F31E1B"/>
    <w:rsid w:val="00F32B92"/>
    <w:rsid w:val="00F32C25"/>
    <w:rsid w:val="00F330EA"/>
    <w:rsid w:val="00F338F7"/>
    <w:rsid w:val="00F34446"/>
    <w:rsid w:val="00F3451D"/>
    <w:rsid w:val="00F34BA5"/>
    <w:rsid w:val="00F35A27"/>
    <w:rsid w:val="00F35CD1"/>
    <w:rsid w:val="00F35D1F"/>
    <w:rsid w:val="00F361F5"/>
    <w:rsid w:val="00F36ECC"/>
    <w:rsid w:val="00F36FA3"/>
    <w:rsid w:val="00F40180"/>
    <w:rsid w:val="00F41CAB"/>
    <w:rsid w:val="00F42974"/>
    <w:rsid w:val="00F434E7"/>
    <w:rsid w:val="00F43AC2"/>
    <w:rsid w:val="00F44050"/>
    <w:rsid w:val="00F44138"/>
    <w:rsid w:val="00F44B18"/>
    <w:rsid w:val="00F45304"/>
    <w:rsid w:val="00F458EC"/>
    <w:rsid w:val="00F45B50"/>
    <w:rsid w:val="00F46242"/>
    <w:rsid w:val="00F464E1"/>
    <w:rsid w:val="00F50AAC"/>
    <w:rsid w:val="00F51354"/>
    <w:rsid w:val="00F51989"/>
    <w:rsid w:val="00F51B8F"/>
    <w:rsid w:val="00F53042"/>
    <w:rsid w:val="00F5351E"/>
    <w:rsid w:val="00F53BEA"/>
    <w:rsid w:val="00F53E54"/>
    <w:rsid w:val="00F54C08"/>
    <w:rsid w:val="00F54C34"/>
    <w:rsid w:val="00F54DEF"/>
    <w:rsid w:val="00F55443"/>
    <w:rsid w:val="00F56232"/>
    <w:rsid w:val="00F5696B"/>
    <w:rsid w:val="00F571FF"/>
    <w:rsid w:val="00F57A4B"/>
    <w:rsid w:val="00F57CC7"/>
    <w:rsid w:val="00F603BE"/>
    <w:rsid w:val="00F61C82"/>
    <w:rsid w:val="00F6253C"/>
    <w:rsid w:val="00F630EA"/>
    <w:rsid w:val="00F63313"/>
    <w:rsid w:val="00F64012"/>
    <w:rsid w:val="00F6440E"/>
    <w:rsid w:val="00F6525C"/>
    <w:rsid w:val="00F652BC"/>
    <w:rsid w:val="00F657E5"/>
    <w:rsid w:val="00F66545"/>
    <w:rsid w:val="00F66717"/>
    <w:rsid w:val="00F66954"/>
    <w:rsid w:val="00F66C44"/>
    <w:rsid w:val="00F66F35"/>
    <w:rsid w:val="00F679A8"/>
    <w:rsid w:val="00F7101D"/>
    <w:rsid w:val="00F739FE"/>
    <w:rsid w:val="00F743FA"/>
    <w:rsid w:val="00F759F6"/>
    <w:rsid w:val="00F75A13"/>
    <w:rsid w:val="00F75C29"/>
    <w:rsid w:val="00F76145"/>
    <w:rsid w:val="00F761EF"/>
    <w:rsid w:val="00F76512"/>
    <w:rsid w:val="00F802B5"/>
    <w:rsid w:val="00F80BB5"/>
    <w:rsid w:val="00F80D89"/>
    <w:rsid w:val="00F80E68"/>
    <w:rsid w:val="00F80F21"/>
    <w:rsid w:val="00F8105E"/>
    <w:rsid w:val="00F8148F"/>
    <w:rsid w:val="00F814F1"/>
    <w:rsid w:val="00F824E2"/>
    <w:rsid w:val="00F831CF"/>
    <w:rsid w:val="00F8351C"/>
    <w:rsid w:val="00F8393B"/>
    <w:rsid w:val="00F841C9"/>
    <w:rsid w:val="00F8442C"/>
    <w:rsid w:val="00F845BF"/>
    <w:rsid w:val="00F84E1C"/>
    <w:rsid w:val="00F84FF2"/>
    <w:rsid w:val="00F8783D"/>
    <w:rsid w:val="00F87DF3"/>
    <w:rsid w:val="00F90019"/>
    <w:rsid w:val="00F9065E"/>
    <w:rsid w:val="00F9066A"/>
    <w:rsid w:val="00F93624"/>
    <w:rsid w:val="00F93797"/>
    <w:rsid w:val="00F94027"/>
    <w:rsid w:val="00F946F5"/>
    <w:rsid w:val="00F96E8B"/>
    <w:rsid w:val="00F9765E"/>
    <w:rsid w:val="00F97D48"/>
    <w:rsid w:val="00FA00FC"/>
    <w:rsid w:val="00FA01EE"/>
    <w:rsid w:val="00FA1064"/>
    <w:rsid w:val="00FA30A7"/>
    <w:rsid w:val="00FA4808"/>
    <w:rsid w:val="00FA52E3"/>
    <w:rsid w:val="00FA6F0A"/>
    <w:rsid w:val="00FA6FC9"/>
    <w:rsid w:val="00FA745B"/>
    <w:rsid w:val="00FB0386"/>
    <w:rsid w:val="00FB068F"/>
    <w:rsid w:val="00FB08FF"/>
    <w:rsid w:val="00FB0995"/>
    <w:rsid w:val="00FB0C92"/>
    <w:rsid w:val="00FB0EAB"/>
    <w:rsid w:val="00FB1BB5"/>
    <w:rsid w:val="00FB2681"/>
    <w:rsid w:val="00FB2852"/>
    <w:rsid w:val="00FB31D9"/>
    <w:rsid w:val="00FB3203"/>
    <w:rsid w:val="00FB339A"/>
    <w:rsid w:val="00FB48D3"/>
    <w:rsid w:val="00FB4DE6"/>
    <w:rsid w:val="00FB5858"/>
    <w:rsid w:val="00FB5E14"/>
    <w:rsid w:val="00FB629B"/>
    <w:rsid w:val="00FB6B28"/>
    <w:rsid w:val="00FB705F"/>
    <w:rsid w:val="00FB7BFB"/>
    <w:rsid w:val="00FB7C4D"/>
    <w:rsid w:val="00FB7D1D"/>
    <w:rsid w:val="00FB7D8B"/>
    <w:rsid w:val="00FC0982"/>
    <w:rsid w:val="00FC09F7"/>
    <w:rsid w:val="00FC19DE"/>
    <w:rsid w:val="00FC25A5"/>
    <w:rsid w:val="00FC296B"/>
    <w:rsid w:val="00FC3FDC"/>
    <w:rsid w:val="00FC4AB7"/>
    <w:rsid w:val="00FC59A0"/>
    <w:rsid w:val="00FC71B0"/>
    <w:rsid w:val="00FC7BA7"/>
    <w:rsid w:val="00FD005A"/>
    <w:rsid w:val="00FD0D31"/>
    <w:rsid w:val="00FD2CB5"/>
    <w:rsid w:val="00FD3073"/>
    <w:rsid w:val="00FD3ABC"/>
    <w:rsid w:val="00FD54C3"/>
    <w:rsid w:val="00FD5F8B"/>
    <w:rsid w:val="00FD6C80"/>
    <w:rsid w:val="00FD729C"/>
    <w:rsid w:val="00FD7D7F"/>
    <w:rsid w:val="00FE0BC9"/>
    <w:rsid w:val="00FE1DCF"/>
    <w:rsid w:val="00FE2E98"/>
    <w:rsid w:val="00FE329E"/>
    <w:rsid w:val="00FE38C7"/>
    <w:rsid w:val="00FE4633"/>
    <w:rsid w:val="00FE57AF"/>
    <w:rsid w:val="00FE57FB"/>
    <w:rsid w:val="00FE669F"/>
    <w:rsid w:val="00FE6AE0"/>
    <w:rsid w:val="00FE71F9"/>
    <w:rsid w:val="00FE7E76"/>
    <w:rsid w:val="00FF0465"/>
    <w:rsid w:val="00FF0E32"/>
    <w:rsid w:val="00FF1AB0"/>
    <w:rsid w:val="00FF2838"/>
    <w:rsid w:val="00FF2C30"/>
    <w:rsid w:val="00FF3288"/>
    <w:rsid w:val="00FF3466"/>
    <w:rsid w:val="00FF374B"/>
    <w:rsid w:val="00FF414E"/>
    <w:rsid w:val="00FF43C3"/>
    <w:rsid w:val="00FF5885"/>
    <w:rsid w:val="00FF5CDD"/>
    <w:rsid w:val="00FF5FBE"/>
    <w:rsid w:val="00FF675D"/>
    <w:rsid w:val="00FF6C69"/>
    <w:rsid w:val="00FF6F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0449"/>
    <o:shapelayout v:ext="edit">
      <o:idmap v:ext="edit" data="1"/>
    </o:shapelayout>
  </w:shapeDefaults>
  <w:decimalSymbol w:val="."/>
  <w:listSeparator w:val=","/>
  <w14:docId w14:val="0DA6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78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52781"/>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278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5278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5278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5278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5278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5278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5278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278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A52781"/>
    <w:pPr>
      <w:numPr>
        <w:numId w:val="1"/>
      </w:numPr>
    </w:pPr>
  </w:style>
  <w:style w:type="numbering" w:styleId="1ai">
    <w:name w:val="Outline List 1"/>
    <w:basedOn w:val="NoList"/>
    <w:uiPriority w:val="99"/>
    <w:unhideWhenUsed/>
    <w:rsid w:val="00A52781"/>
    <w:pPr>
      <w:numPr>
        <w:numId w:val="2"/>
      </w:numPr>
    </w:pPr>
  </w:style>
  <w:style w:type="paragraph" w:customStyle="1" w:styleId="ActHead1">
    <w:name w:val="ActHead 1"/>
    <w:aliases w:val="c"/>
    <w:basedOn w:val="OPCParaBase"/>
    <w:next w:val="Normal"/>
    <w:qFormat/>
    <w:rsid w:val="00A527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27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27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27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527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27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27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27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27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52781"/>
  </w:style>
  <w:style w:type="numbering" w:styleId="ArticleSection">
    <w:name w:val="Outline List 3"/>
    <w:basedOn w:val="NoList"/>
    <w:uiPriority w:val="99"/>
    <w:unhideWhenUsed/>
    <w:rsid w:val="00A52781"/>
    <w:pPr>
      <w:numPr>
        <w:numId w:val="3"/>
      </w:numPr>
    </w:pPr>
  </w:style>
  <w:style w:type="paragraph" w:styleId="BalloonText">
    <w:name w:val="Balloon Text"/>
    <w:basedOn w:val="Normal"/>
    <w:link w:val="BalloonTextChar"/>
    <w:uiPriority w:val="99"/>
    <w:unhideWhenUsed/>
    <w:rsid w:val="00A52781"/>
    <w:pPr>
      <w:spacing w:line="240" w:lineRule="auto"/>
    </w:pPr>
    <w:rPr>
      <w:rFonts w:ascii="Segoe UI" w:hAnsi="Segoe UI" w:cs="Segoe UI"/>
      <w:sz w:val="18"/>
      <w:szCs w:val="18"/>
    </w:rPr>
  </w:style>
  <w:style w:type="paragraph" w:styleId="BlockText">
    <w:name w:val="Block Text"/>
    <w:basedOn w:val="Normal"/>
    <w:uiPriority w:val="99"/>
    <w:unhideWhenUsed/>
    <w:rsid w:val="00A527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A52781"/>
    <w:pPr>
      <w:spacing w:line="240" w:lineRule="auto"/>
    </w:pPr>
    <w:rPr>
      <w:sz w:val="24"/>
    </w:rPr>
  </w:style>
  <w:style w:type="paragraph" w:styleId="BodyText">
    <w:name w:val="Body Text"/>
    <w:basedOn w:val="Normal"/>
    <w:link w:val="BodyTextChar"/>
    <w:uiPriority w:val="99"/>
    <w:unhideWhenUsed/>
    <w:rsid w:val="00A52781"/>
    <w:pPr>
      <w:spacing w:after="120"/>
    </w:pPr>
  </w:style>
  <w:style w:type="paragraph" w:styleId="BodyText2">
    <w:name w:val="Body Text 2"/>
    <w:basedOn w:val="Normal"/>
    <w:link w:val="BodyText2Char"/>
    <w:uiPriority w:val="99"/>
    <w:unhideWhenUsed/>
    <w:rsid w:val="00A52781"/>
    <w:pPr>
      <w:spacing w:after="120" w:line="480" w:lineRule="auto"/>
    </w:pPr>
  </w:style>
  <w:style w:type="paragraph" w:styleId="BodyText3">
    <w:name w:val="Body Text 3"/>
    <w:basedOn w:val="Normal"/>
    <w:link w:val="BodyText3Char"/>
    <w:uiPriority w:val="99"/>
    <w:unhideWhenUsed/>
    <w:rsid w:val="00A52781"/>
    <w:pPr>
      <w:spacing w:after="120"/>
    </w:pPr>
    <w:rPr>
      <w:sz w:val="16"/>
      <w:szCs w:val="16"/>
    </w:rPr>
  </w:style>
  <w:style w:type="paragraph" w:styleId="BodyTextFirstIndent">
    <w:name w:val="Body Text First Indent"/>
    <w:basedOn w:val="BodyText"/>
    <w:link w:val="BodyTextFirstIndentChar"/>
    <w:uiPriority w:val="99"/>
    <w:unhideWhenUsed/>
    <w:rsid w:val="00A52781"/>
    <w:pPr>
      <w:spacing w:after="0"/>
      <w:ind w:firstLine="360"/>
    </w:pPr>
  </w:style>
  <w:style w:type="paragraph" w:styleId="BodyTextIndent">
    <w:name w:val="Body Text Indent"/>
    <w:basedOn w:val="Normal"/>
    <w:link w:val="BodyTextIndentChar"/>
    <w:uiPriority w:val="99"/>
    <w:unhideWhenUsed/>
    <w:rsid w:val="00A52781"/>
    <w:pPr>
      <w:spacing w:after="120"/>
      <w:ind w:left="283"/>
    </w:pPr>
  </w:style>
  <w:style w:type="paragraph" w:styleId="BodyTextFirstIndent2">
    <w:name w:val="Body Text First Indent 2"/>
    <w:basedOn w:val="BodyTextIndent"/>
    <w:link w:val="BodyTextFirstIndent2Char"/>
    <w:uiPriority w:val="99"/>
    <w:unhideWhenUsed/>
    <w:rsid w:val="00A52781"/>
    <w:pPr>
      <w:spacing w:after="0"/>
      <w:ind w:left="360" w:firstLine="360"/>
    </w:pPr>
  </w:style>
  <w:style w:type="paragraph" w:styleId="BodyTextIndent2">
    <w:name w:val="Body Text Indent 2"/>
    <w:basedOn w:val="Normal"/>
    <w:link w:val="BodyTextIndent2Char"/>
    <w:uiPriority w:val="99"/>
    <w:unhideWhenUsed/>
    <w:rsid w:val="00A52781"/>
    <w:pPr>
      <w:spacing w:after="120" w:line="480" w:lineRule="auto"/>
      <w:ind w:left="283"/>
    </w:pPr>
  </w:style>
  <w:style w:type="paragraph" w:styleId="BodyTextIndent3">
    <w:name w:val="Body Text Indent 3"/>
    <w:basedOn w:val="Normal"/>
    <w:link w:val="BodyTextIndent3Char"/>
    <w:uiPriority w:val="99"/>
    <w:unhideWhenUsed/>
    <w:rsid w:val="00A52781"/>
    <w:pPr>
      <w:spacing w:after="120"/>
      <w:ind w:left="283"/>
    </w:pPr>
    <w:rPr>
      <w:sz w:val="16"/>
      <w:szCs w:val="16"/>
    </w:rPr>
  </w:style>
  <w:style w:type="paragraph" w:customStyle="1" w:styleId="BoxText">
    <w:name w:val="BoxText"/>
    <w:aliases w:val="bt"/>
    <w:basedOn w:val="OPCParaBase"/>
    <w:qFormat/>
    <w:rsid w:val="00A527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2781"/>
    <w:rPr>
      <w:b/>
    </w:rPr>
  </w:style>
  <w:style w:type="paragraph" w:customStyle="1" w:styleId="BoxHeadItalic">
    <w:name w:val="BoxHeadItalic"/>
    <w:aliases w:val="bhi"/>
    <w:basedOn w:val="BoxText"/>
    <w:next w:val="BoxStep"/>
    <w:qFormat/>
    <w:rsid w:val="00A52781"/>
    <w:rPr>
      <w:i/>
    </w:rPr>
  </w:style>
  <w:style w:type="paragraph" w:customStyle="1" w:styleId="BoxList">
    <w:name w:val="BoxList"/>
    <w:aliases w:val="bl"/>
    <w:basedOn w:val="BoxText"/>
    <w:qFormat/>
    <w:rsid w:val="00A52781"/>
    <w:pPr>
      <w:ind w:left="1559" w:hanging="425"/>
    </w:pPr>
  </w:style>
  <w:style w:type="paragraph" w:customStyle="1" w:styleId="BoxNote">
    <w:name w:val="BoxNote"/>
    <w:aliases w:val="bn"/>
    <w:basedOn w:val="BoxText"/>
    <w:qFormat/>
    <w:rsid w:val="00A52781"/>
    <w:pPr>
      <w:tabs>
        <w:tab w:val="left" w:pos="1985"/>
      </w:tabs>
      <w:spacing w:before="122" w:line="198" w:lineRule="exact"/>
      <w:ind w:left="2948" w:hanging="1814"/>
    </w:pPr>
    <w:rPr>
      <w:sz w:val="18"/>
    </w:rPr>
  </w:style>
  <w:style w:type="paragraph" w:customStyle="1" w:styleId="BoxPara">
    <w:name w:val="BoxPara"/>
    <w:aliases w:val="bp"/>
    <w:basedOn w:val="BoxText"/>
    <w:qFormat/>
    <w:rsid w:val="00A52781"/>
    <w:pPr>
      <w:tabs>
        <w:tab w:val="right" w:pos="2268"/>
      </w:tabs>
      <w:ind w:left="2552" w:hanging="1418"/>
    </w:pPr>
  </w:style>
  <w:style w:type="paragraph" w:customStyle="1" w:styleId="BoxStep">
    <w:name w:val="BoxStep"/>
    <w:aliases w:val="bs"/>
    <w:basedOn w:val="BoxText"/>
    <w:qFormat/>
    <w:rsid w:val="00A52781"/>
    <w:pPr>
      <w:ind w:left="1985" w:hanging="851"/>
    </w:pPr>
  </w:style>
  <w:style w:type="paragraph" w:styleId="Caption">
    <w:name w:val="caption"/>
    <w:basedOn w:val="Normal"/>
    <w:next w:val="Normal"/>
    <w:uiPriority w:val="35"/>
    <w:unhideWhenUsed/>
    <w:qFormat/>
    <w:rsid w:val="00A52781"/>
    <w:pPr>
      <w:spacing w:after="200" w:line="240" w:lineRule="auto"/>
    </w:pPr>
    <w:rPr>
      <w:i/>
      <w:iCs/>
      <w:color w:val="1F497D" w:themeColor="text2"/>
      <w:sz w:val="18"/>
      <w:szCs w:val="18"/>
    </w:rPr>
  </w:style>
  <w:style w:type="character" w:customStyle="1" w:styleId="CharAmPartNo">
    <w:name w:val="CharAmPartNo"/>
    <w:basedOn w:val="OPCCharBase"/>
    <w:qFormat/>
    <w:rsid w:val="00A52781"/>
  </w:style>
  <w:style w:type="character" w:customStyle="1" w:styleId="CharAmPartText">
    <w:name w:val="CharAmPartText"/>
    <w:basedOn w:val="OPCCharBase"/>
    <w:qFormat/>
    <w:rsid w:val="00A52781"/>
  </w:style>
  <w:style w:type="character" w:customStyle="1" w:styleId="CharAmSchNo">
    <w:name w:val="CharAmSchNo"/>
    <w:basedOn w:val="OPCCharBase"/>
    <w:qFormat/>
    <w:rsid w:val="00A52781"/>
  </w:style>
  <w:style w:type="character" w:customStyle="1" w:styleId="CharAmSchText">
    <w:name w:val="CharAmSchText"/>
    <w:basedOn w:val="OPCCharBase"/>
    <w:qFormat/>
    <w:rsid w:val="00A52781"/>
  </w:style>
  <w:style w:type="character" w:customStyle="1" w:styleId="CharBoldItalic">
    <w:name w:val="CharBoldItalic"/>
    <w:basedOn w:val="OPCCharBase"/>
    <w:uiPriority w:val="1"/>
    <w:qFormat/>
    <w:rsid w:val="00A52781"/>
    <w:rPr>
      <w:b/>
      <w:i/>
    </w:rPr>
  </w:style>
  <w:style w:type="character" w:customStyle="1" w:styleId="CharChapNo">
    <w:name w:val="CharChapNo"/>
    <w:basedOn w:val="OPCCharBase"/>
    <w:uiPriority w:val="1"/>
    <w:qFormat/>
    <w:rsid w:val="00A52781"/>
  </w:style>
  <w:style w:type="character" w:customStyle="1" w:styleId="CharChapText">
    <w:name w:val="CharChapText"/>
    <w:basedOn w:val="OPCCharBase"/>
    <w:uiPriority w:val="1"/>
    <w:qFormat/>
    <w:rsid w:val="00A52781"/>
  </w:style>
  <w:style w:type="character" w:customStyle="1" w:styleId="CharDivNo">
    <w:name w:val="CharDivNo"/>
    <w:basedOn w:val="OPCCharBase"/>
    <w:uiPriority w:val="1"/>
    <w:qFormat/>
    <w:rsid w:val="00A52781"/>
  </w:style>
  <w:style w:type="character" w:customStyle="1" w:styleId="CharDivText">
    <w:name w:val="CharDivText"/>
    <w:basedOn w:val="OPCCharBase"/>
    <w:uiPriority w:val="1"/>
    <w:qFormat/>
    <w:rsid w:val="00A52781"/>
  </w:style>
  <w:style w:type="character" w:customStyle="1" w:styleId="CharItalic">
    <w:name w:val="CharItalic"/>
    <w:basedOn w:val="OPCCharBase"/>
    <w:uiPriority w:val="1"/>
    <w:qFormat/>
    <w:rsid w:val="00A52781"/>
    <w:rPr>
      <w:i/>
    </w:rPr>
  </w:style>
  <w:style w:type="character" w:customStyle="1" w:styleId="CharPartNo">
    <w:name w:val="CharPartNo"/>
    <w:basedOn w:val="OPCCharBase"/>
    <w:uiPriority w:val="1"/>
    <w:qFormat/>
    <w:rsid w:val="00A52781"/>
  </w:style>
  <w:style w:type="character" w:customStyle="1" w:styleId="CharPartText">
    <w:name w:val="CharPartText"/>
    <w:basedOn w:val="OPCCharBase"/>
    <w:uiPriority w:val="1"/>
    <w:qFormat/>
    <w:rsid w:val="00A52781"/>
  </w:style>
  <w:style w:type="character" w:customStyle="1" w:styleId="CharSectno">
    <w:name w:val="CharSectno"/>
    <w:basedOn w:val="OPCCharBase"/>
    <w:qFormat/>
    <w:rsid w:val="00A52781"/>
  </w:style>
  <w:style w:type="character" w:customStyle="1" w:styleId="CharSubdNo">
    <w:name w:val="CharSubdNo"/>
    <w:basedOn w:val="OPCCharBase"/>
    <w:uiPriority w:val="1"/>
    <w:qFormat/>
    <w:rsid w:val="00A52781"/>
  </w:style>
  <w:style w:type="character" w:customStyle="1" w:styleId="CharSubdText">
    <w:name w:val="CharSubdText"/>
    <w:basedOn w:val="OPCCharBase"/>
    <w:uiPriority w:val="1"/>
    <w:qFormat/>
    <w:rsid w:val="00A52781"/>
  </w:style>
  <w:style w:type="paragraph" w:styleId="Closing">
    <w:name w:val="Closing"/>
    <w:basedOn w:val="Normal"/>
    <w:link w:val="ClosingChar"/>
    <w:uiPriority w:val="99"/>
    <w:unhideWhenUsed/>
    <w:rsid w:val="00A52781"/>
    <w:pPr>
      <w:spacing w:line="240" w:lineRule="auto"/>
      <w:ind w:left="4252"/>
    </w:pPr>
  </w:style>
  <w:style w:type="character" w:styleId="CommentReference">
    <w:name w:val="annotation reference"/>
    <w:basedOn w:val="DefaultParagraphFont"/>
    <w:uiPriority w:val="99"/>
    <w:unhideWhenUsed/>
    <w:rsid w:val="00A52781"/>
    <w:rPr>
      <w:sz w:val="16"/>
      <w:szCs w:val="16"/>
    </w:rPr>
  </w:style>
  <w:style w:type="paragraph" w:styleId="CommentText">
    <w:name w:val="annotation text"/>
    <w:basedOn w:val="Normal"/>
    <w:link w:val="CommentTextChar"/>
    <w:uiPriority w:val="99"/>
    <w:unhideWhenUsed/>
    <w:rsid w:val="00A52781"/>
    <w:pPr>
      <w:spacing w:line="240" w:lineRule="auto"/>
    </w:pPr>
    <w:rPr>
      <w:sz w:val="20"/>
    </w:rPr>
  </w:style>
  <w:style w:type="paragraph" w:styleId="CommentSubject">
    <w:name w:val="annotation subject"/>
    <w:basedOn w:val="CommentText"/>
    <w:next w:val="CommentText"/>
    <w:link w:val="CommentSubjectChar"/>
    <w:uiPriority w:val="99"/>
    <w:unhideWhenUsed/>
    <w:rsid w:val="00A52781"/>
    <w:rPr>
      <w:b/>
      <w:bCs/>
    </w:rPr>
  </w:style>
  <w:style w:type="paragraph" w:customStyle="1" w:styleId="notetext">
    <w:name w:val="note(text)"/>
    <w:aliases w:val="n"/>
    <w:basedOn w:val="OPCParaBase"/>
    <w:link w:val="notetextChar"/>
    <w:rsid w:val="00A52781"/>
    <w:pPr>
      <w:spacing w:before="122" w:line="240" w:lineRule="auto"/>
      <w:ind w:left="1985" w:hanging="851"/>
    </w:pPr>
    <w:rPr>
      <w:sz w:val="18"/>
    </w:rPr>
  </w:style>
  <w:style w:type="paragraph" w:customStyle="1" w:styleId="notemargin">
    <w:name w:val="note(margin)"/>
    <w:aliases w:val="nm"/>
    <w:basedOn w:val="OPCParaBase"/>
    <w:rsid w:val="00A52781"/>
    <w:pPr>
      <w:tabs>
        <w:tab w:val="left" w:pos="709"/>
      </w:tabs>
      <w:spacing w:before="122" w:line="198" w:lineRule="exact"/>
      <w:ind w:left="709" w:hanging="709"/>
    </w:pPr>
    <w:rPr>
      <w:sz w:val="18"/>
    </w:rPr>
  </w:style>
  <w:style w:type="paragraph" w:customStyle="1" w:styleId="CTA-">
    <w:name w:val="CTA -"/>
    <w:basedOn w:val="OPCParaBase"/>
    <w:rsid w:val="00A52781"/>
    <w:pPr>
      <w:spacing w:before="60" w:line="240" w:lineRule="atLeast"/>
      <w:ind w:left="85" w:hanging="85"/>
    </w:pPr>
    <w:rPr>
      <w:sz w:val="20"/>
    </w:rPr>
  </w:style>
  <w:style w:type="paragraph" w:customStyle="1" w:styleId="CTA--">
    <w:name w:val="CTA --"/>
    <w:basedOn w:val="OPCParaBase"/>
    <w:next w:val="Normal"/>
    <w:rsid w:val="00A52781"/>
    <w:pPr>
      <w:spacing w:before="60" w:line="240" w:lineRule="atLeast"/>
      <w:ind w:left="142" w:hanging="142"/>
    </w:pPr>
    <w:rPr>
      <w:sz w:val="20"/>
    </w:rPr>
  </w:style>
  <w:style w:type="paragraph" w:customStyle="1" w:styleId="CTA---">
    <w:name w:val="CTA ---"/>
    <w:basedOn w:val="OPCParaBase"/>
    <w:next w:val="Normal"/>
    <w:rsid w:val="00A52781"/>
    <w:pPr>
      <w:spacing w:before="60" w:line="240" w:lineRule="atLeast"/>
      <w:ind w:left="198" w:hanging="198"/>
    </w:pPr>
    <w:rPr>
      <w:sz w:val="20"/>
    </w:rPr>
  </w:style>
  <w:style w:type="paragraph" w:customStyle="1" w:styleId="CTA----">
    <w:name w:val="CTA ----"/>
    <w:basedOn w:val="OPCParaBase"/>
    <w:next w:val="Normal"/>
    <w:rsid w:val="00A52781"/>
    <w:pPr>
      <w:spacing w:before="60" w:line="240" w:lineRule="atLeast"/>
      <w:ind w:left="255" w:hanging="255"/>
    </w:pPr>
    <w:rPr>
      <w:sz w:val="20"/>
    </w:rPr>
  </w:style>
  <w:style w:type="paragraph" w:customStyle="1" w:styleId="CTA1a">
    <w:name w:val="CTA 1(a)"/>
    <w:basedOn w:val="OPCParaBase"/>
    <w:rsid w:val="00A52781"/>
    <w:pPr>
      <w:tabs>
        <w:tab w:val="right" w:pos="414"/>
      </w:tabs>
      <w:spacing w:before="40" w:line="240" w:lineRule="atLeast"/>
      <w:ind w:left="675" w:hanging="675"/>
    </w:pPr>
    <w:rPr>
      <w:sz w:val="20"/>
    </w:rPr>
  </w:style>
  <w:style w:type="paragraph" w:customStyle="1" w:styleId="CTA1ai">
    <w:name w:val="CTA 1(a)(i)"/>
    <w:basedOn w:val="OPCParaBase"/>
    <w:rsid w:val="00A52781"/>
    <w:pPr>
      <w:tabs>
        <w:tab w:val="right" w:pos="1004"/>
      </w:tabs>
      <w:spacing w:before="40" w:line="240" w:lineRule="atLeast"/>
      <w:ind w:left="1253" w:hanging="1253"/>
    </w:pPr>
    <w:rPr>
      <w:sz w:val="20"/>
    </w:rPr>
  </w:style>
  <w:style w:type="paragraph" w:customStyle="1" w:styleId="CTA2a">
    <w:name w:val="CTA 2(a)"/>
    <w:basedOn w:val="OPCParaBase"/>
    <w:rsid w:val="00A52781"/>
    <w:pPr>
      <w:tabs>
        <w:tab w:val="right" w:pos="482"/>
      </w:tabs>
      <w:spacing w:before="40" w:line="240" w:lineRule="atLeast"/>
      <w:ind w:left="748" w:hanging="748"/>
    </w:pPr>
    <w:rPr>
      <w:sz w:val="20"/>
    </w:rPr>
  </w:style>
  <w:style w:type="paragraph" w:customStyle="1" w:styleId="CTA2ai">
    <w:name w:val="CTA 2(a)(i)"/>
    <w:basedOn w:val="OPCParaBase"/>
    <w:rsid w:val="00A52781"/>
    <w:pPr>
      <w:tabs>
        <w:tab w:val="right" w:pos="1089"/>
      </w:tabs>
      <w:spacing w:before="40" w:line="240" w:lineRule="atLeast"/>
      <w:ind w:left="1327" w:hanging="1327"/>
    </w:pPr>
    <w:rPr>
      <w:sz w:val="20"/>
    </w:rPr>
  </w:style>
  <w:style w:type="paragraph" w:customStyle="1" w:styleId="CTA3a">
    <w:name w:val="CTA 3(a)"/>
    <w:basedOn w:val="OPCParaBase"/>
    <w:rsid w:val="00A52781"/>
    <w:pPr>
      <w:tabs>
        <w:tab w:val="right" w:pos="556"/>
      </w:tabs>
      <w:spacing w:before="40" w:line="240" w:lineRule="atLeast"/>
      <w:ind w:left="805" w:hanging="805"/>
    </w:pPr>
    <w:rPr>
      <w:sz w:val="20"/>
    </w:rPr>
  </w:style>
  <w:style w:type="paragraph" w:customStyle="1" w:styleId="CTA3ai">
    <w:name w:val="CTA 3(a)(i)"/>
    <w:basedOn w:val="OPCParaBase"/>
    <w:rsid w:val="00A52781"/>
    <w:pPr>
      <w:tabs>
        <w:tab w:val="right" w:pos="1140"/>
      </w:tabs>
      <w:spacing w:before="40" w:line="240" w:lineRule="atLeast"/>
      <w:ind w:left="1361" w:hanging="1361"/>
    </w:pPr>
    <w:rPr>
      <w:sz w:val="20"/>
    </w:rPr>
  </w:style>
  <w:style w:type="paragraph" w:customStyle="1" w:styleId="CTA4a">
    <w:name w:val="CTA 4(a)"/>
    <w:basedOn w:val="OPCParaBase"/>
    <w:rsid w:val="00A52781"/>
    <w:pPr>
      <w:tabs>
        <w:tab w:val="right" w:pos="624"/>
      </w:tabs>
      <w:spacing w:before="40" w:line="240" w:lineRule="atLeast"/>
      <w:ind w:left="873" w:hanging="873"/>
    </w:pPr>
    <w:rPr>
      <w:sz w:val="20"/>
    </w:rPr>
  </w:style>
  <w:style w:type="paragraph" w:customStyle="1" w:styleId="CTA4ai">
    <w:name w:val="CTA 4(a)(i)"/>
    <w:basedOn w:val="OPCParaBase"/>
    <w:rsid w:val="00A52781"/>
    <w:pPr>
      <w:tabs>
        <w:tab w:val="right" w:pos="1213"/>
      </w:tabs>
      <w:spacing w:before="40" w:line="240" w:lineRule="atLeast"/>
      <w:ind w:left="1452" w:hanging="1452"/>
    </w:pPr>
    <w:rPr>
      <w:sz w:val="20"/>
    </w:rPr>
  </w:style>
  <w:style w:type="paragraph" w:customStyle="1" w:styleId="CTACAPS">
    <w:name w:val="CTA CAPS"/>
    <w:basedOn w:val="OPCParaBase"/>
    <w:rsid w:val="00A52781"/>
    <w:pPr>
      <w:spacing w:before="60" w:line="240" w:lineRule="atLeast"/>
    </w:pPr>
    <w:rPr>
      <w:sz w:val="20"/>
    </w:rPr>
  </w:style>
  <w:style w:type="paragraph" w:customStyle="1" w:styleId="CTAright">
    <w:name w:val="CTA right"/>
    <w:basedOn w:val="OPCParaBase"/>
    <w:rsid w:val="00A52781"/>
    <w:pPr>
      <w:spacing w:before="60" w:line="240" w:lineRule="auto"/>
      <w:jc w:val="right"/>
    </w:pPr>
    <w:rPr>
      <w:sz w:val="20"/>
    </w:rPr>
  </w:style>
  <w:style w:type="paragraph" w:styleId="Date">
    <w:name w:val="Date"/>
    <w:basedOn w:val="Normal"/>
    <w:next w:val="Normal"/>
    <w:link w:val="DateChar"/>
    <w:uiPriority w:val="99"/>
    <w:unhideWhenUsed/>
    <w:rsid w:val="00A52781"/>
  </w:style>
  <w:style w:type="paragraph" w:customStyle="1" w:styleId="subsection">
    <w:name w:val="subsection"/>
    <w:aliases w:val="ss"/>
    <w:basedOn w:val="OPCParaBase"/>
    <w:link w:val="subsectionChar"/>
    <w:rsid w:val="00A5278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52781"/>
    <w:pPr>
      <w:spacing w:before="180" w:line="240" w:lineRule="auto"/>
      <w:ind w:left="1134"/>
    </w:pPr>
  </w:style>
  <w:style w:type="paragraph" w:styleId="DocumentMap">
    <w:name w:val="Document Map"/>
    <w:basedOn w:val="Normal"/>
    <w:link w:val="DocumentMapChar"/>
    <w:uiPriority w:val="99"/>
    <w:unhideWhenUsed/>
    <w:rsid w:val="00A5278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A52781"/>
    <w:pPr>
      <w:spacing w:line="240" w:lineRule="auto"/>
    </w:pPr>
  </w:style>
  <w:style w:type="character" w:styleId="Emphasis">
    <w:name w:val="Emphasis"/>
    <w:basedOn w:val="DefaultParagraphFont"/>
    <w:uiPriority w:val="20"/>
    <w:qFormat/>
    <w:rsid w:val="00A52781"/>
    <w:rPr>
      <w:i/>
      <w:iCs/>
    </w:rPr>
  </w:style>
  <w:style w:type="character" w:styleId="EndnoteReference">
    <w:name w:val="endnote reference"/>
    <w:basedOn w:val="DefaultParagraphFont"/>
    <w:uiPriority w:val="99"/>
    <w:unhideWhenUsed/>
    <w:rsid w:val="00A52781"/>
    <w:rPr>
      <w:vertAlign w:val="superscript"/>
    </w:rPr>
  </w:style>
  <w:style w:type="paragraph" w:styleId="EndnoteText">
    <w:name w:val="endnote text"/>
    <w:basedOn w:val="Normal"/>
    <w:link w:val="EndnoteTextChar"/>
    <w:uiPriority w:val="99"/>
    <w:unhideWhenUsed/>
    <w:rsid w:val="00A52781"/>
    <w:pPr>
      <w:spacing w:line="240" w:lineRule="auto"/>
    </w:pPr>
    <w:rPr>
      <w:sz w:val="20"/>
    </w:rPr>
  </w:style>
  <w:style w:type="paragraph" w:styleId="EnvelopeAddress">
    <w:name w:val="envelope address"/>
    <w:basedOn w:val="Normal"/>
    <w:uiPriority w:val="99"/>
    <w:unhideWhenUsed/>
    <w:rsid w:val="00A5278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A5278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A52781"/>
    <w:rPr>
      <w:color w:val="800080" w:themeColor="followedHyperlink"/>
      <w:u w:val="single"/>
    </w:rPr>
  </w:style>
  <w:style w:type="paragraph" w:styleId="Footer">
    <w:name w:val="footer"/>
    <w:link w:val="FooterChar"/>
    <w:rsid w:val="00A52781"/>
    <w:pPr>
      <w:tabs>
        <w:tab w:val="center" w:pos="4153"/>
        <w:tab w:val="right" w:pos="8306"/>
      </w:tabs>
    </w:pPr>
    <w:rPr>
      <w:sz w:val="22"/>
      <w:szCs w:val="24"/>
    </w:rPr>
  </w:style>
  <w:style w:type="character" w:styleId="FootnoteReference">
    <w:name w:val="footnote reference"/>
    <w:basedOn w:val="DefaultParagraphFont"/>
    <w:uiPriority w:val="99"/>
    <w:unhideWhenUsed/>
    <w:rsid w:val="00A52781"/>
    <w:rPr>
      <w:vertAlign w:val="superscript"/>
    </w:rPr>
  </w:style>
  <w:style w:type="paragraph" w:styleId="FootnoteText">
    <w:name w:val="footnote text"/>
    <w:basedOn w:val="Normal"/>
    <w:link w:val="FootnoteTextChar"/>
    <w:uiPriority w:val="99"/>
    <w:unhideWhenUsed/>
    <w:rsid w:val="00A52781"/>
    <w:pPr>
      <w:spacing w:line="240" w:lineRule="auto"/>
    </w:pPr>
    <w:rPr>
      <w:sz w:val="20"/>
    </w:rPr>
  </w:style>
  <w:style w:type="paragraph" w:customStyle="1" w:styleId="Formula">
    <w:name w:val="Formula"/>
    <w:basedOn w:val="OPCParaBase"/>
    <w:rsid w:val="00A52781"/>
    <w:pPr>
      <w:spacing w:line="240" w:lineRule="auto"/>
      <w:ind w:left="1134"/>
    </w:pPr>
    <w:rPr>
      <w:sz w:val="20"/>
    </w:rPr>
  </w:style>
  <w:style w:type="paragraph" w:styleId="Header">
    <w:name w:val="header"/>
    <w:basedOn w:val="OPCParaBase"/>
    <w:link w:val="HeaderChar"/>
    <w:unhideWhenUsed/>
    <w:rsid w:val="00A527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52781"/>
    <w:rPr>
      <w:sz w:val="16"/>
    </w:rPr>
  </w:style>
  <w:style w:type="paragraph" w:customStyle="1" w:styleId="House">
    <w:name w:val="House"/>
    <w:basedOn w:val="OPCParaBase"/>
    <w:rsid w:val="00A52781"/>
    <w:pPr>
      <w:spacing w:line="240" w:lineRule="auto"/>
    </w:pPr>
    <w:rPr>
      <w:sz w:val="28"/>
    </w:rPr>
  </w:style>
  <w:style w:type="character" w:styleId="HTMLAcronym">
    <w:name w:val="HTML Acronym"/>
    <w:basedOn w:val="DefaultParagraphFont"/>
    <w:uiPriority w:val="99"/>
    <w:unhideWhenUsed/>
    <w:rsid w:val="00A52781"/>
  </w:style>
  <w:style w:type="paragraph" w:styleId="HTMLAddress">
    <w:name w:val="HTML Address"/>
    <w:basedOn w:val="Normal"/>
    <w:link w:val="HTMLAddressChar"/>
    <w:uiPriority w:val="99"/>
    <w:unhideWhenUsed/>
    <w:rsid w:val="00A52781"/>
    <w:pPr>
      <w:spacing w:line="240" w:lineRule="auto"/>
    </w:pPr>
    <w:rPr>
      <w:i/>
      <w:iCs/>
    </w:rPr>
  </w:style>
  <w:style w:type="character" w:styleId="HTMLCite">
    <w:name w:val="HTML Cite"/>
    <w:basedOn w:val="DefaultParagraphFont"/>
    <w:uiPriority w:val="99"/>
    <w:unhideWhenUsed/>
    <w:rsid w:val="00A52781"/>
    <w:rPr>
      <w:i/>
      <w:iCs/>
    </w:rPr>
  </w:style>
  <w:style w:type="character" w:styleId="HTMLCode">
    <w:name w:val="HTML Code"/>
    <w:basedOn w:val="DefaultParagraphFont"/>
    <w:uiPriority w:val="99"/>
    <w:unhideWhenUsed/>
    <w:rsid w:val="00A52781"/>
    <w:rPr>
      <w:rFonts w:ascii="Consolas" w:hAnsi="Consolas"/>
      <w:sz w:val="20"/>
      <w:szCs w:val="20"/>
    </w:rPr>
  </w:style>
  <w:style w:type="character" w:styleId="HTMLDefinition">
    <w:name w:val="HTML Definition"/>
    <w:basedOn w:val="DefaultParagraphFont"/>
    <w:uiPriority w:val="99"/>
    <w:unhideWhenUsed/>
    <w:rsid w:val="00A52781"/>
    <w:rPr>
      <w:i/>
      <w:iCs/>
    </w:rPr>
  </w:style>
  <w:style w:type="character" w:styleId="HTMLKeyboard">
    <w:name w:val="HTML Keyboard"/>
    <w:basedOn w:val="DefaultParagraphFont"/>
    <w:uiPriority w:val="99"/>
    <w:unhideWhenUsed/>
    <w:rsid w:val="00A52781"/>
    <w:rPr>
      <w:rFonts w:ascii="Consolas" w:hAnsi="Consolas"/>
      <w:sz w:val="20"/>
      <w:szCs w:val="20"/>
    </w:rPr>
  </w:style>
  <w:style w:type="paragraph" w:styleId="HTMLPreformatted">
    <w:name w:val="HTML Preformatted"/>
    <w:basedOn w:val="Normal"/>
    <w:link w:val="HTMLPreformattedChar"/>
    <w:uiPriority w:val="99"/>
    <w:unhideWhenUsed/>
    <w:rsid w:val="00A52781"/>
    <w:pPr>
      <w:spacing w:line="240" w:lineRule="auto"/>
    </w:pPr>
    <w:rPr>
      <w:rFonts w:ascii="Consolas" w:hAnsi="Consolas"/>
      <w:sz w:val="20"/>
    </w:rPr>
  </w:style>
  <w:style w:type="character" w:styleId="HTMLSample">
    <w:name w:val="HTML Sample"/>
    <w:basedOn w:val="DefaultParagraphFont"/>
    <w:uiPriority w:val="99"/>
    <w:unhideWhenUsed/>
    <w:rsid w:val="00A52781"/>
    <w:rPr>
      <w:rFonts w:ascii="Consolas" w:hAnsi="Consolas"/>
      <w:sz w:val="24"/>
      <w:szCs w:val="24"/>
    </w:rPr>
  </w:style>
  <w:style w:type="character" w:styleId="HTMLTypewriter">
    <w:name w:val="HTML Typewriter"/>
    <w:basedOn w:val="DefaultParagraphFont"/>
    <w:uiPriority w:val="99"/>
    <w:unhideWhenUsed/>
    <w:rsid w:val="00A52781"/>
    <w:rPr>
      <w:rFonts w:ascii="Consolas" w:hAnsi="Consolas"/>
      <w:sz w:val="20"/>
      <w:szCs w:val="20"/>
    </w:rPr>
  </w:style>
  <w:style w:type="character" w:styleId="HTMLVariable">
    <w:name w:val="HTML Variable"/>
    <w:basedOn w:val="DefaultParagraphFont"/>
    <w:uiPriority w:val="99"/>
    <w:unhideWhenUsed/>
    <w:rsid w:val="00A52781"/>
    <w:rPr>
      <w:i/>
      <w:iCs/>
    </w:rPr>
  </w:style>
  <w:style w:type="character" w:styleId="Hyperlink">
    <w:name w:val="Hyperlink"/>
    <w:basedOn w:val="DefaultParagraphFont"/>
    <w:uiPriority w:val="99"/>
    <w:unhideWhenUsed/>
    <w:rsid w:val="00A52781"/>
    <w:rPr>
      <w:color w:val="0000FF" w:themeColor="hyperlink"/>
      <w:u w:val="single"/>
    </w:rPr>
  </w:style>
  <w:style w:type="paragraph" w:styleId="Index1">
    <w:name w:val="index 1"/>
    <w:basedOn w:val="Normal"/>
    <w:next w:val="Normal"/>
    <w:autoRedefine/>
    <w:uiPriority w:val="99"/>
    <w:unhideWhenUsed/>
    <w:rsid w:val="00A52781"/>
    <w:pPr>
      <w:spacing w:line="240" w:lineRule="auto"/>
      <w:ind w:left="220" w:hanging="220"/>
    </w:pPr>
  </w:style>
  <w:style w:type="paragraph" w:styleId="Index2">
    <w:name w:val="index 2"/>
    <w:basedOn w:val="Normal"/>
    <w:next w:val="Normal"/>
    <w:autoRedefine/>
    <w:uiPriority w:val="99"/>
    <w:unhideWhenUsed/>
    <w:rsid w:val="00A52781"/>
    <w:pPr>
      <w:spacing w:line="240" w:lineRule="auto"/>
      <w:ind w:left="440" w:hanging="220"/>
    </w:pPr>
  </w:style>
  <w:style w:type="paragraph" w:styleId="Index3">
    <w:name w:val="index 3"/>
    <w:basedOn w:val="Normal"/>
    <w:next w:val="Normal"/>
    <w:autoRedefine/>
    <w:uiPriority w:val="99"/>
    <w:unhideWhenUsed/>
    <w:rsid w:val="00A52781"/>
    <w:pPr>
      <w:spacing w:line="240" w:lineRule="auto"/>
      <w:ind w:left="660" w:hanging="220"/>
    </w:pPr>
  </w:style>
  <w:style w:type="paragraph" w:styleId="Index4">
    <w:name w:val="index 4"/>
    <w:basedOn w:val="Normal"/>
    <w:next w:val="Normal"/>
    <w:autoRedefine/>
    <w:uiPriority w:val="99"/>
    <w:unhideWhenUsed/>
    <w:rsid w:val="00A52781"/>
    <w:pPr>
      <w:spacing w:line="240" w:lineRule="auto"/>
      <w:ind w:left="880" w:hanging="220"/>
    </w:pPr>
  </w:style>
  <w:style w:type="paragraph" w:styleId="Index5">
    <w:name w:val="index 5"/>
    <w:basedOn w:val="Normal"/>
    <w:next w:val="Normal"/>
    <w:autoRedefine/>
    <w:uiPriority w:val="99"/>
    <w:unhideWhenUsed/>
    <w:rsid w:val="00A52781"/>
    <w:pPr>
      <w:spacing w:line="240" w:lineRule="auto"/>
      <w:ind w:left="1100" w:hanging="220"/>
    </w:pPr>
  </w:style>
  <w:style w:type="paragraph" w:styleId="Index6">
    <w:name w:val="index 6"/>
    <w:basedOn w:val="Normal"/>
    <w:next w:val="Normal"/>
    <w:autoRedefine/>
    <w:uiPriority w:val="99"/>
    <w:unhideWhenUsed/>
    <w:rsid w:val="00A52781"/>
    <w:pPr>
      <w:spacing w:line="240" w:lineRule="auto"/>
      <w:ind w:left="1320" w:hanging="220"/>
    </w:pPr>
  </w:style>
  <w:style w:type="paragraph" w:styleId="Index7">
    <w:name w:val="index 7"/>
    <w:basedOn w:val="Normal"/>
    <w:next w:val="Normal"/>
    <w:autoRedefine/>
    <w:uiPriority w:val="99"/>
    <w:unhideWhenUsed/>
    <w:rsid w:val="00A52781"/>
    <w:pPr>
      <w:spacing w:line="240" w:lineRule="auto"/>
      <w:ind w:left="1540" w:hanging="220"/>
    </w:pPr>
  </w:style>
  <w:style w:type="paragraph" w:styleId="Index8">
    <w:name w:val="index 8"/>
    <w:basedOn w:val="Normal"/>
    <w:next w:val="Normal"/>
    <w:autoRedefine/>
    <w:uiPriority w:val="99"/>
    <w:unhideWhenUsed/>
    <w:rsid w:val="00A52781"/>
    <w:pPr>
      <w:spacing w:line="240" w:lineRule="auto"/>
      <w:ind w:left="1760" w:hanging="220"/>
    </w:pPr>
  </w:style>
  <w:style w:type="paragraph" w:styleId="Index9">
    <w:name w:val="index 9"/>
    <w:basedOn w:val="Normal"/>
    <w:next w:val="Normal"/>
    <w:autoRedefine/>
    <w:uiPriority w:val="99"/>
    <w:unhideWhenUsed/>
    <w:rsid w:val="00A52781"/>
    <w:pPr>
      <w:spacing w:line="240" w:lineRule="auto"/>
      <w:ind w:left="1980" w:hanging="220"/>
    </w:pPr>
  </w:style>
  <w:style w:type="paragraph" w:styleId="IndexHeading">
    <w:name w:val="index heading"/>
    <w:basedOn w:val="Normal"/>
    <w:next w:val="Index1"/>
    <w:uiPriority w:val="99"/>
    <w:unhideWhenUsed/>
    <w:rsid w:val="00A52781"/>
    <w:rPr>
      <w:rFonts w:asciiTheme="majorHAnsi" w:eastAsiaTheme="majorEastAsia" w:hAnsiTheme="majorHAnsi" w:cstheme="majorBidi"/>
      <w:b/>
      <w:bCs/>
    </w:rPr>
  </w:style>
  <w:style w:type="paragraph" w:customStyle="1" w:styleId="Item">
    <w:name w:val="Item"/>
    <w:aliases w:val="i"/>
    <w:basedOn w:val="OPCParaBase"/>
    <w:next w:val="ItemHead"/>
    <w:rsid w:val="00A52781"/>
    <w:pPr>
      <w:keepLines/>
      <w:spacing w:before="80" w:line="240" w:lineRule="auto"/>
      <w:ind w:left="709"/>
    </w:pPr>
  </w:style>
  <w:style w:type="paragraph" w:customStyle="1" w:styleId="ItemHead">
    <w:name w:val="ItemHead"/>
    <w:aliases w:val="ih"/>
    <w:basedOn w:val="OPCParaBase"/>
    <w:next w:val="Item"/>
    <w:rsid w:val="00A5278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52781"/>
    <w:rPr>
      <w:sz w:val="16"/>
    </w:rPr>
  </w:style>
  <w:style w:type="paragraph" w:styleId="List">
    <w:name w:val="List"/>
    <w:basedOn w:val="Normal"/>
    <w:uiPriority w:val="99"/>
    <w:unhideWhenUsed/>
    <w:rsid w:val="00A52781"/>
    <w:pPr>
      <w:ind w:left="283" w:hanging="283"/>
      <w:contextualSpacing/>
    </w:pPr>
  </w:style>
  <w:style w:type="paragraph" w:styleId="List2">
    <w:name w:val="List 2"/>
    <w:basedOn w:val="Normal"/>
    <w:uiPriority w:val="99"/>
    <w:unhideWhenUsed/>
    <w:rsid w:val="00A52781"/>
    <w:pPr>
      <w:ind w:left="566" w:hanging="283"/>
      <w:contextualSpacing/>
    </w:pPr>
  </w:style>
  <w:style w:type="paragraph" w:styleId="List3">
    <w:name w:val="List 3"/>
    <w:basedOn w:val="Normal"/>
    <w:uiPriority w:val="99"/>
    <w:unhideWhenUsed/>
    <w:rsid w:val="00A52781"/>
    <w:pPr>
      <w:ind w:left="849" w:hanging="283"/>
      <w:contextualSpacing/>
    </w:pPr>
  </w:style>
  <w:style w:type="paragraph" w:styleId="List4">
    <w:name w:val="List 4"/>
    <w:basedOn w:val="Normal"/>
    <w:uiPriority w:val="99"/>
    <w:unhideWhenUsed/>
    <w:rsid w:val="00A52781"/>
    <w:pPr>
      <w:ind w:left="1132" w:hanging="283"/>
      <w:contextualSpacing/>
    </w:pPr>
  </w:style>
  <w:style w:type="paragraph" w:styleId="List5">
    <w:name w:val="List 5"/>
    <w:basedOn w:val="Normal"/>
    <w:uiPriority w:val="99"/>
    <w:unhideWhenUsed/>
    <w:rsid w:val="00A52781"/>
    <w:pPr>
      <w:ind w:left="1415" w:hanging="283"/>
      <w:contextualSpacing/>
    </w:pPr>
  </w:style>
  <w:style w:type="paragraph" w:styleId="ListBullet">
    <w:name w:val="List Bullet"/>
    <w:basedOn w:val="Normal"/>
    <w:uiPriority w:val="99"/>
    <w:unhideWhenUsed/>
    <w:rsid w:val="00A52781"/>
    <w:pPr>
      <w:numPr>
        <w:numId w:val="4"/>
      </w:numPr>
      <w:contextualSpacing/>
    </w:pPr>
  </w:style>
  <w:style w:type="paragraph" w:styleId="ListBullet2">
    <w:name w:val="List Bullet 2"/>
    <w:basedOn w:val="Normal"/>
    <w:uiPriority w:val="99"/>
    <w:unhideWhenUsed/>
    <w:rsid w:val="00A52781"/>
    <w:pPr>
      <w:numPr>
        <w:numId w:val="5"/>
      </w:numPr>
      <w:contextualSpacing/>
    </w:pPr>
  </w:style>
  <w:style w:type="paragraph" w:styleId="ListBullet3">
    <w:name w:val="List Bullet 3"/>
    <w:basedOn w:val="Normal"/>
    <w:uiPriority w:val="99"/>
    <w:unhideWhenUsed/>
    <w:rsid w:val="00A52781"/>
    <w:pPr>
      <w:numPr>
        <w:numId w:val="6"/>
      </w:numPr>
      <w:contextualSpacing/>
    </w:pPr>
  </w:style>
  <w:style w:type="paragraph" w:styleId="ListBullet4">
    <w:name w:val="List Bullet 4"/>
    <w:basedOn w:val="Normal"/>
    <w:uiPriority w:val="99"/>
    <w:unhideWhenUsed/>
    <w:rsid w:val="00A52781"/>
    <w:pPr>
      <w:numPr>
        <w:numId w:val="7"/>
      </w:numPr>
      <w:contextualSpacing/>
    </w:pPr>
  </w:style>
  <w:style w:type="paragraph" w:styleId="ListBullet5">
    <w:name w:val="List Bullet 5"/>
    <w:basedOn w:val="Normal"/>
    <w:uiPriority w:val="99"/>
    <w:unhideWhenUsed/>
    <w:rsid w:val="00A52781"/>
    <w:pPr>
      <w:numPr>
        <w:numId w:val="8"/>
      </w:numPr>
      <w:contextualSpacing/>
    </w:pPr>
  </w:style>
  <w:style w:type="paragraph" w:styleId="ListContinue">
    <w:name w:val="List Continue"/>
    <w:basedOn w:val="Normal"/>
    <w:uiPriority w:val="99"/>
    <w:unhideWhenUsed/>
    <w:rsid w:val="00A52781"/>
    <w:pPr>
      <w:spacing w:after="120"/>
      <w:ind w:left="283"/>
      <w:contextualSpacing/>
    </w:pPr>
  </w:style>
  <w:style w:type="paragraph" w:styleId="ListContinue2">
    <w:name w:val="List Continue 2"/>
    <w:basedOn w:val="Normal"/>
    <w:uiPriority w:val="99"/>
    <w:unhideWhenUsed/>
    <w:rsid w:val="00A52781"/>
    <w:pPr>
      <w:spacing w:after="120"/>
      <w:ind w:left="566"/>
      <w:contextualSpacing/>
    </w:pPr>
  </w:style>
  <w:style w:type="paragraph" w:styleId="ListContinue3">
    <w:name w:val="List Continue 3"/>
    <w:basedOn w:val="Normal"/>
    <w:uiPriority w:val="99"/>
    <w:unhideWhenUsed/>
    <w:rsid w:val="00A52781"/>
    <w:pPr>
      <w:spacing w:after="120"/>
      <w:ind w:left="849"/>
      <w:contextualSpacing/>
    </w:pPr>
  </w:style>
  <w:style w:type="paragraph" w:styleId="ListContinue4">
    <w:name w:val="List Continue 4"/>
    <w:basedOn w:val="Normal"/>
    <w:uiPriority w:val="99"/>
    <w:unhideWhenUsed/>
    <w:rsid w:val="00A52781"/>
    <w:pPr>
      <w:spacing w:after="120"/>
      <w:ind w:left="1132"/>
      <w:contextualSpacing/>
    </w:pPr>
  </w:style>
  <w:style w:type="paragraph" w:styleId="ListContinue5">
    <w:name w:val="List Continue 5"/>
    <w:basedOn w:val="Normal"/>
    <w:uiPriority w:val="99"/>
    <w:unhideWhenUsed/>
    <w:rsid w:val="00A52781"/>
    <w:pPr>
      <w:spacing w:after="120"/>
      <w:ind w:left="1415"/>
      <w:contextualSpacing/>
    </w:pPr>
  </w:style>
  <w:style w:type="paragraph" w:styleId="ListNumber">
    <w:name w:val="List Number"/>
    <w:basedOn w:val="Normal"/>
    <w:uiPriority w:val="99"/>
    <w:unhideWhenUsed/>
    <w:rsid w:val="00A52781"/>
    <w:pPr>
      <w:numPr>
        <w:numId w:val="9"/>
      </w:numPr>
      <w:contextualSpacing/>
    </w:pPr>
  </w:style>
  <w:style w:type="paragraph" w:styleId="ListNumber2">
    <w:name w:val="List Number 2"/>
    <w:basedOn w:val="Normal"/>
    <w:uiPriority w:val="99"/>
    <w:unhideWhenUsed/>
    <w:rsid w:val="00A52781"/>
    <w:pPr>
      <w:numPr>
        <w:numId w:val="10"/>
      </w:numPr>
      <w:contextualSpacing/>
    </w:pPr>
  </w:style>
  <w:style w:type="paragraph" w:styleId="ListNumber3">
    <w:name w:val="List Number 3"/>
    <w:basedOn w:val="Normal"/>
    <w:uiPriority w:val="99"/>
    <w:unhideWhenUsed/>
    <w:rsid w:val="00A52781"/>
    <w:pPr>
      <w:numPr>
        <w:numId w:val="11"/>
      </w:numPr>
      <w:contextualSpacing/>
    </w:pPr>
  </w:style>
  <w:style w:type="paragraph" w:styleId="ListNumber4">
    <w:name w:val="List Number 4"/>
    <w:basedOn w:val="Normal"/>
    <w:uiPriority w:val="99"/>
    <w:unhideWhenUsed/>
    <w:rsid w:val="00A52781"/>
    <w:pPr>
      <w:numPr>
        <w:numId w:val="12"/>
      </w:numPr>
      <w:contextualSpacing/>
    </w:pPr>
  </w:style>
  <w:style w:type="paragraph" w:styleId="ListNumber5">
    <w:name w:val="List Number 5"/>
    <w:basedOn w:val="Normal"/>
    <w:uiPriority w:val="99"/>
    <w:unhideWhenUsed/>
    <w:rsid w:val="00A52781"/>
    <w:pPr>
      <w:numPr>
        <w:numId w:val="13"/>
      </w:numPr>
      <w:contextualSpacing/>
    </w:pPr>
  </w:style>
  <w:style w:type="paragraph" w:customStyle="1" w:styleId="LongT">
    <w:name w:val="LongT"/>
    <w:basedOn w:val="OPCParaBase"/>
    <w:rsid w:val="00A52781"/>
    <w:pPr>
      <w:spacing w:line="240" w:lineRule="auto"/>
    </w:pPr>
    <w:rPr>
      <w:b/>
      <w:sz w:val="32"/>
    </w:rPr>
  </w:style>
  <w:style w:type="paragraph" w:styleId="MacroText">
    <w:name w:val="macro"/>
    <w:link w:val="MacroTextChar"/>
    <w:uiPriority w:val="99"/>
    <w:unhideWhenUsed/>
    <w:rsid w:val="00A5278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A5278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A52781"/>
    <w:rPr>
      <w:rFonts w:cs="Times New Roman"/>
      <w:sz w:val="24"/>
      <w:szCs w:val="24"/>
    </w:rPr>
  </w:style>
  <w:style w:type="paragraph" w:styleId="NormalIndent">
    <w:name w:val="Normal Indent"/>
    <w:basedOn w:val="Normal"/>
    <w:uiPriority w:val="99"/>
    <w:unhideWhenUsed/>
    <w:rsid w:val="00A52781"/>
    <w:pPr>
      <w:ind w:left="720"/>
    </w:pPr>
  </w:style>
  <w:style w:type="paragraph" w:styleId="NoteHeading">
    <w:name w:val="Note Heading"/>
    <w:basedOn w:val="Normal"/>
    <w:next w:val="Normal"/>
    <w:link w:val="NoteHeadingChar"/>
    <w:uiPriority w:val="99"/>
    <w:unhideWhenUsed/>
    <w:rsid w:val="00A52781"/>
    <w:pPr>
      <w:spacing w:line="240" w:lineRule="auto"/>
    </w:pPr>
  </w:style>
  <w:style w:type="paragraph" w:customStyle="1" w:styleId="notedraft">
    <w:name w:val="note(draft)"/>
    <w:aliases w:val="nd"/>
    <w:basedOn w:val="OPCParaBase"/>
    <w:rsid w:val="00A52781"/>
    <w:pPr>
      <w:spacing w:before="240" w:line="240" w:lineRule="auto"/>
      <w:ind w:left="284" w:hanging="284"/>
    </w:pPr>
    <w:rPr>
      <w:i/>
      <w:sz w:val="24"/>
    </w:rPr>
  </w:style>
  <w:style w:type="paragraph" w:customStyle="1" w:styleId="notepara">
    <w:name w:val="note(para)"/>
    <w:aliases w:val="na"/>
    <w:basedOn w:val="OPCParaBase"/>
    <w:rsid w:val="00A52781"/>
    <w:pPr>
      <w:spacing w:before="40" w:line="198" w:lineRule="exact"/>
      <w:ind w:left="2354" w:hanging="369"/>
    </w:pPr>
    <w:rPr>
      <w:sz w:val="18"/>
    </w:rPr>
  </w:style>
  <w:style w:type="paragraph" w:customStyle="1" w:styleId="noteParlAmend">
    <w:name w:val="note(ParlAmend)"/>
    <w:aliases w:val="npp"/>
    <w:basedOn w:val="OPCParaBase"/>
    <w:next w:val="ParlAmend"/>
    <w:rsid w:val="00A52781"/>
    <w:pPr>
      <w:spacing w:line="240" w:lineRule="auto"/>
      <w:jc w:val="right"/>
    </w:pPr>
    <w:rPr>
      <w:rFonts w:ascii="Arial" w:hAnsi="Arial"/>
      <w:b/>
      <w:i/>
    </w:rPr>
  </w:style>
  <w:style w:type="character" w:styleId="PageNumber">
    <w:name w:val="page number"/>
    <w:basedOn w:val="DefaultParagraphFont"/>
    <w:uiPriority w:val="99"/>
    <w:unhideWhenUsed/>
    <w:rsid w:val="00A52781"/>
  </w:style>
  <w:style w:type="paragraph" w:customStyle="1" w:styleId="Page1">
    <w:name w:val="Page1"/>
    <w:basedOn w:val="OPCParaBase"/>
    <w:rsid w:val="00A52781"/>
    <w:pPr>
      <w:spacing w:before="5600" w:line="240" w:lineRule="auto"/>
    </w:pPr>
    <w:rPr>
      <w:b/>
      <w:sz w:val="32"/>
    </w:rPr>
  </w:style>
  <w:style w:type="paragraph" w:customStyle="1" w:styleId="PageBreak">
    <w:name w:val="PageBreak"/>
    <w:aliases w:val="pb"/>
    <w:basedOn w:val="OPCParaBase"/>
    <w:rsid w:val="00A52781"/>
    <w:pPr>
      <w:spacing w:line="240" w:lineRule="auto"/>
    </w:pPr>
    <w:rPr>
      <w:sz w:val="20"/>
    </w:rPr>
  </w:style>
  <w:style w:type="paragraph" w:customStyle="1" w:styleId="paragraph">
    <w:name w:val="paragraph"/>
    <w:aliases w:val="a"/>
    <w:basedOn w:val="OPCParaBase"/>
    <w:link w:val="paragraphChar"/>
    <w:rsid w:val="00A52781"/>
    <w:pPr>
      <w:tabs>
        <w:tab w:val="right" w:pos="1531"/>
      </w:tabs>
      <w:spacing w:before="40" w:line="240" w:lineRule="auto"/>
      <w:ind w:left="1644" w:hanging="1644"/>
    </w:pPr>
  </w:style>
  <w:style w:type="paragraph" w:customStyle="1" w:styleId="paragraphsub">
    <w:name w:val="paragraph(sub)"/>
    <w:aliases w:val="aa"/>
    <w:basedOn w:val="OPCParaBase"/>
    <w:rsid w:val="00A52781"/>
    <w:pPr>
      <w:tabs>
        <w:tab w:val="right" w:pos="1985"/>
      </w:tabs>
      <w:spacing w:before="40" w:line="240" w:lineRule="auto"/>
      <w:ind w:left="2098" w:hanging="2098"/>
    </w:pPr>
  </w:style>
  <w:style w:type="paragraph" w:customStyle="1" w:styleId="paragraphsub-sub">
    <w:name w:val="paragraph(sub-sub)"/>
    <w:aliases w:val="aaa"/>
    <w:basedOn w:val="OPCParaBase"/>
    <w:rsid w:val="00A52781"/>
    <w:pPr>
      <w:tabs>
        <w:tab w:val="right" w:pos="2722"/>
      </w:tabs>
      <w:spacing w:before="40" w:line="240" w:lineRule="auto"/>
      <w:ind w:left="2835" w:hanging="2835"/>
    </w:pPr>
  </w:style>
  <w:style w:type="paragraph" w:customStyle="1" w:styleId="ParlAmend">
    <w:name w:val="ParlAmend"/>
    <w:aliases w:val="pp"/>
    <w:basedOn w:val="OPCParaBase"/>
    <w:rsid w:val="00A52781"/>
    <w:pPr>
      <w:spacing w:before="240" w:line="240" w:lineRule="atLeast"/>
      <w:ind w:hanging="567"/>
    </w:pPr>
    <w:rPr>
      <w:sz w:val="24"/>
    </w:rPr>
  </w:style>
  <w:style w:type="paragraph" w:customStyle="1" w:styleId="Penalty">
    <w:name w:val="Penalty"/>
    <w:basedOn w:val="OPCParaBase"/>
    <w:rsid w:val="00A52781"/>
    <w:pPr>
      <w:tabs>
        <w:tab w:val="left" w:pos="2977"/>
      </w:tabs>
      <w:spacing w:before="180" w:line="240" w:lineRule="auto"/>
      <w:ind w:left="1985" w:hanging="851"/>
    </w:pPr>
  </w:style>
  <w:style w:type="paragraph" w:styleId="PlainText">
    <w:name w:val="Plain Text"/>
    <w:basedOn w:val="Normal"/>
    <w:link w:val="PlainTextChar"/>
    <w:uiPriority w:val="99"/>
    <w:unhideWhenUsed/>
    <w:rsid w:val="00A52781"/>
    <w:pPr>
      <w:spacing w:line="240" w:lineRule="auto"/>
    </w:pPr>
    <w:rPr>
      <w:rFonts w:ascii="Consolas" w:hAnsi="Consolas"/>
      <w:sz w:val="21"/>
      <w:szCs w:val="21"/>
    </w:rPr>
  </w:style>
  <w:style w:type="paragraph" w:customStyle="1" w:styleId="Portfolio">
    <w:name w:val="Portfolio"/>
    <w:basedOn w:val="OPCParaBase"/>
    <w:rsid w:val="00A52781"/>
    <w:pPr>
      <w:spacing w:line="240" w:lineRule="auto"/>
    </w:pPr>
    <w:rPr>
      <w:i/>
      <w:sz w:val="20"/>
    </w:rPr>
  </w:style>
  <w:style w:type="paragraph" w:customStyle="1" w:styleId="Preamble">
    <w:name w:val="Preamble"/>
    <w:basedOn w:val="OPCParaBase"/>
    <w:next w:val="Normal"/>
    <w:rsid w:val="00A527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2781"/>
    <w:pPr>
      <w:spacing w:line="240" w:lineRule="auto"/>
    </w:pPr>
    <w:rPr>
      <w:i/>
      <w:sz w:val="20"/>
    </w:rPr>
  </w:style>
  <w:style w:type="paragraph" w:styleId="Salutation">
    <w:name w:val="Salutation"/>
    <w:basedOn w:val="Normal"/>
    <w:next w:val="Normal"/>
    <w:link w:val="SalutationChar"/>
    <w:uiPriority w:val="99"/>
    <w:unhideWhenUsed/>
    <w:rsid w:val="00A52781"/>
  </w:style>
  <w:style w:type="paragraph" w:customStyle="1" w:styleId="Session">
    <w:name w:val="Session"/>
    <w:basedOn w:val="OPCParaBase"/>
    <w:rsid w:val="00A52781"/>
    <w:pPr>
      <w:spacing w:line="240" w:lineRule="auto"/>
    </w:pPr>
    <w:rPr>
      <w:sz w:val="28"/>
    </w:rPr>
  </w:style>
  <w:style w:type="paragraph" w:customStyle="1" w:styleId="ShortT">
    <w:name w:val="ShortT"/>
    <w:basedOn w:val="OPCParaBase"/>
    <w:next w:val="Normal"/>
    <w:qFormat/>
    <w:rsid w:val="00A52781"/>
    <w:pPr>
      <w:spacing w:line="240" w:lineRule="auto"/>
    </w:pPr>
    <w:rPr>
      <w:b/>
      <w:sz w:val="40"/>
    </w:rPr>
  </w:style>
  <w:style w:type="paragraph" w:styleId="Signature">
    <w:name w:val="Signature"/>
    <w:basedOn w:val="Normal"/>
    <w:link w:val="SignatureChar"/>
    <w:uiPriority w:val="99"/>
    <w:unhideWhenUsed/>
    <w:rsid w:val="00A52781"/>
    <w:pPr>
      <w:spacing w:line="240" w:lineRule="auto"/>
      <w:ind w:left="4252"/>
    </w:pPr>
  </w:style>
  <w:style w:type="paragraph" w:customStyle="1" w:styleId="Sponsor">
    <w:name w:val="Sponsor"/>
    <w:basedOn w:val="OPCParaBase"/>
    <w:rsid w:val="00A52781"/>
    <w:pPr>
      <w:spacing w:line="240" w:lineRule="auto"/>
    </w:pPr>
    <w:rPr>
      <w:i/>
    </w:rPr>
  </w:style>
  <w:style w:type="character" w:styleId="Strong">
    <w:name w:val="Strong"/>
    <w:basedOn w:val="DefaultParagraphFont"/>
    <w:uiPriority w:val="22"/>
    <w:qFormat/>
    <w:rsid w:val="00A52781"/>
    <w:rPr>
      <w:b/>
      <w:bCs/>
    </w:rPr>
  </w:style>
  <w:style w:type="paragraph" w:customStyle="1" w:styleId="Subitem">
    <w:name w:val="Subitem"/>
    <w:aliases w:val="iss"/>
    <w:basedOn w:val="OPCParaBase"/>
    <w:rsid w:val="00A52781"/>
    <w:pPr>
      <w:spacing w:before="180" w:line="240" w:lineRule="auto"/>
      <w:ind w:left="709" w:hanging="709"/>
    </w:pPr>
  </w:style>
  <w:style w:type="paragraph" w:customStyle="1" w:styleId="SubitemHead">
    <w:name w:val="SubitemHead"/>
    <w:aliases w:val="issh"/>
    <w:basedOn w:val="OPCParaBase"/>
    <w:rsid w:val="00A527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2781"/>
    <w:pPr>
      <w:spacing w:before="40" w:line="240" w:lineRule="auto"/>
      <w:ind w:left="1134"/>
    </w:pPr>
  </w:style>
  <w:style w:type="paragraph" w:customStyle="1" w:styleId="SubsectionHead">
    <w:name w:val="SubsectionHead"/>
    <w:aliases w:val="ssh"/>
    <w:basedOn w:val="OPCParaBase"/>
    <w:next w:val="subsection"/>
    <w:rsid w:val="00A52781"/>
    <w:pPr>
      <w:keepNext/>
      <w:keepLines/>
      <w:spacing w:before="240" w:line="240" w:lineRule="auto"/>
      <w:ind w:left="1134"/>
    </w:pPr>
    <w:rPr>
      <w:i/>
    </w:rPr>
  </w:style>
  <w:style w:type="paragraph" w:styleId="Subtitle">
    <w:name w:val="Subtitle"/>
    <w:basedOn w:val="Normal"/>
    <w:next w:val="Normal"/>
    <w:link w:val="SubtitleChar"/>
    <w:uiPriority w:val="11"/>
    <w:qFormat/>
    <w:rsid w:val="00A5278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A5278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5278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5278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5278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5278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5278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5278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5278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5278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5278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5278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5278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5278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5278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5278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A5278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5278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5278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A527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5278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5278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5278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527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527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5278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5278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5278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5278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5278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527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527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5278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5278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5278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A52781"/>
    <w:pPr>
      <w:ind w:left="220" w:hanging="220"/>
    </w:pPr>
  </w:style>
  <w:style w:type="paragraph" w:styleId="TableofFigures">
    <w:name w:val="table of figures"/>
    <w:basedOn w:val="Normal"/>
    <w:next w:val="Normal"/>
    <w:uiPriority w:val="99"/>
    <w:unhideWhenUsed/>
    <w:rsid w:val="00A52781"/>
  </w:style>
  <w:style w:type="table" w:styleId="TableProfessional">
    <w:name w:val="Table Professional"/>
    <w:basedOn w:val="TableNormal"/>
    <w:uiPriority w:val="99"/>
    <w:unhideWhenUsed/>
    <w:rsid w:val="00A527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5278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5278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527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5278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5278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5278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5278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5278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5278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52781"/>
    <w:pPr>
      <w:spacing w:before="60" w:line="240" w:lineRule="auto"/>
      <w:ind w:left="284" w:hanging="284"/>
    </w:pPr>
    <w:rPr>
      <w:sz w:val="20"/>
    </w:rPr>
  </w:style>
  <w:style w:type="paragraph" w:customStyle="1" w:styleId="Tablei">
    <w:name w:val="Table(i)"/>
    <w:aliases w:val="taa"/>
    <w:basedOn w:val="OPCParaBase"/>
    <w:rsid w:val="00A5278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5278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52781"/>
    <w:pPr>
      <w:spacing w:before="60" w:line="240" w:lineRule="atLeast"/>
    </w:pPr>
    <w:rPr>
      <w:sz w:val="20"/>
    </w:rPr>
  </w:style>
  <w:style w:type="paragraph" w:styleId="Title">
    <w:name w:val="Title"/>
    <w:basedOn w:val="Normal"/>
    <w:next w:val="Normal"/>
    <w:link w:val="TitleChar"/>
    <w:uiPriority w:val="10"/>
    <w:qFormat/>
    <w:rsid w:val="00A52781"/>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A527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278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2781"/>
    <w:pPr>
      <w:spacing w:before="122" w:line="198" w:lineRule="exact"/>
      <w:ind w:left="1985" w:hanging="851"/>
      <w:jc w:val="right"/>
    </w:pPr>
    <w:rPr>
      <w:sz w:val="18"/>
    </w:rPr>
  </w:style>
  <w:style w:type="paragraph" w:customStyle="1" w:styleId="TLPTableBullet">
    <w:name w:val="TLPTableBullet"/>
    <w:aliases w:val="ttb"/>
    <w:basedOn w:val="OPCParaBase"/>
    <w:rsid w:val="00A52781"/>
    <w:pPr>
      <w:spacing w:line="240" w:lineRule="exact"/>
      <w:ind w:left="284" w:hanging="284"/>
    </w:pPr>
    <w:rPr>
      <w:sz w:val="20"/>
    </w:rPr>
  </w:style>
  <w:style w:type="paragraph" w:styleId="TOAHeading">
    <w:name w:val="toa heading"/>
    <w:basedOn w:val="Normal"/>
    <w:next w:val="Normal"/>
    <w:uiPriority w:val="99"/>
    <w:unhideWhenUsed/>
    <w:rsid w:val="00A5278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A5278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278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278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5278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5278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5278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278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278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278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2781"/>
    <w:pPr>
      <w:keepLines/>
      <w:spacing w:before="240" w:after="120" w:line="240" w:lineRule="auto"/>
      <w:ind w:left="794"/>
    </w:pPr>
    <w:rPr>
      <w:b/>
      <w:kern w:val="28"/>
      <w:sz w:val="20"/>
    </w:rPr>
  </w:style>
  <w:style w:type="paragraph" w:customStyle="1" w:styleId="TofSectsHeading">
    <w:name w:val="TofSects(Heading)"/>
    <w:basedOn w:val="OPCParaBase"/>
    <w:rsid w:val="00A52781"/>
    <w:pPr>
      <w:spacing w:before="240" w:after="120" w:line="240" w:lineRule="auto"/>
    </w:pPr>
    <w:rPr>
      <w:b/>
      <w:sz w:val="24"/>
    </w:rPr>
  </w:style>
  <w:style w:type="paragraph" w:customStyle="1" w:styleId="TofSectsSection">
    <w:name w:val="TofSects(Section)"/>
    <w:basedOn w:val="OPCParaBase"/>
    <w:rsid w:val="00A52781"/>
    <w:pPr>
      <w:keepLines/>
      <w:spacing w:before="40" w:line="240" w:lineRule="auto"/>
      <w:ind w:left="1588" w:hanging="794"/>
    </w:pPr>
    <w:rPr>
      <w:kern w:val="28"/>
      <w:sz w:val="18"/>
    </w:rPr>
  </w:style>
  <w:style w:type="paragraph" w:customStyle="1" w:styleId="TofSectsSubdiv">
    <w:name w:val="TofSects(Subdiv)"/>
    <w:basedOn w:val="OPCParaBase"/>
    <w:rsid w:val="00A52781"/>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04A37"/>
    <w:rPr>
      <w:sz w:val="22"/>
    </w:rPr>
  </w:style>
  <w:style w:type="character" w:customStyle="1" w:styleId="FooterChar">
    <w:name w:val="Footer Char"/>
    <w:basedOn w:val="DefaultParagraphFont"/>
    <w:link w:val="Footer"/>
    <w:rsid w:val="00A52781"/>
    <w:rPr>
      <w:sz w:val="22"/>
      <w:szCs w:val="24"/>
    </w:rPr>
  </w:style>
  <w:style w:type="paragraph" w:customStyle="1" w:styleId="CompiledActNo">
    <w:name w:val="CompiledActNo"/>
    <w:basedOn w:val="OPCParaBase"/>
    <w:next w:val="Normal"/>
    <w:rsid w:val="00A52781"/>
    <w:rPr>
      <w:b/>
      <w:sz w:val="24"/>
      <w:szCs w:val="24"/>
    </w:rPr>
  </w:style>
  <w:style w:type="paragraph" w:styleId="Revision">
    <w:name w:val="Revision"/>
    <w:hidden/>
    <w:uiPriority w:val="99"/>
    <w:semiHidden/>
    <w:rsid w:val="00016282"/>
    <w:rPr>
      <w:sz w:val="22"/>
      <w:szCs w:val="24"/>
    </w:rPr>
  </w:style>
  <w:style w:type="character" w:customStyle="1" w:styleId="OPCCharBase">
    <w:name w:val="OPCCharBase"/>
    <w:uiPriority w:val="1"/>
    <w:qFormat/>
    <w:rsid w:val="00A52781"/>
  </w:style>
  <w:style w:type="paragraph" w:customStyle="1" w:styleId="OPCParaBase">
    <w:name w:val="OPCParaBase"/>
    <w:qFormat/>
    <w:rsid w:val="00A52781"/>
    <w:pPr>
      <w:spacing w:line="260" w:lineRule="atLeast"/>
    </w:pPr>
    <w:rPr>
      <w:sz w:val="22"/>
    </w:rPr>
  </w:style>
  <w:style w:type="paragraph" w:customStyle="1" w:styleId="noteToPara">
    <w:name w:val="noteToPara"/>
    <w:aliases w:val="ntp"/>
    <w:basedOn w:val="OPCParaBase"/>
    <w:rsid w:val="00A52781"/>
    <w:pPr>
      <w:spacing w:before="122" w:line="198" w:lineRule="exact"/>
      <w:ind w:left="2353" w:hanging="709"/>
    </w:pPr>
    <w:rPr>
      <w:sz w:val="18"/>
    </w:rPr>
  </w:style>
  <w:style w:type="paragraph" w:customStyle="1" w:styleId="WRStyle">
    <w:name w:val="WR Style"/>
    <w:aliases w:val="WR"/>
    <w:basedOn w:val="OPCParaBase"/>
    <w:rsid w:val="00A52781"/>
    <w:pPr>
      <w:spacing w:before="240" w:line="240" w:lineRule="auto"/>
      <w:ind w:left="284" w:hanging="284"/>
    </w:pPr>
    <w:rPr>
      <w:b/>
      <w:i/>
      <w:kern w:val="28"/>
      <w:sz w:val="24"/>
    </w:rPr>
  </w:style>
  <w:style w:type="table" w:customStyle="1" w:styleId="CFlag">
    <w:name w:val="CFlag"/>
    <w:basedOn w:val="TableNormal"/>
    <w:uiPriority w:val="99"/>
    <w:rsid w:val="00A52781"/>
    <w:tblPr/>
  </w:style>
  <w:style w:type="paragraph" w:customStyle="1" w:styleId="SignCoverPageEnd">
    <w:name w:val="SignCoverPageEnd"/>
    <w:basedOn w:val="OPCParaBase"/>
    <w:next w:val="Normal"/>
    <w:rsid w:val="00A527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2781"/>
    <w:pPr>
      <w:pBdr>
        <w:top w:val="single" w:sz="4" w:space="1" w:color="auto"/>
      </w:pBdr>
      <w:spacing w:before="360"/>
      <w:ind w:right="397"/>
      <w:jc w:val="both"/>
    </w:pPr>
  </w:style>
  <w:style w:type="paragraph" w:customStyle="1" w:styleId="ENotesText">
    <w:name w:val="ENotesText"/>
    <w:aliases w:val="Ent"/>
    <w:basedOn w:val="OPCParaBase"/>
    <w:next w:val="Normal"/>
    <w:rsid w:val="00A52781"/>
    <w:pPr>
      <w:spacing w:before="120"/>
    </w:pPr>
  </w:style>
  <w:style w:type="paragraph" w:customStyle="1" w:styleId="CompiledMadeUnder">
    <w:name w:val="CompiledMadeUnder"/>
    <w:basedOn w:val="OPCParaBase"/>
    <w:next w:val="Normal"/>
    <w:rsid w:val="00A52781"/>
    <w:rPr>
      <w:i/>
      <w:sz w:val="24"/>
      <w:szCs w:val="24"/>
    </w:rPr>
  </w:style>
  <w:style w:type="paragraph" w:customStyle="1" w:styleId="Paragraphsub-sub-sub">
    <w:name w:val="Paragraph(sub-sub-sub)"/>
    <w:aliases w:val="aaaa"/>
    <w:basedOn w:val="OPCParaBase"/>
    <w:rsid w:val="00A5278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527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27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27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278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52781"/>
    <w:pPr>
      <w:spacing w:before="60" w:line="240" w:lineRule="auto"/>
    </w:pPr>
    <w:rPr>
      <w:rFonts w:cs="Arial"/>
      <w:sz w:val="20"/>
      <w:szCs w:val="22"/>
    </w:rPr>
  </w:style>
  <w:style w:type="paragraph" w:customStyle="1" w:styleId="ActHead10">
    <w:name w:val="ActHead 10"/>
    <w:aliases w:val="sp"/>
    <w:basedOn w:val="OPCParaBase"/>
    <w:next w:val="ActHead3"/>
    <w:rsid w:val="00A5278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52781"/>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A52781"/>
    <w:pPr>
      <w:keepNext/>
      <w:spacing w:before="60" w:line="240" w:lineRule="atLeast"/>
    </w:pPr>
    <w:rPr>
      <w:b/>
      <w:sz w:val="20"/>
    </w:rPr>
  </w:style>
  <w:style w:type="paragraph" w:customStyle="1" w:styleId="NoteToSubpara">
    <w:name w:val="NoteToSubpara"/>
    <w:aliases w:val="nts"/>
    <w:basedOn w:val="OPCParaBase"/>
    <w:rsid w:val="00A52781"/>
    <w:pPr>
      <w:spacing w:before="40" w:line="198" w:lineRule="exact"/>
      <w:ind w:left="2835" w:hanging="709"/>
    </w:pPr>
    <w:rPr>
      <w:sz w:val="18"/>
    </w:rPr>
  </w:style>
  <w:style w:type="paragraph" w:customStyle="1" w:styleId="ENoteTableHeading">
    <w:name w:val="ENoteTableHeading"/>
    <w:aliases w:val="enth"/>
    <w:basedOn w:val="OPCParaBase"/>
    <w:rsid w:val="00A52781"/>
    <w:pPr>
      <w:keepNext/>
      <w:spacing w:before="60" w:line="240" w:lineRule="atLeast"/>
    </w:pPr>
    <w:rPr>
      <w:rFonts w:ascii="Arial" w:hAnsi="Arial"/>
      <w:b/>
      <w:sz w:val="16"/>
    </w:rPr>
  </w:style>
  <w:style w:type="paragraph" w:customStyle="1" w:styleId="ENoteTTi">
    <w:name w:val="ENoteTTi"/>
    <w:aliases w:val="entti"/>
    <w:basedOn w:val="OPCParaBase"/>
    <w:rsid w:val="00A52781"/>
    <w:pPr>
      <w:keepNext/>
      <w:spacing w:before="60" w:line="240" w:lineRule="atLeast"/>
      <w:ind w:left="170"/>
    </w:pPr>
    <w:rPr>
      <w:sz w:val="16"/>
    </w:rPr>
  </w:style>
  <w:style w:type="paragraph" w:customStyle="1" w:styleId="ENotesHeading1">
    <w:name w:val="ENotesHeading 1"/>
    <w:aliases w:val="Enh1"/>
    <w:basedOn w:val="OPCParaBase"/>
    <w:next w:val="Normal"/>
    <w:rsid w:val="00A52781"/>
    <w:pPr>
      <w:spacing w:before="120"/>
      <w:outlineLvl w:val="1"/>
    </w:pPr>
    <w:rPr>
      <w:b/>
      <w:sz w:val="28"/>
      <w:szCs w:val="28"/>
    </w:rPr>
  </w:style>
  <w:style w:type="paragraph" w:customStyle="1" w:styleId="ENotesHeading2">
    <w:name w:val="ENotesHeading 2"/>
    <w:aliases w:val="Enh2"/>
    <w:basedOn w:val="OPCParaBase"/>
    <w:next w:val="Normal"/>
    <w:rsid w:val="00A52781"/>
    <w:pPr>
      <w:spacing w:before="120" w:after="120"/>
      <w:outlineLvl w:val="2"/>
    </w:pPr>
    <w:rPr>
      <w:b/>
      <w:sz w:val="24"/>
      <w:szCs w:val="28"/>
    </w:rPr>
  </w:style>
  <w:style w:type="paragraph" w:customStyle="1" w:styleId="ENoteTTIndentHeading">
    <w:name w:val="ENoteTTIndentHeading"/>
    <w:aliases w:val="enTTHi"/>
    <w:basedOn w:val="OPCParaBase"/>
    <w:rsid w:val="00A527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2781"/>
    <w:pPr>
      <w:spacing w:before="60" w:line="240" w:lineRule="atLeast"/>
    </w:pPr>
    <w:rPr>
      <w:sz w:val="16"/>
    </w:rPr>
  </w:style>
  <w:style w:type="paragraph" w:customStyle="1" w:styleId="MadeunderText">
    <w:name w:val="MadeunderText"/>
    <w:basedOn w:val="OPCParaBase"/>
    <w:next w:val="Normal"/>
    <w:rsid w:val="00A52781"/>
    <w:pPr>
      <w:spacing w:before="240"/>
    </w:pPr>
    <w:rPr>
      <w:sz w:val="24"/>
      <w:szCs w:val="24"/>
    </w:rPr>
  </w:style>
  <w:style w:type="paragraph" w:customStyle="1" w:styleId="ENotesHeading3">
    <w:name w:val="ENotesHeading 3"/>
    <w:aliases w:val="Enh3"/>
    <w:basedOn w:val="OPCParaBase"/>
    <w:next w:val="Normal"/>
    <w:rsid w:val="00A52781"/>
    <w:pPr>
      <w:keepNext/>
      <w:spacing w:before="120" w:line="240" w:lineRule="auto"/>
      <w:outlineLvl w:val="4"/>
    </w:pPr>
    <w:rPr>
      <w:b/>
      <w:szCs w:val="24"/>
    </w:rPr>
  </w:style>
  <w:style w:type="paragraph" w:customStyle="1" w:styleId="SubPartCASA">
    <w:name w:val="SubPart(CASA)"/>
    <w:aliases w:val="csp"/>
    <w:basedOn w:val="OPCParaBase"/>
    <w:next w:val="ActHead3"/>
    <w:rsid w:val="00A5278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52781"/>
  </w:style>
  <w:style w:type="character" w:customStyle="1" w:styleId="CharSubPartNoCASA">
    <w:name w:val="CharSubPartNo(CASA)"/>
    <w:basedOn w:val="OPCCharBase"/>
    <w:uiPriority w:val="1"/>
    <w:rsid w:val="00A52781"/>
  </w:style>
  <w:style w:type="paragraph" w:customStyle="1" w:styleId="ENoteTTIndentHeadingSub">
    <w:name w:val="ENoteTTIndentHeadingSub"/>
    <w:aliases w:val="enTTHis"/>
    <w:basedOn w:val="OPCParaBase"/>
    <w:rsid w:val="00A52781"/>
    <w:pPr>
      <w:keepNext/>
      <w:spacing w:before="60" w:line="240" w:lineRule="atLeast"/>
      <w:ind w:left="340"/>
    </w:pPr>
    <w:rPr>
      <w:b/>
      <w:sz w:val="16"/>
    </w:rPr>
  </w:style>
  <w:style w:type="paragraph" w:customStyle="1" w:styleId="ENoteTTiSub">
    <w:name w:val="ENoteTTiSub"/>
    <w:aliases w:val="enttis"/>
    <w:basedOn w:val="OPCParaBase"/>
    <w:rsid w:val="00A52781"/>
    <w:pPr>
      <w:keepNext/>
      <w:spacing w:before="60" w:line="240" w:lineRule="atLeast"/>
      <w:ind w:left="340"/>
    </w:pPr>
    <w:rPr>
      <w:sz w:val="16"/>
    </w:rPr>
  </w:style>
  <w:style w:type="paragraph" w:customStyle="1" w:styleId="SubDivisionMigration">
    <w:name w:val="SubDivisionMigration"/>
    <w:aliases w:val="sdm"/>
    <w:basedOn w:val="OPCParaBase"/>
    <w:rsid w:val="00A527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2781"/>
    <w:pPr>
      <w:keepNext/>
      <w:keepLines/>
      <w:spacing w:before="240" w:line="240" w:lineRule="auto"/>
      <w:ind w:left="1134" w:hanging="1134"/>
    </w:pPr>
    <w:rPr>
      <w:b/>
      <w:sz w:val="28"/>
    </w:rPr>
  </w:style>
  <w:style w:type="character" w:customStyle="1" w:styleId="paragraphChar">
    <w:name w:val="paragraph Char"/>
    <w:aliases w:val="a Char"/>
    <w:link w:val="paragraph"/>
    <w:locked/>
    <w:rsid w:val="00DB1B90"/>
    <w:rPr>
      <w:sz w:val="22"/>
    </w:rPr>
  </w:style>
  <w:style w:type="paragraph" w:customStyle="1" w:styleId="SOText">
    <w:name w:val="SO Text"/>
    <w:aliases w:val="sot"/>
    <w:link w:val="SOTextChar"/>
    <w:rsid w:val="00A5278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52781"/>
    <w:rPr>
      <w:rFonts w:eastAsiaTheme="minorHAnsi" w:cstheme="minorBidi"/>
      <w:sz w:val="22"/>
      <w:lang w:eastAsia="en-US"/>
    </w:rPr>
  </w:style>
  <w:style w:type="paragraph" w:customStyle="1" w:styleId="SOTextNote">
    <w:name w:val="SO TextNote"/>
    <w:aliases w:val="sont"/>
    <w:basedOn w:val="SOText"/>
    <w:qFormat/>
    <w:rsid w:val="00A52781"/>
    <w:pPr>
      <w:spacing w:before="122" w:line="198" w:lineRule="exact"/>
      <w:ind w:left="1843" w:hanging="709"/>
    </w:pPr>
    <w:rPr>
      <w:sz w:val="18"/>
    </w:rPr>
  </w:style>
  <w:style w:type="paragraph" w:customStyle="1" w:styleId="SOPara">
    <w:name w:val="SO Para"/>
    <w:aliases w:val="soa"/>
    <w:basedOn w:val="SOText"/>
    <w:link w:val="SOParaChar"/>
    <w:qFormat/>
    <w:rsid w:val="00A52781"/>
    <w:pPr>
      <w:tabs>
        <w:tab w:val="right" w:pos="1786"/>
      </w:tabs>
      <w:spacing w:before="40"/>
      <w:ind w:left="2070" w:hanging="936"/>
    </w:pPr>
  </w:style>
  <w:style w:type="character" w:customStyle="1" w:styleId="SOParaChar">
    <w:name w:val="SO Para Char"/>
    <w:aliases w:val="soa Char"/>
    <w:basedOn w:val="DefaultParagraphFont"/>
    <w:link w:val="SOPara"/>
    <w:rsid w:val="00A52781"/>
    <w:rPr>
      <w:rFonts w:eastAsiaTheme="minorHAnsi" w:cstheme="minorBidi"/>
      <w:sz w:val="22"/>
      <w:lang w:eastAsia="en-US"/>
    </w:rPr>
  </w:style>
  <w:style w:type="paragraph" w:customStyle="1" w:styleId="FileName">
    <w:name w:val="FileName"/>
    <w:basedOn w:val="Normal"/>
    <w:rsid w:val="00A52781"/>
  </w:style>
  <w:style w:type="paragraph" w:customStyle="1" w:styleId="SOHeadBold">
    <w:name w:val="SO HeadBold"/>
    <w:aliases w:val="sohb"/>
    <w:basedOn w:val="SOText"/>
    <w:next w:val="SOText"/>
    <w:link w:val="SOHeadBoldChar"/>
    <w:qFormat/>
    <w:rsid w:val="00A52781"/>
    <w:rPr>
      <w:b/>
    </w:rPr>
  </w:style>
  <w:style w:type="character" w:customStyle="1" w:styleId="SOHeadBoldChar">
    <w:name w:val="SO HeadBold Char"/>
    <w:aliases w:val="sohb Char"/>
    <w:basedOn w:val="DefaultParagraphFont"/>
    <w:link w:val="SOHeadBold"/>
    <w:rsid w:val="00A5278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52781"/>
    <w:rPr>
      <w:i/>
    </w:rPr>
  </w:style>
  <w:style w:type="character" w:customStyle="1" w:styleId="SOHeadItalicChar">
    <w:name w:val="SO HeadItalic Char"/>
    <w:aliases w:val="sohi Char"/>
    <w:basedOn w:val="DefaultParagraphFont"/>
    <w:link w:val="SOHeadItalic"/>
    <w:rsid w:val="00A52781"/>
    <w:rPr>
      <w:rFonts w:eastAsiaTheme="minorHAnsi" w:cstheme="minorBidi"/>
      <w:i/>
      <w:sz w:val="22"/>
      <w:lang w:eastAsia="en-US"/>
    </w:rPr>
  </w:style>
  <w:style w:type="paragraph" w:customStyle="1" w:styleId="SOBullet">
    <w:name w:val="SO Bullet"/>
    <w:aliases w:val="sotb"/>
    <w:basedOn w:val="SOText"/>
    <w:link w:val="SOBulletChar"/>
    <w:qFormat/>
    <w:rsid w:val="00A52781"/>
    <w:pPr>
      <w:ind w:left="1559" w:hanging="425"/>
    </w:pPr>
  </w:style>
  <w:style w:type="character" w:customStyle="1" w:styleId="SOBulletChar">
    <w:name w:val="SO Bullet Char"/>
    <w:aliases w:val="sotb Char"/>
    <w:basedOn w:val="DefaultParagraphFont"/>
    <w:link w:val="SOBullet"/>
    <w:rsid w:val="00A52781"/>
    <w:rPr>
      <w:rFonts w:eastAsiaTheme="minorHAnsi" w:cstheme="minorBidi"/>
      <w:sz w:val="22"/>
      <w:lang w:eastAsia="en-US"/>
    </w:rPr>
  </w:style>
  <w:style w:type="paragraph" w:customStyle="1" w:styleId="SOBulletNote">
    <w:name w:val="SO BulletNote"/>
    <w:aliases w:val="sonb"/>
    <w:basedOn w:val="SOTextNote"/>
    <w:link w:val="SOBulletNoteChar"/>
    <w:qFormat/>
    <w:rsid w:val="00A52781"/>
    <w:pPr>
      <w:tabs>
        <w:tab w:val="left" w:pos="1560"/>
      </w:tabs>
      <w:ind w:left="2268" w:hanging="1134"/>
    </w:pPr>
  </w:style>
  <w:style w:type="character" w:customStyle="1" w:styleId="SOBulletNoteChar">
    <w:name w:val="SO BulletNote Char"/>
    <w:aliases w:val="sonb Char"/>
    <w:basedOn w:val="DefaultParagraphFont"/>
    <w:link w:val="SOBulletNote"/>
    <w:rsid w:val="00A52781"/>
    <w:rPr>
      <w:rFonts w:eastAsiaTheme="minorHAnsi" w:cstheme="minorBidi"/>
      <w:sz w:val="18"/>
      <w:lang w:eastAsia="en-US"/>
    </w:rPr>
  </w:style>
  <w:style w:type="paragraph" w:customStyle="1" w:styleId="FreeForm">
    <w:name w:val="FreeForm"/>
    <w:rsid w:val="00A52781"/>
    <w:rPr>
      <w:rFonts w:ascii="Arial" w:eastAsiaTheme="minorHAnsi" w:hAnsi="Arial" w:cstheme="minorBidi"/>
      <w:sz w:val="22"/>
      <w:lang w:eastAsia="en-US"/>
    </w:rPr>
  </w:style>
  <w:style w:type="character" w:customStyle="1" w:styleId="ActHead5Char">
    <w:name w:val="ActHead 5 Char"/>
    <w:aliases w:val="s Char"/>
    <w:link w:val="ActHead5"/>
    <w:rsid w:val="006C44D0"/>
    <w:rPr>
      <w:b/>
      <w:kern w:val="28"/>
      <w:sz w:val="24"/>
    </w:rPr>
  </w:style>
  <w:style w:type="character" w:customStyle="1" w:styleId="notetextChar">
    <w:name w:val="note(text) Char"/>
    <w:aliases w:val="n Char"/>
    <w:basedOn w:val="DefaultParagraphFont"/>
    <w:link w:val="notetext"/>
    <w:rsid w:val="00F51354"/>
    <w:rPr>
      <w:sz w:val="18"/>
    </w:rPr>
  </w:style>
  <w:style w:type="paragraph" w:customStyle="1" w:styleId="EnStatement">
    <w:name w:val="EnStatement"/>
    <w:basedOn w:val="Normal"/>
    <w:rsid w:val="00A52781"/>
    <w:pPr>
      <w:numPr>
        <w:numId w:val="16"/>
      </w:numPr>
    </w:pPr>
    <w:rPr>
      <w:rFonts w:eastAsia="Times New Roman" w:cs="Times New Roman"/>
      <w:lang w:eastAsia="en-AU"/>
    </w:rPr>
  </w:style>
  <w:style w:type="paragraph" w:customStyle="1" w:styleId="EnStatementHeading">
    <w:name w:val="EnStatementHeading"/>
    <w:basedOn w:val="Normal"/>
    <w:rsid w:val="00A52781"/>
    <w:rPr>
      <w:rFonts w:eastAsia="Times New Roman" w:cs="Times New Roman"/>
      <w:b/>
      <w:lang w:eastAsia="en-AU"/>
    </w:rPr>
  </w:style>
  <w:style w:type="paragraph" w:customStyle="1" w:styleId="Transitional">
    <w:name w:val="Transitional"/>
    <w:aliases w:val="tr"/>
    <w:basedOn w:val="ItemHead"/>
    <w:next w:val="Item"/>
    <w:rsid w:val="00A52781"/>
  </w:style>
  <w:style w:type="character" w:customStyle="1" w:styleId="DefinitionChar">
    <w:name w:val="Definition Char"/>
    <w:aliases w:val="dd Char"/>
    <w:link w:val="Definition"/>
    <w:rsid w:val="00D55D7E"/>
    <w:rPr>
      <w:sz w:val="22"/>
    </w:rPr>
  </w:style>
  <w:style w:type="character" w:customStyle="1" w:styleId="Heading1Char">
    <w:name w:val="Heading 1 Char"/>
    <w:basedOn w:val="DefaultParagraphFont"/>
    <w:link w:val="Heading1"/>
    <w:uiPriority w:val="9"/>
    <w:rsid w:val="00A5278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5278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5278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5278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A5278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A5278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A5278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A5278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A52781"/>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A52781"/>
  </w:style>
  <w:style w:type="character" w:customStyle="1" w:styleId="BodyTextChar">
    <w:name w:val="Body Text Char"/>
    <w:basedOn w:val="DefaultParagraphFont"/>
    <w:link w:val="BodyText"/>
    <w:uiPriority w:val="99"/>
    <w:rsid w:val="00A52781"/>
    <w:rPr>
      <w:rFonts w:eastAsiaTheme="minorHAnsi" w:cstheme="minorBidi"/>
      <w:sz w:val="22"/>
      <w:lang w:eastAsia="en-US"/>
    </w:rPr>
  </w:style>
  <w:style w:type="character" w:customStyle="1" w:styleId="BodyText2Char">
    <w:name w:val="Body Text 2 Char"/>
    <w:basedOn w:val="DefaultParagraphFont"/>
    <w:link w:val="BodyText2"/>
    <w:uiPriority w:val="99"/>
    <w:rsid w:val="00A52781"/>
    <w:rPr>
      <w:rFonts w:eastAsiaTheme="minorHAnsi" w:cstheme="minorBidi"/>
      <w:sz w:val="22"/>
      <w:lang w:eastAsia="en-US"/>
    </w:rPr>
  </w:style>
  <w:style w:type="character" w:customStyle="1" w:styleId="BodyText3Char">
    <w:name w:val="Body Text 3 Char"/>
    <w:basedOn w:val="DefaultParagraphFont"/>
    <w:link w:val="BodyText3"/>
    <w:uiPriority w:val="99"/>
    <w:rsid w:val="00A5278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A5278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A5278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A5278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A5278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A52781"/>
    <w:rPr>
      <w:rFonts w:eastAsiaTheme="minorHAnsi" w:cstheme="minorBidi"/>
      <w:sz w:val="16"/>
      <w:szCs w:val="16"/>
      <w:lang w:eastAsia="en-US"/>
    </w:rPr>
  </w:style>
  <w:style w:type="character" w:styleId="BookTitle">
    <w:name w:val="Book Title"/>
    <w:basedOn w:val="DefaultParagraphFont"/>
    <w:uiPriority w:val="33"/>
    <w:qFormat/>
    <w:rsid w:val="00A52781"/>
    <w:rPr>
      <w:b/>
      <w:bCs/>
      <w:i/>
      <w:iCs/>
      <w:spacing w:val="5"/>
    </w:rPr>
  </w:style>
  <w:style w:type="character" w:customStyle="1" w:styleId="ClosingChar">
    <w:name w:val="Closing Char"/>
    <w:basedOn w:val="DefaultParagraphFont"/>
    <w:link w:val="Closing"/>
    <w:uiPriority w:val="99"/>
    <w:rsid w:val="00A52781"/>
    <w:rPr>
      <w:rFonts w:eastAsiaTheme="minorHAnsi" w:cstheme="minorBidi"/>
      <w:sz w:val="22"/>
      <w:lang w:eastAsia="en-US"/>
    </w:rPr>
  </w:style>
  <w:style w:type="table" w:styleId="ColorfulGrid">
    <w:name w:val="Colorful Grid"/>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527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5278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5278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A52781"/>
    <w:rPr>
      <w:rFonts w:eastAsiaTheme="minorHAnsi" w:cstheme="minorBidi"/>
      <w:lang w:eastAsia="en-US"/>
    </w:rPr>
  </w:style>
  <w:style w:type="character" w:customStyle="1" w:styleId="CommentSubjectChar">
    <w:name w:val="Comment Subject Char"/>
    <w:basedOn w:val="CommentTextChar"/>
    <w:link w:val="CommentSubject"/>
    <w:uiPriority w:val="99"/>
    <w:rsid w:val="00A52781"/>
    <w:rPr>
      <w:rFonts w:eastAsiaTheme="minorHAnsi" w:cstheme="minorBidi"/>
      <w:b/>
      <w:bCs/>
      <w:lang w:eastAsia="en-US"/>
    </w:rPr>
  </w:style>
  <w:style w:type="table" w:styleId="DarkList">
    <w:name w:val="Dark List"/>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5278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A52781"/>
    <w:rPr>
      <w:rFonts w:eastAsiaTheme="minorHAnsi" w:cstheme="minorBidi"/>
      <w:sz w:val="22"/>
      <w:lang w:eastAsia="en-US"/>
    </w:rPr>
  </w:style>
  <w:style w:type="character" w:customStyle="1" w:styleId="DocumentMapChar">
    <w:name w:val="Document Map Char"/>
    <w:basedOn w:val="DefaultParagraphFont"/>
    <w:link w:val="DocumentMap"/>
    <w:uiPriority w:val="99"/>
    <w:rsid w:val="00A5278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A52781"/>
    <w:rPr>
      <w:rFonts w:eastAsiaTheme="minorHAnsi" w:cstheme="minorBidi"/>
      <w:sz w:val="22"/>
      <w:lang w:eastAsia="en-US"/>
    </w:rPr>
  </w:style>
  <w:style w:type="character" w:customStyle="1" w:styleId="EndnoteTextChar">
    <w:name w:val="Endnote Text Char"/>
    <w:basedOn w:val="DefaultParagraphFont"/>
    <w:link w:val="EndnoteText"/>
    <w:uiPriority w:val="99"/>
    <w:rsid w:val="00A52781"/>
    <w:rPr>
      <w:rFonts w:eastAsiaTheme="minorHAnsi" w:cstheme="minorBidi"/>
      <w:lang w:eastAsia="en-US"/>
    </w:rPr>
  </w:style>
  <w:style w:type="character" w:customStyle="1" w:styleId="FootnoteTextChar">
    <w:name w:val="Footnote Text Char"/>
    <w:basedOn w:val="DefaultParagraphFont"/>
    <w:link w:val="FootnoteText"/>
    <w:uiPriority w:val="99"/>
    <w:rsid w:val="00A52781"/>
    <w:rPr>
      <w:rFonts w:eastAsiaTheme="minorHAnsi" w:cstheme="minorBidi"/>
      <w:lang w:eastAsia="en-US"/>
    </w:rPr>
  </w:style>
  <w:style w:type="table" w:styleId="GridTable1Light">
    <w:name w:val="Grid Table 1 Light"/>
    <w:basedOn w:val="TableNormal"/>
    <w:uiPriority w:val="46"/>
    <w:rsid w:val="00A5278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5278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5278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5278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5278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5278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5278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5278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5278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5278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5278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5278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5278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5278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527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527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527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527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527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527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527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527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527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527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527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527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527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527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527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5278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5278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5278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5278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5278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5278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5278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5278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5278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5278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5278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5278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5278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5278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52781"/>
    <w:rPr>
      <w:color w:val="2B579A"/>
      <w:shd w:val="clear" w:color="auto" w:fill="E1DFDD"/>
    </w:rPr>
  </w:style>
  <w:style w:type="character" w:customStyle="1" w:styleId="HTMLAddressChar">
    <w:name w:val="HTML Address Char"/>
    <w:basedOn w:val="DefaultParagraphFont"/>
    <w:link w:val="HTMLAddress"/>
    <w:uiPriority w:val="99"/>
    <w:rsid w:val="00A5278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A52781"/>
    <w:rPr>
      <w:rFonts w:ascii="Consolas" w:eastAsiaTheme="minorHAnsi" w:hAnsi="Consolas" w:cstheme="minorBidi"/>
      <w:lang w:eastAsia="en-US"/>
    </w:rPr>
  </w:style>
  <w:style w:type="character" w:styleId="IntenseEmphasis">
    <w:name w:val="Intense Emphasis"/>
    <w:basedOn w:val="DefaultParagraphFont"/>
    <w:uiPriority w:val="21"/>
    <w:qFormat/>
    <w:rsid w:val="00A52781"/>
    <w:rPr>
      <w:i/>
      <w:iCs/>
      <w:color w:val="4F81BD" w:themeColor="accent1"/>
    </w:rPr>
  </w:style>
  <w:style w:type="paragraph" w:styleId="IntenseQuote">
    <w:name w:val="Intense Quote"/>
    <w:basedOn w:val="Normal"/>
    <w:next w:val="Normal"/>
    <w:link w:val="IntenseQuoteChar"/>
    <w:uiPriority w:val="30"/>
    <w:qFormat/>
    <w:rsid w:val="00A527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5278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A52781"/>
    <w:rPr>
      <w:b/>
      <w:bCs/>
      <w:smallCaps/>
      <w:color w:val="4F81BD" w:themeColor="accent1"/>
      <w:spacing w:val="5"/>
    </w:rPr>
  </w:style>
  <w:style w:type="table" w:styleId="LightGrid">
    <w:name w:val="Light Grid"/>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5278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5278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5278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5278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5278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5278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5278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5278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5278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52781"/>
    <w:pPr>
      <w:ind w:left="720"/>
      <w:contextualSpacing/>
    </w:pPr>
  </w:style>
  <w:style w:type="table" w:styleId="ListTable1Light">
    <w:name w:val="List Table 1 Light"/>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5278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5278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5278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5278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5278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5278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5278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5278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5278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5278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5278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5278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5278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5278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5278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527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527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527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527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527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527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527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5278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5278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5278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5278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5278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5278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5278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5278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5278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5278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5278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5278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5278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5278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5278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A52781"/>
    <w:rPr>
      <w:rFonts w:ascii="Consolas" w:eastAsiaTheme="minorHAnsi" w:hAnsi="Consolas" w:cstheme="minorBidi"/>
      <w:lang w:eastAsia="en-US"/>
    </w:rPr>
  </w:style>
  <w:style w:type="table" w:styleId="MediumGrid1">
    <w:name w:val="Medium Grid 1"/>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5278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527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5278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5278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5278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527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52781"/>
    <w:rPr>
      <w:color w:val="2B579A"/>
      <w:shd w:val="clear" w:color="auto" w:fill="E1DFDD"/>
    </w:rPr>
  </w:style>
  <w:style w:type="character" w:customStyle="1" w:styleId="MessageHeaderChar">
    <w:name w:val="Message Header Char"/>
    <w:basedOn w:val="DefaultParagraphFont"/>
    <w:link w:val="MessageHeader"/>
    <w:uiPriority w:val="99"/>
    <w:rsid w:val="00A5278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2781"/>
    <w:rPr>
      <w:rFonts w:eastAsiaTheme="minorHAnsi" w:cstheme="minorBidi"/>
      <w:sz w:val="22"/>
      <w:lang w:eastAsia="en-US"/>
    </w:rPr>
  </w:style>
  <w:style w:type="character" w:customStyle="1" w:styleId="NoteHeadingChar">
    <w:name w:val="Note Heading Char"/>
    <w:basedOn w:val="DefaultParagraphFont"/>
    <w:link w:val="NoteHeading"/>
    <w:uiPriority w:val="99"/>
    <w:rsid w:val="00A52781"/>
    <w:rPr>
      <w:rFonts w:eastAsiaTheme="minorHAnsi" w:cstheme="minorBidi"/>
      <w:sz w:val="22"/>
      <w:lang w:eastAsia="en-US"/>
    </w:rPr>
  </w:style>
  <w:style w:type="character" w:styleId="PlaceholderText">
    <w:name w:val="Placeholder Text"/>
    <w:basedOn w:val="DefaultParagraphFont"/>
    <w:uiPriority w:val="99"/>
    <w:semiHidden/>
    <w:rsid w:val="00A52781"/>
    <w:rPr>
      <w:color w:val="808080"/>
    </w:rPr>
  </w:style>
  <w:style w:type="table" w:styleId="PlainTable1">
    <w:name w:val="Plain Table 1"/>
    <w:basedOn w:val="TableNormal"/>
    <w:uiPriority w:val="41"/>
    <w:rsid w:val="00A5278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78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5278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278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5278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A5278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A527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278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A52781"/>
    <w:rPr>
      <w:rFonts w:eastAsiaTheme="minorHAnsi" w:cstheme="minorBidi"/>
      <w:sz w:val="22"/>
      <w:lang w:eastAsia="en-US"/>
    </w:rPr>
  </w:style>
  <w:style w:type="character" w:customStyle="1" w:styleId="SignatureChar">
    <w:name w:val="Signature Char"/>
    <w:basedOn w:val="DefaultParagraphFont"/>
    <w:link w:val="Signature"/>
    <w:uiPriority w:val="99"/>
    <w:rsid w:val="00A52781"/>
    <w:rPr>
      <w:rFonts w:eastAsiaTheme="minorHAnsi" w:cstheme="minorBidi"/>
      <w:sz w:val="22"/>
      <w:lang w:eastAsia="en-US"/>
    </w:rPr>
  </w:style>
  <w:style w:type="character" w:styleId="SmartHyperlink">
    <w:name w:val="Smart Hyperlink"/>
    <w:basedOn w:val="DefaultParagraphFont"/>
    <w:uiPriority w:val="99"/>
    <w:semiHidden/>
    <w:unhideWhenUsed/>
    <w:rsid w:val="00A52781"/>
    <w:rPr>
      <w:u w:val="dotted"/>
    </w:rPr>
  </w:style>
  <w:style w:type="character" w:customStyle="1" w:styleId="SubtitleChar">
    <w:name w:val="Subtitle Char"/>
    <w:basedOn w:val="DefaultParagraphFont"/>
    <w:link w:val="Subtitle"/>
    <w:uiPriority w:val="11"/>
    <w:rsid w:val="00A5278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A52781"/>
    <w:rPr>
      <w:i/>
      <w:iCs/>
      <w:color w:val="404040" w:themeColor="text1" w:themeTint="BF"/>
    </w:rPr>
  </w:style>
  <w:style w:type="character" w:styleId="SubtleReference">
    <w:name w:val="Subtle Reference"/>
    <w:basedOn w:val="DefaultParagraphFont"/>
    <w:uiPriority w:val="31"/>
    <w:qFormat/>
    <w:rsid w:val="00A52781"/>
    <w:rPr>
      <w:smallCaps/>
      <w:color w:val="5A5A5A" w:themeColor="text1" w:themeTint="A5"/>
    </w:rPr>
  </w:style>
  <w:style w:type="table" w:styleId="TableGridLight">
    <w:name w:val="Grid Table Light"/>
    <w:basedOn w:val="TableNormal"/>
    <w:uiPriority w:val="40"/>
    <w:rsid w:val="00A5278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A52781"/>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A52781"/>
    <w:pPr>
      <w:numPr>
        <w:numId w:val="0"/>
      </w:numPr>
      <w:outlineLvl w:val="9"/>
    </w:pPr>
  </w:style>
  <w:style w:type="character" w:styleId="UnresolvedMention">
    <w:name w:val="Unresolved Mention"/>
    <w:basedOn w:val="DefaultParagraphFont"/>
    <w:uiPriority w:val="99"/>
    <w:semiHidden/>
    <w:unhideWhenUsed/>
    <w:rsid w:val="00A52781"/>
    <w:rPr>
      <w:color w:val="605E5C"/>
      <w:shd w:val="clear" w:color="auto" w:fill="E1DFDD"/>
    </w:rPr>
  </w:style>
  <w:style w:type="paragraph" w:customStyle="1" w:styleId="SOText2">
    <w:name w:val="SO Text2"/>
    <w:aliases w:val="sot2"/>
    <w:basedOn w:val="Normal"/>
    <w:next w:val="SOText"/>
    <w:link w:val="SOText2Char"/>
    <w:rsid w:val="00A527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52781"/>
    <w:rPr>
      <w:rFonts w:eastAsiaTheme="minorHAnsi" w:cstheme="minorBidi"/>
      <w:sz w:val="22"/>
      <w:lang w:eastAsia="en-US"/>
    </w:rPr>
  </w:style>
  <w:style w:type="paragraph" w:customStyle="1" w:styleId="ETAsubitem">
    <w:name w:val="ETA(subitem)"/>
    <w:basedOn w:val="OPCParaBase"/>
    <w:rsid w:val="00A52781"/>
    <w:pPr>
      <w:tabs>
        <w:tab w:val="right" w:pos="340"/>
      </w:tabs>
      <w:spacing w:before="60" w:line="240" w:lineRule="auto"/>
      <w:ind w:left="454" w:hanging="454"/>
    </w:pPr>
    <w:rPr>
      <w:sz w:val="20"/>
    </w:rPr>
  </w:style>
  <w:style w:type="paragraph" w:customStyle="1" w:styleId="ETApara">
    <w:name w:val="ETA(para)"/>
    <w:basedOn w:val="OPCParaBase"/>
    <w:rsid w:val="00A52781"/>
    <w:pPr>
      <w:tabs>
        <w:tab w:val="right" w:pos="754"/>
      </w:tabs>
      <w:spacing w:before="60" w:line="240" w:lineRule="auto"/>
      <w:ind w:left="828" w:hanging="828"/>
    </w:pPr>
    <w:rPr>
      <w:sz w:val="20"/>
    </w:rPr>
  </w:style>
  <w:style w:type="paragraph" w:customStyle="1" w:styleId="ETAsubpara">
    <w:name w:val="ETA(subpara)"/>
    <w:basedOn w:val="OPCParaBase"/>
    <w:rsid w:val="00A52781"/>
    <w:pPr>
      <w:tabs>
        <w:tab w:val="right" w:pos="1083"/>
      </w:tabs>
      <w:spacing w:before="60" w:line="240" w:lineRule="auto"/>
      <w:ind w:left="1191" w:hanging="1191"/>
    </w:pPr>
    <w:rPr>
      <w:sz w:val="20"/>
    </w:rPr>
  </w:style>
  <w:style w:type="paragraph" w:customStyle="1" w:styleId="ETAsub-subpara">
    <w:name w:val="ETA(sub-subpara)"/>
    <w:basedOn w:val="OPCParaBase"/>
    <w:rsid w:val="00A5278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52781"/>
    <w:rPr>
      <w:b/>
      <w:sz w:val="28"/>
      <w:szCs w:val="28"/>
    </w:rPr>
  </w:style>
  <w:style w:type="paragraph" w:customStyle="1" w:styleId="NotesHeading2">
    <w:name w:val="NotesHeading 2"/>
    <w:basedOn w:val="OPCParaBase"/>
    <w:next w:val="Normal"/>
    <w:rsid w:val="00A5278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7E9F-57F1-4200-9340-6C2816B1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417</Pages>
  <Words>103753</Words>
  <Characters>508731</Characters>
  <Application>Microsoft Office Word</Application>
  <DocSecurity>0</DocSecurity>
  <PresentationFormat/>
  <Lines>12164</Lines>
  <Paragraphs>5563</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610668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2013-01-22T23:40:00Z</cp:lastPrinted>
  <dcterms:created xsi:type="dcterms:W3CDTF">2025-02-27T03:01:00Z</dcterms:created>
  <dcterms:modified xsi:type="dcterms:W3CDTF">2025-02-27T03:01:00Z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Act 1901</vt:lpwstr>
  </property>
  <property fmtid="{D5CDD505-2E9C-101B-9397-08002B2CF9AE}" pid="6" name="Actno">
    <vt:lpwstr/>
  </property>
  <property fmtid="{D5CDD505-2E9C-101B-9397-08002B2CF9AE}" pid="7" name="Class">
    <vt:lpwstr/>
  </property>
  <property fmtid="{D5CDD505-2E9C-101B-9397-08002B2CF9AE}" pid="8" name="Classification">
    <vt:lpwstr>OFFICIAL</vt:lpwstr>
  </property>
  <property fmtid="{D5CDD505-2E9C-101B-9397-08002B2CF9AE}" pid="9" name="DLM">
    <vt:lpwstr> </vt:lpwstr>
  </property>
  <property fmtid="{D5CDD505-2E9C-101B-9397-08002B2CF9AE}" pid="10" name="Converted">
    <vt:bool>false</vt:bool>
  </property>
  <property fmtid="{D5CDD505-2E9C-101B-9397-08002B2CF9AE}" pid="11" name="ChangedTitle">
    <vt:lpwstr>Customs Act 1901</vt:lpwstr>
  </property>
  <property fmtid="{D5CDD505-2E9C-101B-9397-08002B2CF9AE}" pid="12" name="CompilationVersion">
    <vt:i4>3</vt:i4>
  </property>
  <property fmtid="{D5CDD505-2E9C-101B-9397-08002B2CF9AE}" pid="13" name="CompilationNumber">
    <vt:lpwstr>185</vt:lpwstr>
  </property>
  <property fmtid="{D5CDD505-2E9C-101B-9397-08002B2CF9AE}" pid="14" name="StartDate">
    <vt:lpwstr>21 February 2025</vt:lpwstr>
  </property>
  <property fmtid="{D5CDD505-2E9C-101B-9397-08002B2CF9AE}" pid="15" name="PreparedDate">
    <vt:filetime>2016-04-30T14:00:00Z</vt:filetime>
  </property>
  <property fmtid="{D5CDD505-2E9C-101B-9397-08002B2CF9AE}" pid="16" name="RegisteredDate">
    <vt:lpwstr>23 July 2024</vt:lpwstr>
  </property>
  <property fmtid="{D5CDD505-2E9C-101B-9397-08002B2CF9AE}" pid="17" name="DoNotAsk">
    <vt:lpwstr>1</vt:lpwstr>
  </property>
  <property fmtid="{D5CDD505-2E9C-101B-9397-08002B2CF9AE}" pid="18" name="IncludesUpTo">
    <vt:lpwstr>Act No. 11, 2025</vt:lpwstr>
  </property>
</Properties>
</file>