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82" w:rsidRPr="00454282" w:rsidRDefault="00A33226" w:rsidP="00B07DA9">
      <w:pPr>
        <w:spacing w:before="6000" w:line="240" w:lineRule="auto"/>
        <w:jc w:val="center"/>
        <w:rPr>
          <w:rFonts w:ascii="Times New Roman" w:hAnsi="Times New Roman"/>
          <w:sz w:val="36"/>
          <w:szCs w:val="36"/>
        </w:rPr>
      </w:pPr>
      <w:r w:rsidRPr="00454282">
        <w:rPr>
          <w:rFonts w:ascii="Times New Roman" w:hAnsi="Times New Roman"/>
          <w:sz w:val="36"/>
          <w:szCs w:val="36"/>
        </w:rPr>
        <w:t>ACTS INTERPRETATION.</w:t>
      </w:r>
    </w:p>
    <w:p w:rsidR="00454282" w:rsidRDefault="00454282" w:rsidP="0017639B">
      <w:pPr>
        <w:pBdr>
          <w:top w:val="single" w:sz="2" w:space="1" w:color="auto"/>
        </w:pBdr>
        <w:spacing w:before="360" w:after="240" w:line="240" w:lineRule="auto"/>
        <w:ind w:left="4139" w:right="4139"/>
        <w:jc w:val="center"/>
        <w:rPr>
          <w:rFonts w:ascii="Times New Roman" w:hAnsi="Times New Roman"/>
          <w:b/>
          <w:sz w:val="28"/>
          <w:szCs w:val="28"/>
        </w:rPr>
      </w:pPr>
    </w:p>
    <w:p w:rsidR="00454282" w:rsidRPr="00454282" w:rsidRDefault="00A33226" w:rsidP="0017639B">
      <w:pPr>
        <w:spacing w:line="240" w:lineRule="auto"/>
        <w:jc w:val="center"/>
        <w:rPr>
          <w:rFonts w:ascii="Times New Roman" w:hAnsi="Times New Roman"/>
        </w:rPr>
      </w:pPr>
      <w:r w:rsidRPr="00454282">
        <w:rPr>
          <w:rFonts w:ascii="Times New Roman" w:hAnsi="Times New Roman"/>
          <w:b/>
          <w:sz w:val="28"/>
          <w:szCs w:val="28"/>
        </w:rPr>
        <w:t>No. 2 of 1901</w:t>
      </w:r>
      <w:r w:rsidRPr="00454282">
        <w:rPr>
          <w:rFonts w:ascii="Times New Roman" w:hAnsi="Times New Roman"/>
          <w:b/>
        </w:rPr>
        <w:t>.</w:t>
      </w:r>
    </w:p>
    <w:p w:rsidR="00454282" w:rsidRPr="0017639B" w:rsidRDefault="00A33226" w:rsidP="0017639B">
      <w:pPr>
        <w:spacing w:line="240" w:lineRule="auto"/>
        <w:ind w:left="567" w:hanging="567"/>
        <w:rPr>
          <w:rFonts w:ascii="Times New Roman" w:hAnsi="Times New Roman"/>
          <w:sz w:val="26"/>
          <w:szCs w:val="26"/>
        </w:rPr>
      </w:pPr>
      <w:r w:rsidRPr="0017639B">
        <w:rPr>
          <w:rFonts w:ascii="Times New Roman" w:hAnsi="Times New Roman"/>
          <w:sz w:val="26"/>
          <w:szCs w:val="26"/>
        </w:rPr>
        <w:t>An Act for the Interpretation of Acts of Parliament and for Shortening their Language.</w:t>
      </w:r>
    </w:p>
    <w:p w:rsidR="00454282" w:rsidRPr="0017639B" w:rsidRDefault="00A33226" w:rsidP="0017639B">
      <w:pPr>
        <w:spacing w:line="240" w:lineRule="auto"/>
        <w:jc w:val="right"/>
        <w:rPr>
          <w:rFonts w:ascii="Times New Roman" w:hAnsi="Times New Roman"/>
          <w:sz w:val="26"/>
          <w:szCs w:val="26"/>
        </w:rPr>
      </w:pPr>
      <w:r w:rsidRPr="0017639B">
        <w:rPr>
          <w:rFonts w:ascii="Times New Roman" w:hAnsi="Times New Roman"/>
          <w:sz w:val="26"/>
          <w:szCs w:val="26"/>
        </w:rPr>
        <w:t>[Assented to 12th July, 1901.]</w:t>
      </w:r>
    </w:p>
    <w:p w:rsidR="00454282" w:rsidRPr="00D5087C" w:rsidRDefault="00A33226" w:rsidP="00442301">
      <w:pPr>
        <w:spacing w:line="240" w:lineRule="auto"/>
        <w:jc w:val="both"/>
        <w:rPr>
          <w:rFonts w:ascii="Times New Roman" w:hAnsi="Times New Roman"/>
          <w:sz w:val="24"/>
        </w:rPr>
      </w:pPr>
      <w:r w:rsidRPr="00D5087C">
        <w:rPr>
          <w:rFonts w:ascii="Times New Roman" w:hAnsi="Times New Roman"/>
          <w:sz w:val="24"/>
        </w:rPr>
        <w:t>BE it enacted by the King</w:t>
      </w:r>
      <w:r w:rsidR="00722B6B" w:rsidRPr="00D5087C">
        <w:rPr>
          <w:rFonts w:ascii="Times New Roman" w:hAnsi="Times New Roman"/>
          <w:sz w:val="24"/>
        </w:rPr>
        <w:t>’</w:t>
      </w:r>
      <w:r w:rsidRPr="00D5087C">
        <w:rPr>
          <w:rFonts w:ascii="Times New Roman" w:hAnsi="Times New Roman"/>
          <w:sz w:val="24"/>
        </w:rPr>
        <w:t>s Most Excellent Majesty the Senate and the House of Representatives of the Commonwealth of Australia as follows :—</w:t>
      </w:r>
    </w:p>
    <w:p w:rsidR="00454282" w:rsidRPr="0017639B" w:rsidRDefault="00A33226" w:rsidP="0017639B">
      <w:pPr>
        <w:spacing w:line="240" w:lineRule="auto"/>
        <w:jc w:val="center"/>
        <w:rPr>
          <w:rFonts w:ascii="Times New Roman" w:hAnsi="Times New Roman"/>
          <w:sz w:val="24"/>
          <w:szCs w:val="24"/>
        </w:rPr>
      </w:pPr>
      <w:r w:rsidRPr="0017639B">
        <w:rPr>
          <w:rFonts w:ascii="Times New Roman" w:hAnsi="Times New Roman"/>
          <w:sz w:val="24"/>
          <w:szCs w:val="24"/>
        </w:rPr>
        <w:t>S</w:t>
      </w:r>
      <w:r w:rsidRPr="0017639B">
        <w:rPr>
          <w:rFonts w:ascii="Times New Roman" w:hAnsi="Times New Roman"/>
          <w:smallCaps/>
          <w:sz w:val="24"/>
          <w:szCs w:val="24"/>
        </w:rPr>
        <w:t>hort</w:t>
      </w:r>
      <w:r w:rsidRPr="0017639B">
        <w:rPr>
          <w:rFonts w:ascii="Times New Roman" w:hAnsi="Times New Roman"/>
          <w:sz w:val="24"/>
          <w:szCs w:val="24"/>
        </w:rPr>
        <w:t xml:space="preserve"> T</w:t>
      </w:r>
      <w:r w:rsidRPr="0017639B">
        <w:rPr>
          <w:rFonts w:ascii="Times New Roman" w:hAnsi="Times New Roman"/>
          <w:smallCaps/>
          <w:sz w:val="24"/>
          <w:szCs w:val="24"/>
        </w:rPr>
        <w:t xml:space="preserve">itle and </w:t>
      </w:r>
      <w:r w:rsidRPr="0017639B">
        <w:rPr>
          <w:rFonts w:ascii="Times New Roman" w:hAnsi="Times New Roman"/>
          <w:sz w:val="24"/>
          <w:szCs w:val="24"/>
        </w:rPr>
        <w:t>A</w:t>
      </w:r>
      <w:r w:rsidRPr="0017639B">
        <w:rPr>
          <w:rFonts w:ascii="Times New Roman" w:hAnsi="Times New Roman"/>
          <w:smallCaps/>
          <w:sz w:val="24"/>
          <w:szCs w:val="24"/>
        </w:rPr>
        <w:t>pplication</w:t>
      </w:r>
      <w:r w:rsidRPr="0017639B">
        <w:rPr>
          <w:rFonts w:ascii="Times New Roman" w:hAnsi="Times New Roman"/>
          <w:sz w:val="24"/>
          <w:szCs w:val="24"/>
        </w:rPr>
        <w:t>.</w:t>
      </w:r>
    </w:p>
    <w:p w:rsidR="0017639B" w:rsidRPr="006253B3" w:rsidRDefault="0017639B" w:rsidP="00442301">
      <w:pPr>
        <w:spacing w:after="60" w:line="240" w:lineRule="auto"/>
        <w:jc w:val="both"/>
        <w:rPr>
          <w:rFonts w:ascii="Times New Roman" w:hAnsi="Times New Roman"/>
          <w:b/>
          <w:sz w:val="20"/>
          <w:szCs w:val="20"/>
        </w:rPr>
      </w:pPr>
      <w:r w:rsidRPr="006253B3">
        <w:rPr>
          <w:rFonts w:ascii="Times New Roman" w:hAnsi="Times New Roman"/>
          <w:b/>
          <w:sz w:val="20"/>
          <w:szCs w:val="20"/>
        </w:rPr>
        <w:t>Short title.</w:t>
      </w:r>
    </w:p>
    <w:p w:rsidR="00454282" w:rsidRPr="00454282" w:rsidRDefault="0017639B" w:rsidP="00442301">
      <w:pPr>
        <w:tabs>
          <w:tab w:val="left" w:pos="709"/>
        </w:tabs>
        <w:spacing w:line="240" w:lineRule="auto"/>
        <w:ind w:firstLine="284"/>
        <w:jc w:val="both"/>
        <w:rPr>
          <w:rFonts w:ascii="Times New Roman" w:hAnsi="Times New Roman"/>
        </w:rPr>
      </w:pPr>
      <w:r>
        <w:rPr>
          <w:rFonts w:ascii="Times New Roman" w:hAnsi="Times New Roman"/>
          <w:b/>
        </w:rPr>
        <w:t>1.</w:t>
      </w:r>
      <w:r>
        <w:rPr>
          <w:rFonts w:ascii="Times New Roman" w:hAnsi="Times New Roman"/>
          <w:b/>
        </w:rPr>
        <w:tab/>
      </w:r>
      <w:r w:rsidR="00A33226" w:rsidRPr="00454282">
        <w:rPr>
          <w:rFonts w:ascii="Times New Roman" w:hAnsi="Times New Roman"/>
        </w:rPr>
        <w:t xml:space="preserve">This Act may he cited as the </w:t>
      </w:r>
      <w:r w:rsidR="00A33226" w:rsidRPr="00454282">
        <w:rPr>
          <w:rFonts w:ascii="Times New Roman" w:hAnsi="Times New Roman"/>
          <w:i/>
        </w:rPr>
        <w:t xml:space="preserve">Acts Interpretation Act </w:t>
      </w:r>
      <w:r w:rsidR="00A33226" w:rsidRPr="00454282">
        <w:rPr>
          <w:rFonts w:ascii="Times New Roman" w:hAnsi="Times New Roman"/>
        </w:rPr>
        <w:t>1901.</w:t>
      </w:r>
    </w:p>
    <w:p w:rsidR="0017639B" w:rsidRPr="006253B3" w:rsidRDefault="0017639B" w:rsidP="00442301">
      <w:pPr>
        <w:spacing w:after="60" w:line="240" w:lineRule="auto"/>
        <w:jc w:val="both"/>
        <w:rPr>
          <w:rFonts w:ascii="Times New Roman" w:hAnsi="Times New Roman"/>
          <w:b/>
          <w:sz w:val="20"/>
          <w:szCs w:val="20"/>
        </w:rPr>
      </w:pPr>
      <w:r w:rsidRPr="006253B3">
        <w:rPr>
          <w:rFonts w:ascii="Times New Roman" w:hAnsi="Times New Roman"/>
          <w:b/>
          <w:sz w:val="20"/>
          <w:szCs w:val="20"/>
        </w:rPr>
        <w:t>Application of Act.</w:t>
      </w:r>
    </w:p>
    <w:p w:rsidR="00454282" w:rsidRPr="00454282" w:rsidRDefault="00A33226" w:rsidP="00442301">
      <w:pPr>
        <w:tabs>
          <w:tab w:val="left" w:pos="709"/>
        </w:tabs>
        <w:spacing w:after="0" w:line="240" w:lineRule="auto"/>
        <w:ind w:firstLine="284"/>
        <w:jc w:val="both"/>
        <w:rPr>
          <w:rFonts w:ascii="Times New Roman" w:hAnsi="Times New Roman"/>
        </w:rPr>
      </w:pPr>
      <w:r w:rsidRPr="002F0423">
        <w:rPr>
          <w:rFonts w:ascii="Times New Roman" w:hAnsi="Times New Roman"/>
          <w:b/>
        </w:rPr>
        <w:t>2.</w:t>
      </w:r>
      <w:r w:rsidR="00BB5DC4">
        <w:rPr>
          <w:rFonts w:ascii="Times New Roman" w:hAnsi="Times New Roman"/>
        </w:rPr>
        <w:tab/>
      </w:r>
      <w:r w:rsidRPr="00454282">
        <w:rPr>
          <w:rFonts w:ascii="Times New Roman" w:hAnsi="Times New Roman"/>
        </w:rPr>
        <w:t>This Act shall apply to all Acts of the Parliament, including this Act, and shall he binding on the Crown.</w:t>
      </w:r>
    </w:p>
    <w:p w:rsidR="00D01721" w:rsidRDefault="008132F9" w:rsidP="009A6A5B">
      <w:pPr>
        <w:rPr>
          <w:rFonts w:ascii="Times New Roman" w:hAnsi="Times New Roman"/>
        </w:rPr>
      </w:pPr>
      <w:r>
        <w:rPr>
          <w:rFonts w:ascii="Times New Roman" w:hAnsi="Times New Roman"/>
        </w:rPr>
        <w:br w:type="page"/>
      </w:r>
    </w:p>
    <w:p w:rsidR="00454282" w:rsidRPr="00BB5DC4" w:rsidRDefault="00A33226" w:rsidP="004B54C9">
      <w:pPr>
        <w:spacing w:before="240" w:after="120" w:line="240" w:lineRule="auto"/>
        <w:jc w:val="center"/>
        <w:rPr>
          <w:rFonts w:ascii="Times New Roman" w:hAnsi="Times New Roman"/>
          <w:sz w:val="24"/>
          <w:szCs w:val="24"/>
        </w:rPr>
      </w:pPr>
      <w:r w:rsidRPr="00BB5DC4">
        <w:rPr>
          <w:rFonts w:ascii="Times New Roman" w:hAnsi="Times New Roman"/>
          <w:sz w:val="24"/>
          <w:szCs w:val="24"/>
        </w:rPr>
        <w:lastRenderedPageBreak/>
        <w:t>C</w:t>
      </w:r>
      <w:r w:rsidRPr="00BB5DC4">
        <w:rPr>
          <w:rFonts w:ascii="Times New Roman" w:hAnsi="Times New Roman"/>
          <w:smallCaps/>
          <w:sz w:val="24"/>
          <w:szCs w:val="24"/>
        </w:rPr>
        <w:t xml:space="preserve">ommencement of </w:t>
      </w:r>
      <w:r w:rsidRPr="00BB5DC4">
        <w:rPr>
          <w:rFonts w:ascii="Times New Roman" w:hAnsi="Times New Roman"/>
          <w:sz w:val="24"/>
          <w:szCs w:val="24"/>
        </w:rPr>
        <w:t>A</w:t>
      </w:r>
      <w:r w:rsidRPr="00BB5DC4">
        <w:rPr>
          <w:rFonts w:ascii="Times New Roman" w:hAnsi="Times New Roman"/>
          <w:smallCaps/>
          <w:sz w:val="24"/>
          <w:szCs w:val="24"/>
        </w:rPr>
        <w:t>cts.</w:t>
      </w:r>
    </w:p>
    <w:p w:rsidR="00BB5DC4" w:rsidRDefault="00BB5DC4" w:rsidP="00442301">
      <w:pPr>
        <w:spacing w:after="60" w:line="240" w:lineRule="auto"/>
        <w:jc w:val="both"/>
        <w:rPr>
          <w:rFonts w:ascii="Times New Roman" w:hAnsi="Times New Roman"/>
          <w:b/>
          <w:sz w:val="20"/>
          <w:szCs w:val="20"/>
        </w:rPr>
      </w:pPr>
      <w:r w:rsidRPr="00586825">
        <w:rPr>
          <w:rFonts w:ascii="Times New Roman" w:hAnsi="Times New Roman"/>
          <w:b/>
          <w:sz w:val="20"/>
          <w:szCs w:val="20"/>
        </w:rPr>
        <w:t>Meaning of</w:t>
      </w:r>
      <w:r w:rsidR="00722B6B" w:rsidRPr="00586825">
        <w:rPr>
          <w:rFonts w:ascii="Times New Roman" w:hAnsi="Times New Roman"/>
          <w:b/>
          <w:sz w:val="20"/>
          <w:szCs w:val="20"/>
        </w:rPr>
        <w:t xml:space="preserve"> “</w:t>
      </w:r>
      <w:r w:rsidRPr="00586825">
        <w:rPr>
          <w:rFonts w:ascii="Times New Roman" w:hAnsi="Times New Roman"/>
          <w:b/>
          <w:sz w:val="20"/>
          <w:szCs w:val="20"/>
        </w:rPr>
        <w:t>commencement</w:t>
      </w:r>
      <w:r w:rsidR="00722B6B" w:rsidRPr="00586825">
        <w:rPr>
          <w:rFonts w:ascii="Times New Roman" w:hAnsi="Times New Roman"/>
          <w:b/>
          <w:sz w:val="20"/>
          <w:szCs w:val="20"/>
        </w:rPr>
        <w:t>.”</w:t>
      </w:r>
    </w:p>
    <w:p w:rsidR="0020479F" w:rsidRPr="002F0423" w:rsidRDefault="0020479F" w:rsidP="0020479F">
      <w:pPr>
        <w:spacing w:before="60" w:after="60" w:line="240" w:lineRule="auto"/>
        <w:jc w:val="both"/>
        <w:rPr>
          <w:rFonts w:ascii="Times New Roman" w:hAnsi="Times New Roman"/>
          <w:sz w:val="20"/>
        </w:rPr>
      </w:pPr>
      <w:r w:rsidRPr="002F0423">
        <w:rPr>
          <w:rFonts w:ascii="Times New Roman" w:hAnsi="Times New Roman"/>
          <w:sz w:val="20"/>
        </w:rPr>
        <w:t xml:space="preserve">52 &amp; 53 </w:t>
      </w:r>
      <w:proofErr w:type="spellStart"/>
      <w:r w:rsidRPr="002F0423">
        <w:rPr>
          <w:rFonts w:ascii="Times New Roman" w:hAnsi="Times New Roman"/>
          <w:sz w:val="20"/>
        </w:rPr>
        <w:t>Vict</w:t>
      </w:r>
      <w:proofErr w:type="spellEnd"/>
      <w:r w:rsidRPr="002F0423">
        <w:rPr>
          <w:rFonts w:ascii="Times New Roman" w:hAnsi="Times New Roman"/>
          <w:sz w:val="20"/>
        </w:rPr>
        <w:t>. c. 63 s. 36.</w:t>
      </w:r>
    </w:p>
    <w:p w:rsidR="00454282" w:rsidRPr="00454282" w:rsidRDefault="00324617" w:rsidP="00442301">
      <w:pPr>
        <w:tabs>
          <w:tab w:val="left" w:pos="1197"/>
        </w:tabs>
        <w:spacing w:after="0" w:line="240" w:lineRule="auto"/>
        <w:ind w:firstLine="288"/>
        <w:jc w:val="both"/>
        <w:rPr>
          <w:rFonts w:ascii="Times New Roman" w:hAnsi="Times New Roman"/>
        </w:rPr>
      </w:pPr>
      <w:r w:rsidRPr="002F0423">
        <w:rPr>
          <w:rFonts w:ascii="Times New Roman" w:hAnsi="Times New Roman"/>
          <w:b/>
        </w:rPr>
        <w:t>3.</w:t>
      </w:r>
      <w:r>
        <w:rPr>
          <w:rFonts w:ascii="Times New Roman" w:hAnsi="Times New Roman"/>
        </w:rPr>
        <w:t>—(1.)</w:t>
      </w:r>
      <w:r>
        <w:rPr>
          <w:rFonts w:ascii="Times New Roman" w:hAnsi="Times New Roman"/>
        </w:rPr>
        <w:tab/>
      </w:r>
      <w:r w:rsidR="00A33226" w:rsidRPr="00454282">
        <w:rPr>
          <w:rFonts w:ascii="Times New Roman" w:hAnsi="Times New Roman"/>
        </w:rPr>
        <w:t>In every Act the word</w:t>
      </w:r>
      <w:r w:rsidR="001917B8">
        <w:rPr>
          <w:rFonts w:ascii="Times New Roman" w:hAnsi="Times New Roman"/>
        </w:rPr>
        <w:t xml:space="preserve"> </w:t>
      </w:r>
      <w:r w:rsidR="00722B6B">
        <w:rPr>
          <w:rFonts w:ascii="Times New Roman" w:hAnsi="Times New Roman"/>
          <w:sz w:val="20"/>
          <w:szCs w:val="20"/>
        </w:rPr>
        <w:t>“</w:t>
      </w:r>
      <w:r w:rsidR="00A33226" w:rsidRPr="00454282">
        <w:rPr>
          <w:rFonts w:ascii="Times New Roman" w:hAnsi="Times New Roman"/>
        </w:rPr>
        <w:t>commencement</w:t>
      </w:r>
      <w:r w:rsidR="00722B6B">
        <w:rPr>
          <w:rFonts w:ascii="Times New Roman" w:hAnsi="Times New Roman"/>
        </w:rPr>
        <w:t>,”</w:t>
      </w:r>
      <w:r w:rsidR="001917B8">
        <w:rPr>
          <w:rFonts w:ascii="Times New Roman" w:hAnsi="Times New Roman"/>
        </w:rPr>
        <w:t xml:space="preserve"> </w:t>
      </w:r>
      <w:r w:rsidR="00A33226" w:rsidRPr="00454282">
        <w:rPr>
          <w:rFonts w:ascii="Times New Roman" w:hAnsi="Times New Roman"/>
        </w:rPr>
        <w:t>when used with reference to an Act, shall mean the time at which the Act comes into operation.</w:t>
      </w:r>
    </w:p>
    <w:p w:rsidR="00454282" w:rsidRPr="00454282"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rPr>
        <w:t>(2.)</w:t>
      </w:r>
      <w:r w:rsidR="00324617">
        <w:rPr>
          <w:rFonts w:ascii="Times New Roman" w:hAnsi="Times New Roman"/>
        </w:rPr>
        <w:tab/>
      </w:r>
      <w:r w:rsidRPr="00454282">
        <w:rPr>
          <w:rFonts w:ascii="Times New Roman" w:hAnsi="Times New Roman"/>
        </w:rPr>
        <w:t>Where an Act, or any instrument (including any rules regulations or by-laws) made granted or issued under a power conferred by an Act, is expressed to come into operation on a particular day, it shall come into operation immediately on the expiration of the last preceding day.</w:t>
      </w:r>
    </w:p>
    <w:p w:rsidR="00324617" w:rsidRDefault="00324617" w:rsidP="00442301">
      <w:pPr>
        <w:spacing w:after="60" w:line="240" w:lineRule="auto"/>
        <w:jc w:val="both"/>
        <w:rPr>
          <w:rFonts w:ascii="Times New Roman" w:hAnsi="Times New Roman"/>
          <w:b/>
          <w:sz w:val="20"/>
          <w:szCs w:val="20"/>
        </w:rPr>
      </w:pPr>
      <w:r w:rsidRPr="00586825">
        <w:rPr>
          <w:rFonts w:ascii="Times New Roman" w:hAnsi="Times New Roman"/>
          <w:b/>
          <w:sz w:val="20"/>
          <w:szCs w:val="20"/>
        </w:rPr>
        <w:t>Exercise of statutory powers between passing and commencement of Act.</w:t>
      </w:r>
    </w:p>
    <w:p w:rsidR="0020479F" w:rsidRPr="00324617" w:rsidRDefault="0020479F" w:rsidP="0020479F">
      <w:pPr>
        <w:spacing w:before="60" w:after="60" w:line="240" w:lineRule="auto"/>
        <w:jc w:val="both"/>
        <w:rPr>
          <w:rFonts w:ascii="Times New Roman" w:hAnsi="Times New Roman"/>
          <w:sz w:val="20"/>
          <w:szCs w:val="20"/>
        </w:rPr>
      </w:pPr>
      <w:r w:rsidRPr="00324617">
        <w:rPr>
          <w:rFonts w:ascii="Times New Roman" w:hAnsi="Times New Roman"/>
          <w:sz w:val="20"/>
          <w:szCs w:val="20"/>
        </w:rPr>
        <w:t xml:space="preserve">52 &amp; 53 </w:t>
      </w:r>
      <w:proofErr w:type="spellStart"/>
      <w:r w:rsidRPr="00324617">
        <w:rPr>
          <w:rFonts w:ascii="Times New Roman" w:hAnsi="Times New Roman"/>
          <w:sz w:val="20"/>
          <w:szCs w:val="20"/>
        </w:rPr>
        <w:t>Vict</w:t>
      </w:r>
      <w:proofErr w:type="spellEnd"/>
      <w:r w:rsidRPr="00324617">
        <w:rPr>
          <w:rFonts w:ascii="Times New Roman" w:hAnsi="Times New Roman"/>
          <w:sz w:val="20"/>
          <w:szCs w:val="20"/>
        </w:rPr>
        <w:t>. c. 63 s. 37.</w:t>
      </w:r>
    </w:p>
    <w:p w:rsidR="00454282" w:rsidRPr="00454282" w:rsidRDefault="00944D6A" w:rsidP="00442301">
      <w:pPr>
        <w:tabs>
          <w:tab w:val="left" w:pos="709"/>
        </w:tabs>
        <w:spacing w:after="60" w:line="240" w:lineRule="auto"/>
        <w:ind w:firstLine="284"/>
        <w:jc w:val="both"/>
        <w:rPr>
          <w:rFonts w:ascii="Times New Roman" w:hAnsi="Times New Roman"/>
        </w:rPr>
      </w:pPr>
      <w:r w:rsidRPr="002F0423">
        <w:rPr>
          <w:rFonts w:ascii="Times New Roman" w:hAnsi="Times New Roman"/>
          <w:b/>
        </w:rPr>
        <w:t>4.</w:t>
      </w:r>
      <w:r>
        <w:rPr>
          <w:rFonts w:ascii="Times New Roman" w:hAnsi="Times New Roman"/>
        </w:rPr>
        <w:tab/>
      </w:r>
      <w:r w:rsidR="00A33226" w:rsidRPr="00454282">
        <w:rPr>
          <w:rFonts w:ascii="Times New Roman" w:hAnsi="Times New Roman"/>
        </w:rPr>
        <w:t>When an Act is not to come into operation immediately on the passing thereof, and confers power to make any appointment, to make grant or issue any instrument (including any rules regulations or by-laws), to give notices, to prescribe forms, or to do any other thing for the purposes of the Act, that power may, unless the contrary intention appears, be exercised at any time after the passing of the Act for the purpose of bringing the Act into operation at the commencement thereof.</w:t>
      </w:r>
    </w:p>
    <w:p w:rsidR="00454282" w:rsidRPr="00454282" w:rsidRDefault="00A33226" w:rsidP="00442301">
      <w:pPr>
        <w:tabs>
          <w:tab w:val="left" w:pos="851"/>
        </w:tabs>
        <w:spacing w:after="0" w:line="240" w:lineRule="auto"/>
        <w:ind w:firstLine="288"/>
        <w:jc w:val="both"/>
        <w:rPr>
          <w:rFonts w:ascii="Times New Roman" w:hAnsi="Times New Roman"/>
        </w:rPr>
      </w:pPr>
      <w:r w:rsidRPr="00454282">
        <w:rPr>
          <w:rFonts w:ascii="Times New Roman" w:hAnsi="Times New Roman"/>
        </w:rPr>
        <w:t>Provided that any instrument made under the power shall not, unless the contrary intention appears in the Act or the contrary is necessary for bringing the Act into operation, come into operation until the Act comes into operation.</w:t>
      </w:r>
    </w:p>
    <w:p w:rsidR="00324617" w:rsidRPr="00586825" w:rsidRDefault="00324617" w:rsidP="00442301">
      <w:pPr>
        <w:spacing w:after="60" w:line="240" w:lineRule="auto"/>
        <w:jc w:val="both"/>
        <w:rPr>
          <w:rFonts w:ascii="Times New Roman" w:hAnsi="Times New Roman"/>
          <w:b/>
          <w:sz w:val="20"/>
          <w:szCs w:val="20"/>
        </w:rPr>
      </w:pPr>
      <w:r w:rsidRPr="00586825">
        <w:rPr>
          <w:rFonts w:ascii="Times New Roman" w:hAnsi="Times New Roman"/>
          <w:b/>
          <w:sz w:val="20"/>
          <w:szCs w:val="20"/>
        </w:rPr>
        <w:t>Commencement of Acts assented to by the Governor-General.</w:t>
      </w:r>
    </w:p>
    <w:p w:rsidR="00454282" w:rsidRPr="00454282" w:rsidRDefault="00944D6A" w:rsidP="00442301">
      <w:pPr>
        <w:tabs>
          <w:tab w:val="left" w:pos="1197"/>
        </w:tabs>
        <w:spacing w:after="0" w:line="240" w:lineRule="auto"/>
        <w:ind w:firstLine="288"/>
        <w:jc w:val="both"/>
        <w:rPr>
          <w:rFonts w:ascii="Times New Roman" w:hAnsi="Times New Roman"/>
        </w:rPr>
      </w:pPr>
      <w:r w:rsidRPr="002F0423">
        <w:rPr>
          <w:rFonts w:ascii="Times New Roman" w:hAnsi="Times New Roman"/>
          <w:b/>
        </w:rPr>
        <w:t>5.</w:t>
      </w:r>
      <w:r>
        <w:rPr>
          <w:rFonts w:ascii="Times New Roman" w:hAnsi="Times New Roman"/>
        </w:rPr>
        <w:t>—(1.)</w:t>
      </w:r>
      <w:r>
        <w:rPr>
          <w:rFonts w:ascii="Times New Roman" w:hAnsi="Times New Roman"/>
        </w:rPr>
        <w:tab/>
      </w:r>
      <w:r w:rsidR="00A33226" w:rsidRPr="00454282">
        <w:rPr>
          <w:rFonts w:ascii="Times New Roman" w:hAnsi="Times New Roman"/>
        </w:rPr>
        <w:t>Every Act to which the Royal assent is given by the Governor-General for and on behalf of the King shall come into operation on the day on which such Act receives the Royal assent, unless the contrary intention appears in such Act.</w:t>
      </w:r>
    </w:p>
    <w:p w:rsidR="00324617" w:rsidRPr="00586825" w:rsidRDefault="00324617" w:rsidP="00442301">
      <w:pPr>
        <w:spacing w:before="120" w:after="60" w:line="240" w:lineRule="auto"/>
        <w:jc w:val="both"/>
        <w:rPr>
          <w:rFonts w:ascii="Times New Roman" w:hAnsi="Times New Roman"/>
          <w:b/>
          <w:sz w:val="20"/>
          <w:szCs w:val="20"/>
        </w:rPr>
      </w:pPr>
      <w:r w:rsidRPr="00586825">
        <w:rPr>
          <w:rFonts w:ascii="Times New Roman" w:hAnsi="Times New Roman"/>
          <w:b/>
          <w:sz w:val="20"/>
          <w:szCs w:val="20"/>
        </w:rPr>
        <w:t>Commencement of Acts reserved.</w:t>
      </w:r>
    </w:p>
    <w:p w:rsidR="00454282" w:rsidRPr="00454282" w:rsidRDefault="00944D6A" w:rsidP="00442301">
      <w:pPr>
        <w:tabs>
          <w:tab w:val="left" w:pos="709"/>
        </w:tabs>
        <w:spacing w:after="60" w:line="240" w:lineRule="auto"/>
        <w:ind w:firstLine="284"/>
        <w:jc w:val="both"/>
        <w:rPr>
          <w:rFonts w:ascii="Times New Roman" w:hAnsi="Times New Roman"/>
        </w:rPr>
      </w:pPr>
      <w:r>
        <w:rPr>
          <w:rFonts w:ascii="Times New Roman" w:hAnsi="Times New Roman"/>
        </w:rPr>
        <w:t>(2.)</w:t>
      </w:r>
      <w:r>
        <w:rPr>
          <w:rFonts w:ascii="Times New Roman" w:hAnsi="Times New Roman"/>
        </w:rPr>
        <w:tab/>
      </w:r>
      <w:r w:rsidR="00A33226" w:rsidRPr="00454282">
        <w:rPr>
          <w:rFonts w:ascii="Times New Roman" w:hAnsi="Times New Roman"/>
        </w:rPr>
        <w:t>Every Act reserved for the signification of the King</w:t>
      </w:r>
      <w:r w:rsidR="00722B6B">
        <w:rPr>
          <w:rFonts w:ascii="Times New Roman" w:hAnsi="Times New Roman"/>
        </w:rPr>
        <w:t>’</w:t>
      </w:r>
      <w:r w:rsidR="00A33226" w:rsidRPr="00454282">
        <w:rPr>
          <w:rFonts w:ascii="Times New Roman" w:hAnsi="Times New Roman"/>
        </w:rPr>
        <w:t>s pleasure thereon shall come into operation on the day on which His Majesty</w:t>
      </w:r>
      <w:r w:rsidR="00722B6B">
        <w:rPr>
          <w:rFonts w:ascii="Times New Roman" w:hAnsi="Times New Roman"/>
        </w:rPr>
        <w:t>’</w:t>
      </w:r>
      <w:r w:rsidR="00A33226" w:rsidRPr="00454282">
        <w:rPr>
          <w:rFonts w:ascii="Times New Roman" w:hAnsi="Times New Roman"/>
        </w:rPr>
        <w:t xml:space="preserve">s assent is proclaimed in the </w:t>
      </w:r>
      <w:r w:rsidR="00A33226" w:rsidRPr="00454282">
        <w:rPr>
          <w:rFonts w:ascii="Times New Roman" w:hAnsi="Times New Roman"/>
          <w:i/>
        </w:rPr>
        <w:t xml:space="preserve">Gazette </w:t>
      </w:r>
      <w:r w:rsidR="00A33226" w:rsidRPr="00454282">
        <w:rPr>
          <w:rFonts w:ascii="Times New Roman" w:hAnsi="Times New Roman"/>
        </w:rPr>
        <w:t>by the Governor-General, unless the contrary intention appears in such Act.</w:t>
      </w:r>
    </w:p>
    <w:p w:rsidR="00454282" w:rsidRPr="00586825" w:rsidRDefault="00324617" w:rsidP="00442301">
      <w:pPr>
        <w:spacing w:before="120" w:after="60" w:line="240" w:lineRule="auto"/>
        <w:jc w:val="both"/>
        <w:rPr>
          <w:rFonts w:ascii="Times New Roman" w:hAnsi="Times New Roman"/>
          <w:b/>
          <w:sz w:val="20"/>
          <w:szCs w:val="20"/>
        </w:rPr>
      </w:pPr>
      <w:r w:rsidRPr="00586825">
        <w:rPr>
          <w:rFonts w:ascii="Times New Roman" w:hAnsi="Times New Roman"/>
          <w:b/>
          <w:sz w:val="20"/>
          <w:szCs w:val="20"/>
        </w:rPr>
        <w:t>Evidence of date of assent or proclamation.</w:t>
      </w:r>
    </w:p>
    <w:p w:rsidR="00454282" w:rsidRPr="00454282" w:rsidRDefault="00A33226" w:rsidP="00442301">
      <w:pPr>
        <w:tabs>
          <w:tab w:val="left" w:pos="709"/>
        </w:tabs>
        <w:spacing w:after="120" w:line="240" w:lineRule="auto"/>
        <w:ind w:firstLine="284"/>
        <w:jc w:val="both"/>
        <w:rPr>
          <w:rFonts w:ascii="Times New Roman" w:hAnsi="Times New Roman"/>
        </w:rPr>
      </w:pPr>
      <w:r w:rsidRPr="002F0423">
        <w:rPr>
          <w:rFonts w:ascii="Times New Roman" w:hAnsi="Times New Roman"/>
          <w:b/>
        </w:rPr>
        <w:t>6.</w:t>
      </w:r>
      <w:r w:rsidR="00944D6A" w:rsidRPr="00444D51">
        <w:rPr>
          <w:rFonts w:ascii="Times New Roman" w:hAnsi="Times New Roman"/>
          <w:b/>
        </w:rPr>
        <w:tab/>
      </w:r>
      <w:r w:rsidRPr="00454282">
        <w:rPr>
          <w:rFonts w:ascii="Times New Roman" w:hAnsi="Times New Roman"/>
        </w:rPr>
        <w:t>The date appearing on the copy of an Act printed by the Government Printer, and purporting to be the date on which the Governor-General assented thereto, or made known the King</w:t>
      </w:r>
      <w:r w:rsidR="00722B6B">
        <w:rPr>
          <w:rFonts w:ascii="Times New Roman" w:hAnsi="Times New Roman"/>
        </w:rPr>
        <w:t>’</w:t>
      </w:r>
      <w:r w:rsidRPr="00454282">
        <w:rPr>
          <w:rFonts w:ascii="Times New Roman" w:hAnsi="Times New Roman"/>
        </w:rPr>
        <w:t>s assent, shall be evidence that such date was the date on which the Governor-General so assented or made known the King</w:t>
      </w:r>
      <w:r w:rsidR="00722B6B">
        <w:rPr>
          <w:rFonts w:ascii="Times New Roman" w:hAnsi="Times New Roman"/>
        </w:rPr>
        <w:t>’</w:t>
      </w:r>
      <w:r w:rsidRPr="00454282">
        <w:rPr>
          <w:rFonts w:ascii="Times New Roman" w:hAnsi="Times New Roman"/>
        </w:rPr>
        <w:t>s assent, and shall be judicially noticed.</w:t>
      </w:r>
    </w:p>
    <w:p w:rsidR="00454282" w:rsidRPr="00944D6A" w:rsidRDefault="00A33226" w:rsidP="002F0423">
      <w:pPr>
        <w:spacing w:after="120" w:line="240" w:lineRule="auto"/>
        <w:jc w:val="center"/>
        <w:rPr>
          <w:rFonts w:ascii="Times New Roman" w:hAnsi="Times New Roman"/>
          <w:sz w:val="24"/>
          <w:szCs w:val="24"/>
        </w:rPr>
      </w:pPr>
      <w:r w:rsidRPr="00944D6A">
        <w:rPr>
          <w:rFonts w:ascii="Times New Roman" w:hAnsi="Times New Roman"/>
          <w:smallCaps/>
          <w:sz w:val="24"/>
          <w:szCs w:val="24"/>
        </w:rPr>
        <w:t>Repeal and Expiration of Acts</w:t>
      </w:r>
      <w:r w:rsidRPr="00944D6A">
        <w:rPr>
          <w:rFonts w:ascii="Times New Roman" w:hAnsi="Times New Roman"/>
          <w:sz w:val="24"/>
          <w:szCs w:val="24"/>
        </w:rPr>
        <w:t>.</w:t>
      </w:r>
    </w:p>
    <w:p w:rsidR="00944D6A" w:rsidRDefault="00944D6A" w:rsidP="00042E64">
      <w:pPr>
        <w:spacing w:after="60" w:line="240" w:lineRule="auto"/>
        <w:rPr>
          <w:rFonts w:ascii="Times New Roman" w:hAnsi="Times New Roman"/>
          <w:b/>
          <w:sz w:val="20"/>
          <w:szCs w:val="20"/>
        </w:rPr>
      </w:pPr>
      <w:r w:rsidRPr="00586825">
        <w:rPr>
          <w:rFonts w:ascii="Times New Roman" w:hAnsi="Times New Roman"/>
          <w:b/>
          <w:sz w:val="20"/>
          <w:szCs w:val="20"/>
        </w:rPr>
        <w:t>Effect of repeal of Act.</w:t>
      </w:r>
    </w:p>
    <w:p w:rsidR="0020479F" w:rsidRDefault="0020479F" w:rsidP="0020479F">
      <w:pPr>
        <w:spacing w:after="60" w:line="240" w:lineRule="auto"/>
        <w:jc w:val="both"/>
        <w:rPr>
          <w:rFonts w:ascii="Times New Roman" w:hAnsi="Times New Roman"/>
          <w:sz w:val="20"/>
          <w:szCs w:val="20"/>
        </w:rPr>
      </w:pPr>
      <w:r w:rsidRPr="00944D6A">
        <w:rPr>
          <w:rFonts w:ascii="Times New Roman" w:hAnsi="Times New Roman"/>
          <w:sz w:val="20"/>
          <w:szCs w:val="20"/>
        </w:rPr>
        <w:t xml:space="preserve">52 &amp; 53 </w:t>
      </w:r>
      <w:proofErr w:type="spellStart"/>
      <w:r w:rsidRPr="00944D6A">
        <w:rPr>
          <w:rFonts w:ascii="Times New Roman" w:hAnsi="Times New Roman"/>
          <w:sz w:val="20"/>
          <w:szCs w:val="20"/>
        </w:rPr>
        <w:t>Vict</w:t>
      </w:r>
      <w:proofErr w:type="spellEnd"/>
      <w:r w:rsidRPr="00944D6A">
        <w:rPr>
          <w:rFonts w:ascii="Times New Roman" w:hAnsi="Times New Roman"/>
          <w:sz w:val="20"/>
          <w:szCs w:val="20"/>
        </w:rPr>
        <w:t>. c. 63 s. 11 (1).</w:t>
      </w:r>
    </w:p>
    <w:p w:rsidR="00454282" w:rsidRPr="00454282" w:rsidRDefault="00944D6A" w:rsidP="00442301">
      <w:pPr>
        <w:tabs>
          <w:tab w:val="left" w:pos="709"/>
        </w:tabs>
        <w:spacing w:after="60" w:line="240" w:lineRule="auto"/>
        <w:ind w:firstLine="284"/>
        <w:jc w:val="both"/>
        <w:rPr>
          <w:rFonts w:ascii="Times New Roman" w:hAnsi="Times New Roman"/>
        </w:rPr>
      </w:pPr>
      <w:r w:rsidRPr="002F0423">
        <w:rPr>
          <w:rFonts w:ascii="Times New Roman" w:hAnsi="Times New Roman"/>
          <w:b/>
        </w:rPr>
        <w:t>7.</w:t>
      </w:r>
      <w:r>
        <w:rPr>
          <w:rFonts w:ascii="Times New Roman" w:hAnsi="Times New Roman"/>
        </w:rPr>
        <w:tab/>
      </w:r>
      <w:r w:rsidR="00A33226" w:rsidRPr="00454282">
        <w:rPr>
          <w:rFonts w:ascii="Times New Roman" w:hAnsi="Times New Roman"/>
        </w:rPr>
        <w:t>The repeal of an Act or part thereof by which a previous Act or part thereof was repealed shall not have the effect of reviving such last-mentioned Act or part thereof without express words.</w:t>
      </w:r>
    </w:p>
    <w:p w:rsidR="00944D6A" w:rsidRDefault="00944D6A" w:rsidP="00442301">
      <w:pPr>
        <w:spacing w:after="60" w:line="240" w:lineRule="auto"/>
        <w:jc w:val="both"/>
        <w:rPr>
          <w:rFonts w:ascii="Times New Roman" w:hAnsi="Times New Roman"/>
          <w:b/>
          <w:sz w:val="20"/>
          <w:szCs w:val="20"/>
        </w:rPr>
      </w:pPr>
      <w:r w:rsidRPr="00586825">
        <w:rPr>
          <w:rFonts w:ascii="Times New Roman" w:hAnsi="Times New Roman"/>
          <w:b/>
          <w:sz w:val="20"/>
          <w:szCs w:val="20"/>
        </w:rPr>
        <w:t>Effect of repeal.</w:t>
      </w:r>
    </w:p>
    <w:p w:rsidR="0020479F" w:rsidRPr="009A6A5B" w:rsidRDefault="0020479F" w:rsidP="0020479F">
      <w:pPr>
        <w:tabs>
          <w:tab w:val="left" w:pos="851"/>
        </w:tabs>
        <w:spacing w:after="60" w:line="240" w:lineRule="auto"/>
        <w:jc w:val="both"/>
        <w:rPr>
          <w:rFonts w:ascii="Times New Roman" w:hAnsi="Times New Roman"/>
          <w:sz w:val="20"/>
        </w:rPr>
      </w:pPr>
      <w:r w:rsidRPr="002F0423">
        <w:rPr>
          <w:rFonts w:ascii="Times New Roman" w:hAnsi="Times New Roman"/>
          <w:sz w:val="20"/>
        </w:rPr>
        <w:t xml:space="preserve">52 &amp; 53 </w:t>
      </w:r>
      <w:proofErr w:type="spellStart"/>
      <w:r w:rsidRPr="002F0423">
        <w:rPr>
          <w:rFonts w:ascii="Times New Roman" w:hAnsi="Times New Roman"/>
          <w:sz w:val="20"/>
        </w:rPr>
        <w:t>Vict</w:t>
      </w:r>
      <w:proofErr w:type="spellEnd"/>
      <w:r w:rsidRPr="002F0423">
        <w:rPr>
          <w:rFonts w:ascii="Times New Roman" w:hAnsi="Times New Roman"/>
          <w:sz w:val="20"/>
        </w:rPr>
        <w:t>. c. 63 s. 3</w:t>
      </w:r>
      <w:r>
        <w:rPr>
          <w:rFonts w:ascii="Times New Roman" w:hAnsi="Times New Roman"/>
          <w:sz w:val="20"/>
        </w:rPr>
        <w:t>8</w:t>
      </w:r>
      <w:r w:rsidRPr="002F0423">
        <w:rPr>
          <w:rFonts w:ascii="Times New Roman" w:hAnsi="Times New Roman"/>
          <w:sz w:val="20"/>
        </w:rPr>
        <w:t xml:space="preserve"> (2).</w:t>
      </w:r>
    </w:p>
    <w:p w:rsidR="00454282" w:rsidRDefault="00A33226" w:rsidP="00442301">
      <w:pPr>
        <w:tabs>
          <w:tab w:val="left" w:pos="709"/>
        </w:tabs>
        <w:spacing w:after="0" w:line="240" w:lineRule="auto"/>
        <w:ind w:firstLine="284"/>
        <w:jc w:val="both"/>
        <w:rPr>
          <w:rFonts w:ascii="Times New Roman" w:hAnsi="Times New Roman"/>
        </w:rPr>
      </w:pPr>
      <w:r w:rsidRPr="002F0423">
        <w:rPr>
          <w:rFonts w:ascii="Times New Roman" w:hAnsi="Times New Roman"/>
          <w:b/>
        </w:rPr>
        <w:t>8.</w:t>
      </w:r>
      <w:r w:rsidR="00944D6A">
        <w:rPr>
          <w:rFonts w:ascii="Times New Roman" w:hAnsi="Times New Roman"/>
        </w:rPr>
        <w:tab/>
      </w:r>
      <w:r w:rsidRPr="00454282">
        <w:rPr>
          <w:rFonts w:ascii="Times New Roman" w:hAnsi="Times New Roman"/>
        </w:rPr>
        <w:t>Where an Act repeals in the whole or in part a former Act, then unless the contrary intention appears the repeal shall not—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a</w:t>
      </w:r>
      <w:r w:rsidRPr="00454282">
        <w:rPr>
          <w:rFonts w:ascii="Times New Roman" w:hAnsi="Times New Roman"/>
        </w:rPr>
        <w:t>) revive anything not in force or existing at the time at which the repeal takes effect; or</w:t>
      </w:r>
    </w:p>
    <w:p w:rsidR="00454282" w:rsidRDefault="00A33226" w:rsidP="00442301">
      <w:pPr>
        <w:spacing w:after="6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b</w:t>
      </w:r>
      <w:r w:rsidRPr="00454282">
        <w:rPr>
          <w:rFonts w:ascii="Times New Roman" w:hAnsi="Times New Roman"/>
        </w:rPr>
        <w:t>) affect the previous operation of any Act so repealed, or anything duly done or suffered under any Act so repealed; or</w:t>
      </w:r>
    </w:p>
    <w:p w:rsidR="002F0423" w:rsidRDefault="002F0423">
      <w:pPr>
        <w:rPr>
          <w:rFonts w:ascii="Times New Roman" w:hAnsi="Times New Roman"/>
        </w:rPr>
      </w:pPr>
      <w:r>
        <w:rPr>
          <w:rFonts w:ascii="Times New Roman" w:hAnsi="Times New Roman"/>
        </w:rPr>
        <w:br w:type="page"/>
      </w:r>
    </w:p>
    <w:p w:rsidR="00454282" w:rsidRPr="00454282" w:rsidRDefault="00A33226" w:rsidP="00442301">
      <w:pPr>
        <w:spacing w:after="120" w:line="240" w:lineRule="auto"/>
        <w:ind w:left="1418" w:hanging="567"/>
        <w:jc w:val="both"/>
        <w:rPr>
          <w:rFonts w:ascii="Times New Roman" w:hAnsi="Times New Roman"/>
        </w:rPr>
      </w:pPr>
      <w:r w:rsidRPr="00454282">
        <w:rPr>
          <w:rFonts w:ascii="Times New Roman" w:hAnsi="Times New Roman"/>
        </w:rPr>
        <w:lastRenderedPageBreak/>
        <w:t>(</w:t>
      </w:r>
      <w:r w:rsidRPr="00454282">
        <w:rPr>
          <w:rFonts w:ascii="Times New Roman" w:hAnsi="Times New Roman"/>
          <w:i/>
        </w:rPr>
        <w:t>c</w:t>
      </w:r>
      <w:r w:rsidRPr="00454282">
        <w:rPr>
          <w:rFonts w:ascii="Times New Roman" w:hAnsi="Times New Roman"/>
        </w:rPr>
        <w:t>) affect any right privilege obligation or liability acquired accrued or incurred under any Act so repealed; or</w:t>
      </w:r>
    </w:p>
    <w:p w:rsidR="00454282" w:rsidRPr="00454282" w:rsidRDefault="00A33226" w:rsidP="00442301">
      <w:pPr>
        <w:spacing w:after="120" w:line="240" w:lineRule="auto"/>
        <w:ind w:left="1418" w:hanging="567"/>
        <w:jc w:val="both"/>
        <w:rPr>
          <w:rFonts w:ascii="Times New Roman" w:hAnsi="Times New Roman"/>
        </w:rPr>
      </w:pPr>
      <w:r w:rsidRPr="00454282">
        <w:rPr>
          <w:rFonts w:ascii="Times New Roman" w:hAnsi="Times New Roman"/>
        </w:rPr>
        <w:t>(</w:t>
      </w:r>
      <w:r w:rsidRPr="00454282">
        <w:rPr>
          <w:rFonts w:ascii="Times New Roman" w:hAnsi="Times New Roman"/>
          <w:i/>
        </w:rPr>
        <w:t>d</w:t>
      </w:r>
      <w:r w:rsidRPr="00454282">
        <w:rPr>
          <w:rFonts w:ascii="Times New Roman" w:hAnsi="Times New Roman"/>
        </w:rPr>
        <w:t>) affect any penalty forfeiture or punishment incurred in respect of any offence committed against any Act so repealed; or</w:t>
      </w:r>
    </w:p>
    <w:p w:rsidR="00454282" w:rsidRPr="00454282" w:rsidRDefault="00A33226" w:rsidP="00442301">
      <w:pPr>
        <w:spacing w:after="120" w:line="240" w:lineRule="auto"/>
        <w:ind w:left="1418" w:hanging="567"/>
        <w:jc w:val="both"/>
        <w:rPr>
          <w:rFonts w:ascii="Times New Roman" w:hAnsi="Times New Roman"/>
        </w:rPr>
      </w:pPr>
      <w:r w:rsidRPr="00454282">
        <w:rPr>
          <w:rFonts w:ascii="Times New Roman" w:hAnsi="Times New Roman"/>
        </w:rPr>
        <w:t>(</w:t>
      </w:r>
      <w:r w:rsidRPr="00454282">
        <w:rPr>
          <w:rFonts w:ascii="Times New Roman" w:hAnsi="Times New Roman"/>
          <w:i/>
        </w:rPr>
        <w:t>e</w:t>
      </w:r>
      <w:r w:rsidRPr="00454282">
        <w:rPr>
          <w:rFonts w:ascii="Times New Roman" w:hAnsi="Times New Roman"/>
        </w:rPr>
        <w:t>) affect any investigation legal proceeding or remedy in respect of any such right privilege obligation liability penalty forfeiture or punishment as aforesaid;</w:t>
      </w:r>
    </w:p>
    <w:p w:rsidR="00454282" w:rsidRDefault="00A33226" w:rsidP="00442301">
      <w:pPr>
        <w:spacing w:after="120" w:line="240" w:lineRule="auto"/>
        <w:jc w:val="both"/>
        <w:rPr>
          <w:rFonts w:ascii="Times New Roman" w:hAnsi="Times New Roman"/>
        </w:rPr>
      </w:pPr>
      <w:r w:rsidRPr="00454282">
        <w:rPr>
          <w:rFonts w:ascii="Times New Roman" w:hAnsi="Times New Roman"/>
        </w:rPr>
        <w:t>and any such investigation legal proceeding or remedy may be instituted continued or enforced, and any such penalty forfeiture or punishment may be imposed, as if the repealing Act had not been passed.</w:t>
      </w:r>
    </w:p>
    <w:p w:rsidR="002F0423" w:rsidRDefault="002F0423" w:rsidP="00442301">
      <w:pPr>
        <w:spacing w:after="60" w:line="240" w:lineRule="auto"/>
        <w:jc w:val="both"/>
        <w:rPr>
          <w:rFonts w:ascii="Times New Roman" w:hAnsi="Times New Roman"/>
          <w:b/>
          <w:sz w:val="20"/>
          <w:szCs w:val="20"/>
        </w:rPr>
      </w:pPr>
      <w:r w:rsidRPr="00586825">
        <w:rPr>
          <w:rFonts w:ascii="Times New Roman" w:hAnsi="Times New Roman"/>
          <w:b/>
          <w:sz w:val="20"/>
          <w:szCs w:val="20"/>
        </w:rPr>
        <w:t>Repealed Acts in force until substituted provisions operate.</w:t>
      </w:r>
    </w:p>
    <w:p w:rsidR="0020479F" w:rsidRDefault="0020479F" w:rsidP="0020479F">
      <w:pPr>
        <w:spacing w:before="60" w:after="60" w:line="240" w:lineRule="auto"/>
        <w:jc w:val="both"/>
        <w:rPr>
          <w:rFonts w:ascii="Times New Roman" w:hAnsi="Times New Roman"/>
          <w:sz w:val="20"/>
        </w:rPr>
      </w:pPr>
      <w:r w:rsidRPr="002F0423">
        <w:rPr>
          <w:rFonts w:ascii="Times New Roman" w:hAnsi="Times New Roman"/>
          <w:sz w:val="20"/>
        </w:rPr>
        <w:t xml:space="preserve">52 &amp; 53 </w:t>
      </w:r>
      <w:proofErr w:type="spellStart"/>
      <w:r w:rsidRPr="002F0423">
        <w:rPr>
          <w:rFonts w:ascii="Times New Roman" w:hAnsi="Times New Roman"/>
          <w:sz w:val="20"/>
        </w:rPr>
        <w:t>Vict</w:t>
      </w:r>
      <w:proofErr w:type="spellEnd"/>
      <w:r w:rsidRPr="002F0423">
        <w:rPr>
          <w:rFonts w:ascii="Times New Roman" w:hAnsi="Times New Roman"/>
          <w:sz w:val="20"/>
        </w:rPr>
        <w:t>. c. 63 s. 11 (2).</w:t>
      </w:r>
    </w:p>
    <w:p w:rsidR="00454282" w:rsidRPr="00454282"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9.</w:t>
      </w:r>
      <w:r w:rsidR="002F0423">
        <w:rPr>
          <w:rFonts w:ascii="Times New Roman" w:hAnsi="Times New Roman"/>
        </w:rPr>
        <w:tab/>
      </w:r>
      <w:r w:rsidRPr="00454282">
        <w:rPr>
          <w:rFonts w:ascii="Times New Roman" w:hAnsi="Times New Roman"/>
        </w:rPr>
        <w:t>Where an Act repeals in the whole or in part a former Act and substitutes provisions in lieu thereof, the repealed provisions shall remain in force until the substituted provisions come into operation.</w:t>
      </w:r>
    </w:p>
    <w:p w:rsidR="0089001B" w:rsidRDefault="0089001B" w:rsidP="00442301">
      <w:pPr>
        <w:spacing w:after="60" w:line="240" w:lineRule="auto"/>
        <w:jc w:val="both"/>
        <w:rPr>
          <w:rFonts w:ascii="Times New Roman" w:hAnsi="Times New Roman"/>
          <w:b/>
          <w:sz w:val="20"/>
        </w:rPr>
      </w:pPr>
      <w:r w:rsidRPr="00586825">
        <w:rPr>
          <w:rFonts w:ascii="Times New Roman" w:hAnsi="Times New Roman"/>
          <w:b/>
          <w:sz w:val="20"/>
        </w:rPr>
        <w:t>References to repealed provisions.</w:t>
      </w:r>
    </w:p>
    <w:p w:rsidR="0020479F" w:rsidRDefault="0020479F" w:rsidP="0020479F">
      <w:pPr>
        <w:spacing w:before="60" w:after="60" w:line="240" w:lineRule="auto"/>
        <w:jc w:val="both"/>
        <w:rPr>
          <w:rFonts w:ascii="Times New Roman" w:hAnsi="Times New Roman"/>
          <w:sz w:val="20"/>
        </w:rPr>
      </w:pPr>
      <w:r w:rsidRPr="002F0423">
        <w:rPr>
          <w:rFonts w:ascii="Times New Roman" w:hAnsi="Times New Roman"/>
          <w:sz w:val="20"/>
        </w:rPr>
        <w:t xml:space="preserve">52 &amp; 53 </w:t>
      </w:r>
      <w:proofErr w:type="spellStart"/>
      <w:r w:rsidRPr="002F0423">
        <w:rPr>
          <w:rFonts w:ascii="Times New Roman" w:hAnsi="Times New Roman"/>
          <w:sz w:val="20"/>
        </w:rPr>
        <w:t>Vict</w:t>
      </w:r>
      <w:proofErr w:type="spellEnd"/>
      <w:r w:rsidRPr="002F0423">
        <w:rPr>
          <w:rFonts w:ascii="Times New Roman" w:hAnsi="Times New Roman"/>
          <w:sz w:val="20"/>
        </w:rPr>
        <w:t>. c. 63 s. 38 (1).</w:t>
      </w:r>
    </w:p>
    <w:p w:rsidR="00454282" w:rsidRPr="00454282"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10.</w:t>
      </w:r>
      <w:r w:rsidR="0089001B">
        <w:rPr>
          <w:rFonts w:ascii="Times New Roman" w:hAnsi="Times New Roman"/>
        </w:rPr>
        <w:tab/>
      </w:r>
      <w:r w:rsidRPr="00454282">
        <w:rPr>
          <w:rFonts w:ascii="Times New Roman" w:hAnsi="Times New Roman"/>
        </w:rPr>
        <w:t>Where an Act repeals and re-enacts with or without modification any provisions of a former Act, references in any other Act to the provisions so repealed shall unless the contrary intention appears be construed as references to the provisions so re-enacted.</w:t>
      </w:r>
    </w:p>
    <w:p w:rsidR="0089001B" w:rsidRDefault="0089001B" w:rsidP="00442301">
      <w:pPr>
        <w:spacing w:before="120" w:after="60" w:line="240" w:lineRule="auto"/>
        <w:jc w:val="both"/>
        <w:rPr>
          <w:rFonts w:ascii="Times New Roman" w:hAnsi="Times New Roman"/>
          <w:b/>
          <w:sz w:val="20"/>
          <w:szCs w:val="20"/>
        </w:rPr>
      </w:pPr>
      <w:r w:rsidRPr="00586825">
        <w:rPr>
          <w:rFonts w:ascii="Times New Roman" w:hAnsi="Times New Roman"/>
          <w:b/>
          <w:sz w:val="20"/>
          <w:szCs w:val="20"/>
        </w:rPr>
        <w:t>Expiration of Act.</w:t>
      </w:r>
    </w:p>
    <w:p w:rsidR="0020479F" w:rsidRPr="00454282" w:rsidRDefault="0020479F" w:rsidP="0020479F">
      <w:pPr>
        <w:spacing w:after="60" w:line="240" w:lineRule="auto"/>
        <w:jc w:val="both"/>
        <w:rPr>
          <w:rFonts w:ascii="Times New Roman" w:hAnsi="Times New Roman"/>
        </w:rPr>
      </w:pPr>
      <w:r w:rsidRPr="002F0423">
        <w:rPr>
          <w:rFonts w:ascii="Times New Roman" w:hAnsi="Times New Roman"/>
          <w:sz w:val="20"/>
          <w:szCs w:val="20"/>
        </w:rPr>
        <w:t>No. 4 1897 (</w:t>
      </w:r>
      <w:proofErr w:type="spellStart"/>
      <w:r w:rsidRPr="002F0423">
        <w:rPr>
          <w:rFonts w:ascii="Times New Roman" w:hAnsi="Times New Roman"/>
          <w:sz w:val="20"/>
          <w:szCs w:val="20"/>
        </w:rPr>
        <w:t>N.S.W</w:t>
      </w:r>
      <w:proofErr w:type="spellEnd"/>
      <w:r w:rsidRPr="002F0423">
        <w:rPr>
          <w:rFonts w:ascii="Times New Roman" w:hAnsi="Times New Roman"/>
          <w:sz w:val="20"/>
          <w:szCs w:val="20"/>
        </w:rPr>
        <w:t>.) s. 9.</w:t>
      </w:r>
    </w:p>
    <w:p w:rsidR="00454282" w:rsidRPr="00454282"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11.</w:t>
      </w:r>
      <w:r w:rsidR="0089001B">
        <w:rPr>
          <w:rFonts w:ascii="Times New Roman" w:hAnsi="Times New Roman"/>
          <w:b/>
        </w:rPr>
        <w:tab/>
      </w:r>
      <w:r w:rsidRPr="00454282">
        <w:rPr>
          <w:rFonts w:ascii="Times New Roman" w:hAnsi="Times New Roman"/>
        </w:rPr>
        <w:t>The expiration of an Act shall not affect any civil proceeding previously commenced under such Act, but every such proceeding may be continued and everything in relation thereto be done in all respects as if the Act continued in force.</w:t>
      </w:r>
    </w:p>
    <w:p w:rsidR="00454282" w:rsidRPr="002F0423" w:rsidRDefault="00A33226" w:rsidP="00586825">
      <w:pPr>
        <w:spacing w:before="120" w:after="120" w:line="240" w:lineRule="auto"/>
        <w:jc w:val="center"/>
        <w:rPr>
          <w:rFonts w:ascii="Times New Roman" w:hAnsi="Times New Roman"/>
          <w:smallCaps/>
          <w:sz w:val="24"/>
        </w:rPr>
      </w:pPr>
      <w:r w:rsidRPr="002F0423">
        <w:rPr>
          <w:rFonts w:ascii="Times New Roman" w:hAnsi="Times New Roman"/>
          <w:smallCaps/>
          <w:sz w:val="24"/>
        </w:rPr>
        <w:t>General Provisions.</w:t>
      </w:r>
    </w:p>
    <w:p w:rsidR="0089001B" w:rsidRDefault="0089001B" w:rsidP="00442301">
      <w:pPr>
        <w:spacing w:after="60" w:line="240" w:lineRule="auto"/>
        <w:jc w:val="both"/>
        <w:rPr>
          <w:rFonts w:ascii="Times New Roman" w:hAnsi="Times New Roman"/>
          <w:b/>
          <w:sz w:val="20"/>
          <w:szCs w:val="20"/>
        </w:rPr>
      </w:pPr>
      <w:r w:rsidRPr="00586825">
        <w:rPr>
          <w:rFonts w:ascii="Times New Roman" w:hAnsi="Times New Roman"/>
          <w:b/>
          <w:sz w:val="20"/>
          <w:szCs w:val="20"/>
        </w:rPr>
        <w:t>Every section a substantive enactment.</w:t>
      </w:r>
    </w:p>
    <w:p w:rsidR="0020479F" w:rsidRPr="002F0423" w:rsidRDefault="0020479F" w:rsidP="0020479F">
      <w:pPr>
        <w:spacing w:after="60" w:line="240" w:lineRule="auto"/>
        <w:jc w:val="both"/>
        <w:rPr>
          <w:rFonts w:ascii="Times New Roman" w:hAnsi="Times New Roman"/>
          <w:sz w:val="20"/>
          <w:szCs w:val="20"/>
        </w:rPr>
      </w:pPr>
      <w:r>
        <w:rPr>
          <w:rFonts w:ascii="Times New Roman" w:hAnsi="Times New Roman"/>
          <w:sz w:val="20"/>
          <w:szCs w:val="20"/>
        </w:rPr>
        <w:t>5</w:t>
      </w:r>
      <w:r w:rsidRPr="002F0423">
        <w:rPr>
          <w:rFonts w:ascii="Times New Roman" w:hAnsi="Times New Roman"/>
          <w:sz w:val="20"/>
          <w:szCs w:val="20"/>
        </w:rPr>
        <w:t xml:space="preserve">2 &amp; 53 </w:t>
      </w:r>
      <w:proofErr w:type="spellStart"/>
      <w:r w:rsidRPr="002F0423">
        <w:rPr>
          <w:rFonts w:ascii="Times New Roman" w:hAnsi="Times New Roman"/>
          <w:sz w:val="20"/>
          <w:szCs w:val="20"/>
        </w:rPr>
        <w:t>Vict</w:t>
      </w:r>
      <w:proofErr w:type="spellEnd"/>
      <w:r w:rsidRPr="002F0423">
        <w:rPr>
          <w:rFonts w:ascii="Times New Roman" w:hAnsi="Times New Roman"/>
          <w:sz w:val="20"/>
          <w:szCs w:val="20"/>
        </w:rPr>
        <w:t>. c. 63 s. 8.</w:t>
      </w:r>
    </w:p>
    <w:p w:rsidR="00454282" w:rsidRPr="0089001B"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12.</w:t>
      </w:r>
      <w:r w:rsidR="0089001B">
        <w:rPr>
          <w:rFonts w:ascii="Times New Roman" w:hAnsi="Times New Roman"/>
          <w:b/>
        </w:rPr>
        <w:tab/>
      </w:r>
      <w:r w:rsidRPr="00454282">
        <w:rPr>
          <w:rFonts w:ascii="Times New Roman" w:hAnsi="Times New Roman"/>
        </w:rPr>
        <w:t>Every section of an Act shall have effect as a substantive enactment without introductory words.</w:t>
      </w:r>
    </w:p>
    <w:p w:rsidR="0089001B" w:rsidRDefault="0089001B" w:rsidP="00442301">
      <w:pPr>
        <w:spacing w:before="120" w:after="60" w:line="240" w:lineRule="auto"/>
        <w:jc w:val="both"/>
        <w:rPr>
          <w:rFonts w:ascii="Times New Roman" w:hAnsi="Times New Roman"/>
          <w:b/>
          <w:sz w:val="20"/>
          <w:szCs w:val="20"/>
        </w:rPr>
      </w:pPr>
      <w:r w:rsidRPr="00586825">
        <w:rPr>
          <w:rFonts w:ascii="Times New Roman" w:hAnsi="Times New Roman"/>
          <w:b/>
          <w:sz w:val="20"/>
          <w:szCs w:val="20"/>
        </w:rPr>
        <w:t>Headings schedules marginal notes and footnotes.</w:t>
      </w:r>
    </w:p>
    <w:p w:rsidR="0020479F" w:rsidRPr="002F0423" w:rsidRDefault="0020479F" w:rsidP="0020479F">
      <w:pPr>
        <w:spacing w:after="0" w:line="240" w:lineRule="auto"/>
        <w:jc w:val="both"/>
        <w:rPr>
          <w:rFonts w:ascii="Times New Roman" w:hAnsi="Times New Roman"/>
          <w:sz w:val="20"/>
          <w:szCs w:val="20"/>
        </w:rPr>
      </w:pPr>
      <w:proofErr w:type="spellStart"/>
      <w:r w:rsidRPr="002F0423">
        <w:rPr>
          <w:rFonts w:ascii="Times New Roman" w:hAnsi="Times New Roman"/>
          <w:sz w:val="20"/>
          <w:szCs w:val="20"/>
        </w:rPr>
        <w:t>Vict</w:t>
      </w:r>
      <w:proofErr w:type="spellEnd"/>
      <w:r w:rsidRPr="002F0423">
        <w:rPr>
          <w:rFonts w:ascii="Times New Roman" w:hAnsi="Times New Roman"/>
          <w:sz w:val="20"/>
          <w:szCs w:val="20"/>
        </w:rPr>
        <w:t>. No. 1058 s. 21.</w:t>
      </w:r>
    </w:p>
    <w:p w:rsidR="0020479F" w:rsidRPr="00454282" w:rsidRDefault="0020479F" w:rsidP="0020479F">
      <w:pPr>
        <w:spacing w:after="60" w:line="240" w:lineRule="auto"/>
        <w:jc w:val="both"/>
        <w:rPr>
          <w:rFonts w:ascii="Times New Roman" w:hAnsi="Times New Roman"/>
        </w:rPr>
      </w:pPr>
      <w:proofErr w:type="spellStart"/>
      <w:r w:rsidRPr="002F0423">
        <w:rPr>
          <w:rFonts w:ascii="Times New Roman" w:hAnsi="Times New Roman"/>
          <w:sz w:val="20"/>
          <w:szCs w:val="20"/>
        </w:rPr>
        <w:t>N.Z</w:t>
      </w:r>
      <w:proofErr w:type="spellEnd"/>
      <w:r w:rsidRPr="002F0423">
        <w:rPr>
          <w:rFonts w:ascii="Times New Roman" w:hAnsi="Times New Roman"/>
          <w:sz w:val="20"/>
          <w:szCs w:val="20"/>
        </w:rPr>
        <w:t>. 15, 1888 s. 5.</w:t>
      </w:r>
    </w:p>
    <w:p w:rsidR="00454282" w:rsidRPr="00454282" w:rsidRDefault="00A33226" w:rsidP="00442301">
      <w:pPr>
        <w:tabs>
          <w:tab w:val="left" w:pos="1278"/>
        </w:tabs>
        <w:spacing w:after="0" w:line="240" w:lineRule="auto"/>
        <w:ind w:firstLine="284"/>
        <w:jc w:val="both"/>
        <w:rPr>
          <w:rFonts w:ascii="Times New Roman" w:hAnsi="Times New Roman"/>
        </w:rPr>
      </w:pPr>
      <w:r w:rsidRPr="00454282">
        <w:rPr>
          <w:rFonts w:ascii="Times New Roman" w:hAnsi="Times New Roman"/>
          <w:b/>
        </w:rPr>
        <w:t>13.</w:t>
      </w:r>
      <w:r w:rsidR="0089001B">
        <w:rPr>
          <w:rFonts w:ascii="Times New Roman" w:hAnsi="Times New Roman"/>
        </w:rPr>
        <w:t>—(1.)</w:t>
      </w:r>
      <w:r w:rsidR="004E5A28">
        <w:rPr>
          <w:rFonts w:ascii="Times New Roman" w:hAnsi="Times New Roman"/>
        </w:rPr>
        <w:tab/>
      </w:r>
      <w:r w:rsidRPr="00454282">
        <w:rPr>
          <w:rFonts w:ascii="Times New Roman" w:hAnsi="Times New Roman"/>
        </w:rPr>
        <w:t>The headings of the Parts Divisions and Subdivisions into which any Act is divided shall be deemed to be part of the Act.</w:t>
      </w:r>
    </w:p>
    <w:p w:rsidR="00454282" w:rsidRPr="00454282" w:rsidRDefault="0089001B" w:rsidP="00442301">
      <w:pPr>
        <w:tabs>
          <w:tab w:val="left" w:pos="709"/>
        </w:tabs>
        <w:spacing w:after="60" w:line="240" w:lineRule="auto"/>
        <w:ind w:firstLine="284"/>
        <w:jc w:val="both"/>
        <w:rPr>
          <w:rFonts w:ascii="Times New Roman" w:hAnsi="Times New Roman"/>
        </w:rPr>
      </w:pPr>
      <w:r>
        <w:rPr>
          <w:rFonts w:ascii="Times New Roman" w:hAnsi="Times New Roman"/>
        </w:rPr>
        <w:t>(2.)</w:t>
      </w:r>
      <w:r>
        <w:rPr>
          <w:rFonts w:ascii="Times New Roman" w:hAnsi="Times New Roman"/>
        </w:rPr>
        <w:tab/>
      </w:r>
      <w:r w:rsidR="00A33226" w:rsidRPr="00454282">
        <w:rPr>
          <w:rFonts w:ascii="Times New Roman" w:hAnsi="Times New Roman"/>
        </w:rPr>
        <w:t>Every schedule to an Act shall be deemed to form part thereof.</w:t>
      </w:r>
    </w:p>
    <w:p w:rsidR="00454282" w:rsidRPr="0089001B" w:rsidRDefault="0089001B" w:rsidP="00442301">
      <w:pPr>
        <w:tabs>
          <w:tab w:val="left" w:pos="709"/>
        </w:tabs>
        <w:spacing w:after="60" w:line="240" w:lineRule="auto"/>
        <w:ind w:firstLine="284"/>
        <w:jc w:val="both"/>
        <w:rPr>
          <w:rFonts w:ascii="Times New Roman" w:hAnsi="Times New Roman"/>
        </w:rPr>
      </w:pPr>
      <w:r>
        <w:rPr>
          <w:rFonts w:ascii="Times New Roman" w:hAnsi="Times New Roman"/>
        </w:rPr>
        <w:t>(3.)</w:t>
      </w:r>
      <w:r>
        <w:rPr>
          <w:rFonts w:ascii="Times New Roman" w:hAnsi="Times New Roman"/>
        </w:rPr>
        <w:tab/>
      </w:r>
      <w:r w:rsidR="00A33226" w:rsidRPr="00454282">
        <w:rPr>
          <w:rFonts w:ascii="Times New Roman" w:hAnsi="Times New Roman"/>
        </w:rPr>
        <w:t>Neither the marginal notes nor the footnotes to any Act shall be deemed to be part thereof.</w:t>
      </w:r>
    </w:p>
    <w:p w:rsidR="0089001B" w:rsidRDefault="0089001B" w:rsidP="00442301">
      <w:pPr>
        <w:spacing w:before="120" w:after="60" w:line="240" w:lineRule="auto"/>
        <w:jc w:val="both"/>
        <w:rPr>
          <w:rFonts w:ascii="Times New Roman" w:hAnsi="Times New Roman"/>
          <w:b/>
          <w:sz w:val="20"/>
          <w:szCs w:val="20"/>
        </w:rPr>
      </w:pPr>
      <w:r w:rsidRPr="00586825">
        <w:rPr>
          <w:rFonts w:ascii="Times New Roman" w:hAnsi="Times New Roman"/>
          <w:b/>
          <w:sz w:val="20"/>
          <w:szCs w:val="20"/>
        </w:rPr>
        <w:t>Acts may be altered &amp;c. in same session.</w:t>
      </w:r>
    </w:p>
    <w:p w:rsidR="0020479F" w:rsidRPr="00454282" w:rsidRDefault="0020479F" w:rsidP="0020479F">
      <w:pPr>
        <w:spacing w:after="60" w:line="240" w:lineRule="auto"/>
        <w:jc w:val="both"/>
        <w:rPr>
          <w:rFonts w:ascii="Times New Roman" w:hAnsi="Times New Roman"/>
        </w:rPr>
      </w:pPr>
      <w:r w:rsidRPr="002F0423">
        <w:rPr>
          <w:rFonts w:ascii="Times New Roman" w:hAnsi="Times New Roman"/>
          <w:sz w:val="20"/>
          <w:szCs w:val="20"/>
        </w:rPr>
        <w:t xml:space="preserve">52 &amp; 53 </w:t>
      </w:r>
      <w:proofErr w:type="spellStart"/>
      <w:r w:rsidRPr="002F0423">
        <w:rPr>
          <w:rFonts w:ascii="Times New Roman" w:hAnsi="Times New Roman"/>
          <w:sz w:val="20"/>
          <w:szCs w:val="20"/>
        </w:rPr>
        <w:t>Vict</w:t>
      </w:r>
      <w:proofErr w:type="spellEnd"/>
      <w:r w:rsidRPr="002F0423">
        <w:rPr>
          <w:rFonts w:ascii="Times New Roman" w:hAnsi="Times New Roman"/>
          <w:sz w:val="20"/>
          <w:szCs w:val="20"/>
        </w:rPr>
        <w:t>. c. 63 s. 10.</w:t>
      </w:r>
    </w:p>
    <w:p w:rsidR="00454282" w:rsidRPr="0089001B"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14.</w:t>
      </w:r>
      <w:r w:rsidR="0089001B">
        <w:rPr>
          <w:rFonts w:ascii="Times New Roman" w:hAnsi="Times New Roman"/>
          <w:b/>
        </w:rPr>
        <w:tab/>
      </w:r>
      <w:r w:rsidRPr="00454282">
        <w:rPr>
          <w:rFonts w:ascii="Times New Roman" w:hAnsi="Times New Roman"/>
        </w:rPr>
        <w:t>An Act may be altered amended or repealed in the same session of Parliament in which it was passed.</w:t>
      </w:r>
    </w:p>
    <w:p w:rsidR="0089001B" w:rsidRDefault="0089001B" w:rsidP="00442301">
      <w:pPr>
        <w:spacing w:before="120" w:after="60" w:line="240" w:lineRule="auto"/>
        <w:jc w:val="both"/>
        <w:rPr>
          <w:rFonts w:ascii="Times New Roman" w:hAnsi="Times New Roman"/>
          <w:b/>
          <w:sz w:val="20"/>
          <w:szCs w:val="20"/>
        </w:rPr>
      </w:pPr>
      <w:r w:rsidRPr="00586825">
        <w:rPr>
          <w:rFonts w:ascii="Times New Roman" w:hAnsi="Times New Roman"/>
          <w:b/>
          <w:sz w:val="20"/>
          <w:szCs w:val="20"/>
        </w:rPr>
        <w:t>Amending to be construed with amended Act.</w:t>
      </w:r>
    </w:p>
    <w:p w:rsidR="0020479F" w:rsidRPr="00454282" w:rsidRDefault="0020479F" w:rsidP="0020479F">
      <w:pPr>
        <w:spacing w:after="60" w:line="240" w:lineRule="auto"/>
        <w:jc w:val="both"/>
        <w:rPr>
          <w:rFonts w:ascii="Times New Roman" w:hAnsi="Times New Roman"/>
        </w:rPr>
      </w:pPr>
      <w:r w:rsidRPr="002F0423">
        <w:rPr>
          <w:rFonts w:ascii="Times New Roman" w:hAnsi="Times New Roman"/>
          <w:sz w:val="20"/>
          <w:szCs w:val="20"/>
        </w:rPr>
        <w:t>No. 4 1897 (</w:t>
      </w:r>
      <w:proofErr w:type="spellStart"/>
      <w:r w:rsidRPr="002F0423">
        <w:rPr>
          <w:rFonts w:ascii="Times New Roman" w:hAnsi="Times New Roman"/>
          <w:sz w:val="20"/>
          <w:szCs w:val="20"/>
        </w:rPr>
        <w:t>N.S.W</w:t>
      </w:r>
      <w:proofErr w:type="spellEnd"/>
      <w:r w:rsidRPr="002F0423">
        <w:rPr>
          <w:rFonts w:ascii="Times New Roman" w:hAnsi="Times New Roman"/>
          <w:sz w:val="20"/>
          <w:szCs w:val="20"/>
        </w:rPr>
        <w:t>.) s. 12.</w:t>
      </w:r>
    </w:p>
    <w:p w:rsidR="00454282" w:rsidRPr="0089001B"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15.</w:t>
      </w:r>
      <w:r w:rsidR="0089001B">
        <w:rPr>
          <w:rFonts w:ascii="Times New Roman" w:hAnsi="Times New Roman"/>
        </w:rPr>
        <w:tab/>
      </w:r>
      <w:r w:rsidRPr="00454282">
        <w:rPr>
          <w:rFonts w:ascii="Times New Roman" w:hAnsi="Times New Roman"/>
        </w:rPr>
        <w:t>Every Act amending another Act shall, unless the contrary intention appears, be construed with such other Act and as part thereof.</w:t>
      </w:r>
    </w:p>
    <w:p w:rsidR="00454282" w:rsidRPr="002F0423" w:rsidRDefault="00A33226" w:rsidP="00586825">
      <w:pPr>
        <w:spacing w:before="120" w:after="120" w:line="240" w:lineRule="auto"/>
        <w:jc w:val="center"/>
        <w:rPr>
          <w:rFonts w:ascii="Times New Roman" w:hAnsi="Times New Roman"/>
          <w:smallCaps/>
          <w:sz w:val="24"/>
        </w:rPr>
      </w:pPr>
      <w:r w:rsidRPr="002F0423">
        <w:rPr>
          <w:rFonts w:ascii="Times New Roman" w:hAnsi="Times New Roman"/>
          <w:smallCaps/>
          <w:sz w:val="24"/>
        </w:rPr>
        <w:t>Words and References in Acts.</w:t>
      </w:r>
    </w:p>
    <w:p w:rsidR="0089001B" w:rsidRDefault="0089001B" w:rsidP="00442301">
      <w:pPr>
        <w:spacing w:after="60" w:line="240" w:lineRule="auto"/>
        <w:jc w:val="both"/>
        <w:rPr>
          <w:rFonts w:ascii="Times New Roman" w:hAnsi="Times New Roman"/>
          <w:b/>
          <w:sz w:val="20"/>
          <w:szCs w:val="20"/>
        </w:rPr>
      </w:pPr>
      <w:r w:rsidRPr="00586825">
        <w:rPr>
          <w:rFonts w:ascii="Times New Roman" w:hAnsi="Times New Roman"/>
          <w:b/>
          <w:sz w:val="20"/>
          <w:szCs w:val="20"/>
        </w:rPr>
        <w:t>References to the Sovereign.</w:t>
      </w:r>
    </w:p>
    <w:p w:rsidR="0020479F" w:rsidRDefault="0020479F" w:rsidP="0020479F">
      <w:pPr>
        <w:spacing w:after="60" w:line="240" w:lineRule="auto"/>
        <w:rPr>
          <w:rFonts w:ascii="Times New Roman" w:hAnsi="Times New Roman"/>
          <w:sz w:val="20"/>
          <w:szCs w:val="20"/>
        </w:rPr>
      </w:pPr>
      <w:r w:rsidRPr="002F0423">
        <w:rPr>
          <w:rFonts w:ascii="Times New Roman" w:hAnsi="Times New Roman"/>
          <w:sz w:val="20"/>
          <w:szCs w:val="20"/>
        </w:rPr>
        <w:t xml:space="preserve">52 &amp; 53 </w:t>
      </w:r>
      <w:proofErr w:type="spellStart"/>
      <w:r w:rsidRPr="002F0423">
        <w:rPr>
          <w:rFonts w:ascii="Times New Roman" w:hAnsi="Times New Roman"/>
          <w:sz w:val="20"/>
          <w:szCs w:val="20"/>
        </w:rPr>
        <w:t>Vict</w:t>
      </w:r>
      <w:proofErr w:type="spellEnd"/>
      <w:r w:rsidRPr="002F0423">
        <w:rPr>
          <w:rFonts w:ascii="Times New Roman" w:hAnsi="Times New Roman"/>
          <w:sz w:val="20"/>
          <w:szCs w:val="20"/>
        </w:rPr>
        <w:t>. c. 63 s. 30.</w:t>
      </w:r>
    </w:p>
    <w:p w:rsidR="00454282" w:rsidRPr="0089001B"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16.</w:t>
      </w:r>
      <w:r w:rsidR="0089001B">
        <w:rPr>
          <w:rFonts w:ascii="Times New Roman" w:hAnsi="Times New Roman"/>
          <w:b/>
        </w:rPr>
        <w:tab/>
      </w:r>
      <w:r w:rsidRPr="00454282">
        <w:rPr>
          <w:rFonts w:ascii="Times New Roman" w:hAnsi="Times New Roman"/>
        </w:rPr>
        <w:t>In any Act references to the Sovereign reigning at the time of the passing of such Act, or to the Crown, shall unless the contrary intention appears be construed as references to the Sovereign for the time being.</w:t>
      </w:r>
    </w:p>
    <w:p w:rsidR="00FC3A5F" w:rsidRDefault="00FC3A5F" w:rsidP="007C7843">
      <w:pPr>
        <w:spacing w:after="0" w:line="240" w:lineRule="auto"/>
        <w:rPr>
          <w:rFonts w:ascii="Times New Roman" w:hAnsi="Times New Roman"/>
        </w:rPr>
      </w:pPr>
      <w:r>
        <w:rPr>
          <w:rFonts w:ascii="Times New Roman" w:hAnsi="Times New Roman"/>
        </w:rPr>
        <w:br w:type="page"/>
      </w:r>
    </w:p>
    <w:p w:rsidR="00454282" w:rsidRPr="005C7FC3" w:rsidRDefault="00A33226" w:rsidP="00442301">
      <w:pPr>
        <w:spacing w:after="60" w:line="240" w:lineRule="auto"/>
        <w:jc w:val="both"/>
        <w:rPr>
          <w:rFonts w:ascii="Times New Roman" w:hAnsi="Times New Roman"/>
          <w:b/>
          <w:sz w:val="20"/>
          <w:szCs w:val="20"/>
        </w:rPr>
      </w:pPr>
      <w:r w:rsidRPr="005C7FC3">
        <w:rPr>
          <w:rFonts w:ascii="Times New Roman" w:hAnsi="Times New Roman"/>
          <w:b/>
          <w:sz w:val="20"/>
          <w:szCs w:val="20"/>
        </w:rPr>
        <w:lastRenderedPageBreak/>
        <w:t>Constitutional and official definitions.</w:t>
      </w:r>
    </w:p>
    <w:p w:rsidR="00454282" w:rsidRPr="00454282" w:rsidRDefault="00A33226" w:rsidP="00442301">
      <w:pPr>
        <w:tabs>
          <w:tab w:val="left" w:pos="709"/>
        </w:tabs>
        <w:spacing w:after="120" w:line="240" w:lineRule="auto"/>
        <w:ind w:firstLine="284"/>
        <w:jc w:val="both"/>
        <w:rPr>
          <w:rFonts w:ascii="Times New Roman" w:hAnsi="Times New Roman"/>
        </w:rPr>
      </w:pPr>
      <w:r w:rsidRPr="00454282">
        <w:rPr>
          <w:rFonts w:ascii="Times New Roman" w:hAnsi="Times New Roman"/>
          <w:b/>
        </w:rPr>
        <w:t>17.</w:t>
      </w:r>
      <w:r w:rsidR="00873E9A">
        <w:rPr>
          <w:rFonts w:ascii="Times New Roman" w:hAnsi="Times New Roman"/>
          <w:b/>
        </w:rPr>
        <w:tab/>
      </w:r>
      <w:r w:rsidRPr="00454282">
        <w:rPr>
          <w:rFonts w:ascii="Times New Roman" w:hAnsi="Times New Roman"/>
        </w:rPr>
        <w:t>In any Act, unless the contrary intention appears—</w:t>
      </w:r>
    </w:p>
    <w:p w:rsidR="007D4108" w:rsidRPr="005C7FC3" w:rsidRDefault="00D20473" w:rsidP="00442301">
      <w:pPr>
        <w:spacing w:before="120" w:after="60" w:line="240" w:lineRule="auto"/>
        <w:jc w:val="both"/>
        <w:rPr>
          <w:rFonts w:ascii="Times New Roman" w:hAnsi="Times New Roman"/>
          <w:b/>
        </w:rPr>
      </w:pPr>
      <w:r w:rsidRPr="005C7FC3">
        <w:rPr>
          <w:rFonts w:ascii="Times New Roman" w:hAnsi="Times New Roman"/>
          <w:b/>
        </w:rPr>
        <w:t>“</w:t>
      </w:r>
      <w:r w:rsidR="007D4108" w:rsidRPr="005C7FC3">
        <w:rPr>
          <w:rFonts w:ascii="Times New Roman" w:hAnsi="Times New Roman"/>
          <w:b/>
          <w:sz w:val="20"/>
          <w:szCs w:val="20"/>
        </w:rPr>
        <w:t>The Commonwealth</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a</w:t>
      </w:r>
      <w:r w:rsidRPr="00454282">
        <w:rPr>
          <w:rFonts w:ascii="Times New Roman" w:hAnsi="Times New Roman"/>
        </w:rPr>
        <w:t>)</w:t>
      </w:r>
      <w:r w:rsidR="006A0669">
        <w:rPr>
          <w:rFonts w:ascii="Times New Roman" w:hAnsi="Times New Roman"/>
        </w:rPr>
        <w:t xml:space="preserve"> </w:t>
      </w:r>
      <w:r w:rsidR="00C34275">
        <w:rPr>
          <w:rFonts w:ascii="Times New Roman" w:hAnsi="Times New Roman"/>
        </w:rPr>
        <w:t>“</w:t>
      </w:r>
      <w:r w:rsidRPr="00454282">
        <w:rPr>
          <w:rFonts w:ascii="Times New Roman" w:hAnsi="Times New Roman"/>
        </w:rPr>
        <w:t>The Commonwealth</w:t>
      </w:r>
      <w:r w:rsidR="00C34275">
        <w:rPr>
          <w:rFonts w:ascii="Times New Roman" w:hAnsi="Times New Roman"/>
        </w:rPr>
        <w:t xml:space="preserve">” </w:t>
      </w:r>
      <w:r w:rsidRPr="00454282">
        <w:rPr>
          <w:rFonts w:ascii="Times New Roman" w:hAnsi="Times New Roman"/>
        </w:rPr>
        <w:t>shall mean the Commonwealth of Australia:</w:t>
      </w:r>
    </w:p>
    <w:p w:rsidR="007D4108" w:rsidRPr="005C7FC3" w:rsidRDefault="00C34275" w:rsidP="00442301">
      <w:pPr>
        <w:spacing w:before="120" w:after="60" w:line="240" w:lineRule="auto"/>
        <w:jc w:val="both"/>
        <w:rPr>
          <w:rFonts w:ascii="Times New Roman" w:hAnsi="Times New Roman"/>
          <w:b/>
        </w:rPr>
      </w:pPr>
      <w:r w:rsidRPr="005C7FC3">
        <w:rPr>
          <w:rFonts w:ascii="Times New Roman" w:hAnsi="Times New Roman"/>
          <w:b/>
        </w:rPr>
        <w:t>“</w:t>
      </w:r>
      <w:r w:rsidR="007D4108" w:rsidRPr="005C7FC3">
        <w:rPr>
          <w:rFonts w:ascii="Times New Roman" w:hAnsi="Times New Roman"/>
          <w:b/>
          <w:sz w:val="20"/>
          <w:szCs w:val="20"/>
        </w:rPr>
        <w:t>Australia</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b</w:t>
      </w:r>
      <w:r w:rsidRPr="00454282">
        <w:rPr>
          <w:rFonts w:ascii="Times New Roman" w:hAnsi="Times New Roman"/>
        </w:rPr>
        <w:t>)</w:t>
      </w:r>
      <w:r w:rsidR="006A0669">
        <w:rPr>
          <w:rFonts w:ascii="Times New Roman" w:hAnsi="Times New Roman"/>
        </w:rPr>
        <w:t xml:space="preserve"> </w:t>
      </w:r>
      <w:r w:rsidR="00C34275">
        <w:rPr>
          <w:rFonts w:ascii="Times New Roman" w:hAnsi="Times New Roman"/>
        </w:rPr>
        <w:t>“</w:t>
      </w:r>
      <w:r w:rsidRPr="00454282">
        <w:rPr>
          <w:rFonts w:ascii="Times New Roman" w:hAnsi="Times New Roman"/>
        </w:rPr>
        <w:t>Australia</w:t>
      </w:r>
      <w:r w:rsidR="00C34275">
        <w:rPr>
          <w:rFonts w:ascii="Times New Roman" w:hAnsi="Times New Roman"/>
        </w:rPr>
        <w:t xml:space="preserve">” </w:t>
      </w:r>
      <w:r w:rsidRPr="00454282">
        <w:rPr>
          <w:rFonts w:ascii="Times New Roman" w:hAnsi="Times New Roman"/>
        </w:rPr>
        <w:t>includes the whole of the Commonwealth:</w:t>
      </w:r>
    </w:p>
    <w:p w:rsidR="007D4108" w:rsidRPr="005C7FC3" w:rsidRDefault="00C34275" w:rsidP="00442301">
      <w:pPr>
        <w:spacing w:before="120" w:after="60" w:line="240" w:lineRule="auto"/>
        <w:jc w:val="both"/>
        <w:rPr>
          <w:rFonts w:ascii="Times New Roman" w:hAnsi="Times New Roman"/>
          <w:b/>
        </w:rPr>
      </w:pPr>
      <w:r w:rsidRPr="005C7FC3">
        <w:rPr>
          <w:rFonts w:ascii="Times New Roman" w:hAnsi="Times New Roman"/>
          <w:b/>
        </w:rPr>
        <w:t>“</w:t>
      </w:r>
      <w:r w:rsidR="007D4108" w:rsidRPr="005C7FC3">
        <w:rPr>
          <w:rFonts w:ascii="Times New Roman" w:hAnsi="Times New Roman"/>
          <w:b/>
          <w:sz w:val="20"/>
          <w:szCs w:val="20"/>
        </w:rPr>
        <w:t>The Constitution</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c</w:t>
      </w:r>
      <w:r w:rsidRPr="00454282">
        <w:rPr>
          <w:rFonts w:ascii="Times New Roman" w:hAnsi="Times New Roman"/>
        </w:rPr>
        <w:t>)</w:t>
      </w:r>
      <w:r w:rsidR="006A0669">
        <w:rPr>
          <w:rFonts w:ascii="Times New Roman" w:hAnsi="Times New Roman"/>
        </w:rPr>
        <w:t xml:space="preserve"> </w:t>
      </w:r>
      <w:r w:rsidR="00C34275">
        <w:rPr>
          <w:rFonts w:ascii="Times New Roman" w:hAnsi="Times New Roman"/>
        </w:rPr>
        <w:t>“</w:t>
      </w:r>
      <w:r w:rsidRPr="00454282">
        <w:rPr>
          <w:rFonts w:ascii="Times New Roman" w:hAnsi="Times New Roman"/>
        </w:rPr>
        <w:t>The Constitution</w:t>
      </w:r>
      <w:r w:rsidR="00C34275">
        <w:rPr>
          <w:rFonts w:ascii="Times New Roman" w:hAnsi="Times New Roman"/>
        </w:rPr>
        <w:t xml:space="preserve">” </w:t>
      </w:r>
      <w:r w:rsidRPr="00454282">
        <w:rPr>
          <w:rFonts w:ascii="Times New Roman" w:hAnsi="Times New Roman"/>
        </w:rPr>
        <w:t>shall mean the Constitution of the Commonwealth:</w:t>
      </w:r>
    </w:p>
    <w:p w:rsidR="007D4108" w:rsidRPr="005C7FC3" w:rsidRDefault="00C34275" w:rsidP="00442301">
      <w:pPr>
        <w:spacing w:before="120" w:after="60" w:line="240" w:lineRule="auto"/>
        <w:jc w:val="both"/>
        <w:rPr>
          <w:rFonts w:ascii="Times New Roman" w:hAnsi="Times New Roman"/>
          <w:b/>
          <w:sz w:val="20"/>
          <w:szCs w:val="20"/>
        </w:rPr>
      </w:pPr>
      <w:r w:rsidRPr="005C7FC3">
        <w:rPr>
          <w:rFonts w:ascii="Times New Roman" w:hAnsi="Times New Roman"/>
          <w:b/>
        </w:rPr>
        <w:t>“</w:t>
      </w:r>
      <w:r w:rsidR="007D4108" w:rsidRPr="005C7FC3">
        <w:rPr>
          <w:rFonts w:ascii="Times New Roman" w:hAnsi="Times New Roman"/>
          <w:b/>
          <w:sz w:val="20"/>
          <w:szCs w:val="20"/>
        </w:rPr>
        <w:t>The Constitution Act</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d</w:t>
      </w:r>
      <w:r w:rsidRPr="00454282">
        <w:rPr>
          <w:rFonts w:ascii="Times New Roman" w:hAnsi="Times New Roman"/>
        </w:rPr>
        <w:t xml:space="preserve">) </w:t>
      </w:r>
      <w:r w:rsidR="00C34275">
        <w:rPr>
          <w:rFonts w:ascii="Times New Roman" w:hAnsi="Times New Roman"/>
        </w:rPr>
        <w:t>“</w:t>
      </w:r>
      <w:r w:rsidRPr="00454282">
        <w:rPr>
          <w:rFonts w:ascii="Times New Roman" w:hAnsi="Times New Roman"/>
        </w:rPr>
        <w:t>The Constitution Act</w:t>
      </w:r>
      <w:r w:rsidR="00C34275">
        <w:rPr>
          <w:rFonts w:ascii="Times New Roman" w:hAnsi="Times New Roman"/>
        </w:rPr>
        <w:t xml:space="preserve">” </w:t>
      </w:r>
      <w:r w:rsidRPr="00454282">
        <w:rPr>
          <w:rFonts w:ascii="Times New Roman" w:hAnsi="Times New Roman"/>
        </w:rPr>
        <w:t xml:space="preserve">shall mean </w:t>
      </w:r>
      <w:r w:rsidRPr="00454282">
        <w:rPr>
          <w:rFonts w:ascii="Times New Roman" w:hAnsi="Times New Roman"/>
          <w:i/>
        </w:rPr>
        <w:t>The Commonwealth of Australia Constitution Act:</w:t>
      </w:r>
    </w:p>
    <w:p w:rsidR="007D4108" w:rsidRPr="005C7FC3" w:rsidRDefault="00C34275" w:rsidP="00442301">
      <w:pPr>
        <w:spacing w:before="120" w:after="60" w:line="240" w:lineRule="auto"/>
        <w:jc w:val="both"/>
        <w:rPr>
          <w:rFonts w:ascii="Times New Roman" w:hAnsi="Times New Roman"/>
          <w:b/>
        </w:rPr>
      </w:pPr>
      <w:r w:rsidRPr="005C7FC3">
        <w:rPr>
          <w:rFonts w:ascii="Times New Roman" w:hAnsi="Times New Roman"/>
          <w:b/>
        </w:rPr>
        <w:t>“</w:t>
      </w:r>
      <w:r w:rsidR="007D4108" w:rsidRPr="005C7FC3">
        <w:rPr>
          <w:rFonts w:ascii="Times New Roman" w:hAnsi="Times New Roman"/>
          <w:b/>
          <w:sz w:val="20"/>
          <w:szCs w:val="20"/>
        </w:rPr>
        <w:t>The Parliament</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e</w:t>
      </w:r>
      <w:r w:rsidRPr="00454282">
        <w:rPr>
          <w:rFonts w:ascii="Times New Roman" w:hAnsi="Times New Roman"/>
        </w:rPr>
        <w:t>)</w:t>
      </w:r>
      <w:r w:rsidR="006A0669">
        <w:rPr>
          <w:rFonts w:ascii="Times New Roman" w:hAnsi="Times New Roman"/>
        </w:rPr>
        <w:t xml:space="preserve"> </w:t>
      </w:r>
      <w:r w:rsidR="00C34275">
        <w:rPr>
          <w:rFonts w:ascii="Times New Roman" w:hAnsi="Times New Roman"/>
        </w:rPr>
        <w:t>“</w:t>
      </w:r>
      <w:r w:rsidRPr="00454282">
        <w:rPr>
          <w:rFonts w:ascii="Times New Roman" w:hAnsi="Times New Roman"/>
        </w:rPr>
        <w:t>The Parliament</w:t>
      </w:r>
      <w:r w:rsidR="00C34275">
        <w:rPr>
          <w:rFonts w:ascii="Times New Roman" w:hAnsi="Times New Roman"/>
        </w:rPr>
        <w:t xml:space="preserve">” </w:t>
      </w:r>
      <w:r w:rsidRPr="00454282">
        <w:rPr>
          <w:rFonts w:ascii="Times New Roman" w:hAnsi="Times New Roman"/>
        </w:rPr>
        <w:t>shall mean the Parliament of the Commonwealth:</w:t>
      </w:r>
    </w:p>
    <w:p w:rsidR="007D4108" w:rsidRPr="005C7FC3" w:rsidRDefault="00C34275" w:rsidP="00442301">
      <w:pPr>
        <w:spacing w:before="120" w:after="60" w:line="240" w:lineRule="auto"/>
        <w:jc w:val="both"/>
        <w:rPr>
          <w:rFonts w:ascii="Times New Roman" w:hAnsi="Times New Roman"/>
          <w:b/>
        </w:rPr>
      </w:pPr>
      <w:r w:rsidRPr="005C7FC3">
        <w:rPr>
          <w:rFonts w:ascii="Times New Roman" w:hAnsi="Times New Roman"/>
          <w:b/>
        </w:rPr>
        <w:t>“</w:t>
      </w:r>
      <w:r w:rsidR="007D4108" w:rsidRPr="005C7FC3">
        <w:rPr>
          <w:rFonts w:ascii="Times New Roman" w:hAnsi="Times New Roman"/>
          <w:b/>
          <w:sz w:val="20"/>
          <w:szCs w:val="20"/>
        </w:rPr>
        <w:t>The Governor-General</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f</w:t>
      </w:r>
      <w:r w:rsidR="00987B53">
        <w:rPr>
          <w:rFonts w:ascii="Times New Roman" w:hAnsi="Times New Roman"/>
        </w:rPr>
        <w:t>)</w:t>
      </w:r>
      <w:r w:rsidR="006A0669">
        <w:rPr>
          <w:rFonts w:ascii="Times New Roman" w:hAnsi="Times New Roman"/>
        </w:rPr>
        <w:t xml:space="preserve"> </w:t>
      </w:r>
      <w:r w:rsidR="00C34275">
        <w:rPr>
          <w:rFonts w:ascii="Times New Roman" w:hAnsi="Times New Roman"/>
        </w:rPr>
        <w:t>“</w:t>
      </w:r>
      <w:r w:rsidRPr="00454282">
        <w:rPr>
          <w:rFonts w:ascii="Times New Roman" w:hAnsi="Times New Roman"/>
        </w:rPr>
        <w:t>The Governor-General</w:t>
      </w:r>
      <w:r w:rsidR="00C34275">
        <w:rPr>
          <w:rFonts w:ascii="Times New Roman" w:hAnsi="Times New Roman"/>
        </w:rPr>
        <w:t xml:space="preserve">” </w:t>
      </w:r>
      <w:r w:rsidRPr="00454282">
        <w:rPr>
          <w:rFonts w:ascii="Times New Roman" w:hAnsi="Times New Roman"/>
        </w:rPr>
        <w:t>shall mean the Governor-General of the Commonwealth, or the person for the time being administering the government of the Commonwealth, acting with the advice of the Executive Council:</w:t>
      </w:r>
    </w:p>
    <w:p w:rsidR="007D4108" w:rsidRPr="005C7FC3" w:rsidRDefault="00C34275" w:rsidP="00442301">
      <w:pPr>
        <w:spacing w:before="120" w:after="60" w:line="240" w:lineRule="auto"/>
        <w:jc w:val="both"/>
        <w:rPr>
          <w:rFonts w:ascii="Times New Roman" w:hAnsi="Times New Roman"/>
          <w:b/>
        </w:rPr>
      </w:pPr>
      <w:r w:rsidRPr="005C7FC3">
        <w:rPr>
          <w:rFonts w:ascii="Times New Roman" w:hAnsi="Times New Roman"/>
          <w:b/>
        </w:rPr>
        <w:t>“</w:t>
      </w:r>
      <w:r w:rsidR="007D4108" w:rsidRPr="005C7FC3">
        <w:rPr>
          <w:rFonts w:ascii="Times New Roman" w:hAnsi="Times New Roman"/>
          <w:b/>
          <w:sz w:val="20"/>
          <w:szCs w:val="20"/>
        </w:rPr>
        <w:t>The Executive Council</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g</w:t>
      </w:r>
      <w:r w:rsidR="00987B53">
        <w:rPr>
          <w:rFonts w:ascii="Times New Roman" w:hAnsi="Times New Roman"/>
        </w:rPr>
        <w:t>)</w:t>
      </w:r>
      <w:r w:rsidR="006A0669">
        <w:rPr>
          <w:rFonts w:ascii="Times New Roman" w:hAnsi="Times New Roman"/>
        </w:rPr>
        <w:t xml:space="preserve"> </w:t>
      </w:r>
      <w:r w:rsidR="00D20473">
        <w:rPr>
          <w:rFonts w:ascii="Times New Roman" w:hAnsi="Times New Roman"/>
        </w:rPr>
        <w:t>“</w:t>
      </w:r>
      <w:r w:rsidRPr="00454282">
        <w:rPr>
          <w:rFonts w:ascii="Times New Roman" w:hAnsi="Times New Roman"/>
        </w:rPr>
        <w:t>The Executive Council</w:t>
      </w:r>
      <w:r w:rsidR="00C34275">
        <w:rPr>
          <w:rFonts w:ascii="Times New Roman" w:hAnsi="Times New Roman"/>
        </w:rPr>
        <w:t xml:space="preserve">” </w:t>
      </w:r>
      <w:r w:rsidRPr="00454282">
        <w:rPr>
          <w:rFonts w:ascii="Times New Roman" w:hAnsi="Times New Roman"/>
        </w:rPr>
        <w:t>shall mean the Federal Executive Council:</w:t>
      </w:r>
    </w:p>
    <w:p w:rsidR="007D4108" w:rsidRPr="005C7FC3" w:rsidRDefault="00C34275" w:rsidP="00442301">
      <w:pPr>
        <w:spacing w:before="120" w:after="60" w:line="240" w:lineRule="auto"/>
        <w:jc w:val="both"/>
        <w:rPr>
          <w:rFonts w:ascii="Times New Roman" w:hAnsi="Times New Roman"/>
          <w:b/>
          <w:sz w:val="20"/>
          <w:szCs w:val="20"/>
        </w:rPr>
      </w:pPr>
      <w:r w:rsidRPr="005C7FC3">
        <w:rPr>
          <w:rFonts w:ascii="Times New Roman" w:hAnsi="Times New Roman"/>
          <w:b/>
        </w:rPr>
        <w:t>“</w:t>
      </w:r>
      <w:r w:rsidR="007D4108" w:rsidRPr="005C7FC3">
        <w:rPr>
          <w:rFonts w:ascii="Times New Roman" w:hAnsi="Times New Roman"/>
          <w:b/>
          <w:sz w:val="20"/>
          <w:szCs w:val="20"/>
        </w:rPr>
        <w:t>Minister of State</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h</w:t>
      </w:r>
      <w:r w:rsidRPr="00454282">
        <w:rPr>
          <w:rFonts w:ascii="Times New Roman" w:hAnsi="Times New Roman"/>
        </w:rPr>
        <w:t>)</w:t>
      </w:r>
      <w:r w:rsidR="006A0669">
        <w:rPr>
          <w:rFonts w:ascii="Times New Roman" w:hAnsi="Times New Roman"/>
        </w:rPr>
        <w:t xml:space="preserve"> </w:t>
      </w:r>
      <w:r w:rsidR="00C34275">
        <w:rPr>
          <w:rFonts w:ascii="Times New Roman" w:hAnsi="Times New Roman"/>
        </w:rPr>
        <w:t>“</w:t>
      </w:r>
      <w:r w:rsidRPr="00454282">
        <w:rPr>
          <w:rFonts w:ascii="Times New Roman" w:hAnsi="Times New Roman"/>
        </w:rPr>
        <w:t>Minister of State</w:t>
      </w:r>
      <w:r w:rsidR="00C34275">
        <w:rPr>
          <w:rFonts w:ascii="Times New Roman" w:hAnsi="Times New Roman"/>
        </w:rPr>
        <w:t xml:space="preserve">” </w:t>
      </w:r>
      <w:r w:rsidRPr="00454282">
        <w:rPr>
          <w:rFonts w:ascii="Times New Roman" w:hAnsi="Times New Roman"/>
        </w:rPr>
        <w:t>or</w:t>
      </w:r>
      <w:r w:rsidR="00D20473">
        <w:rPr>
          <w:rFonts w:ascii="Times New Roman" w:hAnsi="Times New Roman"/>
        </w:rPr>
        <w:t xml:space="preserve"> “</w:t>
      </w:r>
      <w:r w:rsidRPr="00454282">
        <w:rPr>
          <w:rFonts w:ascii="Times New Roman" w:hAnsi="Times New Roman"/>
        </w:rPr>
        <w:t>Minister</w:t>
      </w:r>
      <w:r w:rsidR="00C34275">
        <w:rPr>
          <w:rFonts w:ascii="Times New Roman" w:hAnsi="Times New Roman"/>
        </w:rPr>
        <w:t xml:space="preserve">” </w:t>
      </w:r>
      <w:r w:rsidRPr="00454282">
        <w:rPr>
          <w:rFonts w:ascii="Times New Roman" w:hAnsi="Times New Roman"/>
        </w:rPr>
        <w:t>shall mean one of the King</w:t>
      </w:r>
      <w:r w:rsidR="00722B6B">
        <w:rPr>
          <w:rFonts w:ascii="Times New Roman" w:hAnsi="Times New Roman"/>
        </w:rPr>
        <w:t>’</w:t>
      </w:r>
      <w:r w:rsidRPr="00454282">
        <w:rPr>
          <w:rFonts w:ascii="Times New Roman" w:hAnsi="Times New Roman"/>
        </w:rPr>
        <w:t>s Ministers of State for the Commonwealth:</w:t>
      </w:r>
    </w:p>
    <w:p w:rsidR="007D4108" w:rsidRPr="005C7FC3" w:rsidRDefault="00C34275" w:rsidP="00442301">
      <w:pPr>
        <w:spacing w:before="120" w:after="60" w:line="240" w:lineRule="auto"/>
        <w:jc w:val="both"/>
        <w:rPr>
          <w:rFonts w:ascii="Times New Roman" w:hAnsi="Times New Roman"/>
          <w:b/>
          <w:sz w:val="20"/>
          <w:szCs w:val="20"/>
        </w:rPr>
      </w:pPr>
      <w:r w:rsidRPr="005C7FC3">
        <w:rPr>
          <w:rFonts w:ascii="Times New Roman" w:hAnsi="Times New Roman"/>
          <w:b/>
        </w:rPr>
        <w:t>“</w:t>
      </w:r>
      <w:r w:rsidR="007D4108" w:rsidRPr="005C7FC3">
        <w:rPr>
          <w:rFonts w:ascii="Times New Roman" w:hAnsi="Times New Roman"/>
          <w:b/>
          <w:sz w:val="20"/>
          <w:szCs w:val="20"/>
        </w:rPr>
        <w:t>The Minister</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proofErr w:type="spellStart"/>
      <w:r w:rsidRPr="00454282">
        <w:rPr>
          <w:rFonts w:ascii="Times New Roman" w:hAnsi="Times New Roman"/>
          <w:i/>
        </w:rPr>
        <w:t>i</w:t>
      </w:r>
      <w:proofErr w:type="spellEnd"/>
      <w:r w:rsidR="00987B53">
        <w:rPr>
          <w:rFonts w:ascii="Times New Roman" w:hAnsi="Times New Roman"/>
        </w:rPr>
        <w:t>)</w:t>
      </w:r>
      <w:r w:rsidR="006A0669">
        <w:rPr>
          <w:rFonts w:ascii="Times New Roman" w:hAnsi="Times New Roman"/>
        </w:rPr>
        <w:t xml:space="preserve"> </w:t>
      </w:r>
      <w:r w:rsidR="00C34275">
        <w:rPr>
          <w:rFonts w:ascii="Times New Roman" w:hAnsi="Times New Roman"/>
        </w:rPr>
        <w:t>“</w:t>
      </w:r>
      <w:r w:rsidRPr="00454282">
        <w:rPr>
          <w:rFonts w:ascii="Times New Roman" w:hAnsi="Times New Roman"/>
        </w:rPr>
        <w:t>The Minister</w:t>
      </w:r>
      <w:r w:rsidR="00C34275">
        <w:rPr>
          <w:rFonts w:ascii="Times New Roman" w:hAnsi="Times New Roman"/>
        </w:rPr>
        <w:t xml:space="preserve">” </w:t>
      </w:r>
      <w:r w:rsidRPr="00454282">
        <w:rPr>
          <w:rFonts w:ascii="Times New Roman" w:hAnsi="Times New Roman"/>
        </w:rPr>
        <w:t>shall mean the Minister for the time being administering the Act or enactment in which or in respect of which the expression is used:</w:t>
      </w:r>
    </w:p>
    <w:p w:rsidR="007D4108" w:rsidRPr="005C7FC3" w:rsidRDefault="00C34275" w:rsidP="00442301">
      <w:pPr>
        <w:spacing w:before="120" w:after="60" w:line="240" w:lineRule="auto"/>
        <w:jc w:val="both"/>
        <w:rPr>
          <w:rFonts w:ascii="Times New Roman" w:hAnsi="Times New Roman"/>
          <w:b/>
        </w:rPr>
      </w:pPr>
      <w:r w:rsidRPr="005C7FC3">
        <w:rPr>
          <w:rFonts w:ascii="Times New Roman" w:hAnsi="Times New Roman"/>
          <w:b/>
        </w:rPr>
        <w:t>“</w:t>
      </w:r>
      <w:r w:rsidR="007D4108" w:rsidRPr="005C7FC3">
        <w:rPr>
          <w:rFonts w:ascii="Times New Roman" w:hAnsi="Times New Roman"/>
          <w:b/>
          <w:sz w:val="20"/>
          <w:szCs w:val="20"/>
        </w:rPr>
        <w:t>Proclamation</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j</w:t>
      </w:r>
      <w:r w:rsidRPr="00454282">
        <w:rPr>
          <w:rFonts w:ascii="Times New Roman" w:hAnsi="Times New Roman"/>
        </w:rPr>
        <w:t>)</w:t>
      </w:r>
      <w:r w:rsidR="006A0669">
        <w:rPr>
          <w:rFonts w:ascii="Times New Roman" w:hAnsi="Times New Roman"/>
        </w:rPr>
        <w:t xml:space="preserve"> </w:t>
      </w:r>
      <w:r w:rsidR="00C34275">
        <w:rPr>
          <w:rFonts w:ascii="Times New Roman" w:hAnsi="Times New Roman"/>
        </w:rPr>
        <w:t>“</w:t>
      </w:r>
      <w:r w:rsidRPr="00454282">
        <w:rPr>
          <w:rFonts w:ascii="Times New Roman" w:hAnsi="Times New Roman"/>
        </w:rPr>
        <w:t>Proclamation</w:t>
      </w:r>
      <w:r w:rsidR="00C34275">
        <w:rPr>
          <w:rFonts w:ascii="Times New Roman" w:hAnsi="Times New Roman"/>
        </w:rPr>
        <w:t xml:space="preserve">” </w:t>
      </w:r>
      <w:r w:rsidRPr="00454282">
        <w:rPr>
          <w:rFonts w:ascii="Times New Roman" w:hAnsi="Times New Roman"/>
        </w:rPr>
        <w:t xml:space="preserve">shall mean Proclamation by the Governor-General published in the </w:t>
      </w:r>
      <w:r w:rsidRPr="00454282">
        <w:rPr>
          <w:rFonts w:ascii="Times New Roman" w:hAnsi="Times New Roman"/>
          <w:i/>
        </w:rPr>
        <w:t>Gazette:</w:t>
      </w:r>
    </w:p>
    <w:p w:rsidR="007D4108" w:rsidRPr="005C7FC3" w:rsidRDefault="00D20473" w:rsidP="00442301">
      <w:pPr>
        <w:spacing w:before="120" w:after="60" w:line="240" w:lineRule="auto"/>
        <w:jc w:val="both"/>
        <w:rPr>
          <w:rFonts w:ascii="Times New Roman" w:hAnsi="Times New Roman"/>
          <w:b/>
        </w:rPr>
      </w:pPr>
      <w:r w:rsidRPr="005C7FC3">
        <w:rPr>
          <w:rFonts w:ascii="Times New Roman" w:hAnsi="Times New Roman"/>
          <w:b/>
          <w:sz w:val="20"/>
          <w:szCs w:val="20"/>
        </w:rPr>
        <w:t>“</w:t>
      </w:r>
      <w:r w:rsidR="007D4108" w:rsidRPr="005C7FC3">
        <w:rPr>
          <w:rFonts w:ascii="Times New Roman" w:hAnsi="Times New Roman"/>
          <w:b/>
          <w:sz w:val="20"/>
          <w:szCs w:val="20"/>
        </w:rPr>
        <w:t>The Consolidated Revenue Fund</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k</w:t>
      </w:r>
      <w:r w:rsidRPr="00454282">
        <w:rPr>
          <w:rFonts w:ascii="Times New Roman" w:hAnsi="Times New Roman"/>
        </w:rPr>
        <w:t>)</w:t>
      </w:r>
      <w:r w:rsidR="006A0669">
        <w:rPr>
          <w:rFonts w:ascii="Times New Roman" w:hAnsi="Times New Roman"/>
        </w:rPr>
        <w:t xml:space="preserve"> </w:t>
      </w:r>
      <w:r w:rsidR="00D20473">
        <w:rPr>
          <w:rFonts w:ascii="Times New Roman" w:hAnsi="Times New Roman"/>
        </w:rPr>
        <w:t>“</w:t>
      </w:r>
      <w:r w:rsidRPr="00454282">
        <w:rPr>
          <w:rFonts w:ascii="Times New Roman" w:hAnsi="Times New Roman"/>
        </w:rPr>
        <w:t>The Consolidated Revenue Fund</w:t>
      </w:r>
      <w:r w:rsidR="00C34275">
        <w:rPr>
          <w:rFonts w:ascii="Times New Roman" w:hAnsi="Times New Roman"/>
        </w:rPr>
        <w:t xml:space="preserve">” </w:t>
      </w:r>
      <w:r w:rsidRPr="00454282">
        <w:rPr>
          <w:rFonts w:ascii="Times New Roman" w:hAnsi="Times New Roman"/>
        </w:rPr>
        <w:t>shall mean the Consolidated Revenue Fund of the Commonwealth:</w:t>
      </w:r>
    </w:p>
    <w:p w:rsidR="007D4108" w:rsidRPr="005C7FC3" w:rsidRDefault="00D20473" w:rsidP="00442301">
      <w:pPr>
        <w:spacing w:before="120" w:after="60" w:line="240" w:lineRule="auto"/>
        <w:jc w:val="both"/>
        <w:rPr>
          <w:rFonts w:ascii="Times New Roman" w:hAnsi="Times New Roman"/>
          <w:b/>
        </w:rPr>
      </w:pPr>
      <w:r w:rsidRPr="005C7FC3">
        <w:rPr>
          <w:rFonts w:ascii="Times New Roman" w:hAnsi="Times New Roman"/>
          <w:b/>
          <w:sz w:val="20"/>
          <w:szCs w:val="20"/>
        </w:rPr>
        <w:t>“</w:t>
      </w:r>
      <w:r w:rsidR="007D4108" w:rsidRPr="005C7FC3">
        <w:rPr>
          <w:rFonts w:ascii="Times New Roman" w:hAnsi="Times New Roman"/>
          <w:b/>
          <w:sz w:val="20"/>
          <w:szCs w:val="20"/>
        </w:rPr>
        <w:t>The seat of Government</w:t>
      </w:r>
      <w:r w:rsidR="00722B6B" w:rsidRPr="005C7FC3">
        <w:rPr>
          <w:rFonts w:ascii="Times New Roman" w:hAnsi="Times New Roman"/>
          <w:b/>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l</w:t>
      </w:r>
      <w:r w:rsidRPr="00454282">
        <w:rPr>
          <w:rFonts w:ascii="Times New Roman" w:hAnsi="Times New Roman"/>
        </w:rPr>
        <w:t>)</w:t>
      </w:r>
      <w:r w:rsidR="006A0669">
        <w:rPr>
          <w:rFonts w:ascii="Times New Roman" w:hAnsi="Times New Roman"/>
        </w:rPr>
        <w:t xml:space="preserve"> </w:t>
      </w:r>
      <w:r w:rsidR="00D20473">
        <w:rPr>
          <w:rFonts w:ascii="Times New Roman" w:hAnsi="Times New Roman"/>
        </w:rPr>
        <w:t>“</w:t>
      </w:r>
      <w:r w:rsidRPr="00454282">
        <w:rPr>
          <w:rFonts w:ascii="Times New Roman" w:hAnsi="Times New Roman"/>
        </w:rPr>
        <w:t>The seat of Government</w:t>
      </w:r>
      <w:r w:rsidR="00C34275">
        <w:rPr>
          <w:rFonts w:ascii="Times New Roman" w:hAnsi="Times New Roman"/>
        </w:rPr>
        <w:t xml:space="preserve">” </w:t>
      </w:r>
      <w:r w:rsidRPr="00454282">
        <w:rPr>
          <w:rFonts w:ascii="Times New Roman" w:hAnsi="Times New Roman"/>
        </w:rPr>
        <w:t>shall mean the seat of Government of the Commonwealth:</w:t>
      </w:r>
    </w:p>
    <w:p w:rsidR="007D4108" w:rsidRPr="005C7FC3" w:rsidRDefault="00D20473" w:rsidP="00442301">
      <w:pPr>
        <w:spacing w:before="120" w:after="60" w:line="240" w:lineRule="auto"/>
        <w:jc w:val="both"/>
        <w:rPr>
          <w:rFonts w:ascii="Times New Roman" w:hAnsi="Times New Roman"/>
          <w:b/>
        </w:rPr>
      </w:pPr>
      <w:r w:rsidRPr="005C7FC3">
        <w:rPr>
          <w:rFonts w:ascii="Times New Roman" w:hAnsi="Times New Roman"/>
          <w:b/>
          <w:sz w:val="20"/>
          <w:szCs w:val="20"/>
        </w:rPr>
        <w:t>“</w:t>
      </w:r>
      <w:r w:rsidR="007D4108" w:rsidRPr="005C7FC3">
        <w:rPr>
          <w:rFonts w:ascii="Times New Roman" w:hAnsi="Times New Roman"/>
          <w:b/>
          <w:sz w:val="20"/>
          <w:szCs w:val="20"/>
        </w:rPr>
        <w:t xml:space="preserve">The </w:t>
      </w:r>
      <w:r w:rsidR="007D4108" w:rsidRPr="005C7FC3">
        <w:rPr>
          <w:rFonts w:ascii="Times New Roman" w:hAnsi="Times New Roman"/>
          <w:b/>
          <w:i/>
          <w:sz w:val="20"/>
          <w:szCs w:val="20"/>
        </w:rPr>
        <w:t>Gazette</w:t>
      </w:r>
      <w:r w:rsidR="00722B6B" w:rsidRPr="005C7FC3">
        <w:rPr>
          <w:rFonts w:ascii="Times New Roman" w:hAnsi="Times New Roman"/>
          <w:b/>
          <w:i/>
          <w:sz w:val="20"/>
          <w:szCs w:val="20"/>
        </w:rPr>
        <w:t>.”</w:t>
      </w:r>
    </w:p>
    <w:p w:rsidR="00454282" w:rsidRP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m</w:t>
      </w:r>
      <w:r w:rsidRPr="00454282">
        <w:rPr>
          <w:rFonts w:ascii="Times New Roman" w:hAnsi="Times New Roman"/>
        </w:rPr>
        <w:t>)</w:t>
      </w:r>
      <w:r w:rsidR="006A0669">
        <w:rPr>
          <w:rFonts w:ascii="Times New Roman" w:hAnsi="Times New Roman"/>
        </w:rPr>
        <w:t xml:space="preserve"> </w:t>
      </w:r>
      <w:r w:rsidR="00D20473">
        <w:rPr>
          <w:rFonts w:ascii="Times New Roman" w:hAnsi="Times New Roman"/>
        </w:rPr>
        <w:t>“</w:t>
      </w:r>
      <w:r w:rsidRPr="00454282">
        <w:rPr>
          <w:rFonts w:ascii="Times New Roman" w:hAnsi="Times New Roman"/>
        </w:rPr>
        <w:t xml:space="preserve">The </w:t>
      </w:r>
      <w:r w:rsidRPr="00454282">
        <w:rPr>
          <w:rFonts w:ascii="Times New Roman" w:hAnsi="Times New Roman"/>
          <w:i/>
        </w:rPr>
        <w:t>Gazette</w:t>
      </w:r>
      <w:r w:rsidR="00C34275">
        <w:rPr>
          <w:rFonts w:ascii="Times New Roman" w:hAnsi="Times New Roman"/>
        </w:rPr>
        <w:t xml:space="preserve">” </w:t>
      </w:r>
      <w:r w:rsidRPr="00454282">
        <w:rPr>
          <w:rFonts w:ascii="Times New Roman" w:hAnsi="Times New Roman"/>
        </w:rPr>
        <w:t xml:space="preserve">shall mean the </w:t>
      </w:r>
      <w:r w:rsidRPr="00454282">
        <w:rPr>
          <w:rFonts w:ascii="Times New Roman" w:hAnsi="Times New Roman"/>
          <w:i/>
        </w:rPr>
        <w:t>Commonwealth of Australia Gazette:</w:t>
      </w:r>
    </w:p>
    <w:p w:rsidR="007D4108" w:rsidRPr="005C7FC3" w:rsidRDefault="00D20473" w:rsidP="00442301">
      <w:pPr>
        <w:spacing w:before="120" w:after="60" w:line="240" w:lineRule="auto"/>
        <w:jc w:val="both"/>
        <w:rPr>
          <w:rFonts w:ascii="Times New Roman" w:hAnsi="Times New Roman"/>
          <w:b/>
        </w:rPr>
      </w:pPr>
      <w:r w:rsidRPr="005C7FC3">
        <w:rPr>
          <w:rFonts w:ascii="Times New Roman" w:hAnsi="Times New Roman"/>
          <w:b/>
          <w:sz w:val="20"/>
          <w:szCs w:val="20"/>
        </w:rPr>
        <w:t>“</w:t>
      </w:r>
      <w:r w:rsidR="007D4108" w:rsidRPr="005C7FC3">
        <w:rPr>
          <w:rFonts w:ascii="Times New Roman" w:hAnsi="Times New Roman"/>
          <w:b/>
          <w:sz w:val="20"/>
          <w:szCs w:val="20"/>
        </w:rPr>
        <w:t>The Government Printer</w:t>
      </w:r>
      <w:r w:rsidR="00722B6B" w:rsidRPr="005C7FC3">
        <w:rPr>
          <w:rFonts w:ascii="Times New Roman" w:hAnsi="Times New Roman"/>
          <w:b/>
          <w:sz w:val="20"/>
          <w:szCs w:val="20"/>
        </w:rPr>
        <w:t>.”</w:t>
      </w:r>
    </w:p>
    <w:p w:rsidR="007D4108" w:rsidRPr="00971100" w:rsidRDefault="00A33226" w:rsidP="00442301">
      <w:pPr>
        <w:spacing w:after="0" w:line="240" w:lineRule="auto"/>
        <w:ind w:left="1412" w:hanging="562"/>
        <w:jc w:val="both"/>
        <w:rPr>
          <w:rFonts w:ascii="Times New Roman" w:hAnsi="Times New Roman"/>
        </w:rPr>
      </w:pPr>
      <w:r w:rsidRPr="00971100">
        <w:rPr>
          <w:rFonts w:ascii="Times New Roman" w:hAnsi="Times New Roman"/>
        </w:rPr>
        <w:t>(</w:t>
      </w:r>
      <w:r w:rsidRPr="00971100">
        <w:rPr>
          <w:rFonts w:ascii="Times New Roman" w:hAnsi="Times New Roman"/>
          <w:i/>
        </w:rPr>
        <w:t>n</w:t>
      </w:r>
      <w:r w:rsidRPr="00971100">
        <w:rPr>
          <w:rFonts w:ascii="Times New Roman" w:hAnsi="Times New Roman"/>
        </w:rPr>
        <w:t>)</w:t>
      </w:r>
      <w:r w:rsidR="006A0669" w:rsidRPr="00971100">
        <w:rPr>
          <w:rFonts w:ascii="Times New Roman" w:hAnsi="Times New Roman"/>
        </w:rPr>
        <w:t xml:space="preserve"> </w:t>
      </w:r>
      <w:r w:rsidR="00D20473" w:rsidRPr="00971100">
        <w:rPr>
          <w:rFonts w:ascii="Times New Roman" w:hAnsi="Times New Roman"/>
        </w:rPr>
        <w:t>“</w:t>
      </w:r>
      <w:r w:rsidRPr="00971100">
        <w:rPr>
          <w:rFonts w:ascii="Times New Roman" w:hAnsi="Times New Roman"/>
        </w:rPr>
        <w:t>The Government Printer</w:t>
      </w:r>
      <w:r w:rsidR="00C34275" w:rsidRPr="00971100">
        <w:rPr>
          <w:rFonts w:ascii="Times New Roman" w:hAnsi="Times New Roman"/>
        </w:rPr>
        <w:t xml:space="preserve">” </w:t>
      </w:r>
      <w:r w:rsidRPr="00971100">
        <w:rPr>
          <w:rFonts w:ascii="Times New Roman" w:hAnsi="Times New Roman"/>
        </w:rPr>
        <w:t>shall include any person printing for the Government of the Commonwealth:</w:t>
      </w:r>
    </w:p>
    <w:p w:rsidR="00454282" w:rsidRPr="005C7FC3" w:rsidRDefault="00D20473" w:rsidP="00442301">
      <w:pPr>
        <w:spacing w:before="120" w:after="60" w:line="240" w:lineRule="auto"/>
        <w:jc w:val="both"/>
        <w:rPr>
          <w:rFonts w:ascii="Times New Roman" w:hAnsi="Times New Roman"/>
          <w:b/>
          <w:sz w:val="20"/>
        </w:rPr>
      </w:pPr>
      <w:r w:rsidRPr="005C7FC3">
        <w:rPr>
          <w:rFonts w:ascii="Times New Roman" w:hAnsi="Times New Roman"/>
          <w:b/>
          <w:sz w:val="20"/>
        </w:rPr>
        <w:t>“State</w:t>
      </w:r>
      <w:r w:rsidR="00722B6B" w:rsidRPr="005C7FC3">
        <w:rPr>
          <w:rFonts w:ascii="Times New Roman" w:hAnsi="Times New Roman"/>
          <w:b/>
          <w:sz w:val="20"/>
        </w:rPr>
        <w:t>.”</w:t>
      </w:r>
    </w:p>
    <w:p w:rsidR="00454282" w:rsidRPr="007D4108"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o</w:t>
      </w:r>
      <w:r w:rsidR="00987B53">
        <w:rPr>
          <w:rFonts w:ascii="Times New Roman" w:hAnsi="Times New Roman"/>
        </w:rPr>
        <w:t>)</w:t>
      </w:r>
      <w:r w:rsidR="006A0669">
        <w:rPr>
          <w:rFonts w:ascii="Times New Roman" w:hAnsi="Times New Roman"/>
        </w:rPr>
        <w:t xml:space="preserve"> </w:t>
      </w:r>
      <w:r w:rsidR="00D20473">
        <w:rPr>
          <w:rFonts w:ascii="Times New Roman" w:hAnsi="Times New Roman"/>
        </w:rPr>
        <w:t>“</w:t>
      </w:r>
      <w:r w:rsidRPr="00454282">
        <w:rPr>
          <w:rFonts w:ascii="Times New Roman" w:hAnsi="Times New Roman"/>
        </w:rPr>
        <w:t>State</w:t>
      </w:r>
      <w:r w:rsidR="00C34275">
        <w:rPr>
          <w:rFonts w:ascii="Times New Roman" w:hAnsi="Times New Roman"/>
        </w:rPr>
        <w:t xml:space="preserve">” </w:t>
      </w:r>
      <w:r w:rsidRPr="00454282">
        <w:rPr>
          <w:rFonts w:ascii="Times New Roman" w:hAnsi="Times New Roman"/>
        </w:rPr>
        <w:t>shall mean a State of the Commonwealth.</w:t>
      </w:r>
    </w:p>
    <w:p w:rsidR="00987B53" w:rsidRDefault="00987B53" w:rsidP="00442301">
      <w:pPr>
        <w:spacing w:before="120" w:after="60" w:line="240" w:lineRule="auto"/>
        <w:jc w:val="both"/>
        <w:rPr>
          <w:rFonts w:ascii="Times New Roman" w:hAnsi="Times New Roman"/>
          <w:b/>
          <w:sz w:val="20"/>
        </w:rPr>
      </w:pPr>
      <w:r w:rsidRPr="005C7FC3">
        <w:rPr>
          <w:rFonts w:ascii="Times New Roman" w:hAnsi="Times New Roman"/>
          <w:b/>
          <w:sz w:val="20"/>
        </w:rPr>
        <w:t>Definitions.</w:t>
      </w:r>
    </w:p>
    <w:p w:rsidR="0020479F" w:rsidRPr="00987B53" w:rsidRDefault="0020479F" w:rsidP="0020479F">
      <w:pPr>
        <w:spacing w:after="60" w:line="240" w:lineRule="auto"/>
        <w:jc w:val="both"/>
        <w:rPr>
          <w:rFonts w:ascii="Times New Roman" w:hAnsi="Times New Roman"/>
          <w:sz w:val="20"/>
        </w:rPr>
      </w:pPr>
      <w:r w:rsidRPr="00987B53">
        <w:rPr>
          <w:rFonts w:ascii="Times New Roman" w:hAnsi="Times New Roman"/>
          <w:sz w:val="20"/>
        </w:rPr>
        <w:t xml:space="preserve">52 &amp; 53 </w:t>
      </w:r>
      <w:proofErr w:type="spellStart"/>
      <w:r w:rsidRPr="00987B53">
        <w:rPr>
          <w:rFonts w:ascii="Times New Roman" w:hAnsi="Times New Roman"/>
          <w:sz w:val="20"/>
        </w:rPr>
        <w:t>Vict</w:t>
      </w:r>
      <w:proofErr w:type="spellEnd"/>
      <w:r w:rsidRPr="00987B53">
        <w:rPr>
          <w:rFonts w:ascii="Times New Roman" w:hAnsi="Times New Roman"/>
          <w:sz w:val="20"/>
        </w:rPr>
        <w:t>. c: 63 s. 18.</w:t>
      </w:r>
    </w:p>
    <w:p w:rsidR="00454282"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18.</w:t>
      </w:r>
      <w:r w:rsidR="00873E9A">
        <w:rPr>
          <w:rFonts w:ascii="Times New Roman" w:hAnsi="Times New Roman"/>
          <w:b/>
        </w:rPr>
        <w:tab/>
      </w:r>
      <w:r w:rsidRPr="00454282">
        <w:rPr>
          <w:rFonts w:ascii="Times New Roman" w:hAnsi="Times New Roman"/>
        </w:rPr>
        <w:t>In any Act, unless the contrary intention appears—</w:t>
      </w:r>
    </w:p>
    <w:p w:rsidR="00987B53" w:rsidRPr="005C7FC3" w:rsidRDefault="00D20473" w:rsidP="00442301">
      <w:pPr>
        <w:spacing w:before="120" w:after="60" w:line="240" w:lineRule="auto"/>
        <w:jc w:val="both"/>
        <w:rPr>
          <w:rFonts w:ascii="Times New Roman" w:hAnsi="Times New Roman"/>
          <w:b/>
          <w:sz w:val="20"/>
        </w:rPr>
      </w:pPr>
      <w:r w:rsidRPr="005C7FC3">
        <w:rPr>
          <w:rFonts w:ascii="Times New Roman" w:hAnsi="Times New Roman"/>
          <w:b/>
        </w:rPr>
        <w:t>“</w:t>
      </w:r>
      <w:r w:rsidR="00987B53" w:rsidRPr="005C7FC3">
        <w:rPr>
          <w:rFonts w:ascii="Times New Roman" w:hAnsi="Times New Roman"/>
          <w:b/>
          <w:sz w:val="20"/>
        </w:rPr>
        <w:t>The United Kingdom</w:t>
      </w:r>
      <w:r w:rsidR="00722B6B" w:rsidRPr="005C7FC3">
        <w:rPr>
          <w:rFonts w:ascii="Times New Roman" w:hAnsi="Times New Roman"/>
          <w:b/>
          <w:sz w:val="20"/>
        </w:rPr>
        <w:t>.”</w:t>
      </w:r>
    </w:p>
    <w:p w:rsidR="00454282"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a</w:t>
      </w:r>
      <w:r w:rsidRPr="00454282">
        <w:rPr>
          <w:rFonts w:ascii="Times New Roman" w:hAnsi="Times New Roman"/>
        </w:rPr>
        <w:t>)</w:t>
      </w:r>
      <w:r w:rsidR="00771343">
        <w:rPr>
          <w:rFonts w:ascii="Times New Roman" w:hAnsi="Times New Roman"/>
        </w:rPr>
        <w:t xml:space="preserve"> </w:t>
      </w:r>
      <w:r w:rsidR="00D20473">
        <w:rPr>
          <w:rFonts w:ascii="Times New Roman" w:hAnsi="Times New Roman"/>
        </w:rPr>
        <w:t>“</w:t>
      </w:r>
      <w:r w:rsidRPr="00454282">
        <w:rPr>
          <w:rFonts w:ascii="Times New Roman" w:hAnsi="Times New Roman"/>
        </w:rPr>
        <w:t>The United Kingdom</w:t>
      </w:r>
      <w:r w:rsidR="00C34275">
        <w:rPr>
          <w:rFonts w:ascii="Times New Roman" w:hAnsi="Times New Roman"/>
        </w:rPr>
        <w:t xml:space="preserve">” </w:t>
      </w:r>
      <w:r w:rsidRPr="00454282">
        <w:rPr>
          <w:rFonts w:ascii="Times New Roman" w:hAnsi="Times New Roman"/>
        </w:rPr>
        <w:t>shall mean the United Kingdom of Great Britain and Ireland:</w:t>
      </w:r>
    </w:p>
    <w:p w:rsidR="00987B53" w:rsidRPr="005C7FC3" w:rsidRDefault="00D20473" w:rsidP="0020479F">
      <w:pPr>
        <w:keepNext/>
        <w:spacing w:before="120" w:after="60" w:line="240" w:lineRule="auto"/>
        <w:jc w:val="both"/>
        <w:rPr>
          <w:rFonts w:ascii="Times New Roman" w:hAnsi="Times New Roman"/>
          <w:b/>
        </w:rPr>
      </w:pPr>
      <w:r w:rsidRPr="005C7FC3">
        <w:rPr>
          <w:rFonts w:ascii="Times New Roman" w:hAnsi="Times New Roman"/>
          <w:b/>
        </w:rPr>
        <w:t>“</w:t>
      </w:r>
      <w:r w:rsidR="00987B53" w:rsidRPr="005C7FC3">
        <w:rPr>
          <w:rFonts w:ascii="Times New Roman" w:hAnsi="Times New Roman"/>
          <w:b/>
          <w:sz w:val="20"/>
        </w:rPr>
        <w:t>British possession</w:t>
      </w:r>
      <w:r w:rsidR="00722B6B" w:rsidRPr="005C7FC3">
        <w:rPr>
          <w:rFonts w:ascii="Times New Roman" w:hAnsi="Times New Roman"/>
          <w:b/>
          <w:sz w:val="20"/>
        </w:rPr>
        <w:t>.”</w:t>
      </w:r>
    </w:p>
    <w:p w:rsidR="00454282" w:rsidRPr="00987B53" w:rsidRDefault="00A33226" w:rsidP="00442301">
      <w:pPr>
        <w:spacing w:after="0" w:line="240" w:lineRule="auto"/>
        <w:ind w:left="1412" w:hanging="562"/>
        <w:jc w:val="both"/>
        <w:rPr>
          <w:rFonts w:ascii="Times New Roman" w:hAnsi="Times New Roman"/>
        </w:rPr>
      </w:pPr>
      <w:r w:rsidRPr="00454282">
        <w:rPr>
          <w:rFonts w:ascii="Times New Roman" w:hAnsi="Times New Roman"/>
        </w:rPr>
        <w:t>(</w:t>
      </w:r>
      <w:r w:rsidRPr="00454282">
        <w:rPr>
          <w:rFonts w:ascii="Times New Roman" w:hAnsi="Times New Roman"/>
          <w:i/>
        </w:rPr>
        <w:t>b</w:t>
      </w:r>
      <w:r w:rsidRPr="00454282">
        <w:rPr>
          <w:rFonts w:ascii="Times New Roman" w:hAnsi="Times New Roman"/>
        </w:rPr>
        <w:t>)</w:t>
      </w:r>
      <w:r w:rsidR="00771343">
        <w:rPr>
          <w:rFonts w:ascii="Times New Roman" w:hAnsi="Times New Roman"/>
        </w:rPr>
        <w:t xml:space="preserve"> </w:t>
      </w:r>
      <w:r w:rsidR="00D20473">
        <w:rPr>
          <w:rFonts w:ascii="Times New Roman" w:hAnsi="Times New Roman"/>
        </w:rPr>
        <w:t>“</w:t>
      </w:r>
      <w:r w:rsidRPr="00454282">
        <w:rPr>
          <w:rFonts w:ascii="Times New Roman" w:hAnsi="Times New Roman"/>
        </w:rPr>
        <w:t>British possession</w:t>
      </w:r>
      <w:r w:rsidR="00C34275">
        <w:rPr>
          <w:rFonts w:ascii="Times New Roman" w:hAnsi="Times New Roman"/>
        </w:rPr>
        <w:t xml:space="preserve">” </w:t>
      </w:r>
      <w:r w:rsidRPr="00454282">
        <w:rPr>
          <w:rFonts w:ascii="Times New Roman" w:hAnsi="Times New Roman"/>
        </w:rPr>
        <w:t>shall mean any part of the King</w:t>
      </w:r>
      <w:r w:rsidR="00722B6B">
        <w:rPr>
          <w:rFonts w:ascii="Times New Roman" w:hAnsi="Times New Roman"/>
        </w:rPr>
        <w:t>’</w:t>
      </w:r>
      <w:r w:rsidRPr="00454282">
        <w:rPr>
          <w:rFonts w:ascii="Times New Roman" w:hAnsi="Times New Roman"/>
        </w:rPr>
        <w:t xml:space="preserve">s dominions exclusive of the United Kingdom, and where parts of such dominions are under both a central and a local </w:t>
      </w:r>
      <w:r w:rsidRPr="00454282">
        <w:rPr>
          <w:rFonts w:ascii="Times New Roman" w:hAnsi="Times New Roman"/>
        </w:rPr>
        <w:lastRenderedPageBreak/>
        <w:t>Legislature all parts under the central Legislature shall for the purposes of this definition be deemed to be one British possession.</w:t>
      </w:r>
    </w:p>
    <w:p w:rsidR="005C7FC3" w:rsidRDefault="005C7FC3" w:rsidP="00442301">
      <w:pPr>
        <w:spacing w:before="120" w:after="60" w:line="240" w:lineRule="auto"/>
        <w:jc w:val="both"/>
        <w:rPr>
          <w:rFonts w:ascii="Times New Roman" w:hAnsi="Times New Roman"/>
          <w:b/>
          <w:sz w:val="20"/>
        </w:rPr>
      </w:pPr>
      <w:r w:rsidRPr="005C7FC3">
        <w:rPr>
          <w:rFonts w:ascii="Times New Roman" w:hAnsi="Times New Roman"/>
          <w:b/>
          <w:sz w:val="20"/>
        </w:rPr>
        <w:t>Mention of Minister.</w:t>
      </w:r>
    </w:p>
    <w:p w:rsidR="0020479F" w:rsidRPr="00454282" w:rsidRDefault="0020479F" w:rsidP="0020479F">
      <w:pPr>
        <w:spacing w:after="60" w:line="240" w:lineRule="auto"/>
        <w:jc w:val="both"/>
        <w:rPr>
          <w:rFonts w:ascii="Times New Roman" w:hAnsi="Times New Roman"/>
        </w:rPr>
      </w:pPr>
      <w:r w:rsidRPr="0065255E">
        <w:rPr>
          <w:rFonts w:ascii="Times New Roman" w:hAnsi="Times New Roman"/>
          <w:sz w:val="20"/>
        </w:rPr>
        <w:t xml:space="preserve">54 </w:t>
      </w:r>
      <w:proofErr w:type="spellStart"/>
      <w:r w:rsidRPr="0065255E">
        <w:rPr>
          <w:rFonts w:ascii="Times New Roman" w:hAnsi="Times New Roman"/>
          <w:sz w:val="20"/>
        </w:rPr>
        <w:t>Vict</w:t>
      </w:r>
      <w:proofErr w:type="spellEnd"/>
      <w:r w:rsidRPr="0065255E">
        <w:rPr>
          <w:rFonts w:ascii="Times New Roman" w:hAnsi="Times New Roman"/>
          <w:sz w:val="20"/>
        </w:rPr>
        <w:t>. No. 1058 (</w:t>
      </w:r>
      <w:proofErr w:type="spellStart"/>
      <w:r w:rsidRPr="0065255E">
        <w:rPr>
          <w:rFonts w:ascii="Times New Roman" w:hAnsi="Times New Roman"/>
          <w:sz w:val="20"/>
        </w:rPr>
        <w:t>Vict</w:t>
      </w:r>
      <w:proofErr w:type="spellEnd"/>
      <w:r w:rsidRPr="0065255E">
        <w:rPr>
          <w:rFonts w:ascii="Times New Roman" w:hAnsi="Times New Roman"/>
          <w:sz w:val="20"/>
        </w:rPr>
        <w:t>.) s. 7.</w:t>
      </w:r>
    </w:p>
    <w:p w:rsidR="00454282" w:rsidRPr="00454282"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19.</w:t>
      </w:r>
      <w:r w:rsidR="00873E9A">
        <w:rPr>
          <w:rFonts w:ascii="Times New Roman" w:hAnsi="Times New Roman"/>
          <w:b/>
        </w:rPr>
        <w:tab/>
      </w:r>
      <w:r w:rsidRPr="00454282">
        <w:rPr>
          <w:rFonts w:ascii="Times New Roman" w:hAnsi="Times New Roman"/>
        </w:rPr>
        <w:t>Where in an Act any Minister is referred to, such reference shall unless the contrary intention appears be deemed to include any Minister for the time being acting for or on behalf of such Minister.</w:t>
      </w:r>
    </w:p>
    <w:p w:rsidR="005C7FC3" w:rsidRDefault="005C7FC3" w:rsidP="00442301">
      <w:pPr>
        <w:spacing w:before="120" w:after="60" w:line="240" w:lineRule="auto"/>
        <w:jc w:val="both"/>
        <w:rPr>
          <w:rFonts w:ascii="Times New Roman" w:hAnsi="Times New Roman"/>
          <w:b/>
          <w:sz w:val="20"/>
          <w:szCs w:val="20"/>
        </w:rPr>
      </w:pPr>
      <w:r w:rsidRPr="005C7FC3">
        <w:rPr>
          <w:rFonts w:ascii="Times New Roman" w:hAnsi="Times New Roman"/>
          <w:b/>
          <w:sz w:val="20"/>
          <w:szCs w:val="20"/>
        </w:rPr>
        <w:t>Mention of an officer in general terms.</w:t>
      </w:r>
    </w:p>
    <w:p w:rsidR="0020479F" w:rsidRDefault="0020479F" w:rsidP="0020479F">
      <w:pPr>
        <w:spacing w:after="60" w:line="240" w:lineRule="auto"/>
        <w:jc w:val="both"/>
        <w:rPr>
          <w:rFonts w:ascii="Times New Roman" w:hAnsi="Times New Roman"/>
        </w:rPr>
      </w:pPr>
      <w:r w:rsidRPr="0065255E">
        <w:rPr>
          <w:rFonts w:ascii="Times New Roman" w:hAnsi="Times New Roman"/>
          <w:sz w:val="20"/>
        </w:rPr>
        <w:t>No. 4 1897 (</w:t>
      </w:r>
      <w:proofErr w:type="spellStart"/>
      <w:r w:rsidRPr="0065255E">
        <w:rPr>
          <w:rFonts w:ascii="Times New Roman" w:hAnsi="Times New Roman"/>
          <w:sz w:val="20"/>
        </w:rPr>
        <w:t>N.S.W</w:t>
      </w:r>
      <w:proofErr w:type="spellEnd"/>
      <w:r w:rsidRPr="0065255E">
        <w:rPr>
          <w:rFonts w:ascii="Times New Roman" w:hAnsi="Times New Roman"/>
          <w:sz w:val="20"/>
        </w:rPr>
        <w:t>.) s. 16</w:t>
      </w:r>
      <w:r w:rsidRPr="00454282">
        <w:rPr>
          <w:rFonts w:ascii="Times New Roman" w:hAnsi="Times New Roman"/>
        </w:rPr>
        <w:t>.</w:t>
      </w:r>
    </w:p>
    <w:p w:rsidR="00454282" w:rsidRDefault="00A33226" w:rsidP="00442301">
      <w:pPr>
        <w:tabs>
          <w:tab w:val="left" w:pos="709"/>
        </w:tabs>
        <w:spacing w:after="60" w:line="240" w:lineRule="auto"/>
        <w:ind w:firstLine="284"/>
        <w:jc w:val="both"/>
        <w:rPr>
          <w:rFonts w:ascii="Times New Roman" w:hAnsi="Times New Roman"/>
        </w:rPr>
      </w:pPr>
      <w:r w:rsidRPr="00454282">
        <w:rPr>
          <w:rFonts w:ascii="Times New Roman" w:hAnsi="Times New Roman"/>
          <w:b/>
        </w:rPr>
        <w:t>20.</w:t>
      </w:r>
      <w:r w:rsidR="00873E9A">
        <w:rPr>
          <w:rFonts w:ascii="Times New Roman" w:hAnsi="Times New Roman"/>
          <w:b/>
        </w:rPr>
        <w:tab/>
      </w:r>
      <w:r w:rsidRPr="00454282">
        <w:rPr>
          <w:rFonts w:ascii="Times New Roman" w:hAnsi="Times New Roman"/>
        </w:rPr>
        <w:t>Where in an Act any person holding or occupying a particular office or position is mentioned or referred to in general terms, such mention or reference shall unless the contrary intention appears be deemed to include all persons who at any time occupy for the time being the said office or position.</w:t>
      </w:r>
    </w:p>
    <w:p w:rsidR="00771343" w:rsidRPr="00771343" w:rsidRDefault="00771343" w:rsidP="00771343">
      <w:pPr>
        <w:spacing w:after="0" w:line="240" w:lineRule="auto"/>
        <w:jc w:val="center"/>
        <w:rPr>
          <w:rFonts w:ascii="Times New Roman" w:hAnsi="Times New Roman"/>
          <w:smallCaps/>
        </w:rPr>
      </w:pPr>
    </w:p>
    <w:p w:rsidR="004F5389" w:rsidRDefault="004F5389" w:rsidP="0065255E">
      <w:pPr>
        <w:spacing w:after="0" w:line="240" w:lineRule="auto"/>
        <w:ind w:firstLine="284"/>
        <w:rPr>
          <w:rFonts w:ascii="Times New Roman" w:hAnsi="Times New Roman"/>
        </w:rPr>
      </w:pPr>
      <w:r>
        <w:rPr>
          <w:rFonts w:ascii="Times New Roman" w:hAnsi="Times New Roman"/>
        </w:rPr>
        <w:br w:type="page"/>
      </w:r>
    </w:p>
    <w:p w:rsidR="004279DA" w:rsidRDefault="004279DA" w:rsidP="005B0810">
      <w:pPr>
        <w:spacing w:after="60" w:line="240" w:lineRule="auto"/>
        <w:jc w:val="both"/>
        <w:rPr>
          <w:rFonts w:ascii="Times New Roman" w:hAnsi="Times New Roman"/>
          <w:b/>
          <w:sz w:val="20"/>
          <w:szCs w:val="20"/>
        </w:rPr>
      </w:pPr>
      <w:r w:rsidRPr="007076C4">
        <w:rPr>
          <w:rFonts w:ascii="Times New Roman" w:hAnsi="Times New Roman"/>
          <w:b/>
          <w:sz w:val="20"/>
          <w:szCs w:val="20"/>
        </w:rPr>
        <w:lastRenderedPageBreak/>
        <w:t>Office &amp;c. means office &amp;c. of the Commonwealth.</w:t>
      </w:r>
    </w:p>
    <w:p w:rsidR="0020479F" w:rsidRPr="0020479F" w:rsidRDefault="0020479F" w:rsidP="005B0810">
      <w:pPr>
        <w:spacing w:after="60" w:line="240" w:lineRule="auto"/>
        <w:jc w:val="both"/>
        <w:rPr>
          <w:rFonts w:ascii="Times New Roman" w:hAnsi="Times New Roman"/>
          <w:sz w:val="20"/>
          <w:szCs w:val="20"/>
        </w:rPr>
      </w:pPr>
      <w:r w:rsidRPr="004279DA">
        <w:rPr>
          <w:rFonts w:ascii="Times New Roman" w:hAnsi="Times New Roman"/>
          <w:sz w:val="20"/>
          <w:szCs w:val="20"/>
        </w:rPr>
        <w:t>No. 4 1897 (</w:t>
      </w:r>
      <w:proofErr w:type="spellStart"/>
      <w:r w:rsidRPr="004279DA">
        <w:rPr>
          <w:rFonts w:ascii="Times New Roman" w:hAnsi="Times New Roman"/>
          <w:sz w:val="20"/>
          <w:szCs w:val="20"/>
        </w:rPr>
        <w:t>N.S.W</w:t>
      </w:r>
      <w:proofErr w:type="spellEnd"/>
      <w:r w:rsidRPr="004279DA">
        <w:rPr>
          <w:rFonts w:ascii="Times New Roman" w:hAnsi="Times New Roman"/>
          <w:sz w:val="20"/>
          <w:szCs w:val="20"/>
        </w:rPr>
        <w:t>.) s. 17.</w:t>
      </w:r>
    </w:p>
    <w:p w:rsidR="00454282" w:rsidRPr="004279DA" w:rsidRDefault="00A33226" w:rsidP="005B0810">
      <w:pPr>
        <w:tabs>
          <w:tab w:val="left" w:pos="709"/>
        </w:tabs>
        <w:spacing w:after="0" w:line="240" w:lineRule="auto"/>
        <w:ind w:firstLine="284"/>
        <w:jc w:val="both"/>
        <w:rPr>
          <w:rFonts w:ascii="Times New Roman" w:hAnsi="Times New Roman"/>
        </w:rPr>
      </w:pPr>
      <w:r w:rsidRPr="004279DA">
        <w:rPr>
          <w:rFonts w:ascii="Times New Roman" w:hAnsi="Times New Roman"/>
          <w:b/>
        </w:rPr>
        <w:t>21.</w:t>
      </w:r>
      <w:r w:rsidR="004279DA">
        <w:rPr>
          <w:rFonts w:ascii="Times New Roman" w:hAnsi="Times New Roman"/>
        </w:rPr>
        <w:tab/>
      </w:r>
      <w:r w:rsidRPr="004279DA">
        <w:rPr>
          <w:rFonts w:ascii="Times New Roman" w:hAnsi="Times New Roman"/>
        </w:rPr>
        <w:t>In any Act, unless the contrary intention appears—</w:t>
      </w:r>
    </w:p>
    <w:p w:rsidR="00454282" w:rsidRPr="004279DA" w:rsidRDefault="00A33226" w:rsidP="005B0810">
      <w:pPr>
        <w:spacing w:after="0" w:line="240" w:lineRule="auto"/>
        <w:ind w:left="1412" w:hanging="562"/>
        <w:jc w:val="both"/>
        <w:rPr>
          <w:rFonts w:ascii="Times New Roman" w:hAnsi="Times New Roman"/>
        </w:rPr>
      </w:pPr>
      <w:r w:rsidRPr="004279DA">
        <w:rPr>
          <w:rFonts w:ascii="Times New Roman" w:hAnsi="Times New Roman"/>
        </w:rPr>
        <w:t>(</w:t>
      </w:r>
      <w:r w:rsidRPr="004279DA">
        <w:rPr>
          <w:rFonts w:ascii="Times New Roman" w:hAnsi="Times New Roman"/>
          <w:i/>
        </w:rPr>
        <w:t>a</w:t>
      </w:r>
      <w:r w:rsidR="004279DA">
        <w:rPr>
          <w:rFonts w:ascii="Times New Roman" w:hAnsi="Times New Roman"/>
        </w:rPr>
        <w:t>)</w:t>
      </w:r>
      <w:r w:rsidR="00771343">
        <w:rPr>
          <w:rFonts w:ascii="Times New Roman" w:hAnsi="Times New Roman"/>
        </w:rPr>
        <w:t xml:space="preserve"> </w:t>
      </w:r>
      <w:r w:rsidRPr="004279DA">
        <w:rPr>
          <w:rFonts w:ascii="Times New Roman" w:hAnsi="Times New Roman"/>
        </w:rPr>
        <w:t>references to any officer or office shall be construed as references to such officer or office in and for the Commonwealth; and</w:t>
      </w:r>
    </w:p>
    <w:p w:rsidR="00454282" w:rsidRPr="004279DA" w:rsidRDefault="00A33226" w:rsidP="005B0810">
      <w:pPr>
        <w:spacing w:after="60" w:line="240" w:lineRule="auto"/>
        <w:ind w:left="1412" w:hanging="562"/>
        <w:jc w:val="both"/>
        <w:rPr>
          <w:rFonts w:ascii="Times New Roman" w:hAnsi="Times New Roman"/>
          <w:sz w:val="20"/>
          <w:szCs w:val="20"/>
        </w:rPr>
      </w:pPr>
      <w:r w:rsidRPr="004279DA">
        <w:rPr>
          <w:rFonts w:ascii="Times New Roman" w:hAnsi="Times New Roman"/>
        </w:rPr>
        <w:t>(</w:t>
      </w:r>
      <w:r w:rsidRPr="004279DA">
        <w:rPr>
          <w:rFonts w:ascii="Times New Roman" w:hAnsi="Times New Roman"/>
          <w:i/>
        </w:rPr>
        <w:t>b</w:t>
      </w:r>
      <w:r w:rsidRPr="004279DA">
        <w:rPr>
          <w:rFonts w:ascii="Times New Roman" w:hAnsi="Times New Roman"/>
        </w:rPr>
        <w:t>)</w:t>
      </w:r>
      <w:r w:rsidR="00771343">
        <w:rPr>
          <w:rFonts w:ascii="Times New Roman" w:hAnsi="Times New Roman"/>
        </w:rPr>
        <w:t xml:space="preserve"> </w:t>
      </w:r>
      <w:r w:rsidRPr="004279DA">
        <w:rPr>
          <w:rFonts w:ascii="Times New Roman" w:hAnsi="Times New Roman"/>
        </w:rPr>
        <w:t>references to localities jurisdictions and other matters and things shall be construed as references to such localities jurisdictions and other matters and things in and of the Commonwealth.</w:t>
      </w:r>
    </w:p>
    <w:p w:rsidR="007432D5" w:rsidRDefault="007432D5" w:rsidP="005B0810">
      <w:pPr>
        <w:spacing w:after="60" w:line="240" w:lineRule="auto"/>
        <w:jc w:val="both"/>
        <w:rPr>
          <w:rFonts w:ascii="Times New Roman" w:hAnsi="Times New Roman"/>
          <w:b/>
          <w:sz w:val="20"/>
          <w:szCs w:val="20"/>
        </w:rPr>
      </w:pPr>
      <w:r w:rsidRPr="007076C4">
        <w:rPr>
          <w:rFonts w:ascii="Times New Roman" w:hAnsi="Times New Roman"/>
          <w:b/>
          <w:sz w:val="20"/>
          <w:szCs w:val="20"/>
        </w:rPr>
        <w:t>Meaning of certain words.</w:t>
      </w:r>
    </w:p>
    <w:p w:rsidR="0020479F" w:rsidRDefault="0020479F" w:rsidP="0020479F">
      <w:pPr>
        <w:spacing w:after="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3.</w:t>
      </w:r>
    </w:p>
    <w:p w:rsidR="0020479F" w:rsidRPr="004279DA" w:rsidRDefault="0020479F" w:rsidP="0020479F">
      <w:pPr>
        <w:spacing w:after="60" w:line="240" w:lineRule="auto"/>
        <w:jc w:val="both"/>
        <w:rPr>
          <w:rFonts w:ascii="Times New Roman" w:hAnsi="Times New Roman"/>
          <w:szCs w:val="20"/>
        </w:rPr>
      </w:pPr>
      <w:r w:rsidRPr="004279DA">
        <w:rPr>
          <w:rFonts w:ascii="Times New Roman" w:hAnsi="Times New Roman"/>
          <w:sz w:val="20"/>
          <w:szCs w:val="20"/>
        </w:rPr>
        <w:t>No. 4 1897 (</w:t>
      </w:r>
      <w:proofErr w:type="spellStart"/>
      <w:r w:rsidRPr="004279DA">
        <w:rPr>
          <w:rFonts w:ascii="Times New Roman" w:hAnsi="Times New Roman"/>
          <w:sz w:val="20"/>
          <w:szCs w:val="20"/>
        </w:rPr>
        <w:t>N.S.W</w:t>
      </w:r>
      <w:proofErr w:type="spellEnd"/>
      <w:r w:rsidRPr="004279DA">
        <w:rPr>
          <w:rFonts w:ascii="Times New Roman" w:hAnsi="Times New Roman"/>
          <w:sz w:val="20"/>
          <w:szCs w:val="20"/>
        </w:rPr>
        <w:t>.) s. 21.</w:t>
      </w:r>
    </w:p>
    <w:p w:rsidR="00454282" w:rsidRDefault="00A33226" w:rsidP="005B0810">
      <w:pPr>
        <w:tabs>
          <w:tab w:val="left" w:pos="709"/>
        </w:tabs>
        <w:spacing w:after="60" w:line="240" w:lineRule="auto"/>
        <w:ind w:firstLine="284"/>
        <w:jc w:val="both"/>
        <w:rPr>
          <w:rFonts w:ascii="Times New Roman" w:hAnsi="Times New Roman"/>
          <w:szCs w:val="20"/>
        </w:rPr>
      </w:pPr>
      <w:r w:rsidRPr="004279DA">
        <w:rPr>
          <w:rFonts w:ascii="Times New Roman" w:hAnsi="Times New Roman"/>
          <w:b/>
          <w:szCs w:val="20"/>
        </w:rPr>
        <w:t>22.</w:t>
      </w:r>
      <w:r w:rsidR="007432D5">
        <w:rPr>
          <w:rFonts w:ascii="Times New Roman" w:hAnsi="Times New Roman"/>
          <w:szCs w:val="20"/>
        </w:rPr>
        <w:tab/>
      </w:r>
      <w:r w:rsidRPr="004279DA">
        <w:rPr>
          <w:rFonts w:ascii="Times New Roman" w:hAnsi="Times New Roman"/>
          <w:szCs w:val="20"/>
        </w:rPr>
        <w:t>In any Act, unless the contrary intention appears—</w:t>
      </w:r>
    </w:p>
    <w:p w:rsidR="007432D5" w:rsidRPr="004E5A28" w:rsidRDefault="00D20473" w:rsidP="005B0810">
      <w:pPr>
        <w:spacing w:before="120" w:after="0" w:line="240" w:lineRule="auto"/>
        <w:jc w:val="both"/>
        <w:rPr>
          <w:rFonts w:ascii="Times New Roman" w:hAnsi="Times New Roman"/>
          <w:b/>
          <w:sz w:val="20"/>
          <w:szCs w:val="20"/>
        </w:rPr>
      </w:pPr>
      <w:r w:rsidRPr="004E5A28">
        <w:rPr>
          <w:rFonts w:ascii="Times New Roman" w:hAnsi="Times New Roman"/>
          <w:b/>
        </w:rPr>
        <w:t>“</w:t>
      </w:r>
      <w:r w:rsidR="007432D5" w:rsidRPr="004E5A28">
        <w:rPr>
          <w:rFonts w:ascii="Times New Roman" w:hAnsi="Times New Roman"/>
          <w:b/>
          <w:sz w:val="20"/>
          <w:szCs w:val="20"/>
        </w:rPr>
        <w:t>Person</w:t>
      </w:r>
      <w:r w:rsidR="00722B6B" w:rsidRPr="004E5A28">
        <w:rPr>
          <w:rFonts w:ascii="Times New Roman" w:hAnsi="Times New Roman"/>
          <w:b/>
          <w:sz w:val="20"/>
          <w:szCs w:val="20"/>
        </w:rPr>
        <w:t>,”</w:t>
      </w:r>
    </w:p>
    <w:p w:rsidR="007432D5" w:rsidRPr="004E5A28" w:rsidRDefault="00D20473" w:rsidP="005B0810">
      <w:pPr>
        <w:spacing w:after="60" w:line="240" w:lineRule="auto"/>
        <w:jc w:val="both"/>
        <w:rPr>
          <w:rFonts w:ascii="Times New Roman" w:hAnsi="Times New Roman"/>
          <w:b/>
          <w:szCs w:val="20"/>
        </w:rPr>
      </w:pPr>
      <w:r w:rsidRPr="004E5A28">
        <w:rPr>
          <w:rFonts w:ascii="Times New Roman" w:hAnsi="Times New Roman"/>
          <w:b/>
        </w:rPr>
        <w:t>“</w:t>
      </w:r>
      <w:r w:rsidR="007432D5" w:rsidRPr="004E5A28">
        <w:rPr>
          <w:rFonts w:ascii="Times New Roman" w:hAnsi="Times New Roman"/>
          <w:b/>
          <w:sz w:val="20"/>
          <w:szCs w:val="20"/>
        </w:rPr>
        <w:t>party</w:t>
      </w:r>
      <w:r w:rsidR="00722B6B" w:rsidRPr="004E5A28">
        <w:rPr>
          <w:rFonts w:ascii="Times New Roman" w:hAnsi="Times New Roman"/>
          <w:b/>
          <w:sz w:val="20"/>
          <w:szCs w:val="20"/>
        </w:rPr>
        <w:t>.”</w:t>
      </w:r>
    </w:p>
    <w:p w:rsidR="00454282" w:rsidRPr="004279DA" w:rsidRDefault="00A33226" w:rsidP="005B0810">
      <w:pPr>
        <w:spacing w:after="120" w:line="240" w:lineRule="auto"/>
        <w:ind w:left="1412" w:hanging="561"/>
        <w:jc w:val="both"/>
        <w:rPr>
          <w:rFonts w:ascii="Times New Roman" w:hAnsi="Times New Roman"/>
          <w:szCs w:val="20"/>
        </w:rPr>
      </w:pPr>
      <w:r w:rsidRPr="004279DA">
        <w:rPr>
          <w:rFonts w:ascii="Times New Roman" w:hAnsi="Times New Roman"/>
          <w:szCs w:val="20"/>
        </w:rPr>
        <w:t>(</w:t>
      </w:r>
      <w:r w:rsidRPr="004279DA">
        <w:rPr>
          <w:rFonts w:ascii="Times New Roman" w:hAnsi="Times New Roman"/>
          <w:i/>
          <w:szCs w:val="20"/>
        </w:rPr>
        <w:t>a</w:t>
      </w:r>
      <w:r w:rsidRPr="004279DA">
        <w:rPr>
          <w:rFonts w:ascii="Times New Roman" w:hAnsi="Times New Roman"/>
          <w:szCs w:val="20"/>
        </w:rPr>
        <w:t>)</w:t>
      </w:r>
      <w:r w:rsidR="00771343">
        <w:rPr>
          <w:rFonts w:ascii="Times New Roman" w:hAnsi="Times New Roman"/>
          <w:szCs w:val="20"/>
        </w:rPr>
        <w:t xml:space="preserve"> </w:t>
      </w:r>
      <w:r w:rsidR="00D20473">
        <w:rPr>
          <w:rFonts w:ascii="Times New Roman" w:hAnsi="Times New Roman"/>
        </w:rPr>
        <w:t>“</w:t>
      </w:r>
      <w:r w:rsidRPr="004279DA">
        <w:rPr>
          <w:rFonts w:ascii="Times New Roman" w:hAnsi="Times New Roman"/>
          <w:szCs w:val="20"/>
        </w:rPr>
        <w:t>Person</w:t>
      </w:r>
      <w:r w:rsidR="00C34275">
        <w:rPr>
          <w:rFonts w:ascii="Times New Roman" w:hAnsi="Times New Roman"/>
          <w:szCs w:val="20"/>
        </w:rPr>
        <w:t xml:space="preserve">” </w:t>
      </w:r>
      <w:r w:rsidRPr="004279DA">
        <w:rPr>
          <w:rFonts w:ascii="Times New Roman" w:hAnsi="Times New Roman"/>
          <w:szCs w:val="20"/>
        </w:rPr>
        <w:t>and</w:t>
      </w:r>
      <w:r w:rsidR="00771343">
        <w:rPr>
          <w:rFonts w:ascii="Times New Roman" w:hAnsi="Times New Roman"/>
          <w:szCs w:val="20"/>
        </w:rPr>
        <w:t xml:space="preserve"> </w:t>
      </w:r>
      <w:r w:rsidR="00D20473">
        <w:rPr>
          <w:rFonts w:ascii="Times New Roman" w:hAnsi="Times New Roman"/>
        </w:rPr>
        <w:t>“</w:t>
      </w:r>
      <w:r w:rsidRPr="004279DA">
        <w:rPr>
          <w:rFonts w:ascii="Times New Roman" w:hAnsi="Times New Roman"/>
          <w:szCs w:val="20"/>
        </w:rPr>
        <w:t>party</w:t>
      </w:r>
      <w:r w:rsidR="00C34275">
        <w:rPr>
          <w:rFonts w:ascii="Times New Roman" w:hAnsi="Times New Roman"/>
          <w:szCs w:val="20"/>
        </w:rPr>
        <w:t xml:space="preserve">” </w:t>
      </w:r>
      <w:r w:rsidRPr="004279DA">
        <w:rPr>
          <w:rFonts w:ascii="Times New Roman" w:hAnsi="Times New Roman"/>
          <w:szCs w:val="20"/>
        </w:rPr>
        <w:t>shall include a body politic or corporate as well as an individual:</w:t>
      </w:r>
    </w:p>
    <w:p w:rsidR="007432D5" w:rsidRPr="004E5A28" w:rsidRDefault="00D20473" w:rsidP="005B0810">
      <w:pPr>
        <w:spacing w:after="60" w:line="240" w:lineRule="auto"/>
        <w:jc w:val="both"/>
        <w:rPr>
          <w:rFonts w:ascii="Times New Roman" w:hAnsi="Times New Roman"/>
          <w:b/>
          <w:szCs w:val="20"/>
        </w:rPr>
      </w:pPr>
      <w:r w:rsidRPr="004E5A28">
        <w:rPr>
          <w:rFonts w:ascii="Times New Roman" w:hAnsi="Times New Roman"/>
          <w:b/>
        </w:rPr>
        <w:t>“</w:t>
      </w:r>
      <w:r w:rsidR="007432D5" w:rsidRPr="004E5A28">
        <w:rPr>
          <w:rFonts w:ascii="Times New Roman" w:hAnsi="Times New Roman"/>
          <w:b/>
          <w:sz w:val="20"/>
          <w:szCs w:val="20"/>
        </w:rPr>
        <w:t>Month</w:t>
      </w:r>
      <w:r w:rsidR="00722B6B" w:rsidRPr="004E5A28">
        <w:rPr>
          <w:rFonts w:ascii="Times New Roman" w:hAnsi="Times New Roman"/>
          <w:b/>
          <w:sz w:val="20"/>
          <w:szCs w:val="20"/>
        </w:rPr>
        <w:t>.”</w:t>
      </w:r>
    </w:p>
    <w:p w:rsidR="00454282" w:rsidRPr="004279DA" w:rsidRDefault="00A33226" w:rsidP="005B0810">
      <w:pPr>
        <w:spacing w:after="0" w:line="240" w:lineRule="auto"/>
        <w:ind w:left="1412" w:hanging="562"/>
        <w:jc w:val="both"/>
        <w:rPr>
          <w:rFonts w:ascii="Times New Roman" w:hAnsi="Times New Roman"/>
          <w:szCs w:val="20"/>
        </w:rPr>
      </w:pPr>
      <w:r w:rsidRPr="004279DA">
        <w:rPr>
          <w:rFonts w:ascii="Times New Roman" w:hAnsi="Times New Roman"/>
          <w:szCs w:val="20"/>
        </w:rPr>
        <w:t>(</w:t>
      </w:r>
      <w:r w:rsidRPr="004279DA">
        <w:rPr>
          <w:rFonts w:ascii="Times New Roman" w:hAnsi="Times New Roman"/>
          <w:i/>
          <w:szCs w:val="20"/>
        </w:rPr>
        <w:t>b</w:t>
      </w:r>
      <w:r w:rsidRPr="004279DA">
        <w:rPr>
          <w:rFonts w:ascii="Times New Roman" w:hAnsi="Times New Roman"/>
          <w:szCs w:val="20"/>
        </w:rPr>
        <w:t>)</w:t>
      </w:r>
      <w:r w:rsidR="00771343">
        <w:rPr>
          <w:rFonts w:ascii="Times New Roman" w:hAnsi="Times New Roman"/>
          <w:szCs w:val="20"/>
        </w:rPr>
        <w:t xml:space="preserve"> </w:t>
      </w:r>
      <w:r w:rsidR="00D20473">
        <w:rPr>
          <w:rFonts w:ascii="Times New Roman" w:hAnsi="Times New Roman"/>
        </w:rPr>
        <w:t>“</w:t>
      </w:r>
      <w:r w:rsidRPr="004279DA">
        <w:rPr>
          <w:rFonts w:ascii="Times New Roman" w:hAnsi="Times New Roman"/>
          <w:szCs w:val="20"/>
        </w:rPr>
        <w:t>Month</w:t>
      </w:r>
      <w:r w:rsidR="00C34275">
        <w:rPr>
          <w:rFonts w:ascii="Times New Roman" w:hAnsi="Times New Roman"/>
          <w:szCs w:val="20"/>
        </w:rPr>
        <w:t xml:space="preserve">” </w:t>
      </w:r>
      <w:r w:rsidRPr="004279DA">
        <w:rPr>
          <w:rFonts w:ascii="Times New Roman" w:hAnsi="Times New Roman"/>
          <w:szCs w:val="20"/>
        </w:rPr>
        <w:t>shall mean calendar month:</w:t>
      </w:r>
    </w:p>
    <w:p w:rsidR="007432D5" w:rsidRPr="004E5A28" w:rsidRDefault="00D20473" w:rsidP="005B0810">
      <w:pPr>
        <w:spacing w:after="60" w:line="240" w:lineRule="auto"/>
        <w:jc w:val="both"/>
        <w:rPr>
          <w:rFonts w:ascii="Times New Roman" w:hAnsi="Times New Roman"/>
          <w:b/>
          <w:sz w:val="20"/>
          <w:szCs w:val="20"/>
        </w:rPr>
      </w:pPr>
      <w:r w:rsidRPr="004E5A28">
        <w:rPr>
          <w:rFonts w:ascii="Times New Roman" w:hAnsi="Times New Roman"/>
          <w:b/>
        </w:rPr>
        <w:t>“</w:t>
      </w:r>
      <w:r w:rsidR="007432D5" w:rsidRPr="004E5A28">
        <w:rPr>
          <w:rFonts w:ascii="Times New Roman" w:hAnsi="Times New Roman"/>
          <w:b/>
          <w:sz w:val="20"/>
          <w:szCs w:val="20"/>
        </w:rPr>
        <w:t>Land</w:t>
      </w:r>
      <w:r w:rsidR="00722B6B" w:rsidRPr="004E5A28">
        <w:rPr>
          <w:rFonts w:ascii="Times New Roman" w:hAnsi="Times New Roman"/>
          <w:b/>
          <w:sz w:val="20"/>
          <w:szCs w:val="20"/>
        </w:rPr>
        <w:t>.”</w:t>
      </w:r>
    </w:p>
    <w:p w:rsidR="00454282" w:rsidRPr="004279DA" w:rsidRDefault="00A33226" w:rsidP="005B0810">
      <w:pPr>
        <w:spacing w:after="0" w:line="240" w:lineRule="auto"/>
        <w:ind w:left="1412" w:hanging="562"/>
        <w:jc w:val="both"/>
        <w:rPr>
          <w:rFonts w:ascii="Times New Roman" w:hAnsi="Times New Roman"/>
          <w:szCs w:val="20"/>
        </w:rPr>
      </w:pPr>
      <w:r w:rsidRPr="004279DA">
        <w:rPr>
          <w:rFonts w:ascii="Times New Roman" w:hAnsi="Times New Roman"/>
          <w:szCs w:val="20"/>
        </w:rPr>
        <w:t>(</w:t>
      </w:r>
      <w:r w:rsidRPr="004279DA">
        <w:rPr>
          <w:rFonts w:ascii="Times New Roman" w:hAnsi="Times New Roman"/>
          <w:i/>
          <w:szCs w:val="20"/>
        </w:rPr>
        <w:t>c</w:t>
      </w:r>
      <w:r w:rsidRPr="004279DA">
        <w:rPr>
          <w:rFonts w:ascii="Times New Roman" w:hAnsi="Times New Roman"/>
          <w:szCs w:val="20"/>
        </w:rPr>
        <w:t>)</w:t>
      </w:r>
      <w:r w:rsidR="00771343">
        <w:rPr>
          <w:rFonts w:ascii="Times New Roman" w:hAnsi="Times New Roman"/>
          <w:szCs w:val="20"/>
        </w:rPr>
        <w:t xml:space="preserve"> </w:t>
      </w:r>
      <w:r w:rsidR="00D20473">
        <w:rPr>
          <w:rFonts w:ascii="Times New Roman" w:hAnsi="Times New Roman"/>
        </w:rPr>
        <w:t>“</w:t>
      </w:r>
      <w:r w:rsidRPr="004279DA">
        <w:rPr>
          <w:rFonts w:ascii="Times New Roman" w:hAnsi="Times New Roman"/>
          <w:szCs w:val="20"/>
        </w:rPr>
        <w:t>Land</w:t>
      </w:r>
      <w:r w:rsidR="00C34275">
        <w:rPr>
          <w:rFonts w:ascii="Times New Roman" w:hAnsi="Times New Roman"/>
          <w:szCs w:val="20"/>
        </w:rPr>
        <w:t xml:space="preserve">” </w:t>
      </w:r>
      <w:r w:rsidRPr="004279DA">
        <w:rPr>
          <w:rFonts w:ascii="Times New Roman" w:hAnsi="Times New Roman"/>
          <w:szCs w:val="20"/>
        </w:rPr>
        <w:t xml:space="preserve">shall include </w:t>
      </w:r>
      <w:proofErr w:type="spellStart"/>
      <w:r w:rsidRPr="004279DA">
        <w:rPr>
          <w:rFonts w:ascii="Times New Roman" w:hAnsi="Times New Roman"/>
          <w:szCs w:val="20"/>
        </w:rPr>
        <w:t>messuages</w:t>
      </w:r>
      <w:proofErr w:type="spellEnd"/>
      <w:r w:rsidRPr="004279DA">
        <w:rPr>
          <w:rFonts w:ascii="Times New Roman" w:hAnsi="Times New Roman"/>
          <w:szCs w:val="20"/>
        </w:rPr>
        <w:t xml:space="preserve"> tenements and hereditaments, corporeal and incorporeal, of any tenure or description, and whatever may be the estate or interest therein:</w:t>
      </w:r>
    </w:p>
    <w:p w:rsidR="007432D5" w:rsidRPr="004E5A28" w:rsidRDefault="00D20473" w:rsidP="005B0810">
      <w:pPr>
        <w:spacing w:after="60" w:line="240" w:lineRule="auto"/>
        <w:jc w:val="both"/>
        <w:rPr>
          <w:rFonts w:ascii="Times New Roman" w:hAnsi="Times New Roman"/>
          <w:b/>
          <w:sz w:val="20"/>
          <w:szCs w:val="20"/>
        </w:rPr>
      </w:pPr>
      <w:r w:rsidRPr="004E5A28">
        <w:rPr>
          <w:rFonts w:ascii="Times New Roman" w:hAnsi="Times New Roman"/>
          <w:b/>
        </w:rPr>
        <w:t>“</w:t>
      </w:r>
      <w:r w:rsidR="007432D5" w:rsidRPr="004E5A28">
        <w:rPr>
          <w:rFonts w:ascii="Times New Roman" w:hAnsi="Times New Roman"/>
          <w:b/>
          <w:sz w:val="20"/>
          <w:szCs w:val="20"/>
        </w:rPr>
        <w:t>Estate</w:t>
      </w:r>
      <w:r w:rsidR="00722B6B" w:rsidRPr="004E5A28">
        <w:rPr>
          <w:rFonts w:ascii="Times New Roman" w:hAnsi="Times New Roman"/>
          <w:b/>
          <w:sz w:val="20"/>
          <w:szCs w:val="20"/>
        </w:rPr>
        <w:t>.”</w:t>
      </w:r>
    </w:p>
    <w:p w:rsidR="00454282" w:rsidRPr="004279DA" w:rsidRDefault="00A33226" w:rsidP="005B0810">
      <w:pPr>
        <w:spacing w:after="0" w:line="240" w:lineRule="auto"/>
        <w:ind w:left="1412" w:hanging="562"/>
        <w:jc w:val="both"/>
        <w:rPr>
          <w:rFonts w:ascii="Times New Roman" w:hAnsi="Times New Roman"/>
          <w:szCs w:val="20"/>
        </w:rPr>
      </w:pPr>
      <w:r w:rsidRPr="004279DA">
        <w:rPr>
          <w:rFonts w:ascii="Times New Roman" w:hAnsi="Times New Roman"/>
          <w:szCs w:val="20"/>
        </w:rPr>
        <w:t>(</w:t>
      </w:r>
      <w:r w:rsidRPr="004279DA">
        <w:rPr>
          <w:rFonts w:ascii="Times New Roman" w:hAnsi="Times New Roman"/>
          <w:i/>
          <w:szCs w:val="20"/>
        </w:rPr>
        <w:t>d</w:t>
      </w:r>
      <w:r w:rsidRPr="004279DA">
        <w:rPr>
          <w:rFonts w:ascii="Times New Roman" w:hAnsi="Times New Roman"/>
          <w:szCs w:val="20"/>
        </w:rPr>
        <w:t>)</w:t>
      </w:r>
      <w:r w:rsidR="00771343">
        <w:rPr>
          <w:rFonts w:ascii="Times New Roman" w:hAnsi="Times New Roman"/>
          <w:szCs w:val="20"/>
        </w:rPr>
        <w:t xml:space="preserve"> </w:t>
      </w:r>
      <w:r w:rsidR="00D20473">
        <w:rPr>
          <w:rFonts w:ascii="Times New Roman" w:hAnsi="Times New Roman"/>
        </w:rPr>
        <w:t>“</w:t>
      </w:r>
      <w:r w:rsidRPr="004279DA">
        <w:rPr>
          <w:rFonts w:ascii="Times New Roman" w:hAnsi="Times New Roman"/>
          <w:szCs w:val="20"/>
        </w:rPr>
        <w:t>Estate</w:t>
      </w:r>
      <w:r w:rsidR="00C34275">
        <w:rPr>
          <w:rFonts w:ascii="Times New Roman" w:hAnsi="Times New Roman"/>
          <w:szCs w:val="20"/>
        </w:rPr>
        <w:t xml:space="preserve">” </w:t>
      </w:r>
      <w:r w:rsidRPr="004279DA">
        <w:rPr>
          <w:rFonts w:ascii="Times New Roman" w:hAnsi="Times New Roman"/>
          <w:szCs w:val="20"/>
        </w:rPr>
        <w:t xml:space="preserve">shall include any estate or interest charge right title claim demand lien or </w:t>
      </w:r>
      <w:proofErr w:type="spellStart"/>
      <w:r w:rsidRPr="004279DA">
        <w:rPr>
          <w:rFonts w:ascii="Times New Roman" w:hAnsi="Times New Roman"/>
          <w:szCs w:val="20"/>
        </w:rPr>
        <w:t>incumbrance</w:t>
      </w:r>
      <w:proofErr w:type="spellEnd"/>
      <w:r w:rsidRPr="004279DA">
        <w:rPr>
          <w:rFonts w:ascii="Times New Roman" w:hAnsi="Times New Roman"/>
          <w:szCs w:val="20"/>
        </w:rPr>
        <w:t xml:space="preserve"> at law or in equity:</w:t>
      </w:r>
    </w:p>
    <w:p w:rsidR="007432D5" w:rsidRDefault="00D20473" w:rsidP="005B0810">
      <w:pPr>
        <w:spacing w:after="60" w:line="240" w:lineRule="auto"/>
        <w:jc w:val="both"/>
        <w:rPr>
          <w:rFonts w:ascii="Times New Roman" w:hAnsi="Times New Roman"/>
          <w:b/>
          <w:sz w:val="20"/>
          <w:szCs w:val="20"/>
        </w:rPr>
      </w:pPr>
      <w:r w:rsidRPr="004E5A28">
        <w:rPr>
          <w:rFonts w:ascii="Times New Roman" w:hAnsi="Times New Roman"/>
          <w:b/>
        </w:rPr>
        <w:t>“</w:t>
      </w:r>
      <w:r w:rsidR="007432D5" w:rsidRPr="004E5A28">
        <w:rPr>
          <w:rFonts w:ascii="Times New Roman" w:hAnsi="Times New Roman"/>
          <w:b/>
          <w:sz w:val="20"/>
          <w:szCs w:val="20"/>
        </w:rPr>
        <w:t>Financial year</w:t>
      </w:r>
      <w:r w:rsidR="00722B6B" w:rsidRPr="004E5A28">
        <w:rPr>
          <w:rFonts w:ascii="Times New Roman" w:hAnsi="Times New Roman"/>
          <w:b/>
          <w:sz w:val="20"/>
          <w:szCs w:val="20"/>
        </w:rPr>
        <w:t>.”</w:t>
      </w:r>
    </w:p>
    <w:p w:rsidR="0020479F" w:rsidRPr="004279DA" w:rsidRDefault="0020479F" w:rsidP="0020479F">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22.</w:t>
      </w:r>
    </w:p>
    <w:p w:rsidR="00454282" w:rsidRPr="004279DA" w:rsidRDefault="00A33226" w:rsidP="005B0810">
      <w:pPr>
        <w:spacing w:after="60" w:line="240" w:lineRule="auto"/>
        <w:ind w:left="1412" w:hanging="562"/>
        <w:jc w:val="both"/>
        <w:rPr>
          <w:rFonts w:ascii="Times New Roman" w:hAnsi="Times New Roman"/>
          <w:sz w:val="20"/>
          <w:szCs w:val="20"/>
        </w:rPr>
      </w:pPr>
      <w:r w:rsidRPr="004279DA">
        <w:rPr>
          <w:rFonts w:ascii="Times New Roman" w:hAnsi="Times New Roman"/>
          <w:szCs w:val="20"/>
        </w:rPr>
        <w:t>(</w:t>
      </w:r>
      <w:r w:rsidRPr="004279DA">
        <w:rPr>
          <w:rFonts w:ascii="Times New Roman" w:hAnsi="Times New Roman"/>
          <w:i/>
          <w:szCs w:val="20"/>
        </w:rPr>
        <w:t>e</w:t>
      </w:r>
      <w:r w:rsidR="007432D5">
        <w:rPr>
          <w:rFonts w:ascii="Times New Roman" w:hAnsi="Times New Roman"/>
          <w:szCs w:val="20"/>
        </w:rPr>
        <w:t>)</w:t>
      </w:r>
      <w:r w:rsidR="00771343">
        <w:rPr>
          <w:rFonts w:ascii="Times New Roman" w:hAnsi="Times New Roman"/>
          <w:szCs w:val="20"/>
        </w:rPr>
        <w:t xml:space="preserve"> </w:t>
      </w:r>
      <w:r w:rsidR="00722B6B">
        <w:rPr>
          <w:rFonts w:ascii="Times New Roman" w:hAnsi="Times New Roman"/>
          <w:sz w:val="20"/>
          <w:szCs w:val="20"/>
        </w:rPr>
        <w:t>“</w:t>
      </w:r>
      <w:r w:rsidRPr="004279DA">
        <w:rPr>
          <w:rFonts w:ascii="Times New Roman" w:hAnsi="Times New Roman"/>
          <w:szCs w:val="20"/>
        </w:rPr>
        <w:t>Financial year</w:t>
      </w:r>
      <w:r w:rsidR="00C34275">
        <w:rPr>
          <w:rFonts w:ascii="Times New Roman" w:hAnsi="Times New Roman"/>
          <w:szCs w:val="20"/>
        </w:rPr>
        <w:t xml:space="preserve">” </w:t>
      </w:r>
      <w:r w:rsidRPr="004279DA">
        <w:rPr>
          <w:rFonts w:ascii="Times New Roman" w:hAnsi="Times New Roman"/>
          <w:szCs w:val="20"/>
        </w:rPr>
        <w:t>shall mean, as respects any matters relating to the Consolidated Revenue Fund or moneys provided by the Parliament or to public taxes or finance, the twelve months ending the thirtieth day of June.</w:t>
      </w:r>
    </w:p>
    <w:p w:rsidR="007432D5" w:rsidRDefault="007432D5" w:rsidP="005B0810">
      <w:pPr>
        <w:spacing w:before="120" w:after="60" w:line="240" w:lineRule="auto"/>
        <w:jc w:val="both"/>
        <w:rPr>
          <w:rFonts w:ascii="Times New Roman" w:hAnsi="Times New Roman"/>
          <w:b/>
          <w:sz w:val="20"/>
          <w:szCs w:val="20"/>
        </w:rPr>
      </w:pPr>
      <w:r w:rsidRPr="004E5A28">
        <w:rPr>
          <w:rFonts w:ascii="Times New Roman" w:hAnsi="Times New Roman"/>
          <w:b/>
          <w:sz w:val="20"/>
          <w:szCs w:val="20"/>
        </w:rPr>
        <w:t>Rules as to gender and number.</w:t>
      </w:r>
    </w:p>
    <w:p w:rsidR="0020479F" w:rsidRPr="004279DA" w:rsidRDefault="0020479F" w:rsidP="0020479F">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1.</w:t>
      </w:r>
    </w:p>
    <w:p w:rsidR="00454282" w:rsidRPr="007432D5" w:rsidRDefault="00A33226" w:rsidP="0020479F">
      <w:pPr>
        <w:tabs>
          <w:tab w:val="left" w:pos="709"/>
        </w:tabs>
        <w:spacing w:after="0" w:line="240" w:lineRule="auto"/>
        <w:ind w:firstLine="284"/>
        <w:jc w:val="both"/>
        <w:rPr>
          <w:rFonts w:ascii="Times New Roman" w:hAnsi="Times New Roman"/>
          <w:szCs w:val="20"/>
        </w:rPr>
      </w:pPr>
      <w:r w:rsidRPr="007432D5">
        <w:rPr>
          <w:rFonts w:ascii="Times New Roman" w:hAnsi="Times New Roman"/>
          <w:b/>
          <w:szCs w:val="20"/>
        </w:rPr>
        <w:t>23.</w:t>
      </w:r>
      <w:r w:rsidR="008B63B1">
        <w:rPr>
          <w:rFonts w:ascii="Times New Roman" w:hAnsi="Times New Roman"/>
          <w:szCs w:val="20"/>
        </w:rPr>
        <w:tab/>
      </w:r>
      <w:r w:rsidRPr="007432D5">
        <w:rPr>
          <w:rFonts w:ascii="Times New Roman" w:hAnsi="Times New Roman"/>
          <w:szCs w:val="20"/>
        </w:rPr>
        <w:t>In any Act, unless the contrary intention appears—</w:t>
      </w:r>
    </w:p>
    <w:p w:rsidR="00454282" w:rsidRPr="007432D5" w:rsidRDefault="00A33226" w:rsidP="005B0810">
      <w:pPr>
        <w:spacing w:after="0" w:line="240" w:lineRule="auto"/>
        <w:ind w:left="1412" w:hanging="562"/>
        <w:jc w:val="both"/>
        <w:rPr>
          <w:rFonts w:ascii="Times New Roman" w:hAnsi="Times New Roman"/>
          <w:szCs w:val="20"/>
        </w:rPr>
      </w:pPr>
      <w:r w:rsidRPr="007432D5">
        <w:rPr>
          <w:rFonts w:ascii="Times New Roman" w:hAnsi="Times New Roman"/>
          <w:szCs w:val="20"/>
        </w:rPr>
        <w:t>(</w:t>
      </w:r>
      <w:r w:rsidRPr="007432D5">
        <w:rPr>
          <w:rFonts w:ascii="Times New Roman" w:hAnsi="Times New Roman"/>
          <w:i/>
          <w:szCs w:val="20"/>
        </w:rPr>
        <w:t>a</w:t>
      </w:r>
      <w:r w:rsidRPr="007432D5">
        <w:rPr>
          <w:rFonts w:ascii="Times New Roman" w:hAnsi="Times New Roman"/>
          <w:szCs w:val="20"/>
        </w:rPr>
        <w:t>)</w:t>
      </w:r>
      <w:r w:rsidR="007E21A2">
        <w:rPr>
          <w:rFonts w:ascii="Times New Roman" w:hAnsi="Times New Roman"/>
          <w:szCs w:val="20"/>
        </w:rPr>
        <w:t xml:space="preserve"> </w:t>
      </w:r>
      <w:r w:rsidRPr="007432D5">
        <w:rPr>
          <w:rFonts w:ascii="Times New Roman" w:hAnsi="Times New Roman"/>
          <w:szCs w:val="20"/>
        </w:rPr>
        <w:t>Words i</w:t>
      </w:r>
      <w:r w:rsidR="008B63B1">
        <w:rPr>
          <w:rFonts w:ascii="Times New Roman" w:hAnsi="Times New Roman"/>
          <w:szCs w:val="20"/>
        </w:rPr>
        <w:t>mporting the masculine</w:t>
      </w:r>
      <w:r w:rsidRPr="007432D5">
        <w:rPr>
          <w:rFonts w:ascii="Times New Roman" w:hAnsi="Times New Roman"/>
          <w:szCs w:val="20"/>
        </w:rPr>
        <w:t xml:space="preserve"> gender shall include females; and</w:t>
      </w:r>
    </w:p>
    <w:p w:rsidR="00454282" w:rsidRPr="007432D5" w:rsidRDefault="00A33226" w:rsidP="005B0810">
      <w:pPr>
        <w:spacing w:after="60" w:line="240" w:lineRule="auto"/>
        <w:ind w:left="1412" w:hanging="562"/>
        <w:jc w:val="both"/>
        <w:rPr>
          <w:rFonts w:ascii="Times New Roman" w:hAnsi="Times New Roman"/>
          <w:szCs w:val="20"/>
        </w:rPr>
      </w:pPr>
      <w:r w:rsidRPr="007432D5">
        <w:rPr>
          <w:rFonts w:ascii="Times New Roman" w:hAnsi="Times New Roman"/>
          <w:szCs w:val="20"/>
        </w:rPr>
        <w:t>(</w:t>
      </w:r>
      <w:r w:rsidRPr="007432D5">
        <w:rPr>
          <w:rFonts w:ascii="Times New Roman" w:hAnsi="Times New Roman"/>
          <w:i/>
          <w:szCs w:val="20"/>
        </w:rPr>
        <w:t>b</w:t>
      </w:r>
      <w:r w:rsidRPr="007432D5">
        <w:rPr>
          <w:rFonts w:ascii="Times New Roman" w:hAnsi="Times New Roman"/>
          <w:szCs w:val="20"/>
        </w:rPr>
        <w:t>)</w:t>
      </w:r>
      <w:r w:rsidR="007E21A2">
        <w:rPr>
          <w:rFonts w:ascii="Times New Roman" w:hAnsi="Times New Roman"/>
          <w:szCs w:val="20"/>
        </w:rPr>
        <w:t xml:space="preserve"> </w:t>
      </w:r>
      <w:r w:rsidRPr="007432D5">
        <w:rPr>
          <w:rFonts w:ascii="Times New Roman" w:hAnsi="Times New Roman"/>
          <w:szCs w:val="20"/>
        </w:rPr>
        <w:t>Words in the singular shall include the plural, and words in the plural shall include the singular.</w:t>
      </w:r>
    </w:p>
    <w:p w:rsidR="008B63B1" w:rsidRPr="004E5A28" w:rsidRDefault="008B63B1" w:rsidP="005B0810">
      <w:pPr>
        <w:spacing w:before="120" w:after="60" w:line="240" w:lineRule="auto"/>
        <w:jc w:val="both"/>
        <w:rPr>
          <w:rFonts w:ascii="Times New Roman" w:hAnsi="Times New Roman"/>
          <w:b/>
          <w:szCs w:val="20"/>
        </w:rPr>
      </w:pPr>
      <w:r w:rsidRPr="004E5A28">
        <w:rPr>
          <w:rFonts w:ascii="Times New Roman" w:hAnsi="Times New Roman"/>
          <w:b/>
          <w:sz w:val="20"/>
          <w:szCs w:val="20"/>
        </w:rPr>
        <w:t>Corporations liable to and may sue for penalties.</w:t>
      </w:r>
    </w:p>
    <w:p w:rsidR="007E21A2" w:rsidRDefault="00A33226" w:rsidP="005B0810">
      <w:pPr>
        <w:tabs>
          <w:tab w:val="left" w:pos="709"/>
        </w:tabs>
        <w:spacing w:after="0" w:line="240" w:lineRule="auto"/>
        <w:ind w:firstLine="284"/>
        <w:jc w:val="both"/>
        <w:rPr>
          <w:rFonts w:ascii="Times New Roman" w:hAnsi="Times New Roman"/>
          <w:szCs w:val="20"/>
        </w:rPr>
      </w:pPr>
      <w:r w:rsidRPr="008B63B1">
        <w:rPr>
          <w:rFonts w:ascii="Times New Roman" w:hAnsi="Times New Roman"/>
          <w:b/>
          <w:szCs w:val="20"/>
        </w:rPr>
        <w:t>24.</w:t>
      </w:r>
      <w:r w:rsidR="008B63B1">
        <w:rPr>
          <w:rFonts w:ascii="Times New Roman" w:hAnsi="Times New Roman"/>
          <w:szCs w:val="20"/>
        </w:rPr>
        <w:tab/>
      </w:r>
      <w:r w:rsidRPr="008B63B1">
        <w:rPr>
          <w:rFonts w:ascii="Times New Roman" w:hAnsi="Times New Roman"/>
          <w:szCs w:val="20"/>
        </w:rPr>
        <w:t>Every provision of an Act relating to offences punishable on indictment or summary conviction shall unless the contrary intention appears be deemed to refer to bodies corporate as well as to persons.</w:t>
      </w:r>
    </w:p>
    <w:p w:rsidR="00454282" w:rsidRPr="004279DA" w:rsidRDefault="00A33226" w:rsidP="005B0810">
      <w:pPr>
        <w:tabs>
          <w:tab w:val="left" w:pos="709"/>
        </w:tabs>
        <w:spacing w:after="0" w:line="240" w:lineRule="auto"/>
        <w:ind w:firstLine="284"/>
        <w:jc w:val="both"/>
        <w:rPr>
          <w:rFonts w:ascii="Times New Roman" w:hAnsi="Times New Roman"/>
          <w:sz w:val="20"/>
          <w:szCs w:val="20"/>
        </w:rPr>
      </w:pPr>
      <w:r w:rsidRPr="008B63B1">
        <w:rPr>
          <w:rFonts w:ascii="Times New Roman" w:hAnsi="Times New Roman"/>
          <w:szCs w:val="20"/>
        </w:rPr>
        <w:t xml:space="preserve">Where under any Act any forfeiture or penalty is payable to a party aggrieved it shall be payable to a body corporate </w:t>
      </w:r>
      <w:r w:rsidRPr="004279DA">
        <w:rPr>
          <w:rFonts w:ascii="Times New Roman" w:hAnsi="Times New Roman"/>
          <w:sz w:val="20"/>
          <w:szCs w:val="20"/>
        </w:rPr>
        <w:t>where the body corporate is the party aggrieved.</w:t>
      </w:r>
    </w:p>
    <w:p w:rsidR="00454282" w:rsidRDefault="008B63B1" w:rsidP="005B0810">
      <w:pPr>
        <w:spacing w:before="120" w:after="60" w:line="240" w:lineRule="auto"/>
        <w:jc w:val="both"/>
        <w:rPr>
          <w:rFonts w:ascii="Times New Roman" w:hAnsi="Times New Roman"/>
          <w:b/>
          <w:sz w:val="20"/>
          <w:szCs w:val="20"/>
        </w:rPr>
      </w:pPr>
      <w:r w:rsidRPr="004E5A28">
        <w:rPr>
          <w:rFonts w:ascii="Times New Roman" w:hAnsi="Times New Roman"/>
          <w:b/>
          <w:sz w:val="20"/>
          <w:szCs w:val="20"/>
        </w:rPr>
        <w:t>References to</w:t>
      </w:r>
      <w:r w:rsidR="00722B6B" w:rsidRPr="004E5A28">
        <w:rPr>
          <w:rFonts w:ascii="Times New Roman" w:hAnsi="Times New Roman"/>
          <w:b/>
          <w:sz w:val="20"/>
          <w:szCs w:val="20"/>
        </w:rPr>
        <w:t xml:space="preserve"> “</w:t>
      </w:r>
      <w:r w:rsidRPr="004E5A28">
        <w:rPr>
          <w:rFonts w:ascii="Times New Roman" w:hAnsi="Times New Roman"/>
          <w:b/>
          <w:sz w:val="20"/>
          <w:szCs w:val="20"/>
        </w:rPr>
        <w:t>writing</w:t>
      </w:r>
      <w:r w:rsidR="00722B6B" w:rsidRPr="004E5A28">
        <w:rPr>
          <w:rFonts w:ascii="Times New Roman" w:hAnsi="Times New Roman"/>
          <w:b/>
          <w:sz w:val="20"/>
          <w:szCs w:val="20"/>
        </w:rPr>
        <w:t>.”</w:t>
      </w:r>
    </w:p>
    <w:p w:rsidR="0020479F" w:rsidRPr="004279DA" w:rsidRDefault="0020479F" w:rsidP="0020479F">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20.</w:t>
      </w:r>
    </w:p>
    <w:p w:rsidR="00454282" w:rsidRPr="004279DA" w:rsidRDefault="00A33226" w:rsidP="005B0810">
      <w:pPr>
        <w:spacing w:after="0" w:line="240" w:lineRule="auto"/>
        <w:ind w:firstLine="284"/>
        <w:jc w:val="both"/>
        <w:rPr>
          <w:rFonts w:ascii="Times New Roman" w:hAnsi="Times New Roman"/>
          <w:sz w:val="20"/>
          <w:szCs w:val="20"/>
        </w:rPr>
      </w:pPr>
      <w:r w:rsidRPr="008B63B1">
        <w:rPr>
          <w:rFonts w:ascii="Times New Roman" w:hAnsi="Times New Roman"/>
          <w:b/>
          <w:szCs w:val="20"/>
        </w:rPr>
        <w:t>25.</w:t>
      </w:r>
      <w:r w:rsidR="008B63B1">
        <w:rPr>
          <w:rFonts w:ascii="Times New Roman" w:hAnsi="Times New Roman"/>
          <w:szCs w:val="20"/>
        </w:rPr>
        <w:tab/>
      </w:r>
      <w:r w:rsidRPr="008B63B1">
        <w:rPr>
          <w:rFonts w:ascii="Times New Roman" w:hAnsi="Times New Roman"/>
          <w:szCs w:val="20"/>
        </w:rPr>
        <w:t xml:space="preserve">In any Act expressions referring to writing shall, unless the contrary intention appears, be construed as including </w:t>
      </w:r>
      <w:r w:rsidRPr="004279DA">
        <w:rPr>
          <w:rFonts w:ascii="Times New Roman" w:hAnsi="Times New Roman"/>
          <w:sz w:val="20"/>
          <w:szCs w:val="20"/>
        </w:rPr>
        <w:t>references to any mode of representing or reproducing words in a visible form.</w:t>
      </w:r>
    </w:p>
    <w:p w:rsidR="00454282" w:rsidRPr="008367BF" w:rsidRDefault="00A33226" w:rsidP="004E5A28">
      <w:pPr>
        <w:spacing w:before="120" w:after="120" w:line="240" w:lineRule="auto"/>
        <w:jc w:val="center"/>
        <w:rPr>
          <w:rFonts w:ascii="Times New Roman" w:hAnsi="Times New Roman"/>
          <w:smallCaps/>
          <w:sz w:val="24"/>
          <w:szCs w:val="20"/>
        </w:rPr>
      </w:pPr>
      <w:r w:rsidRPr="008367BF">
        <w:rPr>
          <w:rFonts w:ascii="Times New Roman" w:hAnsi="Times New Roman"/>
          <w:smallCaps/>
          <w:sz w:val="24"/>
          <w:szCs w:val="20"/>
        </w:rPr>
        <w:t>Judicial Expressions.</w:t>
      </w:r>
    </w:p>
    <w:p w:rsidR="008B63B1" w:rsidRPr="004E5A28" w:rsidRDefault="008B63B1" w:rsidP="005B0810">
      <w:pPr>
        <w:spacing w:after="60" w:line="240" w:lineRule="auto"/>
        <w:jc w:val="both"/>
        <w:rPr>
          <w:rFonts w:ascii="Times New Roman" w:hAnsi="Times New Roman"/>
          <w:b/>
          <w:szCs w:val="20"/>
        </w:rPr>
      </w:pPr>
      <w:r w:rsidRPr="004E5A28">
        <w:rPr>
          <w:rFonts w:ascii="Times New Roman" w:hAnsi="Times New Roman"/>
          <w:b/>
          <w:sz w:val="20"/>
          <w:szCs w:val="20"/>
        </w:rPr>
        <w:t>Judicial definitions.</w:t>
      </w:r>
    </w:p>
    <w:p w:rsidR="00454282" w:rsidRPr="008B63B1" w:rsidRDefault="00A33226" w:rsidP="005B0810">
      <w:pPr>
        <w:tabs>
          <w:tab w:val="left" w:pos="709"/>
        </w:tabs>
        <w:spacing w:after="0" w:line="240" w:lineRule="auto"/>
        <w:ind w:firstLine="284"/>
        <w:jc w:val="both"/>
        <w:rPr>
          <w:rFonts w:ascii="Times New Roman" w:hAnsi="Times New Roman"/>
          <w:szCs w:val="20"/>
        </w:rPr>
      </w:pPr>
      <w:r w:rsidRPr="008B63B1">
        <w:rPr>
          <w:rFonts w:ascii="Times New Roman" w:hAnsi="Times New Roman"/>
          <w:b/>
          <w:szCs w:val="20"/>
        </w:rPr>
        <w:t>26.</w:t>
      </w:r>
      <w:r w:rsidR="008B63B1">
        <w:rPr>
          <w:rFonts w:ascii="Times New Roman" w:hAnsi="Times New Roman"/>
          <w:szCs w:val="20"/>
        </w:rPr>
        <w:tab/>
      </w:r>
      <w:r w:rsidRPr="008B63B1">
        <w:rPr>
          <w:rFonts w:ascii="Times New Roman" w:hAnsi="Times New Roman"/>
          <w:szCs w:val="20"/>
        </w:rPr>
        <w:t>In any Act, unless the contrary intention appears—</w:t>
      </w:r>
    </w:p>
    <w:p w:rsidR="008B63B1" w:rsidRPr="004E5A28" w:rsidRDefault="00722B6B" w:rsidP="005B0810">
      <w:pPr>
        <w:spacing w:before="120" w:after="60" w:line="240" w:lineRule="auto"/>
        <w:jc w:val="both"/>
        <w:rPr>
          <w:rFonts w:ascii="Times New Roman" w:hAnsi="Times New Roman"/>
          <w:b/>
          <w:szCs w:val="20"/>
        </w:rPr>
      </w:pPr>
      <w:r w:rsidRPr="004E5A28">
        <w:rPr>
          <w:rFonts w:ascii="Times New Roman" w:hAnsi="Times New Roman"/>
          <w:b/>
          <w:sz w:val="20"/>
          <w:szCs w:val="20"/>
        </w:rPr>
        <w:t>“</w:t>
      </w:r>
      <w:r w:rsidR="008B63B1" w:rsidRPr="004E5A28">
        <w:rPr>
          <w:rFonts w:ascii="Times New Roman" w:hAnsi="Times New Roman"/>
          <w:b/>
          <w:sz w:val="20"/>
          <w:szCs w:val="20"/>
        </w:rPr>
        <w:t>The High Court</w:t>
      </w:r>
      <w:r w:rsidRPr="004E5A28">
        <w:rPr>
          <w:rFonts w:ascii="Times New Roman" w:hAnsi="Times New Roman"/>
          <w:b/>
          <w:sz w:val="20"/>
          <w:szCs w:val="20"/>
        </w:rPr>
        <w:t>.”</w:t>
      </w:r>
    </w:p>
    <w:p w:rsidR="00454282" w:rsidRPr="008B63B1" w:rsidRDefault="00A33226" w:rsidP="005B0810">
      <w:pPr>
        <w:spacing w:after="0" w:line="240" w:lineRule="auto"/>
        <w:ind w:left="1412" w:hanging="562"/>
        <w:jc w:val="both"/>
        <w:rPr>
          <w:rFonts w:ascii="Times New Roman" w:hAnsi="Times New Roman"/>
          <w:szCs w:val="20"/>
        </w:rPr>
      </w:pPr>
      <w:r w:rsidRPr="008B63B1">
        <w:rPr>
          <w:rFonts w:ascii="Times New Roman" w:hAnsi="Times New Roman"/>
          <w:szCs w:val="20"/>
        </w:rPr>
        <w:t>(</w:t>
      </w:r>
      <w:r w:rsidRPr="008B63B1">
        <w:rPr>
          <w:rFonts w:ascii="Times New Roman" w:hAnsi="Times New Roman"/>
          <w:i/>
          <w:szCs w:val="20"/>
        </w:rPr>
        <w:t>a</w:t>
      </w:r>
      <w:r w:rsidR="008B63B1">
        <w:rPr>
          <w:rFonts w:ascii="Times New Roman" w:hAnsi="Times New Roman"/>
          <w:szCs w:val="20"/>
        </w:rPr>
        <w:t>)</w:t>
      </w:r>
      <w:r w:rsidR="007E21A2">
        <w:rPr>
          <w:rFonts w:ascii="Times New Roman" w:hAnsi="Times New Roman"/>
          <w:szCs w:val="20"/>
        </w:rPr>
        <w:t xml:space="preserve"> </w:t>
      </w:r>
      <w:r w:rsidR="00722B6B">
        <w:rPr>
          <w:rFonts w:ascii="Times New Roman" w:hAnsi="Times New Roman"/>
          <w:sz w:val="20"/>
          <w:szCs w:val="20"/>
        </w:rPr>
        <w:t>“</w:t>
      </w:r>
      <w:r w:rsidR="008B63B1">
        <w:rPr>
          <w:rFonts w:ascii="Times New Roman" w:hAnsi="Times New Roman"/>
          <w:szCs w:val="20"/>
        </w:rPr>
        <w:t>The High</w:t>
      </w:r>
      <w:r w:rsidRPr="008B63B1">
        <w:rPr>
          <w:rFonts w:ascii="Times New Roman" w:hAnsi="Times New Roman"/>
          <w:szCs w:val="20"/>
        </w:rPr>
        <w:t xml:space="preserve"> Court</w:t>
      </w:r>
      <w:r w:rsidR="00C34275">
        <w:rPr>
          <w:rFonts w:ascii="Times New Roman" w:hAnsi="Times New Roman"/>
          <w:szCs w:val="20"/>
        </w:rPr>
        <w:t>”</w:t>
      </w:r>
      <w:r w:rsidR="007E21A2">
        <w:rPr>
          <w:rFonts w:ascii="Times New Roman" w:hAnsi="Times New Roman"/>
          <w:szCs w:val="20"/>
        </w:rPr>
        <w:t xml:space="preserve"> </w:t>
      </w:r>
      <w:r w:rsidRPr="008B63B1">
        <w:rPr>
          <w:rFonts w:ascii="Times New Roman" w:hAnsi="Times New Roman"/>
          <w:szCs w:val="20"/>
        </w:rPr>
        <w:t>shall</w:t>
      </w:r>
      <w:r w:rsidR="007E21A2">
        <w:rPr>
          <w:rFonts w:ascii="Times New Roman" w:hAnsi="Times New Roman"/>
          <w:szCs w:val="20"/>
        </w:rPr>
        <w:t xml:space="preserve"> </w:t>
      </w:r>
      <w:r w:rsidRPr="008B63B1">
        <w:rPr>
          <w:rFonts w:ascii="Times New Roman" w:hAnsi="Times New Roman"/>
          <w:szCs w:val="20"/>
        </w:rPr>
        <w:t>mean</w:t>
      </w:r>
      <w:r w:rsidR="007E21A2">
        <w:rPr>
          <w:rFonts w:ascii="Times New Roman" w:hAnsi="Times New Roman"/>
          <w:szCs w:val="20"/>
        </w:rPr>
        <w:t xml:space="preserve"> </w:t>
      </w:r>
      <w:r w:rsidRPr="008B63B1">
        <w:rPr>
          <w:rFonts w:ascii="Times New Roman" w:hAnsi="Times New Roman"/>
          <w:szCs w:val="20"/>
        </w:rPr>
        <w:t>the</w:t>
      </w:r>
      <w:r w:rsidR="007E21A2">
        <w:rPr>
          <w:rFonts w:ascii="Times New Roman" w:hAnsi="Times New Roman"/>
          <w:szCs w:val="20"/>
        </w:rPr>
        <w:t xml:space="preserve"> </w:t>
      </w:r>
      <w:r w:rsidRPr="008B63B1">
        <w:rPr>
          <w:rFonts w:ascii="Times New Roman" w:hAnsi="Times New Roman"/>
          <w:szCs w:val="20"/>
        </w:rPr>
        <w:t>High</w:t>
      </w:r>
      <w:r w:rsidR="007E21A2">
        <w:rPr>
          <w:rFonts w:ascii="Times New Roman" w:hAnsi="Times New Roman"/>
          <w:szCs w:val="20"/>
        </w:rPr>
        <w:t xml:space="preserve"> </w:t>
      </w:r>
      <w:r w:rsidRPr="008B63B1">
        <w:rPr>
          <w:rFonts w:ascii="Times New Roman" w:hAnsi="Times New Roman"/>
          <w:szCs w:val="20"/>
        </w:rPr>
        <w:t>Court of Australia:</w:t>
      </w:r>
    </w:p>
    <w:p w:rsidR="008B63B1" w:rsidRPr="004E5A28" w:rsidRDefault="00722B6B" w:rsidP="005B0810">
      <w:pPr>
        <w:spacing w:before="120" w:after="60" w:line="240" w:lineRule="auto"/>
        <w:jc w:val="both"/>
        <w:rPr>
          <w:rFonts w:ascii="Times New Roman" w:hAnsi="Times New Roman"/>
          <w:b/>
          <w:szCs w:val="20"/>
        </w:rPr>
      </w:pPr>
      <w:r w:rsidRPr="004E5A28">
        <w:rPr>
          <w:rFonts w:ascii="Times New Roman" w:hAnsi="Times New Roman"/>
          <w:b/>
          <w:sz w:val="20"/>
          <w:szCs w:val="20"/>
        </w:rPr>
        <w:t>“</w:t>
      </w:r>
      <w:r w:rsidR="008B63B1" w:rsidRPr="004E5A28">
        <w:rPr>
          <w:rFonts w:ascii="Times New Roman" w:hAnsi="Times New Roman"/>
          <w:b/>
          <w:sz w:val="20"/>
          <w:szCs w:val="20"/>
        </w:rPr>
        <w:t>Federal Court</w:t>
      </w:r>
      <w:r w:rsidRPr="004E5A28">
        <w:rPr>
          <w:rFonts w:ascii="Times New Roman" w:hAnsi="Times New Roman"/>
          <w:b/>
          <w:sz w:val="20"/>
          <w:szCs w:val="20"/>
        </w:rPr>
        <w:t>.”</w:t>
      </w:r>
    </w:p>
    <w:p w:rsidR="00454282" w:rsidRPr="008B63B1" w:rsidRDefault="00A33226" w:rsidP="005B0810">
      <w:pPr>
        <w:spacing w:after="0" w:line="240" w:lineRule="auto"/>
        <w:ind w:left="1412" w:hanging="562"/>
        <w:jc w:val="both"/>
        <w:rPr>
          <w:rFonts w:ascii="Times New Roman" w:hAnsi="Times New Roman"/>
          <w:szCs w:val="20"/>
        </w:rPr>
      </w:pPr>
      <w:r w:rsidRPr="008B63B1">
        <w:rPr>
          <w:rFonts w:ascii="Times New Roman" w:hAnsi="Times New Roman"/>
          <w:szCs w:val="20"/>
        </w:rPr>
        <w:t>(</w:t>
      </w:r>
      <w:r w:rsidRPr="008B63B1">
        <w:rPr>
          <w:rFonts w:ascii="Times New Roman" w:hAnsi="Times New Roman"/>
          <w:i/>
          <w:szCs w:val="20"/>
        </w:rPr>
        <w:t>b</w:t>
      </w:r>
      <w:r w:rsidRPr="008B63B1">
        <w:rPr>
          <w:rFonts w:ascii="Times New Roman" w:hAnsi="Times New Roman"/>
          <w:szCs w:val="20"/>
        </w:rPr>
        <w:t>)</w:t>
      </w:r>
      <w:r w:rsidR="007E21A2">
        <w:rPr>
          <w:rFonts w:ascii="Times New Roman" w:hAnsi="Times New Roman"/>
          <w:szCs w:val="20"/>
        </w:rPr>
        <w:t xml:space="preserve"> </w:t>
      </w:r>
      <w:r w:rsidR="00722B6B">
        <w:rPr>
          <w:rFonts w:ascii="Times New Roman" w:hAnsi="Times New Roman"/>
          <w:sz w:val="20"/>
          <w:szCs w:val="20"/>
        </w:rPr>
        <w:t>“</w:t>
      </w:r>
      <w:r w:rsidRPr="008B63B1">
        <w:rPr>
          <w:rFonts w:ascii="Times New Roman" w:hAnsi="Times New Roman"/>
          <w:szCs w:val="20"/>
        </w:rPr>
        <w:t>Federal Court</w:t>
      </w:r>
      <w:r w:rsidR="00C34275">
        <w:rPr>
          <w:rFonts w:ascii="Times New Roman" w:hAnsi="Times New Roman"/>
          <w:szCs w:val="20"/>
        </w:rPr>
        <w:t xml:space="preserve">” </w:t>
      </w:r>
      <w:r w:rsidRPr="008B63B1">
        <w:rPr>
          <w:rFonts w:ascii="Times New Roman" w:hAnsi="Times New Roman"/>
          <w:szCs w:val="20"/>
        </w:rPr>
        <w:t>shall mean the High Court or any court created by the Parliament:</w:t>
      </w:r>
    </w:p>
    <w:p w:rsidR="008B63B1" w:rsidRPr="004E5A28" w:rsidRDefault="00722B6B" w:rsidP="005B0810">
      <w:pPr>
        <w:spacing w:before="120" w:after="60" w:line="240" w:lineRule="auto"/>
        <w:jc w:val="both"/>
        <w:rPr>
          <w:rFonts w:ascii="Times New Roman" w:hAnsi="Times New Roman"/>
          <w:b/>
          <w:szCs w:val="20"/>
        </w:rPr>
      </w:pPr>
      <w:r w:rsidRPr="004E5A28">
        <w:rPr>
          <w:rFonts w:ascii="Times New Roman" w:hAnsi="Times New Roman"/>
          <w:b/>
          <w:sz w:val="20"/>
          <w:szCs w:val="20"/>
        </w:rPr>
        <w:t>“</w:t>
      </w:r>
      <w:r w:rsidR="008B63B1" w:rsidRPr="004E5A28">
        <w:rPr>
          <w:rFonts w:ascii="Times New Roman" w:hAnsi="Times New Roman"/>
          <w:b/>
          <w:sz w:val="20"/>
          <w:szCs w:val="20"/>
        </w:rPr>
        <w:t>Court of federal jurisdiction</w:t>
      </w:r>
      <w:r w:rsidRPr="004E5A28">
        <w:rPr>
          <w:rFonts w:ascii="Times New Roman" w:hAnsi="Times New Roman"/>
          <w:b/>
          <w:sz w:val="20"/>
          <w:szCs w:val="20"/>
        </w:rPr>
        <w:t>.”</w:t>
      </w:r>
    </w:p>
    <w:p w:rsidR="00454282" w:rsidRPr="008B63B1" w:rsidRDefault="00A33226" w:rsidP="005B0810">
      <w:pPr>
        <w:spacing w:after="0" w:line="240" w:lineRule="auto"/>
        <w:ind w:left="1412" w:hanging="562"/>
        <w:jc w:val="both"/>
        <w:rPr>
          <w:rFonts w:ascii="Times New Roman" w:hAnsi="Times New Roman"/>
          <w:szCs w:val="20"/>
        </w:rPr>
      </w:pPr>
      <w:r w:rsidRPr="008B63B1">
        <w:rPr>
          <w:rFonts w:ascii="Times New Roman" w:hAnsi="Times New Roman"/>
          <w:szCs w:val="20"/>
        </w:rPr>
        <w:lastRenderedPageBreak/>
        <w:t>(</w:t>
      </w:r>
      <w:r w:rsidRPr="008B63B1">
        <w:rPr>
          <w:rFonts w:ascii="Times New Roman" w:hAnsi="Times New Roman"/>
          <w:i/>
          <w:szCs w:val="20"/>
        </w:rPr>
        <w:t>c</w:t>
      </w:r>
      <w:r w:rsidRPr="008B63B1">
        <w:rPr>
          <w:rFonts w:ascii="Times New Roman" w:hAnsi="Times New Roman"/>
          <w:szCs w:val="20"/>
        </w:rPr>
        <w:t>)</w:t>
      </w:r>
      <w:r w:rsidR="007E21A2">
        <w:rPr>
          <w:rFonts w:ascii="Times New Roman" w:hAnsi="Times New Roman"/>
          <w:szCs w:val="20"/>
        </w:rPr>
        <w:t xml:space="preserve"> </w:t>
      </w:r>
      <w:r w:rsidR="00722B6B">
        <w:rPr>
          <w:rFonts w:ascii="Times New Roman" w:hAnsi="Times New Roman"/>
          <w:sz w:val="20"/>
          <w:szCs w:val="20"/>
        </w:rPr>
        <w:t>“</w:t>
      </w:r>
      <w:r w:rsidRPr="008B63B1">
        <w:rPr>
          <w:rFonts w:ascii="Times New Roman" w:hAnsi="Times New Roman"/>
          <w:szCs w:val="20"/>
        </w:rPr>
        <w:t>Court exercising federal jurisdiction</w:t>
      </w:r>
      <w:r w:rsidR="00C34275">
        <w:rPr>
          <w:rFonts w:ascii="Times New Roman" w:hAnsi="Times New Roman"/>
          <w:szCs w:val="20"/>
        </w:rPr>
        <w:t xml:space="preserve">” </w:t>
      </w:r>
      <w:r w:rsidRPr="008B63B1">
        <w:rPr>
          <w:rFonts w:ascii="Times New Roman" w:hAnsi="Times New Roman"/>
          <w:szCs w:val="20"/>
        </w:rPr>
        <w:t>shall mean any court when exercising federal jurisdiction and shall include federal courts:</w:t>
      </w:r>
    </w:p>
    <w:p w:rsidR="008367BF" w:rsidRDefault="008B63B1" w:rsidP="007C12AF">
      <w:pPr>
        <w:spacing w:after="60"/>
        <w:jc w:val="both"/>
        <w:rPr>
          <w:rFonts w:ascii="Times New Roman" w:hAnsi="Times New Roman"/>
          <w:b/>
          <w:sz w:val="20"/>
          <w:szCs w:val="20"/>
        </w:rPr>
      </w:pPr>
      <w:r>
        <w:rPr>
          <w:rFonts w:ascii="Times New Roman" w:hAnsi="Times New Roman"/>
          <w:sz w:val="20"/>
          <w:szCs w:val="20"/>
        </w:rPr>
        <w:br w:type="page"/>
      </w:r>
      <w:r w:rsidR="00722B6B" w:rsidRPr="00A05AF7">
        <w:rPr>
          <w:rFonts w:ascii="Times New Roman" w:hAnsi="Times New Roman"/>
          <w:b/>
          <w:sz w:val="20"/>
          <w:szCs w:val="20"/>
        </w:rPr>
        <w:lastRenderedPageBreak/>
        <w:t>“</w:t>
      </w:r>
      <w:r w:rsidR="008367BF" w:rsidRPr="00A05AF7">
        <w:rPr>
          <w:rFonts w:ascii="Times New Roman" w:hAnsi="Times New Roman"/>
          <w:b/>
          <w:sz w:val="20"/>
          <w:szCs w:val="20"/>
        </w:rPr>
        <w:t>Court of summary jurisdiction</w:t>
      </w:r>
      <w:r w:rsidR="00722B6B" w:rsidRPr="00A05AF7">
        <w:rPr>
          <w:rFonts w:ascii="Times New Roman" w:hAnsi="Times New Roman"/>
          <w:b/>
          <w:sz w:val="20"/>
          <w:szCs w:val="20"/>
        </w:rPr>
        <w:t>.”</w:t>
      </w:r>
    </w:p>
    <w:p w:rsidR="0020479F" w:rsidRPr="004279DA" w:rsidRDefault="0020479F" w:rsidP="0020479F">
      <w:pPr>
        <w:spacing w:after="60" w:line="240" w:lineRule="auto"/>
        <w:jc w:val="both"/>
        <w:rPr>
          <w:rFonts w:ascii="Times New Roman" w:hAnsi="Times New Roman"/>
          <w:sz w:val="20"/>
          <w:szCs w:val="20"/>
        </w:rPr>
      </w:pPr>
      <w:r w:rsidRPr="004279DA">
        <w:rPr>
          <w:rFonts w:ascii="Times New Roman" w:hAnsi="Times New Roman"/>
          <w:sz w:val="20"/>
          <w:szCs w:val="20"/>
        </w:rPr>
        <w:t xml:space="preserve">See 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13.</w:t>
      </w:r>
    </w:p>
    <w:p w:rsidR="00454282" w:rsidRPr="008367BF" w:rsidRDefault="00A33226" w:rsidP="007C12AF">
      <w:pPr>
        <w:spacing w:after="60" w:line="240" w:lineRule="auto"/>
        <w:ind w:left="1412" w:hanging="562"/>
        <w:jc w:val="both"/>
        <w:rPr>
          <w:rFonts w:ascii="Times New Roman" w:hAnsi="Times New Roman"/>
          <w:szCs w:val="20"/>
        </w:rPr>
      </w:pPr>
      <w:r w:rsidRPr="008367BF">
        <w:rPr>
          <w:rFonts w:ascii="Times New Roman" w:hAnsi="Times New Roman"/>
          <w:szCs w:val="20"/>
        </w:rPr>
        <w:t>(</w:t>
      </w:r>
      <w:r w:rsidRPr="008367BF">
        <w:rPr>
          <w:rFonts w:ascii="Times New Roman" w:hAnsi="Times New Roman"/>
          <w:i/>
          <w:szCs w:val="20"/>
        </w:rPr>
        <w:t>d</w:t>
      </w:r>
      <w:r w:rsidRPr="008367BF">
        <w:rPr>
          <w:rFonts w:ascii="Times New Roman" w:hAnsi="Times New Roman"/>
          <w:szCs w:val="20"/>
        </w:rPr>
        <w:t>)</w:t>
      </w:r>
      <w:r w:rsidR="009B192E">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Court of summary jurisdiction</w:t>
      </w:r>
      <w:r w:rsidR="00C34275">
        <w:rPr>
          <w:rFonts w:ascii="Times New Roman" w:hAnsi="Times New Roman"/>
          <w:szCs w:val="20"/>
        </w:rPr>
        <w:t xml:space="preserve">” </w:t>
      </w:r>
      <w:r w:rsidRPr="008367BF">
        <w:rPr>
          <w:rFonts w:ascii="Times New Roman" w:hAnsi="Times New Roman"/>
          <w:szCs w:val="20"/>
        </w:rPr>
        <w:t>shall mean any justice or justices of the peace or other magistrate of the Commonwealth or part of the Commonwealth, or of a State or part of a State, sitting as a court for the making of summary orders or the summary punishment of offences under the law of the Commonwealth or of a State or by virtue of his or their commission or commissions or any Imperial Act.</w:t>
      </w:r>
    </w:p>
    <w:p w:rsidR="008367BF" w:rsidRPr="00167A8F" w:rsidRDefault="008367BF" w:rsidP="007C12AF">
      <w:pPr>
        <w:spacing w:before="120" w:after="60" w:line="240" w:lineRule="auto"/>
        <w:jc w:val="both"/>
        <w:rPr>
          <w:rFonts w:ascii="Times New Roman" w:hAnsi="Times New Roman"/>
          <w:b/>
          <w:szCs w:val="20"/>
        </w:rPr>
      </w:pPr>
      <w:r w:rsidRPr="00167A8F">
        <w:rPr>
          <w:rFonts w:ascii="Times New Roman" w:hAnsi="Times New Roman"/>
          <w:b/>
          <w:sz w:val="20"/>
          <w:szCs w:val="20"/>
        </w:rPr>
        <w:t>Meaning of certain words.</w:t>
      </w:r>
    </w:p>
    <w:p w:rsidR="00454282" w:rsidRPr="008367BF" w:rsidRDefault="00A33226" w:rsidP="007C12AF">
      <w:pPr>
        <w:tabs>
          <w:tab w:val="left" w:pos="851"/>
        </w:tabs>
        <w:spacing w:after="0" w:line="240" w:lineRule="auto"/>
        <w:ind w:firstLine="284"/>
        <w:jc w:val="both"/>
        <w:rPr>
          <w:rFonts w:ascii="Times New Roman" w:hAnsi="Times New Roman"/>
          <w:szCs w:val="20"/>
        </w:rPr>
      </w:pPr>
      <w:r w:rsidRPr="008367BF">
        <w:rPr>
          <w:rFonts w:ascii="Times New Roman" w:hAnsi="Times New Roman"/>
          <w:b/>
          <w:szCs w:val="20"/>
        </w:rPr>
        <w:t>27.</w:t>
      </w:r>
      <w:r w:rsidR="008367BF">
        <w:rPr>
          <w:rFonts w:ascii="Times New Roman" w:hAnsi="Times New Roman"/>
          <w:szCs w:val="20"/>
        </w:rPr>
        <w:tab/>
      </w:r>
      <w:r w:rsidRPr="008367BF">
        <w:rPr>
          <w:rFonts w:ascii="Times New Roman" w:hAnsi="Times New Roman"/>
          <w:szCs w:val="20"/>
        </w:rPr>
        <w:t>In any Act, unless the contrary intention appears—</w:t>
      </w:r>
    </w:p>
    <w:p w:rsidR="00454282" w:rsidRPr="008367BF" w:rsidRDefault="00A33226" w:rsidP="007C12AF">
      <w:pPr>
        <w:spacing w:after="0" w:line="240" w:lineRule="auto"/>
        <w:ind w:left="1412" w:hanging="562"/>
        <w:jc w:val="both"/>
        <w:rPr>
          <w:rFonts w:ascii="Times New Roman" w:hAnsi="Times New Roman"/>
          <w:szCs w:val="20"/>
        </w:rPr>
      </w:pPr>
      <w:r w:rsidRPr="008367BF">
        <w:rPr>
          <w:rFonts w:ascii="Times New Roman" w:hAnsi="Times New Roman"/>
          <w:szCs w:val="20"/>
        </w:rPr>
        <w:t>(</w:t>
      </w:r>
      <w:r w:rsidRPr="008367BF">
        <w:rPr>
          <w:rFonts w:ascii="Times New Roman" w:hAnsi="Times New Roman"/>
          <w:i/>
          <w:szCs w:val="20"/>
        </w:rPr>
        <w:t>a</w:t>
      </w:r>
      <w:r w:rsidRPr="008367BF">
        <w:rPr>
          <w:rFonts w:ascii="Times New Roman" w:hAnsi="Times New Roman"/>
          <w:szCs w:val="20"/>
        </w:rPr>
        <w:t>)</w:t>
      </w:r>
      <w:r w:rsidR="009B192E">
        <w:rPr>
          <w:rFonts w:ascii="Times New Roman" w:hAnsi="Times New Roman"/>
          <w:szCs w:val="20"/>
        </w:rPr>
        <w:t xml:space="preserve"> </w:t>
      </w:r>
      <w:r w:rsidRPr="008367BF">
        <w:rPr>
          <w:rFonts w:ascii="Times New Roman" w:hAnsi="Times New Roman"/>
          <w:szCs w:val="20"/>
        </w:rPr>
        <w:t>The word</w:t>
      </w:r>
      <w:r w:rsidR="009B192E">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indictment</w:t>
      </w:r>
      <w:r w:rsidR="00C34275">
        <w:rPr>
          <w:rFonts w:ascii="Times New Roman" w:hAnsi="Times New Roman"/>
          <w:szCs w:val="20"/>
        </w:rPr>
        <w:t xml:space="preserve">” </w:t>
      </w:r>
      <w:r w:rsidRPr="008367BF">
        <w:rPr>
          <w:rFonts w:ascii="Times New Roman" w:hAnsi="Times New Roman"/>
          <w:szCs w:val="20"/>
        </w:rPr>
        <w:t>shall include information:</w:t>
      </w:r>
    </w:p>
    <w:p w:rsidR="00614931" w:rsidRPr="00167A8F" w:rsidRDefault="00722B6B" w:rsidP="007C12AF">
      <w:pPr>
        <w:spacing w:before="120" w:after="0" w:line="240" w:lineRule="auto"/>
        <w:jc w:val="both"/>
        <w:rPr>
          <w:rFonts w:ascii="Times New Roman" w:hAnsi="Times New Roman"/>
          <w:b/>
          <w:sz w:val="20"/>
          <w:szCs w:val="20"/>
        </w:rPr>
      </w:pPr>
      <w:r w:rsidRPr="00167A8F">
        <w:rPr>
          <w:rFonts w:ascii="Times New Roman" w:hAnsi="Times New Roman"/>
          <w:b/>
          <w:sz w:val="20"/>
          <w:szCs w:val="20"/>
        </w:rPr>
        <w:t>“</w:t>
      </w:r>
      <w:r w:rsidR="00614931" w:rsidRPr="00167A8F">
        <w:rPr>
          <w:rFonts w:ascii="Times New Roman" w:hAnsi="Times New Roman"/>
          <w:b/>
          <w:sz w:val="20"/>
          <w:szCs w:val="20"/>
        </w:rPr>
        <w:t>Oath</w:t>
      </w:r>
      <w:r w:rsidRPr="00167A8F">
        <w:rPr>
          <w:rFonts w:ascii="Times New Roman" w:hAnsi="Times New Roman"/>
          <w:b/>
          <w:sz w:val="20"/>
          <w:szCs w:val="20"/>
        </w:rPr>
        <w:t>,”</w:t>
      </w:r>
    </w:p>
    <w:p w:rsidR="00614931" w:rsidRPr="00167A8F" w:rsidRDefault="00722B6B" w:rsidP="007C12AF">
      <w:pPr>
        <w:spacing w:after="0" w:line="240" w:lineRule="auto"/>
        <w:jc w:val="both"/>
        <w:rPr>
          <w:rFonts w:ascii="Times New Roman" w:hAnsi="Times New Roman"/>
          <w:b/>
          <w:sz w:val="20"/>
          <w:szCs w:val="20"/>
        </w:rPr>
      </w:pPr>
      <w:r w:rsidRPr="00167A8F">
        <w:rPr>
          <w:rFonts w:ascii="Times New Roman" w:hAnsi="Times New Roman"/>
          <w:b/>
          <w:sz w:val="20"/>
          <w:szCs w:val="20"/>
        </w:rPr>
        <w:t>“</w:t>
      </w:r>
      <w:r w:rsidR="00614931" w:rsidRPr="00167A8F">
        <w:rPr>
          <w:rFonts w:ascii="Times New Roman" w:hAnsi="Times New Roman"/>
          <w:b/>
          <w:sz w:val="20"/>
          <w:szCs w:val="20"/>
        </w:rPr>
        <w:t>affidavit</w:t>
      </w:r>
      <w:r w:rsidRPr="00167A8F">
        <w:rPr>
          <w:rFonts w:ascii="Times New Roman" w:hAnsi="Times New Roman"/>
          <w:b/>
          <w:sz w:val="20"/>
          <w:szCs w:val="20"/>
        </w:rPr>
        <w:t>,”</w:t>
      </w:r>
    </w:p>
    <w:p w:rsidR="00614931" w:rsidRDefault="00722B6B" w:rsidP="007C12AF">
      <w:pPr>
        <w:spacing w:after="60" w:line="240" w:lineRule="auto"/>
        <w:jc w:val="both"/>
        <w:rPr>
          <w:rFonts w:ascii="Times New Roman" w:hAnsi="Times New Roman"/>
          <w:b/>
          <w:sz w:val="20"/>
          <w:szCs w:val="20"/>
        </w:rPr>
      </w:pPr>
      <w:r w:rsidRPr="00167A8F">
        <w:rPr>
          <w:rFonts w:ascii="Times New Roman" w:hAnsi="Times New Roman"/>
          <w:b/>
          <w:sz w:val="20"/>
          <w:szCs w:val="20"/>
        </w:rPr>
        <w:t>“</w:t>
      </w:r>
      <w:r w:rsidR="00614931" w:rsidRPr="00167A8F">
        <w:rPr>
          <w:rFonts w:ascii="Times New Roman" w:hAnsi="Times New Roman"/>
          <w:b/>
          <w:sz w:val="20"/>
          <w:szCs w:val="20"/>
        </w:rPr>
        <w:t>swear</w:t>
      </w:r>
      <w:r w:rsidRPr="00167A8F">
        <w:rPr>
          <w:rFonts w:ascii="Times New Roman" w:hAnsi="Times New Roman"/>
          <w:b/>
          <w:sz w:val="20"/>
          <w:szCs w:val="20"/>
        </w:rPr>
        <w:t>.”</w:t>
      </w:r>
    </w:p>
    <w:p w:rsidR="0020479F" w:rsidRDefault="0020479F" w:rsidP="0020479F">
      <w:pPr>
        <w:spacing w:after="60" w:line="240" w:lineRule="auto"/>
        <w:jc w:val="both"/>
        <w:rPr>
          <w:rFonts w:ascii="Times New Roman" w:hAnsi="Times New Roman"/>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a 63 s. 3.</w:t>
      </w:r>
    </w:p>
    <w:p w:rsidR="00454282" w:rsidRPr="008367BF" w:rsidRDefault="00A33226" w:rsidP="007C12AF">
      <w:pPr>
        <w:spacing w:after="60" w:line="240" w:lineRule="auto"/>
        <w:ind w:left="1412" w:hanging="562"/>
        <w:jc w:val="both"/>
        <w:rPr>
          <w:rFonts w:ascii="Times New Roman" w:hAnsi="Times New Roman"/>
          <w:szCs w:val="20"/>
        </w:rPr>
      </w:pPr>
      <w:r w:rsidRPr="008367BF">
        <w:rPr>
          <w:rFonts w:ascii="Times New Roman" w:hAnsi="Times New Roman"/>
          <w:szCs w:val="20"/>
        </w:rPr>
        <w:t>(</w:t>
      </w:r>
      <w:r w:rsidRPr="008367BF">
        <w:rPr>
          <w:rFonts w:ascii="Times New Roman" w:hAnsi="Times New Roman"/>
          <w:i/>
          <w:szCs w:val="20"/>
        </w:rPr>
        <w:t>b</w:t>
      </w:r>
      <w:r w:rsidRPr="008367BF">
        <w:rPr>
          <w:rFonts w:ascii="Times New Roman" w:hAnsi="Times New Roman"/>
          <w:szCs w:val="20"/>
        </w:rPr>
        <w:t>)</w:t>
      </w:r>
      <w:r w:rsidR="00D26FC6">
        <w:rPr>
          <w:rFonts w:ascii="Times New Roman" w:hAnsi="Times New Roman"/>
          <w:szCs w:val="20"/>
        </w:rPr>
        <w:t xml:space="preserve"> </w:t>
      </w:r>
      <w:r w:rsidRPr="008367BF">
        <w:rPr>
          <w:rFonts w:ascii="Times New Roman" w:hAnsi="Times New Roman"/>
          <w:szCs w:val="20"/>
        </w:rPr>
        <w:t>The words</w:t>
      </w:r>
      <w:r w:rsidR="00D26FC6">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oath</w:t>
      </w:r>
      <w:r w:rsidR="00C34275">
        <w:rPr>
          <w:rFonts w:ascii="Times New Roman" w:hAnsi="Times New Roman"/>
          <w:szCs w:val="20"/>
        </w:rPr>
        <w:t xml:space="preserve">” </w:t>
      </w:r>
      <w:r w:rsidRPr="008367BF">
        <w:rPr>
          <w:rFonts w:ascii="Times New Roman" w:hAnsi="Times New Roman"/>
          <w:szCs w:val="20"/>
        </w:rPr>
        <w:t>and</w:t>
      </w:r>
      <w:r w:rsidR="00D26FC6">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affidavit</w:t>
      </w:r>
      <w:r w:rsidR="00C34275">
        <w:rPr>
          <w:rFonts w:ascii="Times New Roman" w:hAnsi="Times New Roman"/>
          <w:szCs w:val="20"/>
        </w:rPr>
        <w:t xml:space="preserve">” </w:t>
      </w:r>
      <w:r w:rsidRPr="008367BF">
        <w:rPr>
          <w:rFonts w:ascii="Times New Roman" w:hAnsi="Times New Roman"/>
          <w:szCs w:val="20"/>
        </w:rPr>
        <w:t>shall, in the case of persons allowed by law to affirm declare or promise instead of swearing, include affirmation, declaration, and promise, and the word</w:t>
      </w:r>
      <w:r w:rsidR="00332A6E">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swear</w:t>
      </w:r>
      <w:r w:rsidR="00C34275">
        <w:rPr>
          <w:rFonts w:ascii="Times New Roman" w:hAnsi="Times New Roman"/>
          <w:szCs w:val="20"/>
        </w:rPr>
        <w:t xml:space="preserve">” </w:t>
      </w:r>
      <w:r w:rsidRPr="008367BF">
        <w:rPr>
          <w:rFonts w:ascii="Times New Roman" w:hAnsi="Times New Roman"/>
          <w:szCs w:val="20"/>
        </w:rPr>
        <w:t>shall in the like case include affirm, declare, and promise:</w:t>
      </w:r>
    </w:p>
    <w:p w:rsidR="00614931" w:rsidRDefault="00722B6B" w:rsidP="007C12AF">
      <w:pPr>
        <w:spacing w:before="120" w:after="60" w:line="240" w:lineRule="auto"/>
        <w:jc w:val="both"/>
        <w:rPr>
          <w:rFonts w:ascii="Times New Roman" w:hAnsi="Times New Roman"/>
          <w:b/>
          <w:sz w:val="20"/>
          <w:szCs w:val="20"/>
        </w:rPr>
      </w:pPr>
      <w:r w:rsidRPr="00167A8F">
        <w:rPr>
          <w:rFonts w:ascii="Times New Roman" w:hAnsi="Times New Roman"/>
          <w:b/>
          <w:sz w:val="20"/>
          <w:szCs w:val="20"/>
        </w:rPr>
        <w:t>“</w:t>
      </w:r>
      <w:r w:rsidR="00614931" w:rsidRPr="00167A8F">
        <w:rPr>
          <w:rFonts w:ascii="Times New Roman" w:hAnsi="Times New Roman"/>
          <w:b/>
          <w:sz w:val="20"/>
          <w:szCs w:val="20"/>
        </w:rPr>
        <w:t>Statutory declaration</w:t>
      </w:r>
      <w:r w:rsidRPr="00167A8F">
        <w:rPr>
          <w:rFonts w:ascii="Times New Roman" w:hAnsi="Times New Roman"/>
          <w:b/>
          <w:sz w:val="20"/>
          <w:szCs w:val="20"/>
        </w:rPr>
        <w:t>.”</w:t>
      </w:r>
    </w:p>
    <w:p w:rsidR="00A96380" w:rsidRPr="004279DA"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21.</w:t>
      </w:r>
    </w:p>
    <w:p w:rsidR="00454282" w:rsidRPr="008367BF" w:rsidRDefault="00A33226" w:rsidP="007C12AF">
      <w:pPr>
        <w:spacing w:after="60" w:line="240" w:lineRule="auto"/>
        <w:ind w:left="1412" w:hanging="562"/>
        <w:jc w:val="both"/>
        <w:rPr>
          <w:rFonts w:ascii="Times New Roman" w:hAnsi="Times New Roman"/>
          <w:szCs w:val="20"/>
        </w:rPr>
      </w:pPr>
      <w:r w:rsidRPr="008367BF">
        <w:rPr>
          <w:rFonts w:ascii="Times New Roman" w:hAnsi="Times New Roman"/>
          <w:szCs w:val="20"/>
        </w:rPr>
        <w:t>(</w:t>
      </w:r>
      <w:r w:rsidRPr="008367BF">
        <w:rPr>
          <w:rFonts w:ascii="Times New Roman" w:hAnsi="Times New Roman"/>
          <w:i/>
          <w:szCs w:val="20"/>
        </w:rPr>
        <w:t>c</w:t>
      </w:r>
      <w:r w:rsidRPr="008367BF">
        <w:rPr>
          <w:rFonts w:ascii="Times New Roman" w:hAnsi="Times New Roman"/>
          <w:szCs w:val="20"/>
        </w:rPr>
        <w:t>)</w:t>
      </w:r>
      <w:r w:rsidR="004510E0">
        <w:rPr>
          <w:rFonts w:ascii="Times New Roman" w:hAnsi="Times New Roman"/>
          <w:szCs w:val="20"/>
        </w:rPr>
        <w:t xml:space="preserve"> </w:t>
      </w:r>
      <w:r w:rsidRPr="008367BF">
        <w:rPr>
          <w:rFonts w:ascii="Times New Roman" w:hAnsi="Times New Roman"/>
          <w:szCs w:val="20"/>
        </w:rPr>
        <w:t>The words</w:t>
      </w:r>
      <w:r w:rsidR="004510E0">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statutory declaration</w:t>
      </w:r>
      <w:r w:rsidR="00C34275">
        <w:rPr>
          <w:rFonts w:ascii="Times New Roman" w:hAnsi="Times New Roman"/>
          <w:szCs w:val="20"/>
        </w:rPr>
        <w:t xml:space="preserve">” </w:t>
      </w:r>
      <w:r w:rsidRPr="008367BF">
        <w:rPr>
          <w:rFonts w:ascii="Times New Roman" w:hAnsi="Times New Roman"/>
          <w:szCs w:val="20"/>
        </w:rPr>
        <w:t>shall mean a declaration made by virtue of any Act authorizing a declaration to be made otherwise than in the course of a judicial proceeding.</w:t>
      </w:r>
    </w:p>
    <w:p w:rsidR="00614931" w:rsidRDefault="00722B6B" w:rsidP="007C12AF">
      <w:pPr>
        <w:spacing w:before="120" w:after="60" w:line="240" w:lineRule="auto"/>
        <w:jc w:val="both"/>
        <w:rPr>
          <w:rFonts w:ascii="Times New Roman" w:hAnsi="Times New Roman"/>
          <w:b/>
          <w:sz w:val="20"/>
          <w:szCs w:val="20"/>
        </w:rPr>
      </w:pPr>
      <w:r w:rsidRPr="00167A8F">
        <w:rPr>
          <w:rFonts w:ascii="Times New Roman" w:hAnsi="Times New Roman"/>
          <w:b/>
          <w:sz w:val="20"/>
          <w:szCs w:val="20"/>
        </w:rPr>
        <w:t>“</w:t>
      </w:r>
      <w:r w:rsidR="00614931" w:rsidRPr="00167A8F">
        <w:rPr>
          <w:rFonts w:ascii="Times New Roman" w:hAnsi="Times New Roman"/>
          <w:b/>
          <w:sz w:val="20"/>
          <w:szCs w:val="20"/>
        </w:rPr>
        <w:t>Committed for trial</w:t>
      </w:r>
      <w:r w:rsidRPr="00167A8F">
        <w:rPr>
          <w:rFonts w:ascii="Times New Roman" w:hAnsi="Times New Roman"/>
          <w:b/>
          <w:sz w:val="20"/>
          <w:szCs w:val="20"/>
        </w:rPr>
        <w:t>.”</w:t>
      </w:r>
    </w:p>
    <w:p w:rsidR="00A96380" w:rsidRPr="004279DA"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27.</w:t>
      </w:r>
    </w:p>
    <w:p w:rsidR="00454282" w:rsidRPr="004279DA" w:rsidRDefault="00A33226" w:rsidP="007C12AF">
      <w:pPr>
        <w:spacing w:after="60" w:line="240" w:lineRule="auto"/>
        <w:ind w:left="1412" w:hanging="562"/>
        <w:jc w:val="both"/>
        <w:rPr>
          <w:rFonts w:ascii="Times New Roman" w:hAnsi="Times New Roman"/>
          <w:sz w:val="20"/>
          <w:szCs w:val="20"/>
        </w:rPr>
      </w:pPr>
      <w:r w:rsidRPr="008367BF">
        <w:rPr>
          <w:rFonts w:ascii="Times New Roman" w:hAnsi="Times New Roman"/>
          <w:szCs w:val="20"/>
        </w:rPr>
        <w:t>(</w:t>
      </w:r>
      <w:r w:rsidR="004B78D4">
        <w:rPr>
          <w:rFonts w:ascii="Times New Roman" w:hAnsi="Times New Roman"/>
          <w:i/>
          <w:szCs w:val="20"/>
        </w:rPr>
        <w:t>d</w:t>
      </w:r>
      <w:r w:rsidRPr="008367BF">
        <w:rPr>
          <w:rFonts w:ascii="Times New Roman" w:hAnsi="Times New Roman"/>
          <w:szCs w:val="20"/>
        </w:rPr>
        <w:t>)</w:t>
      </w:r>
      <w:r w:rsidR="004510E0">
        <w:rPr>
          <w:rFonts w:ascii="Times New Roman" w:hAnsi="Times New Roman"/>
          <w:szCs w:val="20"/>
        </w:rPr>
        <w:t xml:space="preserve"> </w:t>
      </w:r>
      <w:r w:rsidRPr="008367BF">
        <w:rPr>
          <w:rFonts w:ascii="Times New Roman" w:hAnsi="Times New Roman"/>
          <w:szCs w:val="20"/>
        </w:rPr>
        <w:t>The words</w:t>
      </w:r>
      <w:r w:rsidR="004510E0">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committed for trial</w:t>
      </w:r>
      <w:r w:rsidR="00722B6B">
        <w:rPr>
          <w:rFonts w:ascii="Times New Roman" w:hAnsi="Times New Roman"/>
          <w:szCs w:val="20"/>
        </w:rPr>
        <w:t>,”</w:t>
      </w:r>
      <w:r w:rsidR="004510E0">
        <w:rPr>
          <w:rFonts w:ascii="Times New Roman" w:hAnsi="Times New Roman"/>
          <w:szCs w:val="20"/>
        </w:rPr>
        <w:t xml:space="preserve"> </w:t>
      </w:r>
      <w:r w:rsidRPr="008367BF">
        <w:rPr>
          <w:rFonts w:ascii="Times New Roman" w:hAnsi="Times New Roman"/>
          <w:szCs w:val="20"/>
        </w:rPr>
        <w:t xml:space="preserve">used in relation to any person, shall mean committed to prison with the view of being tried before a judge and jury, or admitted to bail upon a </w:t>
      </w:r>
      <w:proofErr w:type="spellStart"/>
      <w:r w:rsidRPr="008367BF">
        <w:rPr>
          <w:rFonts w:ascii="Times New Roman" w:hAnsi="Times New Roman"/>
          <w:szCs w:val="20"/>
        </w:rPr>
        <w:t>recognisance</w:t>
      </w:r>
      <w:proofErr w:type="spellEnd"/>
      <w:r w:rsidRPr="008367BF">
        <w:rPr>
          <w:rFonts w:ascii="Times New Roman" w:hAnsi="Times New Roman"/>
          <w:szCs w:val="20"/>
        </w:rPr>
        <w:t xml:space="preserve"> to appear and be so tried.</w:t>
      </w:r>
    </w:p>
    <w:p w:rsidR="00614931" w:rsidRDefault="00614931" w:rsidP="007C12AF">
      <w:pPr>
        <w:spacing w:before="120" w:after="60" w:line="240" w:lineRule="auto"/>
        <w:jc w:val="both"/>
        <w:rPr>
          <w:rFonts w:ascii="Times New Roman" w:hAnsi="Times New Roman"/>
          <w:b/>
          <w:sz w:val="20"/>
          <w:szCs w:val="20"/>
        </w:rPr>
      </w:pPr>
      <w:r w:rsidRPr="00167A8F">
        <w:rPr>
          <w:rFonts w:ascii="Times New Roman" w:hAnsi="Times New Roman"/>
          <w:b/>
          <w:sz w:val="20"/>
          <w:szCs w:val="20"/>
        </w:rPr>
        <w:t>Rules of Court.</w:t>
      </w:r>
    </w:p>
    <w:p w:rsidR="00A96380" w:rsidRPr="004279DA"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14.</w:t>
      </w:r>
    </w:p>
    <w:p w:rsidR="00454282" w:rsidRPr="008367BF" w:rsidRDefault="00A33226" w:rsidP="007C12AF">
      <w:pPr>
        <w:tabs>
          <w:tab w:val="left" w:pos="851"/>
          <w:tab w:val="left" w:pos="1278"/>
        </w:tabs>
        <w:spacing w:after="0" w:line="240" w:lineRule="auto"/>
        <w:ind w:firstLine="284"/>
        <w:jc w:val="both"/>
        <w:rPr>
          <w:rFonts w:ascii="Times New Roman" w:hAnsi="Times New Roman"/>
          <w:szCs w:val="20"/>
        </w:rPr>
      </w:pPr>
      <w:r w:rsidRPr="008367BF">
        <w:rPr>
          <w:rFonts w:ascii="Times New Roman" w:hAnsi="Times New Roman"/>
          <w:b/>
          <w:szCs w:val="20"/>
        </w:rPr>
        <w:t>28.</w:t>
      </w:r>
      <w:r w:rsidRPr="008367BF">
        <w:rPr>
          <w:rFonts w:ascii="Times New Roman" w:hAnsi="Times New Roman"/>
          <w:szCs w:val="20"/>
        </w:rPr>
        <w:t>—(1.)</w:t>
      </w:r>
      <w:r w:rsidR="008367BF">
        <w:rPr>
          <w:rFonts w:ascii="Times New Roman" w:hAnsi="Times New Roman"/>
          <w:szCs w:val="20"/>
        </w:rPr>
        <w:tab/>
      </w:r>
      <w:r w:rsidRPr="008367BF">
        <w:rPr>
          <w:rFonts w:ascii="Times New Roman" w:hAnsi="Times New Roman"/>
          <w:i/>
          <w:szCs w:val="20"/>
        </w:rPr>
        <w:t>In</w:t>
      </w:r>
      <w:r w:rsidRPr="008367BF">
        <w:rPr>
          <w:rFonts w:ascii="Times New Roman" w:hAnsi="Times New Roman"/>
          <w:szCs w:val="20"/>
        </w:rPr>
        <w:t xml:space="preserve"> any Act, unless the contrary intention appears, the expression</w:t>
      </w:r>
      <w:r w:rsidR="004510E0">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Rules of Court</w:t>
      </w:r>
      <w:r w:rsidR="00C34275">
        <w:rPr>
          <w:rFonts w:ascii="Times New Roman" w:hAnsi="Times New Roman"/>
          <w:szCs w:val="20"/>
        </w:rPr>
        <w:t xml:space="preserve">” </w:t>
      </w:r>
      <w:r w:rsidRPr="008367BF">
        <w:rPr>
          <w:rFonts w:ascii="Times New Roman" w:hAnsi="Times New Roman"/>
          <w:szCs w:val="20"/>
        </w:rPr>
        <w:t>when used in relation to any court shall mean rules made by the authority having for the time being power to make rules or orders regulating the practice and procedure of such court.</w:t>
      </w:r>
    </w:p>
    <w:p w:rsidR="00454282" w:rsidRPr="004279DA" w:rsidRDefault="00A33226" w:rsidP="007C12AF">
      <w:pPr>
        <w:tabs>
          <w:tab w:val="left" w:pos="851"/>
        </w:tabs>
        <w:spacing w:after="60" w:line="240" w:lineRule="auto"/>
        <w:ind w:firstLine="288"/>
        <w:jc w:val="both"/>
        <w:rPr>
          <w:rFonts w:ascii="Times New Roman" w:hAnsi="Times New Roman"/>
          <w:sz w:val="20"/>
          <w:szCs w:val="20"/>
        </w:rPr>
      </w:pPr>
      <w:r w:rsidRPr="008367BF">
        <w:rPr>
          <w:rFonts w:ascii="Times New Roman" w:hAnsi="Times New Roman"/>
          <w:szCs w:val="20"/>
        </w:rPr>
        <w:t>(2.)</w:t>
      </w:r>
      <w:r w:rsidR="008367BF">
        <w:rPr>
          <w:rFonts w:ascii="Times New Roman" w:hAnsi="Times New Roman"/>
          <w:szCs w:val="20"/>
        </w:rPr>
        <w:tab/>
      </w:r>
      <w:r w:rsidRPr="008367BF">
        <w:rPr>
          <w:rFonts w:ascii="Times New Roman" w:hAnsi="Times New Roman"/>
          <w:szCs w:val="20"/>
        </w:rPr>
        <w:t>The power of such authority to make Rules of Court shall, unless the contrary intention appears, include a power to make Rules of Court for the purpose of any Act which directs or authorizes anything to be done by Rules of Court.</w:t>
      </w:r>
    </w:p>
    <w:p w:rsidR="00614931" w:rsidRDefault="00614931" w:rsidP="007C12AF">
      <w:pPr>
        <w:spacing w:before="120" w:after="60" w:line="240" w:lineRule="auto"/>
        <w:jc w:val="both"/>
        <w:rPr>
          <w:rFonts w:ascii="Times New Roman" w:hAnsi="Times New Roman"/>
          <w:b/>
          <w:sz w:val="20"/>
          <w:szCs w:val="20"/>
        </w:rPr>
      </w:pPr>
      <w:r w:rsidRPr="00167A8F">
        <w:rPr>
          <w:rFonts w:ascii="Times New Roman" w:hAnsi="Times New Roman"/>
          <w:b/>
          <w:sz w:val="20"/>
          <w:szCs w:val="20"/>
        </w:rPr>
        <w:t>Meaning of service by post.</w:t>
      </w:r>
    </w:p>
    <w:p w:rsidR="00A96380" w:rsidRPr="004279DA"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26.</w:t>
      </w:r>
    </w:p>
    <w:p w:rsidR="00454282" w:rsidRPr="00614931" w:rsidRDefault="00A33226" w:rsidP="007C12AF">
      <w:pPr>
        <w:tabs>
          <w:tab w:val="left" w:pos="709"/>
        </w:tabs>
        <w:spacing w:after="60" w:line="240" w:lineRule="auto"/>
        <w:ind w:firstLine="288"/>
        <w:jc w:val="both"/>
        <w:rPr>
          <w:rFonts w:ascii="Times New Roman" w:hAnsi="Times New Roman"/>
          <w:szCs w:val="20"/>
        </w:rPr>
      </w:pPr>
      <w:r w:rsidRPr="008367BF">
        <w:rPr>
          <w:rFonts w:ascii="Times New Roman" w:hAnsi="Times New Roman"/>
          <w:b/>
          <w:szCs w:val="20"/>
        </w:rPr>
        <w:t>29.</w:t>
      </w:r>
      <w:r w:rsidR="008367BF">
        <w:rPr>
          <w:rFonts w:ascii="Times New Roman" w:hAnsi="Times New Roman"/>
          <w:szCs w:val="20"/>
        </w:rPr>
        <w:tab/>
      </w:r>
      <w:r w:rsidRPr="008367BF">
        <w:rPr>
          <w:rFonts w:ascii="Times New Roman" w:hAnsi="Times New Roman"/>
          <w:szCs w:val="20"/>
        </w:rPr>
        <w:t>Where an Act authorizes or requires any document to be served by post, whether the expression</w:t>
      </w:r>
      <w:r w:rsidR="004510E0">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serve</w:t>
      </w:r>
      <w:r w:rsidR="00C34275">
        <w:rPr>
          <w:rFonts w:ascii="Times New Roman" w:hAnsi="Times New Roman"/>
          <w:szCs w:val="20"/>
        </w:rPr>
        <w:t xml:space="preserve">” </w:t>
      </w:r>
      <w:r w:rsidRPr="008367BF">
        <w:rPr>
          <w:rFonts w:ascii="Times New Roman" w:hAnsi="Times New Roman"/>
          <w:szCs w:val="20"/>
        </w:rPr>
        <w:t>or the expression</w:t>
      </w:r>
      <w:r w:rsidR="004510E0">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give</w:t>
      </w:r>
      <w:r w:rsidR="00C34275">
        <w:rPr>
          <w:rFonts w:ascii="Times New Roman" w:hAnsi="Times New Roman"/>
          <w:szCs w:val="20"/>
        </w:rPr>
        <w:t xml:space="preserve">” </w:t>
      </w:r>
      <w:r w:rsidRPr="008367BF">
        <w:rPr>
          <w:rFonts w:ascii="Times New Roman" w:hAnsi="Times New Roman"/>
          <w:szCs w:val="20"/>
        </w:rPr>
        <w:t>or</w:t>
      </w:r>
      <w:r w:rsidR="004510E0">
        <w:rPr>
          <w:rFonts w:ascii="Times New Roman" w:hAnsi="Times New Roman"/>
          <w:szCs w:val="20"/>
        </w:rPr>
        <w:t xml:space="preserve"> </w:t>
      </w:r>
      <w:r w:rsidR="00722B6B">
        <w:rPr>
          <w:rFonts w:ascii="Times New Roman" w:hAnsi="Times New Roman"/>
          <w:sz w:val="20"/>
          <w:szCs w:val="20"/>
        </w:rPr>
        <w:t>“</w:t>
      </w:r>
      <w:r w:rsidRPr="008367BF">
        <w:rPr>
          <w:rFonts w:ascii="Times New Roman" w:hAnsi="Times New Roman"/>
          <w:szCs w:val="20"/>
        </w:rPr>
        <w:t>send</w:t>
      </w:r>
      <w:r w:rsidR="00C34275">
        <w:rPr>
          <w:rFonts w:ascii="Times New Roman" w:hAnsi="Times New Roman"/>
          <w:szCs w:val="20"/>
        </w:rPr>
        <w:t xml:space="preserve">” </w:t>
      </w:r>
      <w:r w:rsidRPr="008367BF">
        <w:rPr>
          <w:rFonts w:ascii="Times New Roman" w:hAnsi="Times New Roman"/>
          <w:szCs w:val="20"/>
        </w:rPr>
        <w:t>or any other expression is used, then unless the contrary intention appears the service shall be deemed to be effected by properly addressing prepaying and posting the document as a letter, and unless the contrary is proved to have been effected at the time at which the letter would be delivered in the ordinary course of post.</w:t>
      </w:r>
    </w:p>
    <w:p w:rsidR="00614931" w:rsidRDefault="00614931" w:rsidP="007C12AF">
      <w:pPr>
        <w:spacing w:before="120" w:after="60" w:line="240" w:lineRule="auto"/>
        <w:jc w:val="both"/>
        <w:rPr>
          <w:rFonts w:ascii="Times New Roman" w:hAnsi="Times New Roman"/>
          <w:b/>
          <w:sz w:val="20"/>
          <w:szCs w:val="20"/>
        </w:rPr>
      </w:pPr>
      <w:r w:rsidRPr="00167A8F">
        <w:rPr>
          <w:rFonts w:ascii="Times New Roman" w:hAnsi="Times New Roman"/>
          <w:b/>
          <w:sz w:val="20"/>
          <w:szCs w:val="20"/>
        </w:rPr>
        <w:t>Offences under two or more laws.</w:t>
      </w:r>
    </w:p>
    <w:p w:rsidR="00A96380" w:rsidRPr="004279DA"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33.</w:t>
      </w:r>
    </w:p>
    <w:p w:rsidR="00454282" w:rsidRPr="008367BF" w:rsidRDefault="00A33226" w:rsidP="007C12AF">
      <w:pPr>
        <w:tabs>
          <w:tab w:val="left" w:pos="709"/>
        </w:tabs>
        <w:spacing w:after="60" w:line="240" w:lineRule="auto"/>
        <w:ind w:firstLine="288"/>
        <w:jc w:val="both"/>
        <w:rPr>
          <w:rFonts w:ascii="Times New Roman" w:hAnsi="Times New Roman"/>
          <w:szCs w:val="20"/>
        </w:rPr>
      </w:pPr>
      <w:r w:rsidRPr="008367BF">
        <w:rPr>
          <w:rFonts w:ascii="Times New Roman" w:hAnsi="Times New Roman"/>
          <w:b/>
          <w:szCs w:val="20"/>
        </w:rPr>
        <w:t>30.</w:t>
      </w:r>
      <w:r w:rsidR="008367BF">
        <w:rPr>
          <w:rFonts w:ascii="Times New Roman" w:hAnsi="Times New Roman"/>
          <w:szCs w:val="20"/>
        </w:rPr>
        <w:tab/>
      </w:r>
      <w:r w:rsidRPr="008367BF">
        <w:rPr>
          <w:rFonts w:ascii="Times New Roman" w:hAnsi="Times New Roman"/>
          <w:szCs w:val="20"/>
        </w:rPr>
        <w:t>Where an act or omission constitutes an offence under two or more Acts, or both under an Act and at common law, the offender shall, unless the contrary intention appears, be liable to be prosecuted and punished under either or any of those Acts or at common law, but shall not be liable to be punished twice for the same offence.</w:t>
      </w:r>
    </w:p>
    <w:p w:rsidR="00614931" w:rsidRDefault="00614931" w:rsidP="007C12AF">
      <w:pPr>
        <w:spacing w:before="120" w:after="60" w:line="240" w:lineRule="auto"/>
        <w:jc w:val="both"/>
        <w:rPr>
          <w:rFonts w:ascii="Times New Roman" w:hAnsi="Times New Roman"/>
          <w:b/>
          <w:sz w:val="20"/>
          <w:szCs w:val="20"/>
        </w:rPr>
      </w:pPr>
      <w:r w:rsidRPr="00167A8F">
        <w:rPr>
          <w:rFonts w:ascii="Times New Roman" w:hAnsi="Times New Roman"/>
          <w:b/>
          <w:sz w:val="20"/>
          <w:szCs w:val="20"/>
        </w:rPr>
        <w:t>Proclamations judicially noticed</w:t>
      </w:r>
    </w:p>
    <w:p w:rsidR="00A96380" w:rsidRPr="004279DA"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No. 4 1897 (</w:t>
      </w:r>
      <w:proofErr w:type="spellStart"/>
      <w:r w:rsidRPr="004279DA">
        <w:rPr>
          <w:rFonts w:ascii="Times New Roman" w:hAnsi="Times New Roman"/>
          <w:sz w:val="20"/>
          <w:szCs w:val="20"/>
        </w:rPr>
        <w:t>N.S.W</w:t>
      </w:r>
      <w:proofErr w:type="spellEnd"/>
      <w:r w:rsidRPr="004279DA">
        <w:rPr>
          <w:rFonts w:ascii="Times New Roman" w:hAnsi="Times New Roman"/>
          <w:sz w:val="20"/>
          <w:szCs w:val="20"/>
        </w:rPr>
        <w:t>.) s. 34.</w:t>
      </w:r>
    </w:p>
    <w:p w:rsidR="008367BF" w:rsidRPr="00A96380" w:rsidRDefault="00A33226" w:rsidP="00A96380">
      <w:pPr>
        <w:tabs>
          <w:tab w:val="left" w:pos="709"/>
        </w:tabs>
        <w:spacing w:after="60" w:line="240" w:lineRule="auto"/>
        <w:ind w:firstLine="288"/>
        <w:jc w:val="both"/>
        <w:rPr>
          <w:rFonts w:ascii="Times New Roman" w:hAnsi="Times New Roman"/>
          <w:szCs w:val="20"/>
        </w:rPr>
      </w:pPr>
      <w:r w:rsidRPr="008367BF">
        <w:rPr>
          <w:rFonts w:ascii="Times New Roman" w:hAnsi="Times New Roman"/>
          <w:b/>
          <w:szCs w:val="20"/>
        </w:rPr>
        <w:t>31.</w:t>
      </w:r>
      <w:r w:rsidR="008367BF">
        <w:rPr>
          <w:rFonts w:ascii="Times New Roman" w:hAnsi="Times New Roman"/>
          <w:szCs w:val="20"/>
        </w:rPr>
        <w:tab/>
      </w:r>
      <w:r w:rsidRPr="008367BF">
        <w:rPr>
          <w:rFonts w:ascii="Times New Roman" w:hAnsi="Times New Roman"/>
          <w:szCs w:val="20"/>
        </w:rPr>
        <w:t>Judicial notice shall be taken of every Proclamation or Order by the Governor-General or by the Governor-General in Council made or purporting to be made in pursuance of any Act or Imperial Act.</w:t>
      </w:r>
      <w:r w:rsidR="008367BF">
        <w:rPr>
          <w:rFonts w:ascii="Times New Roman" w:hAnsi="Times New Roman"/>
          <w:sz w:val="20"/>
          <w:szCs w:val="20"/>
        </w:rPr>
        <w:br w:type="page"/>
      </w:r>
    </w:p>
    <w:p w:rsidR="00454282" w:rsidRDefault="00A33226" w:rsidP="005716EF">
      <w:pPr>
        <w:spacing w:before="120" w:after="120" w:line="240" w:lineRule="auto"/>
        <w:jc w:val="center"/>
        <w:rPr>
          <w:rFonts w:ascii="Times New Roman" w:hAnsi="Times New Roman"/>
          <w:smallCaps/>
          <w:sz w:val="24"/>
          <w:szCs w:val="20"/>
        </w:rPr>
      </w:pPr>
      <w:r w:rsidRPr="00614931">
        <w:rPr>
          <w:rFonts w:ascii="Times New Roman" w:hAnsi="Times New Roman"/>
          <w:smallCaps/>
          <w:sz w:val="24"/>
          <w:szCs w:val="20"/>
        </w:rPr>
        <w:lastRenderedPageBreak/>
        <w:t>Powers conferred and Duties imposed by Acts.</w:t>
      </w:r>
    </w:p>
    <w:p w:rsidR="00222A63" w:rsidRDefault="00222A63" w:rsidP="007C12AF">
      <w:pPr>
        <w:spacing w:after="60" w:line="240" w:lineRule="auto"/>
        <w:jc w:val="both"/>
        <w:rPr>
          <w:rFonts w:ascii="Times New Roman" w:hAnsi="Times New Roman"/>
          <w:b/>
          <w:sz w:val="20"/>
          <w:szCs w:val="20"/>
        </w:rPr>
      </w:pPr>
      <w:r w:rsidRPr="005716EF">
        <w:rPr>
          <w:rFonts w:ascii="Times New Roman" w:hAnsi="Times New Roman"/>
          <w:b/>
          <w:sz w:val="20"/>
          <w:szCs w:val="20"/>
        </w:rPr>
        <w:t>Expressions in instrument under an Act.</w:t>
      </w:r>
    </w:p>
    <w:p w:rsidR="00A96380"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31.</w:t>
      </w:r>
    </w:p>
    <w:p w:rsidR="00454282" w:rsidRPr="00614931" w:rsidRDefault="00A33226" w:rsidP="007C12AF">
      <w:pPr>
        <w:tabs>
          <w:tab w:val="left" w:pos="709"/>
        </w:tabs>
        <w:spacing w:after="60" w:line="240" w:lineRule="auto"/>
        <w:ind w:firstLine="288"/>
        <w:jc w:val="both"/>
        <w:rPr>
          <w:rFonts w:ascii="Times New Roman" w:hAnsi="Times New Roman"/>
          <w:szCs w:val="20"/>
        </w:rPr>
      </w:pPr>
      <w:r w:rsidRPr="00614931">
        <w:rPr>
          <w:rFonts w:ascii="Times New Roman" w:hAnsi="Times New Roman"/>
          <w:b/>
          <w:szCs w:val="20"/>
        </w:rPr>
        <w:t>32.</w:t>
      </w:r>
      <w:r w:rsidR="00222A63">
        <w:rPr>
          <w:rFonts w:ascii="Times New Roman" w:hAnsi="Times New Roman"/>
          <w:szCs w:val="20"/>
        </w:rPr>
        <w:tab/>
      </w:r>
      <w:r w:rsidRPr="00614931">
        <w:rPr>
          <w:rFonts w:ascii="Times New Roman" w:hAnsi="Times New Roman"/>
          <w:szCs w:val="20"/>
        </w:rPr>
        <w:t>Where an Act confers power to make, grant, or issue any instrument (including rules, regulations, or by-laws) expressions used in any such instrument shall, unless the contrary intention appears, have the same meanings as in the Act conferring the power.</w:t>
      </w:r>
    </w:p>
    <w:p w:rsidR="00222A63" w:rsidRDefault="00222A63" w:rsidP="007C12AF">
      <w:pPr>
        <w:spacing w:before="120" w:after="60" w:line="240" w:lineRule="auto"/>
        <w:jc w:val="both"/>
        <w:rPr>
          <w:rFonts w:ascii="Times New Roman" w:hAnsi="Times New Roman"/>
          <w:b/>
          <w:sz w:val="20"/>
          <w:szCs w:val="20"/>
        </w:rPr>
      </w:pPr>
      <w:r w:rsidRPr="005716EF">
        <w:rPr>
          <w:rFonts w:ascii="Times New Roman" w:hAnsi="Times New Roman"/>
          <w:b/>
          <w:sz w:val="20"/>
          <w:szCs w:val="20"/>
        </w:rPr>
        <w:t>Exercise of powers and duties</w:t>
      </w:r>
      <w:r w:rsidR="00A96380">
        <w:rPr>
          <w:rFonts w:ascii="Times New Roman" w:hAnsi="Times New Roman"/>
          <w:b/>
          <w:sz w:val="20"/>
          <w:szCs w:val="20"/>
        </w:rPr>
        <w:t>,</w:t>
      </w:r>
    </w:p>
    <w:p w:rsidR="00A96380"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32.</w:t>
      </w:r>
    </w:p>
    <w:p w:rsidR="00454282" w:rsidRDefault="00A33226" w:rsidP="007C12AF">
      <w:pPr>
        <w:tabs>
          <w:tab w:val="left" w:pos="1350"/>
        </w:tabs>
        <w:spacing w:after="60" w:line="240" w:lineRule="auto"/>
        <w:ind w:firstLine="288"/>
        <w:jc w:val="both"/>
        <w:rPr>
          <w:rFonts w:ascii="Times New Roman" w:hAnsi="Times New Roman"/>
          <w:szCs w:val="20"/>
        </w:rPr>
      </w:pPr>
      <w:r w:rsidRPr="00614931">
        <w:rPr>
          <w:rFonts w:ascii="Times New Roman" w:hAnsi="Times New Roman"/>
          <w:b/>
          <w:szCs w:val="20"/>
        </w:rPr>
        <w:t>33.</w:t>
      </w:r>
      <w:r w:rsidRPr="00614931">
        <w:rPr>
          <w:rFonts w:ascii="Times New Roman" w:hAnsi="Times New Roman"/>
          <w:szCs w:val="20"/>
        </w:rPr>
        <w:t>—(1.)</w:t>
      </w:r>
      <w:r w:rsidR="00222A63">
        <w:rPr>
          <w:rFonts w:ascii="Times New Roman" w:hAnsi="Times New Roman"/>
          <w:szCs w:val="20"/>
        </w:rPr>
        <w:tab/>
      </w:r>
      <w:r w:rsidRPr="00614931">
        <w:rPr>
          <w:rFonts w:ascii="Times New Roman" w:hAnsi="Times New Roman"/>
          <w:szCs w:val="20"/>
        </w:rPr>
        <w:t>Where an Act confers a power or imposes a duty, then, unless the contrary intention appears, the power may be exercised and the duty shall be performed from time to time as occasion requires.</w:t>
      </w:r>
    </w:p>
    <w:p w:rsidR="00222A63" w:rsidRPr="005716EF" w:rsidRDefault="00222A63" w:rsidP="007C12AF">
      <w:pPr>
        <w:spacing w:before="120" w:after="60" w:line="240" w:lineRule="auto"/>
        <w:jc w:val="both"/>
        <w:rPr>
          <w:rFonts w:ascii="Times New Roman" w:hAnsi="Times New Roman"/>
          <w:b/>
          <w:szCs w:val="20"/>
        </w:rPr>
      </w:pPr>
      <w:r w:rsidRPr="005716EF">
        <w:rPr>
          <w:rFonts w:ascii="Times New Roman" w:hAnsi="Times New Roman"/>
          <w:b/>
          <w:sz w:val="20"/>
          <w:szCs w:val="20"/>
        </w:rPr>
        <w:t>by holder of office.</w:t>
      </w:r>
    </w:p>
    <w:p w:rsidR="00454282" w:rsidRDefault="00A33226" w:rsidP="007C12AF">
      <w:pPr>
        <w:tabs>
          <w:tab w:val="left" w:pos="851"/>
        </w:tabs>
        <w:spacing w:after="0" w:line="240" w:lineRule="auto"/>
        <w:ind w:firstLine="284"/>
        <w:jc w:val="both"/>
        <w:rPr>
          <w:rFonts w:ascii="Times New Roman" w:hAnsi="Times New Roman"/>
          <w:szCs w:val="20"/>
        </w:rPr>
      </w:pPr>
      <w:r w:rsidRPr="00614931">
        <w:rPr>
          <w:rFonts w:ascii="Times New Roman" w:hAnsi="Times New Roman"/>
          <w:szCs w:val="20"/>
        </w:rPr>
        <w:t>(2.)</w:t>
      </w:r>
      <w:r w:rsidR="00222A63">
        <w:rPr>
          <w:rFonts w:ascii="Times New Roman" w:hAnsi="Times New Roman"/>
          <w:szCs w:val="20"/>
        </w:rPr>
        <w:tab/>
      </w:r>
      <w:r w:rsidRPr="00614931">
        <w:rPr>
          <w:rFonts w:ascii="Times New Roman" w:hAnsi="Times New Roman"/>
          <w:szCs w:val="20"/>
        </w:rPr>
        <w:t>Where an Act confers a power or imposes a duty on the holder of an office as such, then, unless the contrary intention appears, the power may be exercised and the duty shall be performed by the holder for the time being of the office.</w:t>
      </w:r>
    </w:p>
    <w:p w:rsidR="00222A63" w:rsidRPr="005716EF" w:rsidRDefault="00222A63" w:rsidP="007C12AF">
      <w:pPr>
        <w:spacing w:before="120" w:after="60" w:line="240" w:lineRule="auto"/>
        <w:jc w:val="both"/>
        <w:rPr>
          <w:rFonts w:ascii="Times New Roman" w:hAnsi="Times New Roman"/>
          <w:b/>
          <w:szCs w:val="20"/>
        </w:rPr>
      </w:pPr>
      <w:r w:rsidRPr="005716EF">
        <w:rPr>
          <w:rFonts w:ascii="Times New Roman" w:hAnsi="Times New Roman"/>
          <w:b/>
          <w:sz w:val="20"/>
          <w:szCs w:val="20"/>
        </w:rPr>
        <w:t>Power to make includes power to rescind.</w:t>
      </w:r>
    </w:p>
    <w:p w:rsidR="00454282" w:rsidRDefault="00A33226" w:rsidP="007C12AF">
      <w:pPr>
        <w:tabs>
          <w:tab w:val="left" w:pos="851"/>
        </w:tabs>
        <w:spacing w:after="0" w:line="240" w:lineRule="auto"/>
        <w:ind w:firstLine="284"/>
        <w:jc w:val="both"/>
        <w:rPr>
          <w:rFonts w:ascii="Times New Roman" w:hAnsi="Times New Roman"/>
          <w:szCs w:val="20"/>
        </w:rPr>
      </w:pPr>
      <w:r w:rsidRPr="00614931">
        <w:rPr>
          <w:rFonts w:ascii="Times New Roman" w:hAnsi="Times New Roman"/>
          <w:szCs w:val="20"/>
        </w:rPr>
        <w:t>(3.)</w:t>
      </w:r>
      <w:r w:rsidR="00222A63">
        <w:rPr>
          <w:rFonts w:ascii="Times New Roman" w:hAnsi="Times New Roman"/>
          <w:szCs w:val="20"/>
        </w:rPr>
        <w:tab/>
      </w:r>
      <w:r w:rsidRPr="00614931">
        <w:rPr>
          <w:rFonts w:ascii="Times New Roman" w:hAnsi="Times New Roman"/>
          <w:szCs w:val="20"/>
        </w:rPr>
        <w:t>Where an Act confers a power to make any rules, regulations, or by-laws the power shall, unless the contrary intention appears, be construed as including a power exercisable in the like manner and subject to the like conditions (if any) to rescind, revoke, amend, or vary such rules, regulations or by-laws.</w:t>
      </w:r>
    </w:p>
    <w:p w:rsidR="00222A63" w:rsidRDefault="00222A63" w:rsidP="007C12AF">
      <w:pPr>
        <w:spacing w:before="120" w:after="60" w:line="240" w:lineRule="auto"/>
        <w:jc w:val="both"/>
        <w:rPr>
          <w:rFonts w:ascii="Times New Roman" w:hAnsi="Times New Roman"/>
          <w:b/>
          <w:sz w:val="20"/>
          <w:szCs w:val="20"/>
        </w:rPr>
      </w:pPr>
      <w:r w:rsidRPr="005716EF">
        <w:rPr>
          <w:rFonts w:ascii="Times New Roman" w:hAnsi="Times New Roman"/>
          <w:b/>
          <w:sz w:val="20"/>
          <w:szCs w:val="20"/>
        </w:rPr>
        <w:t>Power to appoint includes power to remove,</w:t>
      </w:r>
    </w:p>
    <w:p w:rsidR="00A96380" w:rsidRPr="004279DA"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No. 4 1897 (</w:t>
      </w:r>
      <w:proofErr w:type="spellStart"/>
      <w:r w:rsidRPr="004279DA">
        <w:rPr>
          <w:rFonts w:ascii="Times New Roman" w:hAnsi="Times New Roman"/>
          <w:sz w:val="20"/>
          <w:szCs w:val="20"/>
        </w:rPr>
        <w:t>N.S.W</w:t>
      </w:r>
      <w:proofErr w:type="spellEnd"/>
      <w:r w:rsidRPr="004279DA">
        <w:rPr>
          <w:rFonts w:ascii="Times New Roman" w:hAnsi="Times New Roman"/>
          <w:sz w:val="20"/>
          <w:szCs w:val="20"/>
        </w:rPr>
        <w:t>.) s. 30.</w:t>
      </w:r>
    </w:p>
    <w:p w:rsidR="00454282" w:rsidRDefault="00A33226" w:rsidP="007C12AF">
      <w:pPr>
        <w:tabs>
          <w:tab w:val="left" w:pos="851"/>
        </w:tabs>
        <w:spacing w:after="60" w:line="240" w:lineRule="auto"/>
        <w:ind w:firstLine="288"/>
        <w:jc w:val="both"/>
        <w:rPr>
          <w:rFonts w:ascii="Times New Roman" w:hAnsi="Times New Roman"/>
          <w:szCs w:val="20"/>
        </w:rPr>
      </w:pPr>
      <w:r w:rsidRPr="00614931">
        <w:rPr>
          <w:rFonts w:ascii="Times New Roman" w:hAnsi="Times New Roman"/>
          <w:szCs w:val="20"/>
        </w:rPr>
        <w:t>(4.)</w:t>
      </w:r>
      <w:r w:rsidR="00222A63">
        <w:rPr>
          <w:rFonts w:ascii="Times New Roman" w:hAnsi="Times New Roman"/>
          <w:szCs w:val="20"/>
        </w:rPr>
        <w:tab/>
      </w:r>
      <w:r w:rsidRPr="00614931">
        <w:rPr>
          <w:rFonts w:ascii="Times New Roman" w:hAnsi="Times New Roman"/>
          <w:szCs w:val="20"/>
        </w:rPr>
        <w:t>Where an Act confers upon any person or authority a power to make appointments to any office or place, the power shall, unless the contrary intention appears, be construed as including a power to remove or suspend any person appointed, and to appoint another person temporarily in the place of any person so suspended or in place of any sick or absent holder of such office or place.</w:t>
      </w:r>
    </w:p>
    <w:p w:rsidR="00222A63" w:rsidRPr="005716EF" w:rsidRDefault="00222A63" w:rsidP="007C12AF">
      <w:pPr>
        <w:spacing w:before="120" w:after="60" w:line="240" w:lineRule="auto"/>
        <w:jc w:val="both"/>
        <w:rPr>
          <w:rFonts w:ascii="Times New Roman" w:hAnsi="Times New Roman"/>
          <w:b/>
          <w:szCs w:val="20"/>
        </w:rPr>
      </w:pPr>
      <w:r w:rsidRPr="005716EF">
        <w:rPr>
          <w:rFonts w:ascii="Times New Roman" w:hAnsi="Times New Roman"/>
          <w:b/>
          <w:sz w:val="20"/>
          <w:szCs w:val="20"/>
        </w:rPr>
        <w:t>subject to conditions.</w:t>
      </w:r>
    </w:p>
    <w:p w:rsidR="00454282" w:rsidRPr="004279DA" w:rsidRDefault="00A33226" w:rsidP="007C12AF">
      <w:pPr>
        <w:tabs>
          <w:tab w:val="left" w:pos="851"/>
        </w:tabs>
        <w:spacing w:after="0" w:line="240" w:lineRule="auto"/>
        <w:ind w:firstLine="284"/>
        <w:jc w:val="both"/>
        <w:rPr>
          <w:rFonts w:ascii="Times New Roman" w:hAnsi="Times New Roman"/>
          <w:sz w:val="20"/>
          <w:szCs w:val="20"/>
        </w:rPr>
      </w:pPr>
      <w:r w:rsidRPr="00614931">
        <w:rPr>
          <w:rFonts w:ascii="Times New Roman" w:hAnsi="Times New Roman"/>
          <w:szCs w:val="20"/>
        </w:rPr>
        <w:t>Provided that where the power of such person or authority to make any such appointment is only exercisable upon the recommendation or subject to the approval or consent of some other person or authority, such power of removal shall, unless the contrary intention appears, only be exercisable upon the recommendation or subject to the approval or consent of such other person or authority.</w:t>
      </w:r>
    </w:p>
    <w:p w:rsidR="00454282" w:rsidRDefault="00222A63" w:rsidP="007C12AF">
      <w:pPr>
        <w:spacing w:before="120" w:after="60" w:line="240" w:lineRule="auto"/>
        <w:jc w:val="both"/>
        <w:rPr>
          <w:rFonts w:ascii="Times New Roman" w:hAnsi="Times New Roman"/>
          <w:b/>
          <w:sz w:val="20"/>
          <w:szCs w:val="20"/>
        </w:rPr>
      </w:pPr>
      <w:r w:rsidRPr="005716EF">
        <w:rPr>
          <w:rFonts w:ascii="Times New Roman" w:hAnsi="Times New Roman"/>
          <w:b/>
          <w:sz w:val="20"/>
          <w:szCs w:val="20"/>
        </w:rPr>
        <w:t>Power to determine includes authority to administer oath.</w:t>
      </w:r>
    </w:p>
    <w:p w:rsidR="00A96380" w:rsidRPr="004279DA"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No. 4 1897 (</w:t>
      </w:r>
      <w:proofErr w:type="spellStart"/>
      <w:r w:rsidRPr="004279DA">
        <w:rPr>
          <w:rFonts w:ascii="Times New Roman" w:hAnsi="Times New Roman"/>
          <w:sz w:val="20"/>
          <w:szCs w:val="20"/>
        </w:rPr>
        <w:t>N.S.W</w:t>
      </w:r>
      <w:proofErr w:type="spellEnd"/>
      <w:r w:rsidRPr="004279DA">
        <w:rPr>
          <w:rFonts w:ascii="Times New Roman" w:hAnsi="Times New Roman"/>
          <w:sz w:val="20"/>
          <w:szCs w:val="20"/>
        </w:rPr>
        <w:t>.) s. 33.</w:t>
      </w:r>
    </w:p>
    <w:p w:rsidR="00454282" w:rsidRPr="00614931" w:rsidRDefault="00A33226" w:rsidP="007C12AF">
      <w:pPr>
        <w:tabs>
          <w:tab w:val="left" w:pos="709"/>
        </w:tabs>
        <w:spacing w:after="60" w:line="240" w:lineRule="auto"/>
        <w:ind w:firstLine="288"/>
        <w:jc w:val="both"/>
        <w:rPr>
          <w:rFonts w:ascii="Times New Roman" w:hAnsi="Times New Roman"/>
          <w:szCs w:val="20"/>
        </w:rPr>
      </w:pPr>
      <w:r w:rsidRPr="00614931">
        <w:rPr>
          <w:rFonts w:ascii="Times New Roman" w:hAnsi="Times New Roman"/>
          <w:b/>
          <w:szCs w:val="20"/>
        </w:rPr>
        <w:t>34.</w:t>
      </w:r>
      <w:r w:rsidR="00222A63">
        <w:rPr>
          <w:rFonts w:ascii="Times New Roman" w:hAnsi="Times New Roman"/>
          <w:szCs w:val="20"/>
        </w:rPr>
        <w:tab/>
      </w:r>
      <w:r w:rsidRPr="00614931">
        <w:rPr>
          <w:rFonts w:ascii="Times New Roman" w:hAnsi="Times New Roman"/>
          <w:szCs w:val="20"/>
        </w:rPr>
        <w:t>Any court, Judge, justice of the peace, officer, commissioner, arbitrator, or other person authorized by law, or by consent of parties, to hear and determine any matter, shall have authority to receive evidence and examine witnesses and to administer an oath to all witnesses legally called before them respectively.</w:t>
      </w:r>
    </w:p>
    <w:p w:rsidR="00454282" w:rsidRDefault="00A33226" w:rsidP="005716EF">
      <w:pPr>
        <w:spacing w:before="120" w:after="120" w:line="240" w:lineRule="auto"/>
        <w:jc w:val="center"/>
        <w:rPr>
          <w:rFonts w:ascii="Times New Roman" w:hAnsi="Times New Roman"/>
          <w:smallCaps/>
          <w:sz w:val="24"/>
          <w:szCs w:val="20"/>
        </w:rPr>
      </w:pPr>
      <w:r w:rsidRPr="00614931">
        <w:rPr>
          <w:rFonts w:ascii="Times New Roman" w:hAnsi="Times New Roman"/>
          <w:smallCaps/>
          <w:sz w:val="24"/>
          <w:szCs w:val="20"/>
        </w:rPr>
        <w:t>Distance and Time.</w:t>
      </w:r>
    </w:p>
    <w:p w:rsidR="00222A63" w:rsidRDefault="00222A63" w:rsidP="007C12AF">
      <w:pPr>
        <w:spacing w:before="120" w:after="60" w:line="240" w:lineRule="auto"/>
        <w:jc w:val="both"/>
        <w:rPr>
          <w:rFonts w:ascii="Times New Roman" w:hAnsi="Times New Roman"/>
          <w:b/>
          <w:sz w:val="20"/>
          <w:szCs w:val="20"/>
        </w:rPr>
      </w:pPr>
      <w:r w:rsidRPr="005716EF">
        <w:rPr>
          <w:rFonts w:ascii="Times New Roman" w:hAnsi="Times New Roman"/>
          <w:b/>
          <w:sz w:val="20"/>
          <w:szCs w:val="20"/>
        </w:rPr>
        <w:t>Measurement of distance.</w:t>
      </w:r>
    </w:p>
    <w:p w:rsidR="00A96380"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34.</w:t>
      </w:r>
    </w:p>
    <w:p w:rsidR="00454282" w:rsidRPr="00614931" w:rsidRDefault="00A33226" w:rsidP="007C12AF">
      <w:pPr>
        <w:tabs>
          <w:tab w:val="left" w:pos="709"/>
        </w:tabs>
        <w:spacing w:after="60" w:line="240" w:lineRule="auto"/>
        <w:ind w:firstLine="288"/>
        <w:jc w:val="both"/>
        <w:rPr>
          <w:rFonts w:ascii="Times New Roman" w:hAnsi="Times New Roman"/>
          <w:szCs w:val="20"/>
        </w:rPr>
      </w:pPr>
      <w:r w:rsidRPr="00614931">
        <w:rPr>
          <w:rFonts w:ascii="Times New Roman" w:hAnsi="Times New Roman"/>
          <w:b/>
          <w:szCs w:val="20"/>
        </w:rPr>
        <w:t>35.</w:t>
      </w:r>
      <w:r w:rsidR="00222A63">
        <w:rPr>
          <w:rFonts w:ascii="Times New Roman" w:hAnsi="Times New Roman"/>
          <w:szCs w:val="20"/>
        </w:rPr>
        <w:tab/>
      </w:r>
      <w:r w:rsidRPr="00614931">
        <w:rPr>
          <w:rFonts w:ascii="Times New Roman" w:hAnsi="Times New Roman"/>
          <w:szCs w:val="20"/>
        </w:rPr>
        <w:t>In the measurement of any distance for the purposes of any Act, that distance shall, unless the contrary intention appears, be measured in a straight line on a horizontal plane.</w:t>
      </w:r>
    </w:p>
    <w:p w:rsidR="00222A63" w:rsidRDefault="00222A63" w:rsidP="007C12AF">
      <w:pPr>
        <w:spacing w:before="120" w:after="60" w:line="240" w:lineRule="auto"/>
        <w:jc w:val="both"/>
        <w:rPr>
          <w:rFonts w:ascii="Times New Roman" w:hAnsi="Times New Roman"/>
          <w:b/>
          <w:sz w:val="20"/>
          <w:szCs w:val="20"/>
        </w:rPr>
      </w:pPr>
      <w:r w:rsidRPr="005716EF">
        <w:rPr>
          <w:rFonts w:ascii="Times New Roman" w:hAnsi="Times New Roman"/>
          <w:b/>
          <w:sz w:val="20"/>
          <w:szCs w:val="20"/>
        </w:rPr>
        <w:t>Reckoning of time.</w:t>
      </w:r>
    </w:p>
    <w:p w:rsidR="00A96380" w:rsidRPr="00614931" w:rsidRDefault="00A96380" w:rsidP="00A96380">
      <w:pPr>
        <w:tabs>
          <w:tab w:val="left" w:pos="851"/>
        </w:tabs>
        <w:spacing w:after="60" w:line="240" w:lineRule="auto"/>
        <w:jc w:val="both"/>
        <w:rPr>
          <w:rFonts w:ascii="Times New Roman" w:hAnsi="Times New Roman"/>
          <w:szCs w:val="20"/>
        </w:rPr>
      </w:pPr>
      <w:r w:rsidRPr="004279DA">
        <w:rPr>
          <w:rFonts w:ascii="Times New Roman" w:hAnsi="Times New Roman"/>
          <w:sz w:val="20"/>
          <w:szCs w:val="20"/>
        </w:rPr>
        <w:t>See No. 4 1897 (</w:t>
      </w:r>
      <w:proofErr w:type="spellStart"/>
      <w:r w:rsidRPr="004279DA">
        <w:rPr>
          <w:rFonts w:ascii="Times New Roman" w:hAnsi="Times New Roman"/>
          <w:sz w:val="20"/>
          <w:szCs w:val="20"/>
        </w:rPr>
        <w:t>N.S.W</w:t>
      </w:r>
      <w:proofErr w:type="spellEnd"/>
      <w:r w:rsidRPr="004279DA">
        <w:rPr>
          <w:rFonts w:ascii="Times New Roman" w:hAnsi="Times New Roman"/>
          <w:sz w:val="20"/>
          <w:szCs w:val="20"/>
        </w:rPr>
        <w:t>.) s. 35.</w:t>
      </w:r>
    </w:p>
    <w:p w:rsidR="00454282" w:rsidRDefault="00A33226" w:rsidP="007C12AF">
      <w:pPr>
        <w:tabs>
          <w:tab w:val="left" w:pos="851"/>
          <w:tab w:val="left" w:pos="1350"/>
        </w:tabs>
        <w:spacing w:after="60" w:line="240" w:lineRule="auto"/>
        <w:ind w:firstLine="288"/>
        <w:jc w:val="both"/>
        <w:rPr>
          <w:rFonts w:ascii="Times New Roman" w:hAnsi="Times New Roman"/>
          <w:szCs w:val="20"/>
        </w:rPr>
      </w:pPr>
      <w:r w:rsidRPr="00614931">
        <w:rPr>
          <w:rFonts w:ascii="Times New Roman" w:hAnsi="Times New Roman"/>
          <w:b/>
          <w:szCs w:val="20"/>
        </w:rPr>
        <w:t>36.</w:t>
      </w:r>
      <w:r w:rsidRPr="00614931">
        <w:rPr>
          <w:rFonts w:ascii="Times New Roman" w:hAnsi="Times New Roman"/>
          <w:szCs w:val="20"/>
        </w:rPr>
        <w:t>—(1.)</w:t>
      </w:r>
      <w:r w:rsidR="00222A63">
        <w:rPr>
          <w:rFonts w:ascii="Times New Roman" w:hAnsi="Times New Roman"/>
          <w:szCs w:val="20"/>
        </w:rPr>
        <w:tab/>
      </w:r>
      <w:r w:rsidRPr="00614931">
        <w:rPr>
          <w:rFonts w:ascii="Times New Roman" w:hAnsi="Times New Roman"/>
          <w:szCs w:val="20"/>
        </w:rPr>
        <w:t>Where in an Act any period of time, dating from a given day, act, or event, is prescribed or allowed for any purpose, the time shall, unless the contrary intention appears, be reckoned exclusive of such day or of the day of such act or event.</w:t>
      </w:r>
    </w:p>
    <w:p w:rsidR="00454282" w:rsidRPr="00222A63" w:rsidRDefault="00A33226" w:rsidP="007C12AF">
      <w:pPr>
        <w:tabs>
          <w:tab w:val="left" w:pos="851"/>
        </w:tabs>
        <w:spacing w:after="0" w:line="240" w:lineRule="auto"/>
        <w:ind w:firstLine="284"/>
        <w:jc w:val="both"/>
        <w:rPr>
          <w:rFonts w:ascii="Times New Roman" w:hAnsi="Times New Roman"/>
          <w:szCs w:val="20"/>
        </w:rPr>
      </w:pPr>
      <w:r w:rsidRPr="00614931">
        <w:rPr>
          <w:rFonts w:ascii="Times New Roman" w:hAnsi="Times New Roman"/>
          <w:szCs w:val="20"/>
        </w:rPr>
        <w:t>(2.)</w:t>
      </w:r>
      <w:r w:rsidR="00222A63">
        <w:rPr>
          <w:rFonts w:ascii="Times New Roman" w:hAnsi="Times New Roman"/>
          <w:szCs w:val="20"/>
        </w:rPr>
        <w:tab/>
      </w:r>
      <w:r w:rsidRPr="00614931">
        <w:rPr>
          <w:rFonts w:ascii="Times New Roman" w:hAnsi="Times New Roman"/>
          <w:szCs w:val="20"/>
        </w:rPr>
        <w:t>Where the last day of any period prescribed or allowed by an Act for the doing of anything falls on a Sunday, or on any day which is a public or a bank holiday throughout the Commonwealth,</w:t>
      </w:r>
    </w:p>
    <w:p w:rsidR="00222A63" w:rsidRDefault="00222A63">
      <w:pPr>
        <w:rPr>
          <w:rFonts w:ascii="Times New Roman" w:hAnsi="Times New Roman"/>
          <w:sz w:val="20"/>
          <w:szCs w:val="20"/>
        </w:rPr>
      </w:pPr>
      <w:r>
        <w:rPr>
          <w:rFonts w:ascii="Times New Roman" w:hAnsi="Times New Roman"/>
          <w:sz w:val="20"/>
          <w:szCs w:val="20"/>
        </w:rPr>
        <w:br w:type="page"/>
      </w:r>
    </w:p>
    <w:p w:rsidR="00454282" w:rsidRPr="004B78D4" w:rsidRDefault="00A33226" w:rsidP="007C12AF">
      <w:pPr>
        <w:spacing w:line="240" w:lineRule="auto"/>
        <w:jc w:val="both"/>
        <w:rPr>
          <w:rFonts w:ascii="Times New Roman" w:hAnsi="Times New Roman"/>
          <w:szCs w:val="20"/>
        </w:rPr>
      </w:pPr>
      <w:r w:rsidRPr="004B78D4">
        <w:rPr>
          <w:rFonts w:ascii="Times New Roman" w:hAnsi="Times New Roman"/>
          <w:szCs w:val="20"/>
        </w:rPr>
        <w:lastRenderedPageBreak/>
        <w:t>or throughout the State or part of the Commonwealth in which the thing is to be or may be done, the thing may be done on the first day following which is not a Sunday or such public or bank holiday.</w:t>
      </w:r>
    </w:p>
    <w:p w:rsidR="005716EF" w:rsidRDefault="005716EF" w:rsidP="007C12AF">
      <w:pPr>
        <w:spacing w:after="60" w:line="240" w:lineRule="auto"/>
        <w:jc w:val="both"/>
        <w:rPr>
          <w:rFonts w:ascii="Times New Roman" w:hAnsi="Times New Roman"/>
          <w:b/>
          <w:sz w:val="20"/>
          <w:szCs w:val="20"/>
        </w:rPr>
      </w:pPr>
      <w:r w:rsidRPr="005716EF">
        <w:rPr>
          <w:rFonts w:ascii="Times New Roman" w:hAnsi="Times New Roman"/>
          <w:b/>
          <w:sz w:val="20"/>
          <w:szCs w:val="20"/>
        </w:rPr>
        <w:t>Expressions of time.</w:t>
      </w:r>
    </w:p>
    <w:p w:rsidR="00A96380"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 xml:space="preserve">43 &amp; 44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xml:space="preserve">. c. 9.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No. 1370 s. 4.</w:t>
      </w:r>
    </w:p>
    <w:p w:rsidR="00454282" w:rsidRPr="004B78D4" w:rsidRDefault="00A33226" w:rsidP="007C12AF">
      <w:pPr>
        <w:tabs>
          <w:tab w:val="left" w:pos="709"/>
        </w:tabs>
        <w:spacing w:after="60" w:line="240" w:lineRule="auto"/>
        <w:ind w:firstLine="288"/>
        <w:jc w:val="both"/>
        <w:rPr>
          <w:rFonts w:ascii="Times New Roman" w:hAnsi="Times New Roman"/>
          <w:szCs w:val="20"/>
        </w:rPr>
      </w:pPr>
      <w:r w:rsidRPr="004B78D4">
        <w:rPr>
          <w:rFonts w:ascii="Times New Roman" w:hAnsi="Times New Roman"/>
          <w:b/>
          <w:szCs w:val="20"/>
        </w:rPr>
        <w:t>37.</w:t>
      </w:r>
      <w:r w:rsidR="004B78D4" w:rsidRPr="004B78D4">
        <w:rPr>
          <w:rFonts w:ascii="Times New Roman" w:hAnsi="Times New Roman"/>
          <w:szCs w:val="20"/>
        </w:rPr>
        <w:tab/>
      </w:r>
      <w:r w:rsidRPr="004B78D4">
        <w:rPr>
          <w:rFonts w:ascii="Times New Roman" w:hAnsi="Times New Roman"/>
          <w:szCs w:val="20"/>
        </w:rPr>
        <w:t>Where in an Act any reference to time occurs, such time shall, unless it is otherwise specifically stated, be deemed in each State or part of the Commonwealth to mean the standard or legal time in that State or part of the Commonwealth.</w:t>
      </w:r>
    </w:p>
    <w:p w:rsidR="00454282" w:rsidRPr="004B78D4" w:rsidRDefault="00A33226" w:rsidP="004B78D4">
      <w:pPr>
        <w:spacing w:line="240" w:lineRule="auto"/>
        <w:jc w:val="center"/>
        <w:rPr>
          <w:rFonts w:ascii="Times New Roman" w:hAnsi="Times New Roman"/>
          <w:smallCaps/>
          <w:sz w:val="24"/>
          <w:szCs w:val="20"/>
        </w:rPr>
      </w:pPr>
      <w:r w:rsidRPr="004B78D4">
        <w:rPr>
          <w:rFonts w:ascii="Times New Roman" w:hAnsi="Times New Roman"/>
          <w:smallCaps/>
          <w:sz w:val="24"/>
          <w:szCs w:val="20"/>
        </w:rPr>
        <w:t>Citation of Acts.</w:t>
      </w:r>
    </w:p>
    <w:p w:rsidR="004B78D4" w:rsidRDefault="004B78D4" w:rsidP="007C12AF">
      <w:pPr>
        <w:spacing w:after="60" w:line="240" w:lineRule="auto"/>
        <w:jc w:val="both"/>
        <w:rPr>
          <w:rFonts w:ascii="Times New Roman" w:hAnsi="Times New Roman"/>
          <w:b/>
          <w:sz w:val="20"/>
          <w:szCs w:val="20"/>
        </w:rPr>
      </w:pPr>
      <w:r w:rsidRPr="005716EF">
        <w:rPr>
          <w:rFonts w:ascii="Times New Roman" w:hAnsi="Times New Roman"/>
          <w:b/>
          <w:sz w:val="20"/>
          <w:szCs w:val="20"/>
        </w:rPr>
        <w:t>Reference to Acts.</w:t>
      </w:r>
    </w:p>
    <w:p w:rsidR="00A96380" w:rsidRDefault="00A96380" w:rsidP="00A96380">
      <w:pPr>
        <w:spacing w:after="60" w:line="240" w:lineRule="auto"/>
        <w:jc w:val="both"/>
        <w:rPr>
          <w:rFonts w:ascii="Times New Roman" w:hAnsi="Times New Roman"/>
          <w:sz w:val="20"/>
          <w:szCs w:val="20"/>
        </w:rPr>
      </w:pPr>
      <w:r w:rsidRPr="004279DA">
        <w:rPr>
          <w:rFonts w:ascii="Times New Roman" w:hAnsi="Times New Roman"/>
          <w:sz w:val="20"/>
          <w:szCs w:val="20"/>
        </w:rPr>
        <w:t>See No. 4 1897 (</w:t>
      </w:r>
      <w:proofErr w:type="spellStart"/>
      <w:r w:rsidRPr="004279DA">
        <w:rPr>
          <w:rFonts w:ascii="Times New Roman" w:hAnsi="Times New Roman"/>
          <w:sz w:val="20"/>
          <w:szCs w:val="20"/>
        </w:rPr>
        <w:t>N.S.W</w:t>
      </w:r>
      <w:proofErr w:type="spellEnd"/>
      <w:r w:rsidRPr="004279DA">
        <w:rPr>
          <w:rFonts w:ascii="Times New Roman" w:hAnsi="Times New Roman"/>
          <w:sz w:val="20"/>
          <w:szCs w:val="20"/>
        </w:rPr>
        <w:t>.) s. 24.</w:t>
      </w:r>
    </w:p>
    <w:p w:rsidR="00454282" w:rsidRPr="004B78D4" w:rsidRDefault="00A33226" w:rsidP="007C12AF">
      <w:pPr>
        <w:tabs>
          <w:tab w:val="left" w:pos="1260"/>
        </w:tabs>
        <w:spacing w:after="0" w:line="240" w:lineRule="auto"/>
        <w:ind w:firstLine="284"/>
        <w:jc w:val="both"/>
        <w:rPr>
          <w:rFonts w:ascii="Times New Roman" w:hAnsi="Times New Roman"/>
          <w:szCs w:val="20"/>
        </w:rPr>
      </w:pPr>
      <w:r w:rsidRPr="004B78D4">
        <w:rPr>
          <w:rFonts w:ascii="Times New Roman" w:hAnsi="Times New Roman"/>
          <w:b/>
          <w:szCs w:val="20"/>
        </w:rPr>
        <w:t>38.</w:t>
      </w:r>
      <w:r w:rsidRPr="004B78D4">
        <w:rPr>
          <w:rFonts w:ascii="Times New Roman" w:hAnsi="Times New Roman"/>
          <w:szCs w:val="20"/>
        </w:rPr>
        <w:t>—(1.)</w:t>
      </w:r>
      <w:r w:rsidR="004B78D4" w:rsidRPr="004B78D4">
        <w:rPr>
          <w:rFonts w:ascii="Times New Roman" w:hAnsi="Times New Roman"/>
          <w:szCs w:val="20"/>
        </w:rPr>
        <w:tab/>
      </w:r>
      <w:r w:rsidRPr="004B78D4">
        <w:rPr>
          <w:rFonts w:ascii="Times New Roman" w:hAnsi="Times New Roman"/>
          <w:szCs w:val="20"/>
        </w:rPr>
        <w:t>An Act passed by the Parliament of the Commonwealth may be referred to by the word</w:t>
      </w:r>
      <w:r w:rsidR="00781E2D">
        <w:rPr>
          <w:rFonts w:ascii="Times New Roman" w:hAnsi="Times New Roman"/>
          <w:szCs w:val="20"/>
        </w:rPr>
        <w:t xml:space="preserve"> </w:t>
      </w:r>
      <w:r w:rsidR="00722B6B">
        <w:rPr>
          <w:rFonts w:ascii="Times New Roman" w:hAnsi="Times New Roman"/>
          <w:sz w:val="20"/>
          <w:szCs w:val="20"/>
        </w:rPr>
        <w:t>“</w:t>
      </w:r>
      <w:r w:rsidRPr="004B78D4">
        <w:rPr>
          <w:rFonts w:ascii="Times New Roman" w:hAnsi="Times New Roman"/>
          <w:szCs w:val="20"/>
        </w:rPr>
        <w:t>Act</w:t>
      </w:r>
      <w:r w:rsidR="00C34275">
        <w:rPr>
          <w:rFonts w:ascii="Times New Roman" w:hAnsi="Times New Roman"/>
          <w:szCs w:val="20"/>
        </w:rPr>
        <w:t xml:space="preserve">” </w:t>
      </w:r>
      <w:r w:rsidRPr="004B78D4">
        <w:rPr>
          <w:rFonts w:ascii="Times New Roman" w:hAnsi="Times New Roman"/>
          <w:szCs w:val="20"/>
        </w:rPr>
        <w:t>alone.</w:t>
      </w:r>
    </w:p>
    <w:p w:rsidR="00454282" w:rsidRPr="004B78D4" w:rsidRDefault="00A33226" w:rsidP="007C12AF">
      <w:pPr>
        <w:tabs>
          <w:tab w:val="left" w:pos="851"/>
        </w:tabs>
        <w:spacing w:after="0" w:line="240" w:lineRule="auto"/>
        <w:ind w:firstLine="284"/>
        <w:jc w:val="both"/>
        <w:rPr>
          <w:rFonts w:ascii="Times New Roman" w:hAnsi="Times New Roman"/>
          <w:szCs w:val="20"/>
        </w:rPr>
      </w:pPr>
      <w:r w:rsidRPr="004B78D4">
        <w:rPr>
          <w:rFonts w:ascii="Times New Roman" w:hAnsi="Times New Roman"/>
          <w:szCs w:val="20"/>
        </w:rPr>
        <w:t>(2.)</w:t>
      </w:r>
      <w:r w:rsidR="004B78D4" w:rsidRPr="004B78D4">
        <w:rPr>
          <w:rFonts w:ascii="Times New Roman" w:hAnsi="Times New Roman"/>
          <w:szCs w:val="20"/>
        </w:rPr>
        <w:tab/>
      </w:r>
      <w:r w:rsidRPr="004B78D4">
        <w:rPr>
          <w:rFonts w:ascii="Times New Roman" w:hAnsi="Times New Roman"/>
          <w:szCs w:val="20"/>
        </w:rPr>
        <w:t>An Act passed by the Parliament of the United Kingdom may be referred to by the term</w:t>
      </w:r>
      <w:r w:rsidR="00781E2D">
        <w:rPr>
          <w:rFonts w:ascii="Times New Roman" w:hAnsi="Times New Roman"/>
          <w:szCs w:val="20"/>
        </w:rPr>
        <w:t xml:space="preserve"> </w:t>
      </w:r>
      <w:r w:rsidR="00722B6B">
        <w:rPr>
          <w:rFonts w:ascii="Times New Roman" w:hAnsi="Times New Roman"/>
          <w:sz w:val="20"/>
          <w:szCs w:val="20"/>
        </w:rPr>
        <w:t>“</w:t>
      </w:r>
      <w:r w:rsidRPr="004B78D4">
        <w:rPr>
          <w:rFonts w:ascii="Times New Roman" w:hAnsi="Times New Roman"/>
          <w:szCs w:val="20"/>
        </w:rPr>
        <w:t>Imperial Act</w:t>
      </w:r>
      <w:r w:rsidR="00722B6B">
        <w:rPr>
          <w:rFonts w:ascii="Times New Roman" w:hAnsi="Times New Roman"/>
          <w:szCs w:val="20"/>
        </w:rPr>
        <w:t>.”</w:t>
      </w:r>
    </w:p>
    <w:p w:rsidR="00454282" w:rsidRPr="004279DA" w:rsidRDefault="00A33226" w:rsidP="007C12AF">
      <w:pPr>
        <w:tabs>
          <w:tab w:val="left" w:pos="851"/>
        </w:tabs>
        <w:spacing w:after="60" w:line="240" w:lineRule="auto"/>
        <w:ind w:firstLine="288"/>
        <w:jc w:val="both"/>
        <w:rPr>
          <w:rFonts w:ascii="Times New Roman" w:hAnsi="Times New Roman"/>
          <w:sz w:val="20"/>
          <w:szCs w:val="20"/>
        </w:rPr>
      </w:pPr>
      <w:r w:rsidRPr="004B78D4">
        <w:rPr>
          <w:rFonts w:ascii="Times New Roman" w:hAnsi="Times New Roman"/>
          <w:szCs w:val="20"/>
        </w:rPr>
        <w:t>(3.)</w:t>
      </w:r>
      <w:r w:rsidR="004B78D4" w:rsidRPr="004B78D4">
        <w:rPr>
          <w:rFonts w:ascii="Times New Roman" w:hAnsi="Times New Roman"/>
          <w:szCs w:val="20"/>
        </w:rPr>
        <w:tab/>
      </w:r>
      <w:r w:rsidRPr="004B78D4">
        <w:rPr>
          <w:rFonts w:ascii="Times New Roman" w:hAnsi="Times New Roman"/>
          <w:szCs w:val="20"/>
        </w:rPr>
        <w:t>An Act passed by the Parliament of a State may be referred to by the term</w:t>
      </w:r>
      <w:r w:rsidR="00781E2D">
        <w:rPr>
          <w:rFonts w:ascii="Times New Roman" w:hAnsi="Times New Roman"/>
          <w:szCs w:val="20"/>
        </w:rPr>
        <w:t xml:space="preserve"> </w:t>
      </w:r>
      <w:r w:rsidR="00722B6B">
        <w:rPr>
          <w:rFonts w:ascii="Times New Roman" w:hAnsi="Times New Roman"/>
          <w:sz w:val="20"/>
          <w:szCs w:val="20"/>
        </w:rPr>
        <w:t>“</w:t>
      </w:r>
      <w:r w:rsidRPr="004B78D4">
        <w:rPr>
          <w:rFonts w:ascii="Times New Roman" w:hAnsi="Times New Roman"/>
          <w:szCs w:val="20"/>
        </w:rPr>
        <w:t>State Act</w:t>
      </w:r>
      <w:r w:rsidR="00722B6B">
        <w:rPr>
          <w:rFonts w:ascii="Times New Roman" w:hAnsi="Times New Roman"/>
          <w:szCs w:val="20"/>
        </w:rPr>
        <w:t>.”</w:t>
      </w:r>
    </w:p>
    <w:p w:rsidR="004B78D4" w:rsidRPr="005716EF" w:rsidRDefault="004B78D4" w:rsidP="007C12AF">
      <w:pPr>
        <w:spacing w:after="60" w:line="240" w:lineRule="auto"/>
        <w:jc w:val="both"/>
        <w:rPr>
          <w:rFonts w:ascii="Times New Roman" w:hAnsi="Times New Roman"/>
          <w:b/>
          <w:szCs w:val="20"/>
        </w:rPr>
      </w:pPr>
      <w:r w:rsidRPr="005716EF">
        <w:rPr>
          <w:rFonts w:ascii="Times New Roman" w:hAnsi="Times New Roman"/>
          <w:b/>
          <w:sz w:val="20"/>
          <w:szCs w:val="20"/>
        </w:rPr>
        <w:t>Numbering of Acts.</w:t>
      </w:r>
    </w:p>
    <w:p w:rsidR="00454282" w:rsidRPr="004B78D4" w:rsidRDefault="00A33226" w:rsidP="007C12AF">
      <w:pPr>
        <w:spacing w:after="120" w:line="240" w:lineRule="auto"/>
        <w:ind w:firstLine="288"/>
        <w:jc w:val="both"/>
        <w:rPr>
          <w:rFonts w:ascii="Times New Roman" w:hAnsi="Times New Roman"/>
          <w:szCs w:val="20"/>
        </w:rPr>
      </w:pPr>
      <w:r w:rsidRPr="004B78D4">
        <w:rPr>
          <w:rFonts w:ascii="Times New Roman" w:hAnsi="Times New Roman"/>
          <w:b/>
          <w:szCs w:val="20"/>
        </w:rPr>
        <w:t>39.</w:t>
      </w:r>
      <w:r w:rsidR="004B78D4" w:rsidRPr="004B78D4">
        <w:rPr>
          <w:rFonts w:ascii="Times New Roman" w:hAnsi="Times New Roman"/>
          <w:szCs w:val="20"/>
        </w:rPr>
        <w:tab/>
      </w:r>
      <w:r w:rsidRPr="004B78D4">
        <w:rPr>
          <w:rFonts w:ascii="Times New Roman" w:hAnsi="Times New Roman"/>
          <w:szCs w:val="20"/>
        </w:rPr>
        <w:t>The Acts passed in each secular year shall be numbered in regular arithmetical series, beginning with the number one, in the order in which the Governor-General assents thereto, or makes known the King</w:t>
      </w:r>
      <w:r w:rsidR="00722B6B">
        <w:rPr>
          <w:rFonts w:ascii="Times New Roman" w:hAnsi="Times New Roman"/>
          <w:szCs w:val="20"/>
        </w:rPr>
        <w:t>’</w:t>
      </w:r>
      <w:r w:rsidRPr="004B78D4">
        <w:rPr>
          <w:rFonts w:ascii="Times New Roman" w:hAnsi="Times New Roman"/>
          <w:szCs w:val="20"/>
        </w:rPr>
        <w:t>s assent thereto.</w:t>
      </w:r>
    </w:p>
    <w:p w:rsidR="004B78D4" w:rsidRDefault="004B78D4" w:rsidP="007C12AF">
      <w:pPr>
        <w:spacing w:after="60" w:line="240" w:lineRule="auto"/>
        <w:jc w:val="both"/>
        <w:rPr>
          <w:rFonts w:ascii="Times New Roman" w:hAnsi="Times New Roman"/>
          <w:b/>
          <w:sz w:val="20"/>
          <w:szCs w:val="20"/>
        </w:rPr>
      </w:pPr>
      <w:r w:rsidRPr="005716EF">
        <w:rPr>
          <w:rFonts w:ascii="Times New Roman" w:hAnsi="Times New Roman"/>
          <w:b/>
          <w:sz w:val="20"/>
          <w:szCs w:val="20"/>
        </w:rPr>
        <w:t>Citation of Acts.</w:t>
      </w:r>
    </w:p>
    <w:p w:rsidR="00A96380" w:rsidRDefault="00A96380" w:rsidP="00A96380">
      <w:pPr>
        <w:spacing w:after="60" w:line="240" w:lineRule="auto"/>
        <w:jc w:val="both"/>
        <w:rPr>
          <w:rFonts w:ascii="Times New Roman" w:hAnsi="Times New Roman"/>
          <w:szCs w:val="20"/>
        </w:rPr>
      </w:pPr>
      <w:r w:rsidRPr="004279DA">
        <w:rPr>
          <w:rFonts w:ascii="Times New Roman" w:hAnsi="Times New Roman"/>
          <w:sz w:val="20"/>
          <w:szCs w:val="20"/>
        </w:rPr>
        <w:t xml:space="preserve">52 &amp; 53 </w:t>
      </w:r>
      <w:proofErr w:type="spellStart"/>
      <w:r w:rsidRPr="004279DA">
        <w:rPr>
          <w:rFonts w:ascii="Times New Roman" w:hAnsi="Times New Roman"/>
          <w:sz w:val="20"/>
          <w:szCs w:val="20"/>
        </w:rPr>
        <w:t>Vict</w:t>
      </w:r>
      <w:proofErr w:type="spellEnd"/>
      <w:r w:rsidRPr="004279DA">
        <w:rPr>
          <w:rFonts w:ascii="Times New Roman" w:hAnsi="Times New Roman"/>
          <w:sz w:val="20"/>
          <w:szCs w:val="20"/>
        </w:rPr>
        <w:t>. c. 63 s. 35.</w:t>
      </w:r>
    </w:p>
    <w:p w:rsidR="00454282" w:rsidRPr="004B78D4" w:rsidRDefault="00A33226" w:rsidP="007C12AF">
      <w:pPr>
        <w:tabs>
          <w:tab w:val="left" w:pos="1260"/>
        </w:tabs>
        <w:spacing w:after="0" w:line="240" w:lineRule="auto"/>
        <w:ind w:firstLine="284"/>
        <w:jc w:val="both"/>
        <w:rPr>
          <w:rFonts w:ascii="Times New Roman" w:hAnsi="Times New Roman"/>
          <w:szCs w:val="20"/>
        </w:rPr>
      </w:pPr>
      <w:r w:rsidRPr="004B78D4">
        <w:rPr>
          <w:rFonts w:ascii="Times New Roman" w:hAnsi="Times New Roman"/>
          <w:b/>
          <w:szCs w:val="20"/>
        </w:rPr>
        <w:t>40.</w:t>
      </w:r>
      <w:r w:rsidRPr="004B78D4">
        <w:rPr>
          <w:rFonts w:ascii="Times New Roman" w:hAnsi="Times New Roman"/>
          <w:szCs w:val="20"/>
        </w:rPr>
        <w:t>—(1.)</w:t>
      </w:r>
      <w:r w:rsidR="004B78D4" w:rsidRPr="004B78D4">
        <w:rPr>
          <w:rFonts w:ascii="Times New Roman" w:hAnsi="Times New Roman"/>
          <w:szCs w:val="20"/>
        </w:rPr>
        <w:tab/>
      </w:r>
      <w:r w:rsidRPr="004B78D4">
        <w:rPr>
          <w:rFonts w:ascii="Times New Roman" w:hAnsi="Times New Roman"/>
          <w:szCs w:val="20"/>
        </w:rPr>
        <w:t>In any Act, instrument, or document—</w:t>
      </w:r>
    </w:p>
    <w:p w:rsidR="00454282" w:rsidRPr="004B78D4" w:rsidRDefault="00A33226" w:rsidP="007C12AF">
      <w:pPr>
        <w:spacing w:after="0" w:line="240" w:lineRule="auto"/>
        <w:ind w:left="1412" w:hanging="562"/>
        <w:jc w:val="both"/>
        <w:rPr>
          <w:rFonts w:ascii="Times New Roman" w:hAnsi="Times New Roman"/>
          <w:szCs w:val="20"/>
        </w:rPr>
      </w:pPr>
      <w:r w:rsidRPr="004B78D4">
        <w:rPr>
          <w:rFonts w:ascii="Times New Roman" w:hAnsi="Times New Roman"/>
          <w:szCs w:val="20"/>
        </w:rPr>
        <w:t>(</w:t>
      </w:r>
      <w:r w:rsidRPr="004B78D4">
        <w:rPr>
          <w:rFonts w:ascii="Times New Roman" w:hAnsi="Times New Roman"/>
          <w:i/>
          <w:szCs w:val="20"/>
        </w:rPr>
        <w:t>a</w:t>
      </w:r>
      <w:r w:rsidRPr="004B78D4">
        <w:rPr>
          <w:rFonts w:ascii="Times New Roman" w:hAnsi="Times New Roman"/>
          <w:szCs w:val="20"/>
        </w:rPr>
        <w:t>)</w:t>
      </w:r>
      <w:r w:rsidR="00781E2D">
        <w:rPr>
          <w:rFonts w:ascii="Times New Roman" w:hAnsi="Times New Roman"/>
          <w:szCs w:val="20"/>
        </w:rPr>
        <w:t xml:space="preserve"> </w:t>
      </w:r>
      <w:r w:rsidRPr="004B78D4">
        <w:rPr>
          <w:rFonts w:ascii="Times New Roman" w:hAnsi="Times New Roman"/>
          <w:szCs w:val="20"/>
        </w:rPr>
        <w:t xml:space="preserve">any Act may be cited by its short title, or by reference to the secular year in which it was passed and </w:t>
      </w:r>
      <w:bookmarkStart w:id="0" w:name="_GoBack"/>
      <w:r w:rsidRPr="004B78D4">
        <w:rPr>
          <w:rFonts w:ascii="Times New Roman" w:hAnsi="Times New Roman"/>
          <w:szCs w:val="20"/>
        </w:rPr>
        <w:t xml:space="preserve">its </w:t>
      </w:r>
      <w:bookmarkEnd w:id="0"/>
      <w:r w:rsidRPr="004B78D4">
        <w:rPr>
          <w:rFonts w:ascii="Times New Roman" w:hAnsi="Times New Roman"/>
          <w:szCs w:val="20"/>
        </w:rPr>
        <w:t>number; and</w:t>
      </w:r>
    </w:p>
    <w:p w:rsidR="00454282" w:rsidRPr="004B78D4" w:rsidRDefault="00A33226" w:rsidP="007C12AF">
      <w:pPr>
        <w:spacing w:after="0" w:line="240" w:lineRule="auto"/>
        <w:ind w:left="1412" w:hanging="562"/>
        <w:jc w:val="both"/>
        <w:rPr>
          <w:rFonts w:ascii="Times New Roman" w:hAnsi="Times New Roman"/>
          <w:szCs w:val="20"/>
        </w:rPr>
      </w:pPr>
      <w:r w:rsidRPr="004B78D4">
        <w:rPr>
          <w:rFonts w:ascii="Times New Roman" w:hAnsi="Times New Roman"/>
          <w:szCs w:val="20"/>
        </w:rPr>
        <w:t>(</w:t>
      </w:r>
      <w:r w:rsidRPr="004B78D4">
        <w:rPr>
          <w:rFonts w:ascii="Times New Roman" w:hAnsi="Times New Roman"/>
          <w:i/>
          <w:szCs w:val="20"/>
        </w:rPr>
        <w:t>b</w:t>
      </w:r>
      <w:r w:rsidRPr="004B78D4">
        <w:rPr>
          <w:rFonts w:ascii="Times New Roman" w:hAnsi="Times New Roman"/>
          <w:szCs w:val="20"/>
        </w:rPr>
        <w:t>)</w:t>
      </w:r>
      <w:r w:rsidR="00781E2D">
        <w:rPr>
          <w:rFonts w:ascii="Times New Roman" w:hAnsi="Times New Roman"/>
          <w:szCs w:val="20"/>
        </w:rPr>
        <w:t xml:space="preserve"> </w:t>
      </w:r>
      <w:r w:rsidRPr="004B78D4">
        <w:rPr>
          <w:rFonts w:ascii="Times New Roman" w:hAnsi="Times New Roman"/>
          <w:szCs w:val="20"/>
        </w:rPr>
        <w:t>any Imperial Act may be cited by its short title (if any), or by reference to the regnal year in which it was passed and its chapter; and</w:t>
      </w:r>
    </w:p>
    <w:p w:rsidR="00454282" w:rsidRDefault="00A33226" w:rsidP="007C12AF">
      <w:pPr>
        <w:spacing w:after="60" w:line="240" w:lineRule="auto"/>
        <w:ind w:left="1412" w:hanging="562"/>
        <w:jc w:val="both"/>
        <w:rPr>
          <w:rFonts w:ascii="Times New Roman" w:hAnsi="Times New Roman"/>
          <w:szCs w:val="20"/>
        </w:rPr>
      </w:pPr>
      <w:r w:rsidRPr="004B78D4">
        <w:rPr>
          <w:rFonts w:ascii="Times New Roman" w:hAnsi="Times New Roman"/>
          <w:szCs w:val="20"/>
        </w:rPr>
        <w:t>(</w:t>
      </w:r>
      <w:r w:rsidRPr="004B78D4">
        <w:rPr>
          <w:rFonts w:ascii="Times New Roman" w:hAnsi="Times New Roman"/>
          <w:i/>
          <w:szCs w:val="20"/>
        </w:rPr>
        <w:t>c</w:t>
      </w:r>
      <w:r w:rsidRPr="004B78D4">
        <w:rPr>
          <w:rFonts w:ascii="Times New Roman" w:hAnsi="Times New Roman"/>
          <w:szCs w:val="20"/>
        </w:rPr>
        <w:t>)</w:t>
      </w:r>
      <w:r w:rsidR="00781E2D">
        <w:rPr>
          <w:rFonts w:ascii="Times New Roman" w:hAnsi="Times New Roman"/>
          <w:szCs w:val="20"/>
        </w:rPr>
        <w:t xml:space="preserve"> </w:t>
      </w:r>
      <w:r w:rsidRPr="004B78D4">
        <w:rPr>
          <w:rFonts w:ascii="Times New Roman" w:hAnsi="Times New Roman"/>
          <w:szCs w:val="20"/>
        </w:rPr>
        <w:t>any State Act may be cited by a reference to the State by the Parliament whereof the Act was passed, together with such mode of reference as is sufficient in Acts passed by such Parliament.</w:t>
      </w:r>
    </w:p>
    <w:p w:rsidR="00454282" w:rsidRPr="004B78D4" w:rsidRDefault="00A33226" w:rsidP="007C12AF">
      <w:pPr>
        <w:tabs>
          <w:tab w:val="left" w:pos="851"/>
        </w:tabs>
        <w:spacing w:after="0" w:line="240" w:lineRule="auto"/>
        <w:ind w:firstLine="284"/>
        <w:jc w:val="both"/>
        <w:rPr>
          <w:rFonts w:ascii="Times New Roman" w:hAnsi="Times New Roman"/>
          <w:szCs w:val="20"/>
        </w:rPr>
      </w:pPr>
      <w:r w:rsidRPr="004B78D4">
        <w:rPr>
          <w:rFonts w:ascii="Times New Roman" w:hAnsi="Times New Roman"/>
          <w:szCs w:val="20"/>
        </w:rPr>
        <w:t>(2.)</w:t>
      </w:r>
      <w:r w:rsidR="004B78D4" w:rsidRPr="004B78D4">
        <w:rPr>
          <w:rFonts w:ascii="Times New Roman" w:hAnsi="Times New Roman"/>
          <w:szCs w:val="20"/>
        </w:rPr>
        <w:tab/>
      </w:r>
      <w:r w:rsidRPr="004B78D4">
        <w:rPr>
          <w:rFonts w:ascii="Times New Roman" w:hAnsi="Times New Roman"/>
          <w:szCs w:val="20"/>
        </w:rPr>
        <w:t>Any enactment may be cited by reference to the part, section, sub-section, or other division of the Act, Imperial Act, or State Act, in which the enactment is contained.</w:t>
      </w:r>
    </w:p>
    <w:p w:rsidR="00454282" w:rsidRDefault="00A33226" w:rsidP="007C12AF">
      <w:pPr>
        <w:tabs>
          <w:tab w:val="left" w:pos="851"/>
        </w:tabs>
        <w:spacing w:after="0" w:line="240" w:lineRule="auto"/>
        <w:ind w:firstLine="284"/>
        <w:jc w:val="both"/>
        <w:rPr>
          <w:rFonts w:ascii="Times New Roman" w:hAnsi="Times New Roman"/>
          <w:szCs w:val="20"/>
        </w:rPr>
      </w:pPr>
      <w:r w:rsidRPr="004B78D4">
        <w:rPr>
          <w:rFonts w:ascii="Times New Roman" w:hAnsi="Times New Roman"/>
          <w:szCs w:val="20"/>
        </w:rPr>
        <w:t>(3.)</w:t>
      </w:r>
      <w:r w:rsidR="004B78D4" w:rsidRPr="004B78D4">
        <w:rPr>
          <w:rFonts w:ascii="Times New Roman" w:hAnsi="Times New Roman"/>
          <w:szCs w:val="20"/>
        </w:rPr>
        <w:tab/>
      </w:r>
      <w:r w:rsidRPr="004B78D4">
        <w:rPr>
          <w:rFonts w:ascii="Times New Roman" w:hAnsi="Times New Roman"/>
          <w:szCs w:val="20"/>
        </w:rPr>
        <w:t>Every such reference shall be made according to the copy of such Act printed by the Government Printer of the Commonwealth or of the State, or of the King</w:t>
      </w:r>
      <w:r w:rsidR="00722B6B">
        <w:rPr>
          <w:rFonts w:ascii="Times New Roman" w:hAnsi="Times New Roman"/>
          <w:szCs w:val="20"/>
        </w:rPr>
        <w:t>’</w:t>
      </w:r>
      <w:r w:rsidRPr="004B78D4">
        <w:rPr>
          <w:rFonts w:ascii="Times New Roman" w:hAnsi="Times New Roman"/>
          <w:szCs w:val="20"/>
        </w:rPr>
        <w:t>s Printer in London (as the case may be), or purporting to be so printed.</w:t>
      </w:r>
    </w:p>
    <w:p w:rsidR="00454489" w:rsidRDefault="00454489" w:rsidP="007C12AF">
      <w:pPr>
        <w:tabs>
          <w:tab w:val="left" w:pos="851"/>
        </w:tabs>
        <w:spacing w:after="0" w:line="240" w:lineRule="auto"/>
        <w:ind w:firstLine="284"/>
        <w:jc w:val="both"/>
        <w:rPr>
          <w:rFonts w:ascii="Times New Roman" w:hAnsi="Times New Roman"/>
          <w:sz w:val="20"/>
          <w:szCs w:val="20"/>
        </w:rPr>
      </w:pPr>
    </w:p>
    <w:sectPr w:rsidR="00454489" w:rsidSect="00D71659">
      <w:headerReference w:type="even" r:id="rId8"/>
      <w:headerReference w:type="default" r:id="rId9"/>
      <w:pgSz w:w="11909" w:h="16834" w:code="9"/>
      <w:pgMar w:top="1134" w:right="851" w:bottom="567" w:left="1701" w:header="720" w:footer="720" w:gutter="0"/>
      <w:pgNumType w:start="19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2C" w:rsidRDefault="006A4E2C" w:rsidP="00454282">
      <w:pPr>
        <w:spacing w:after="0" w:line="240" w:lineRule="auto"/>
      </w:pPr>
      <w:r>
        <w:separator/>
      </w:r>
    </w:p>
  </w:endnote>
  <w:endnote w:type="continuationSeparator" w:id="0">
    <w:p w:rsidR="006A4E2C" w:rsidRDefault="006A4E2C" w:rsidP="0045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2C" w:rsidRDefault="006A4E2C" w:rsidP="00454282">
      <w:pPr>
        <w:spacing w:after="0" w:line="240" w:lineRule="auto"/>
      </w:pPr>
      <w:r>
        <w:separator/>
      </w:r>
    </w:p>
  </w:footnote>
  <w:footnote w:type="continuationSeparator" w:id="0">
    <w:p w:rsidR="006A4E2C" w:rsidRDefault="006A4E2C" w:rsidP="00454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F9" w:rsidRPr="00612F6F" w:rsidRDefault="008132F9" w:rsidP="00612F6F">
    <w:pPr>
      <w:pStyle w:val="Header"/>
      <w:tabs>
        <w:tab w:val="left" w:pos="3420"/>
        <w:tab w:val="left" w:pos="8460"/>
      </w:tabs>
      <w:rPr>
        <w:rFonts w:ascii="Times New Roman" w:hAnsi="Times New Roman"/>
        <w:sz w:val="20"/>
        <w:szCs w:val="20"/>
      </w:rPr>
    </w:pPr>
    <w:r w:rsidRPr="00D01721">
      <w:rPr>
        <w:rFonts w:ascii="Times New Roman" w:hAnsi="Times New Roman"/>
        <w:sz w:val="20"/>
        <w:szCs w:val="20"/>
      </w:rPr>
      <w:t>1901</w:t>
    </w:r>
    <w:r w:rsidR="00F02C37">
      <w:rPr>
        <w:rFonts w:ascii="Times New Roman" w:hAnsi="Times New Roman"/>
        <w:sz w:val="20"/>
        <w:szCs w:val="20"/>
      </w:rPr>
      <w:t>.</w:t>
    </w:r>
    <w:r w:rsidRPr="00D01721">
      <w:rPr>
        <w:rFonts w:ascii="Times New Roman" w:hAnsi="Times New Roman"/>
        <w:i/>
        <w:sz w:val="20"/>
        <w:szCs w:val="20"/>
      </w:rPr>
      <w:tab/>
      <w:t>Acts Interpretation.</w:t>
    </w:r>
    <w:r w:rsidRPr="00D01721">
      <w:rPr>
        <w:rFonts w:ascii="Times New Roman" w:hAnsi="Times New Roman"/>
        <w:i/>
        <w:sz w:val="20"/>
        <w:szCs w:val="20"/>
      </w:rPr>
      <w:tab/>
    </w:r>
    <w:r w:rsidRPr="00D01721">
      <w:rPr>
        <w:rFonts w:ascii="Times New Roman" w:hAnsi="Times New Roman"/>
        <w:sz w:val="20"/>
        <w:szCs w:val="20"/>
      </w:rPr>
      <w:t>No.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F9" w:rsidRPr="00690D1A" w:rsidRDefault="00690D1A" w:rsidP="00690D1A">
    <w:pPr>
      <w:pStyle w:val="Header"/>
      <w:tabs>
        <w:tab w:val="left" w:pos="3420"/>
        <w:tab w:val="left" w:pos="8460"/>
      </w:tabs>
      <w:rPr>
        <w:rFonts w:ascii="Times New Roman" w:hAnsi="Times New Roman"/>
        <w:sz w:val="20"/>
        <w:szCs w:val="20"/>
      </w:rPr>
    </w:pPr>
    <w:r>
      <w:rPr>
        <w:rFonts w:ascii="Times New Roman" w:hAnsi="Times New Roman"/>
        <w:sz w:val="20"/>
        <w:szCs w:val="20"/>
      </w:rPr>
      <w:t>No.2</w:t>
    </w:r>
    <w:r w:rsidR="008132F9" w:rsidRPr="00D01721">
      <w:rPr>
        <w:rFonts w:ascii="Times New Roman" w:hAnsi="Times New Roman"/>
        <w:i/>
        <w:sz w:val="20"/>
        <w:szCs w:val="20"/>
      </w:rPr>
      <w:tab/>
      <w:t>Acts Interpretation.</w:t>
    </w:r>
    <w:r w:rsidR="008132F9" w:rsidRPr="00D01721">
      <w:rPr>
        <w:rFonts w:ascii="Times New Roman" w:hAnsi="Times New Roman"/>
        <w:i/>
        <w:sz w:val="20"/>
        <w:szCs w:val="20"/>
      </w:rPr>
      <w:tab/>
    </w:r>
    <w:r w:rsidRPr="00D01721">
      <w:rPr>
        <w:rFonts w:ascii="Times New Roman" w:hAnsi="Times New Roman"/>
        <w:sz w:val="20"/>
        <w:szCs w:val="20"/>
      </w:rPr>
      <w:t>1901</w:t>
    </w:r>
    <w:r w:rsidR="00F02C37">
      <w:rPr>
        <w:rFonts w:ascii="Times New Roman" w:hAnsi="Times New Roman"/>
        <w:noProof/>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17E"/>
    <w:multiLevelType w:val="singleLevel"/>
    <w:tmpl w:val="934429B8"/>
    <w:lvl w:ilvl="0">
      <w:start w:val="1"/>
      <w:numFmt w:val="lowerLetter"/>
      <w:lvlText w:val="(%1)"/>
      <w:lvlJc w:val="left"/>
    </w:lvl>
  </w:abstractNum>
  <w:abstractNum w:abstractNumId="1">
    <w:nsid w:val="03DC46C8"/>
    <w:multiLevelType w:val="singleLevel"/>
    <w:tmpl w:val="649414D0"/>
    <w:lvl w:ilvl="0">
      <w:start w:val="2"/>
      <w:numFmt w:val="decimal"/>
      <w:lvlText w:val="%1."/>
      <w:lvlJc w:val="left"/>
    </w:lvl>
  </w:abstractNum>
  <w:abstractNum w:abstractNumId="2">
    <w:nsid w:val="05BE66D1"/>
    <w:multiLevelType w:val="singleLevel"/>
    <w:tmpl w:val="5B122164"/>
    <w:lvl w:ilvl="0">
      <w:start w:val="1"/>
      <w:numFmt w:val="lowerLetter"/>
      <w:lvlText w:val="(%1)"/>
      <w:lvlJc w:val="left"/>
    </w:lvl>
  </w:abstractNum>
  <w:abstractNum w:abstractNumId="3">
    <w:nsid w:val="13FF4AE4"/>
    <w:multiLevelType w:val="singleLevel"/>
    <w:tmpl w:val="B75E156A"/>
    <w:lvl w:ilvl="0">
      <w:start w:val="1"/>
      <w:numFmt w:val="lowerLetter"/>
      <w:lvlText w:val="(%1)"/>
      <w:lvlJc w:val="left"/>
    </w:lvl>
  </w:abstractNum>
  <w:abstractNum w:abstractNumId="4">
    <w:nsid w:val="14827BCA"/>
    <w:multiLevelType w:val="singleLevel"/>
    <w:tmpl w:val="7EBC7D58"/>
    <w:lvl w:ilvl="0">
      <w:start w:val="1"/>
      <w:numFmt w:val="lowerLetter"/>
      <w:lvlText w:val="(%1)"/>
      <w:lvlJc w:val="left"/>
    </w:lvl>
  </w:abstractNum>
  <w:abstractNum w:abstractNumId="5">
    <w:nsid w:val="1904592E"/>
    <w:multiLevelType w:val="singleLevel"/>
    <w:tmpl w:val="F962AC90"/>
    <w:lvl w:ilvl="0">
      <w:start w:val="1"/>
      <w:numFmt w:val="lowerLetter"/>
      <w:lvlText w:val="(%1)"/>
      <w:lvlJc w:val="left"/>
    </w:lvl>
  </w:abstractNum>
  <w:abstractNum w:abstractNumId="6">
    <w:nsid w:val="19323C51"/>
    <w:multiLevelType w:val="singleLevel"/>
    <w:tmpl w:val="39CA48BC"/>
    <w:lvl w:ilvl="0">
      <w:start w:val="1"/>
      <w:numFmt w:val="lowerLetter"/>
      <w:lvlText w:val="(%1)"/>
      <w:lvlJc w:val="left"/>
    </w:lvl>
  </w:abstractNum>
  <w:abstractNum w:abstractNumId="7">
    <w:nsid w:val="1F705247"/>
    <w:multiLevelType w:val="singleLevel"/>
    <w:tmpl w:val="535A054A"/>
    <w:lvl w:ilvl="0">
      <w:start w:val="2"/>
      <w:numFmt w:val="lowerLetter"/>
      <w:lvlText w:val="(%1)"/>
      <w:lvlJc w:val="left"/>
    </w:lvl>
  </w:abstractNum>
  <w:abstractNum w:abstractNumId="8">
    <w:nsid w:val="221C386D"/>
    <w:multiLevelType w:val="singleLevel"/>
    <w:tmpl w:val="EA7A02B4"/>
    <w:lvl w:ilvl="0">
      <w:start w:val="1"/>
      <w:numFmt w:val="lowerLetter"/>
      <w:lvlText w:val="(%1)"/>
      <w:lvlJc w:val="left"/>
    </w:lvl>
  </w:abstractNum>
  <w:abstractNum w:abstractNumId="9">
    <w:nsid w:val="24C560DB"/>
    <w:multiLevelType w:val="singleLevel"/>
    <w:tmpl w:val="0C30F3D4"/>
    <w:lvl w:ilvl="0">
      <w:start w:val="1"/>
      <w:numFmt w:val="lowerLetter"/>
      <w:lvlText w:val="(%1)"/>
      <w:lvlJc w:val="left"/>
    </w:lvl>
  </w:abstractNum>
  <w:abstractNum w:abstractNumId="10">
    <w:nsid w:val="2CC12650"/>
    <w:multiLevelType w:val="singleLevel"/>
    <w:tmpl w:val="15A01A8E"/>
    <w:lvl w:ilvl="0">
      <w:start w:val="1"/>
      <w:numFmt w:val="lowerLetter"/>
      <w:lvlText w:val="(%1)"/>
      <w:lvlJc w:val="left"/>
    </w:lvl>
  </w:abstractNum>
  <w:abstractNum w:abstractNumId="11">
    <w:nsid w:val="2F6F5F95"/>
    <w:multiLevelType w:val="singleLevel"/>
    <w:tmpl w:val="49DE5852"/>
    <w:lvl w:ilvl="0">
      <w:start w:val="1"/>
      <w:numFmt w:val="lowerLetter"/>
      <w:lvlText w:val="(%1)"/>
      <w:lvlJc w:val="left"/>
    </w:lvl>
  </w:abstractNum>
  <w:abstractNum w:abstractNumId="12">
    <w:nsid w:val="324126A5"/>
    <w:multiLevelType w:val="singleLevel"/>
    <w:tmpl w:val="A3989CF8"/>
    <w:lvl w:ilvl="0">
      <w:start w:val="3"/>
      <w:numFmt w:val="lowerLetter"/>
      <w:lvlText w:val="(%1)"/>
      <w:lvlJc w:val="left"/>
    </w:lvl>
  </w:abstractNum>
  <w:abstractNum w:abstractNumId="13">
    <w:nsid w:val="34253ED7"/>
    <w:multiLevelType w:val="singleLevel"/>
    <w:tmpl w:val="F2A67B52"/>
    <w:lvl w:ilvl="0">
      <w:start w:val="1"/>
      <w:numFmt w:val="lowerLetter"/>
      <w:lvlText w:val="(%1)"/>
      <w:lvlJc w:val="left"/>
    </w:lvl>
  </w:abstractNum>
  <w:abstractNum w:abstractNumId="14">
    <w:nsid w:val="37AF6C42"/>
    <w:multiLevelType w:val="singleLevel"/>
    <w:tmpl w:val="D184421A"/>
    <w:lvl w:ilvl="0">
      <w:start w:val="1"/>
      <w:numFmt w:val="lowerLetter"/>
      <w:lvlText w:val="(%1)"/>
      <w:lvlJc w:val="left"/>
    </w:lvl>
  </w:abstractNum>
  <w:abstractNum w:abstractNumId="15">
    <w:nsid w:val="3E6F749F"/>
    <w:multiLevelType w:val="singleLevel"/>
    <w:tmpl w:val="82706138"/>
    <w:lvl w:ilvl="0">
      <w:start w:val="1"/>
      <w:numFmt w:val="lowerLetter"/>
      <w:lvlText w:val="(%1)"/>
      <w:lvlJc w:val="left"/>
    </w:lvl>
  </w:abstractNum>
  <w:abstractNum w:abstractNumId="16">
    <w:nsid w:val="3F741133"/>
    <w:multiLevelType w:val="singleLevel"/>
    <w:tmpl w:val="10C0EA88"/>
    <w:lvl w:ilvl="0">
      <w:start w:val="2"/>
      <w:numFmt w:val="decimal"/>
      <w:lvlText w:val="%1."/>
      <w:lvlJc w:val="left"/>
    </w:lvl>
  </w:abstractNum>
  <w:abstractNum w:abstractNumId="17">
    <w:nsid w:val="41202D28"/>
    <w:multiLevelType w:val="singleLevel"/>
    <w:tmpl w:val="0D3C25D6"/>
    <w:lvl w:ilvl="0">
      <w:start w:val="5"/>
      <w:numFmt w:val="lowerLetter"/>
      <w:lvlText w:val="(%1)"/>
      <w:lvlJc w:val="left"/>
    </w:lvl>
  </w:abstractNum>
  <w:abstractNum w:abstractNumId="18">
    <w:nsid w:val="49E6317C"/>
    <w:multiLevelType w:val="singleLevel"/>
    <w:tmpl w:val="5DF4B7FE"/>
    <w:lvl w:ilvl="0">
      <w:start w:val="1"/>
      <w:numFmt w:val="lowerLetter"/>
      <w:lvlText w:val="(%1)"/>
      <w:lvlJc w:val="left"/>
    </w:lvl>
  </w:abstractNum>
  <w:abstractNum w:abstractNumId="19">
    <w:nsid w:val="4B400EBE"/>
    <w:multiLevelType w:val="singleLevel"/>
    <w:tmpl w:val="70EEC18E"/>
    <w:lvl w:ilvl="0">
      <w:start w:val="1"/>
      <w:numFmt w:val="lowerLetter"/>
      <w:lvlText w:val="(%1)"/>
      <w:lvlJc w:val="left"/>
    </w:lvl>
  </w:abstractNum>
  <w:abstractNum w:abstractNumId="20">
    <w:nsid w:val="4D324666"/>
    <w:multiLevelType w:val="singleLevel"/>
    <w:tmpl w:val="09704E78"/>
    <w:lvl w:ilvl="0">
      <w:start w:val="1"/>
      <w:numFmt w:val="lowerLetter"/>
      <w:lvlText w:val="(%1)"/>
      <w:lvlJc w:val="left"/>
    </w:lvl>
  </w:abstractNum>
  <w:abstractNum w:abstractNumId="21">
    <w:nsid w:val="585A44EF"/>
    <w:multiLevelType w:val="singleLevel"/>
    <w:tmpl w:val="85EE6BA0"/>
    <w:lvl w:ilvl="0">
      <w:start w:val="1"/>
      <w:numFmt w:val="lowerLetter"/>
      <w:lvlText w:val="(%1)"/>
      <w:lvlJc w:val="left"/>
    </w:lvl>
  </w:abstractNum>
  <w:abstractNum w:abstractNumId="22">
    <w:nsid w:val="62CF659B"/>
    <w:multiLevelType w:val="singleLevel"/>
    <w:tmpl w:val="91CCE24E"/>
    <w:lvl w:ilvl="0">
      <w:start w:val="7"/>
      <w:numFmt w:val="lowerLetter"/>
      <w:lvlText w:val="(%1)"/>
      <w:lvlJc w:val="left"/>
    </w:lvl>
  </w:abstractNum>
  <w:abstractNum w:abstractNumId="23">
    <w:nsid w:val="642B13E5"/>
    <w:multiLevelType w:val="singleLevel"/>
    <w:tmpl w:val="EC421E52"/>
    <w:lvl w:ilvl="0">
      <w:start w:val="3"/>
      <w:numFmt w:val="decimal"/>
      <w:lvlText w:val="%1."/>
      <w:lvlJc w:val="left"/>
    </w:lvl>
  </w:abstractNum>
  <w:abstractNum w:abstractNumId="24">
    <w:nsid w:val="6A1B56DC"/>
    <w:multiLevelType w:val="singleLevel"/>
    <w:tmpl w:val="062032AC"/>
    <w:lvl w:ilvl="0">
      <w:start w:val="3"/>
      <w:numFmt w:val="lowerLetter"/>
      <w:lvlText w:val="(%1)"/>
      <w:lvlJc w:val="left"/>
    </w:lvl>
  </w:abstractNum>
  <w:abstractNum w:abstractNumId="25">
    <w:nsid w:val="700123E0"/>
    <w:multiLevelType w:val="singleLevel"/>
    <w:tmpl w:val="0F14CB50"/>
    <w:lvl w:ilvl="0">
      <w:start w:val="1"/>
      <w:numFmt w:val="decimal"/>
      <w:lvlText w:val="(%1)"/>
      <w:lvlJc w:val="left"/>
    </w:lvl>
  </w:abstractNum>
  <w:abstractNum w:abstractNumId="26">
    <w:nsid w:val="76585AF1"/>
    <w:multiLevelType w:val="singleLevel"/>
    <w:tmpl w:val="30E050DA"/>
    <w:lvl w:ilvl="0">
      <w:start w:val="3"/>
      <w:numFmt w:val="lowerLetter"/>
      <w:lvlText w:val="(%1)"/>
      <w:lvlJc w:val="left"/>
    </w:lvl>
  </w:abstractNum>
  <w:abstractNum w:abstractNumId="27">
    <w:nsid w:val="77025EF5"/>
    <w:multiLevelType w:val="singleLevel"/>
    <w:tmpl w:val="305E07B8"/>
    <w:lvl w:ilvl="0">
      <w:start w:val="1"/>
      <w:numFmt w:val="lowerLetter"/>
      <w:lvlText w:val="(%1)"/>
      <w:lvlJc w:val="left"/>
    </w:lvl>
  </w:abstractNum>
  <w:abstractNum w:abstractNumId="28">
    <w:nsid w:val="77D45241"/>
    <w:multiLevelType w:val="singleLevel"/>
    <w:tmpl w:val="B41E9654"/>
    <w:lvl w:ilvl="0">
      <w:start w:val="1"/>
      <w:numFmt w:val="lowerLetter"/>
      <w:lvlText w:val="(%1)"/>
      <w:lvlJc w:val="left"/>
    </w:lvl>
  </w:abstractNum>
  <w:abstractNum w:abstractNumId="29">
    <w:nsid w:val="7C50620A"/>
    <w:multiLevelType w:val="singleLevel"/>
    <w:tmpl w:val="BC86F9A4"/>
    <w:lvl w:ilvl="0">
      <w:start w:val="3"/>
      <w:numFmt w:val="decimal"/>
      <w:lvlText w:val="%1."/>
      <w:lvlJc w:val="left"/>
    </w:lvl>
  </w:abstractNum>
  <w:num w:numId="1">
    <w:abstractNumId w:val="16"/>
  </w:num>
  <w:num w:numId="2">
    <w:abstractNumId w:val="29"/>
  </w:num>
  <w:num w:numId="3">
    <w:abstractNumId w:val="19"/>
  </w:num>
  <w:num w:numId="4">
    <w:abstractNumId w:val="26"/>
  </w:num>
  <w:num w:numId="5">
    <w:abstractNumId w:val="3"/>
  </w:num>
  <w:num w:numId="6">
    <w:abstractNumId w:val="28"/>
  </w:num>
  <w:num w:numId="7">
    <w:abstractNumId w:val="18"/>
  </w:num>
  <w:num w:numId="8">
    <w:abstractNumId w:val="6"/>
  </w:num>
  <w:num w:numId="9">
    <w:abstractNumId w:val="21"/>
  </w:num>
  <w:num w:numId="10">
    <w:abstractNumId w:val="8"/>
  </w:num>
  <w:num w:numId="11">
    <w:abstractNumId w:val="5"/>
  </w:num>
  <w:num w:numId="12">
    <w:abstractNumId w:val="15"/>
  </w:num>
  <w:num w:numId="13">
    <w:abstractNumId w:val="1"/>
  </w:num>
  <w:num w:numId="14">
    <w:abstractNumId w:val="27"/>
  </w:num>
  <w:num w:numId="15">
    <w:abstractNumId w:val="17"/>
  </w:num>
  <w:num w:numId="16">
    <w:abstractNumId w:val="23"/>
  </w:num>
  <w:num w:numId="17">
    <w:abstractNumId w:val="14"/>
  </w:num>
  <w:num w:numId="18">
    <w:abstractNumId w:val="9"/>
  </w:num>
  <w:num w:numId="19">
    <w:abstractNumId w:val="24"/>
  </w:num>
  <w:num w:numId="20">
    <w:abstractNumId w:val="11"/>
  </w:num>
  <w:num w:numId="21">
    <w:abstractNumId w:val="22"/>
  </w:num>
  <w:num w:numId="22">
    <w:abstractNumId w:val="12"/>
  </w:num>
  <w:num w:numId="23">
    <w:abstractNumId w:val="10"/>
  </w:num>
  <w:num w:numId="24">
    <w:abstractNumId w:val="2"/>
  </w:num>
  <w:num w:numId="25">
    <w:abstractNumId w:val="13"/>
  </w:num>
  <w:num w:numId="26">
    <w:abstractNumId w:val="20"/>
  </w:num>
  <w:num w:numId="27">
    <w:abstractNumId w:val="25"/>
  </w:num>
  <w:num w:numId="28">
    <w:abstractNumId w:val="7"/>
  </w:num>
  <w:num w:numId="29">
    <w:abstractNumId w:val="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851"/>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B8"/>
    <w:rsid w:val="00011FBC"/>
    <w:rsid w:val="00042E64"/>
    <w:rsid w:val="00064E11"/>
    <w:rsid w:val="00090A8D"/>
    <w:rsid w:val="0009564B"/>
    <w:rsid w:val="000C6217"/>
    <w:rsid w:val="000D7736"/>
    <w:rsid w:val="000F2CEC"/>
    <w:rsid w:val="0011309B"/>
    <w:rsid w:val="00161256"/>
    <w:rsid w:val="00167A8F"/>
    <w:rsid w:val="0017639B"/>
    <w:rsid w:val="001917B8"/>
    <w:rsid w:val="001D3190"/>
    <w:rsid w:val="0020479F"/>
    <w:rsid w:val="002210E7"/>
    <w:rsid w:val="00222A63"/>
    <w:rsid w:val="002577C4"/>
    <w:rsid w:val="002660F7"/>
    <w:rsid w:val="00275728"/>
    <w:rsid w:val="0028398E"/>
    <w:rsid w:val="00293976"/>
    <w:rsid w:val="002C108C"/>
    <w:rsid w:val="002D2716"/>
    <w:rsid w:val="002D65A7"/>
    <w:rsid w:val="002F0423"/>
    <w:rsid w:val="002F1B95"/>
    <w:rsid w:val="00324617"/>
    <w:rsid w:val="00332A6E"/>
    <w:rsid w:val="00336D31"/>
    <w:rsid w:val="003530B3"/>
    <w:rsid w:val="003A08F8"/>
    <w:rsid w:val="004105CF"/>
    <w:rsid w:val="004279DA"/>
    <w:rsid w:val="00442301"/>
    <w:rsid w:val="00444D51"/>
    <w:rsid w:val="00446F14"/>
    <w:rsid w:val="004510E0"/>
    <w:rsid w:val="00453B69"/>
    <w:rsid w:val="00454282"/>
    <w:rsid w:val="00454489"/>
    <w:rsid w:val="00466690"/>
    <w:rsid w:val="00475B80"/>
    <w:rsid w:val="004845C1"/>
    <w:rsid w:val="004B54C9"/>
    <w:rsid w:val="004B78D4"/>
    <w:rsid w:val="004C0C77"/>
    <w:rsid w:val="004E5A28"/>
    <w:rsid w:val="004F5389"/>
    <w:rsid w:val="00502192"/>
    <w:rsid w:val="0050655F"/>
    <w:rsid w:val="00540CF9"/>
    <w:rsid w:val="00543795"/>
    <w:rsid w:val="005716EF"/>
    <w:rsid w:val="00576F2D"/>
    <w:rsid w:val="00586825"/>
    <w:rsid w:val="005B0810"/>
    <w:rsid w:val="005B5836"/>
    <w:rsid w:val="005C356B"/>
    <w:rsid w:val="005C6DA3"/>
    <w:rsid w:val="005C7FC3"/>
    <w:rsid w:val="00612F6F"/>
    <w:rsid w:val="00614931"/>
    <w:rsid w:val="00622990"/>
    <w:rsid w:val="006253B3"/>
    <w:rsid w:val="00646925"/>
    <w:rsid w:val="0065255E"/>
    <w:rsid w:val="0066675C"/>
    <w:rsid w:val="00690D1A"/>
    <w:rsid w:val="00695CE7"/>
    <w:rsid w:val="006A0669"/>
    <w:rsid w:val="006A4E2C"/>
    <w:rsid w:val="006B137D"/>
    <w:rsid w:val="006C4ABE"/>
    <w:rsid w:val="006D7875"/>
    <w:rsid w:val="007076C4"/>
    <w:rsid w:val="00716868"/>
    <w:rsid w:val="00722B6B"/>
    <w:rsid w:val="00723273"/>
    <w:rsid w:val="007432D5"/>
    <w:rsid w:val="00754028"/>
    <w:rsid w:val="00771343"/>
    <w:rsid w:val="00781E2D"/>
    <w:rsid w:val="00781FE5"/>
    <w:rsid w:val="007A65B8"/>
    <w:rsid w:val="007C12AF"/>
    <w:rsid w:val="007C7843"/>
    <w:rsid w:val="007D4108"/>
    <w:rsid w:val="007E21A2"/>
    <w:rsid w:val="007F5135"/>
    <w:rsid w:val="00807C02"/>
    <w:rsid w:val="008132F9"/>
    <w:rsid w:val="008241BA"/>
    <w:rsid w:val="008367BF"/>
    <w:rsid w:val="008527EF"/>
    <w:rsid w:val="00855419"/>
    <w:rsid w:val="00873E9A"/>
    <w:rsid w:val="00883F29"/>
    <w:rsid w:val="0089001B"/>
    <w:rsid w:val="008A4F44"/>
    <w:rsid w:val="008B63B1"/>
    <w:rsid w:val="008F2BE5"/>
    <w:rsid w:val="00901432"/>
    <w:rsid w:val="00901D21"/>
    <w:rsid w:val="0092267D"/>
    <w:rsid w:val="00944D6A"/>
    <w:rsid w:val="009508CA"/>
    <w:rsid w:val="00960D2A"/>
    <w:rsid w:val="00971100"/>
    <w:rsid w:val="00975FAB"/>
    <w:rsid w:val="00987B53"/>
    <w:rsid w:val="00994D27"/>
    <w:rsid w:val="009A6A5B"/>
    <w:rsid w:val="009B192E"/>
    <w:rsid w:val="009B4024"/>
    <w:rsid w:val="00A05AF7"/>
    <w:rsid w:val="00A102C5"/>
    <w:rsid w:val="00A33226"/>
    <w:rsid w:val="00A33A19"/>
    <w:rsid w:val="00A63873"/>
    <w:rsid w:val="00A72F43"/>
    <w:rsid w:val="00A75A12"/>
    <w:rsid w:val="00A96380"/>
    <w:rsid w:val="00AB6038"/>
    <w:rsid w:val="00AC6701"/>
    <w:rsid w:val="00AD34C4"/>
    <w:rsid w:val="00AF4A4F"/>
    <w:rsid w:val="00B07DA9"/>
    <w:rsid w:val="00B2540B"/>
    <w:rsid w:val="00B32B47"/>
    <w:rsid w:val="00B34849"/>
    <w:rsid w:val="00B47C92"/>
    <w:rsid w:val="00B61654"/>
    <w:rsid w:val="00B63CD0"/>
    <w:rsid w:val="00B914E5"/>
    <w:rsid w:val="00B97582"/>
    <w:rsid w:val="00BB5DC4"/>
    <w:rsid w:val="00C01894"/>
    <w:rsid w:val="00C235AB"/>
    <w:rsid w:val="00C314AF"/>
    <w:rsid w:val="00C34275"/>
    <w:rsid w:val="00C47241"/>
    <w:rsid w:val="00C5058F"/>
    <w:rsid w:val="00C738ED"/>
    <w:rsid w:val="00C75C5D"/>
    <w:rsid w:val="00CA2EEA"/>
    <w:rsid w:val="00CC28FD"/>
    <w:rsid w:val="00CF0AFE"/>
    <w:rsid w:val="00D01721"/>
    <w:rsid w:val="00D11AA8"/>
    <w:rsid w:val="00D15D96"/>
    <w:rsid w:val="00D20473"/>
    <w:rsid w:val="00D26FC6"/>
    <w:rsid w:val="00D444B0"/>
    <w:rsid w:val="00D5087C"/>
    <w:rsid w:val="00D61182"/>
    <w:rsid w:val="00D637F8"/>
    <w:rsid w:val="00D64908"/>
    <w:rsid w:val="00D71659"/>
    <w:rsid w:val="00D87E0A"/>
    <w:rsid w:val="00DB41C6"/>
    <w:rsid w:val="00DE3E80"/>
    <w:rsid w:val="00DF3E83"/>
    <w:rsid w:val="00E31533"/>
    <w:rsid w:val="00E47079"/>
    <w:rsid w:val="00E65937"/>
    <w:rsid w:val="00EA28F5"/>
    <w:rsid w:val="00EC06ED"/>
    <w:rsid w:val="00F02C37"/>
    <w:rsid w:val="00F827C1"/>
    <w:rsid w:val="00F9431B"/>
    <w:rsid w:val="00FC3A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7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
    <w:name w:val="Style42"/>
    <w:basedOn w:val="Normal"/>
    <w:rsid w:val="00293976"/>
    <w:pPr>
      <w:spacing w:after="0" w:line="240" w:lineRule="auto"/>
    </w:pPr>
    <w:rPr>
      <w:rFonts w:ascii="Times New Roman" w:hAnsi="Times New Roman"/>
      <w:sz w:val="20"/>
      <w:szCs w:val="20"/>
    </w:rPr>
  </w:style>
  <w:style w:type="paragraph" w:customStyle="1" w:styleId="Style1549">
    <w:name w:val="Style1549"/>
    <w:basedOn w:val="Normal"/>
    <w:rsid w:val="00293976"/>
    <w:pPr>
      <w:spacing w:after="0" w:line="240" w:lineRule="auto"/>
    </w:pPr>
    <w:rPr>
      <w:rFonts w:ascii="Times New Roman" w:hAnsi="Times New Roman"/>
      <w:sz w:val="20"/>
      <w:szCs w:val="20"/>
    </w:rPr>
  </w:style>
  <w:style w:type="paragraph" w:customStyle="1" w:styleId="Style1550">
    <w:name w:val="Style1550"/>
    <w:basedOn w:val="Normal"/>
    <w:rsid w:val="00293976"/>
    <w:pPr>
      <w:spacing w:after="0" w:line="240" w:lineRule="auto"/>
    </w:pPr>
    <w:rPr>
      <w:rFonts w:ascii="Times New Roman" w:hAnsi="Times New Roman"/>
      <w:sz w:val="20"/>
      <w:szCs w:val="20"/>
    </w:rPr>
  </w:style>
  <w:style w:type="paragraph" w:customStyle="1" w:styleId="Style1985">
    <w:name w:val="Style1985"/>
    <w:basedOn w:val="Normal"/>
    <w:rsid w:val="00293976"/>
    <w:pPr>
      <w:spacing w:after="0" w:line="240" w:lineRule="auto"/>
    </w:pPr>
    <w:rPr>
      <w:rFonts w:ascii="Times New Roman" w:hAnsi="Times New Roman"/>
      <w:sz w:val="20"/>
      <w:szCs w:val="20"/>
    </w:rPr>
  </w:style>
  <w:style w:type="paragraph" w:customStyle="1" w:styleId="Style1552">
    <w:name w:val="Style1552"/>
    <w:basedOn w:val="Normal"/>
    <w:rsid w:val="00293976"/>
    <w:pPr>
      <w:spacing w:after="0" w:line="240" w:lineRule="auto"/>
    </w:pPr>
    <w:rPr>
      <w:rFonts w:ascii="Times New Roman" w:hAnsi="Times New Roman"/>
      <w:sz w:val="20"/>
      <w:szCs w:val="20"/>
    </w:rPr>
  </w:style>
  <w:style w:type="paragraph" w:customStyle="1" w:styleId="Style1553">
    <w:name w:val="Style1553"/>
    <w:basedOn w:val="Normal"/>
    <w:rsid w:val="00293976"/>
    <w:pPr>
      <w:spacing w:after="0" w:line="240" w:lineRule="auto"/>
    </w:pPr>
    <w:rPr>
      <w:rFonts w:ascii="Times New Roman" w:hAnsi="Times New Roman"/>
      <w:sz w:val="20"/>
      <w:szCs w:val="20"/>
    </w:rPr>
  </w:style>
  <w:style w:type="paragraph" w:customStyle="1" w:styleId="Style1554">
    <w:name w:val="Style1554"/>
    <w:basedOn w:val="Normal"/>
    <w:rsid w:val="00293976"/>
    <w:pPr>
      <w:spacing w:after="0" w:line="240" w:lineRule="auto"/>
    </w:pPr>
    <w:rPr>
      <w:rFonts w:ascii="Times New Roman" w:hAnsi="Times New Roman"/>
      <w:sz w:val="20"/>
      <w:szCs w:val="20"/>
    </w:rPr>
  </w:style>
  <w:style w:type="paragraph" w:customStyle="1" w:styleId="Style1560">
    <w:name w:val="Style1560"/>
    <w:basedOn w:val="Normal"/>
    <w:rsid w:val="00293976"/>
    <w:pPr>
      <w:spacing w:after="0" w:line="240" w:lineRule="auto"/>
    </w:pPr>
    <w:rPr>
      <w:rFonts w:ascii="Times New Roman" w:hAnsi="Times New Roman"/>
      <w:sz w:val="20"/>
      <w:szCs w:val="20"/>
    </w:rPr>
  </w:style>
  <w:style w:type="paragraph" w:customStyle="1" w:styleId="Style1556">
    <w:name w:val="Style1556"/>
    <w:basedOn w:val="Normal"/>
    <w:rsid w:val="00293976"/>
    <w:pPr>
      <w:spacing w:after="0" w:line="240" w:lineRule="auto"/>
    </w:pPr>
    <w:rPr>
      <w:rFonts w:ascii="Times New Roman" w:hAnsi="Times New Roman"/>
      <w:sz w:val="20"/>
      <w:szCs w:val="20"/>
    </w:rPr>
  </w:style>
  <w:style w:type="paragraph" w:customStyle="1" w:styleId="Style1557">
    <w:name w:val="Style1557"/>
    <w:basedOn w:val="Normal"/>
    <w:rsid w:val="00293976"/>
    <w:pPr>
      <w:spacing w:after="0" w:line="240" w:lineRule="auto"/>
    </w:pPr>
    <w:rPr>
      <w:rFonts w:ascii="Times New Roman" w:hAnsi="Times New Roman"/>
      <w:sz w:val="20"/>
      <w:szCs w:val="20"/>
    </w:rPr>
  </w:style>
  <w:style w:type="paragraph" w:customStyle="1" w:styleId="Style1558">
    <w:name w:val="Style1558"/>
    <w:basedOn w:val="Normal"/>
    <w:rsid w:val="00293976"/>
    <w:pPr>
      <w:spacing w:after="0" w:line="240" w:lineRule="auto"/>
    </w:pPr>
    <w:rPr>
      <w:rFonts w:ascii="Times New Roman" w:hAnsi="Times New Roman"/>
      <w:sz w:val="20"/>
      <w:szCs w:val="20"/>
    </w:rPr>
  </w:style>
  <w:style w:type="paragraph" w:customStyle="1" w:styleId="Style1563">
    <w:name w:val="Style1563"/>
    <w:basedOn w:val="Normal"/>
    <w:rsid w:val="00293976"/>
    <w:pPr>
      <w:spacing w:after="0" w:line="240" w:lineRule="auto"/>
    </w:pPr>
    <w:rPr>
      <w:rFonts w:ascii="Times New Roman" w:hAnsi="Times New Roman"/>
      <w:sz w:val="20"/>
      <w:szCs w:val="20"/>
    </w:rPr>
  </w:style>
  <w:style w:type="paragraph" w:customStyle="1" w:styleId="Style1565">
    <w:name w:val="Style1565"/>
    <w:basedOn w:val="Normal"/>
    <w:rsid w:val="00293976"/>
    <w:pPr>
      <w:spacing w:after="0" w:line="240" w:lineRule="auto"/>
    </w:pPr>
    <w:rPr>
      <w:rFonts w:ascii="Times New Roman" w:hAnsi="Times New Roman"/>
      <w:sz w:val="20"/>
      <w:szCs w:val="20"/>
    </w:rPr>
  </w:style>
  <w:style w:type="paragraph" w:customStyle="1" w:styleId="Style1569">
    <w:name w:val="Style1569"/>
    <w:basedOn w:val="Normal"/>
    <w:rsid w:val="00293976"/>
    <w:pPr>
      <w:spacing w:after="0" w:line="240" w:lineRule="auto"/>
    </w:pPr>
    <w:rPr>
      <w:rFonts w:ascii="Times New Roman" w:hAnsi="Times New Roman"/>
      <w:sz w:val="20"/>
      <w:szCs w:val="20"/>
    </w:rPr>
  </w:style>
  <w:style w:type="paragraph" w:customStyle="1" w:styleId="Style1579">
    <w:name w:val="Style1579"/>
    <w:basedOn w:val="Normal"/>
    <w:rsid w:val="00293976"/>
    <w:pPr>
      <w:spacing w:after="0" w:line="240" w:lineRule="auto"/>
    </w:pPr>
    <w:rPr>
      <w:rFonts w:ascii="Times New Roman" w:hAnsi="Times New Roman"/>
      <w:sz w:val="20"/>
      <w:szCs w:val="20"/>
    </w:rPr>
  </w:style>
  <w:style w:type="paragraph" w:customStyle="1" w:styleId="Style1601">
    <w:name w:val="Style1601"/>
    <w:basedOn w:val="Normal"/>
    <w:rsid w:val="00293976"/>
    <w:pPr>
      <w:spacing w:after="0" w:line="240" w:lineRule="auto"/>
    </w:pPr>
    <w:rPr>
      <w:rFonts w:ascii="Times New Roman" w:hAnsi="Times New Roman"/>
      <w:sz w:val="20"/>
      <w:szCs w:val="20"/>
    </w:rPr>
  </w:style>
  <w:style w:type="paragraph" w:customStyle="1" w:styleId="Style1602">
    <w:name w:val="Style1602"/>
    <w:basedOn w:val="Normal"/>
    <w:rsid w:val="00293976"/>
    <w:pPr>
      <w:spacing w:after="0" w:line="240" w:lineRule="auto"/>
    </w:pPr>
    <w:rPr>
      <w:rFonts w:ascii="Times New Roman" w:hAnsi="Times New Roman"/>
      <w:sz w:val="20"/>
      <w:szCs w:val="20"/>
    </w:rPr>
  </w:style>
  <w:style w:type="paragraph" w:customStyle="1" w:styleId="Style1976">
    <w:name w:val="Style1976"/>
    <w:basedOn w:val="Normal"/>
    <w:rsid w:val="00293976"/>
    <w:pPr>
      <w:spacing w:after="0" w:line="240" w:lineRule="auto"/>
    </w:pPr>
    <w:rPr>
      <w:rFonts w:ascii="Times New Roman" w:hAnsi="Times New Roman"/>
      <w:sz w:val="20"/>
      <w:szCs w:val="20"/>
    </w:rPr>
  </w:style>
  <w:style w:type="paragraph" w:customStyle="1" w:styleId="Style1883">
    <w:name w:val="Style1883"/>
    <w:basedOn w:val="Normal"/>
    <w:rsid w:val="00293976"/>
    <w:pPr>
      <w:spacing w:after="0" w:line="240" w:lineRule="auto"/>
    </w:pPr>
    <w:rPr>
      <w:rFonts w:ascii="Times New Roman" w:hAnsi="Times New Roman"/>
      <w:sz w:val="20"/>
      <w:szCs w:val="20"/>
    </w:rPr>
  </w:style>
  <w:style w:type="paragraph" w:customStyle="1" w:styleId="Style1605">
    <w:name w:val="Style1605"/>
    <w:basedOn w:val="Normal"/>
    <w:rsid w:val="00293976"/>
    <w:pPr>
      <w:spacing w:after="0" w:line="240" w:lineRule="auto"/>
    </w:pPr>
    <w:rPr>
      <w:rFonts w:ascii="Times New Roman" w:hAnsi="Times New Roman"/>
      <w:sz w:val="20"/>
      <w:szCs w:val="20"/>
    </w:rPr>
  </w:style>
  <w:style w:type="paragraph" w:customStyle="1" w:styleId="Style1608">
    <w:name w:val="Style1608"/>
    <w:basedOn w:val="Normal"/>
    <w:rsid w:val="00293976"/>
    <w:pPr>
      <w:spacing w:after="0" w:line="240" w:lineRule="auto"/>
    </w:pPr>
    <w:rPr>
      <w:rFonts w:ascii="Times New Roman" w:hAnsi="Times New Roman"/>
      <w:sz w:val="20"/>
      <w:szCs w:val="20"/>
    </w:rPr>
  </w:style>
  <w:style w:type="paragraph" w:customStyle="1" w:styleId="Style1868">
    <w:name w:val="Style1868"/>
    <w:basedOn w:val="Normal"/>
    <w:rsid w:val="00293976"/>
    <w:pPr>
      <w:spacing w:after="0" w:line="240" w:lineRule="auto"/>
    </w:pPr>
    <w:rPr>
      <w:rFonts w:ascii="Times New Roman" w:hAnsi="Times New Roman"/>
      <w:sz w:val="20"/>
      <w:szCs w:val="20"/>
    </w:rPr>
  </w:style>
  <w:style w:type="paragraph" w:customStyle="1" w:styleId="Style1873">
    <w:name w:val="Style1873"/>
    <w:basedOn w:val="Normal"/>
    <w:rsid w:val="00293976"/>
    <w:pPr>
      <w:spacing w:after="0" w:line="240" w:lineRule="auto"/>
    </w:pPr>
    <w:rPr>
      <w:rFonts w:ascii="Times New Roman" w:hAnsi="Times New Roman"/>
      <w:sz w:val="20"/>
      <w:szCs w:val="20"/>
    </w:rPr>
  </w:style>
  <w:style w:type="paragraph" w:customStyle="1" w:styleId="Style2800">
    <w:name w:val="Style2800"/>
    <w:basedOn w:val="Normal"/>
    <w:rsid w:val="00293976"/>
    <w:pPr>
      <w:spacing w:after="0" w:line="240" w:lineRule="auto"/>
    </w:pPr>
    <w:rPr>
      <w:rFonts w:ascii="Times New Roman" w:hAnsi="Times New Roman"/>
      <w:sz w:val="20"/>
      <w:szCs w:val="20"/>
    </w:rPr>
  </w:style>
  <w:style w:type="paragraph" w:customStyle="1" w:styleId="Style2742">
    <w:name w:val="Style2742"/>
    <w:basedOn w:val="Normal"/>
    <w:rsid w:val="00293976"/>
    <w:pPr>
      <w:spacing w:after="0" w:line="240" w:lineRule="auto"/>
    </w:pPr>
    <w:rPr>
      <w:rFonts w:ascii="Times New Roman" w:hAnsi="Times New Roman"/>
      <w:sz w:val="20"/>
      <w:szCs w:val="20"/>
    </w:rPr>
  </w:style>
  <w:style w:type="paragraph" w:customStyle="1" w:styleId="Style1635">
    <w:name w:val="Style1635"/>
    <w:basedOn w:val="Normal"/>
    <w:rsid w:val="00293976"/>
    <w:pPr>
      <w:spacing w:after="0" w:line="240" w:lineRule="auto"/>
    </w:pPr>
    <w:rPr>
      <w:rFonts w:ascii="Times New Roman" w:hAnsi="Times New Roman"/>
      <w:sz w:val="20"/>
      <w:szCs w:val="20"/>
    </w:rPr>
  </w:style>
  <w:style w:type="paragraph" w:customStyle="1" w:styleId="Style2740">
    <w:name w:val="Style2740"/>
    <w:basedOn w:val="Normal"/>
    <w:rsid w:val="00293976"/>
    <w:pPr>
      <w:spacing w:after="0" w:line="240" w:lineRule="auto"/>
    </w:pPr>
    <w:rPr>
      <w:rFonts w:ascii="Times New Roman" w:hAnsi="Times New Roman"/>
      <w:sz w:val="20"/>
      <w:szCs w:val="20"/>
    </w:rPr>
  </w:style>
  <w:style w:type="paragraph" w:customStyle="1" w:styleId="Style1865">
    <w:name w:val="Style1865"/>
    <w:basedOn w:val="Normal"/>
    <w:rsid w:val="00293976"/>
    <w:pPr>
      <w:spacing w:after="0" w:line="240" w:lineRule="auto"/>
    </w:pPr>
    <w:rPr>
      <w:rFonts w:ascii="Times New Roman" w:hAnsi="Times New Roman"/>
      <w:sz w:val="20"/>
      <w:szCs w:val="20"/>
    </w:rPr>
  </w:style>
  <w:style w:type="paragraph" w:customStyle="1" w:styleId="Style1900">
    <w:name w:val="Style1900"/>
    <w:basedOn w:val="Normal"/>
    <w:rsid w:val="00293976"/>
    <w:pPr>
      <w:spacing w:after="0" w:line="240" w:lineRule="auto"/>
    </w:pPr>
    <w:rPr>
      <w:rFonts w:ascii="Times New Roman" w:hAnsi="Times New Roman"/>
      <w:sz w:val="20"/>
      <w:szCs w:val="20"/>
    </w:rPr>
  </w:style>
  <w:style w:type="paragraph" w:customStyle="1" w:styleId="Style2667">
    <w:name w:val="Style2667"/>
    <w:basedOn w:val="Normal"/>
    <w:rsid w:val="00293976"/>
    <w:pPr>
      <w:spacing w:after="0" w:line="240" w:lineRule="auto"/>
    </w:pPr>
    <w:rPr>
      <w:rFonts w:ascii="Times New Roman" w:hAnsi="Times New Roman"/>
      <w:sz w:val="20"/>
      <w:szCs w:val="20"/>
    </w:rPr>
  </w:style>
  <w:style w:type="paragraph" w:customStyle="1" w:styleId="Style1677">
    <w:name w:val="Style1677"/>
    <w:basedOn w:val="Normal"/>
    <w:rsid w:val="00293976"/>
    <w:pPr>
      <w:spacing w:after="0" w:line="240" w:lineRule="auto"/>
    </w:pPr>
    <w:rPr>
      <w:rFonts w:ascii="Times New Roman" w:hAnsi="Times New Roman"/>
      <w:sz w:val="20"/>
      <w:szCs w:val="20"/>
    </w:rPr>
  </w:style>
  <w:style w:type="paragraph" w:customStyle="1" w:styleId="Style1878">
    <w:name w:val="Style1878"/>
    <w:basedOn w:val="Normal"/>
    <w:rsid w:val="00293976"/>
    <w:pPr>
      <w:spacing w:after="0" w:line="240" w:lineRule="auto"/>
    </w:pPr>
    <w:rPr>
      <w:rFonts w:ascii="Times New Roman" w:hAnsi="Times New Roman"/>
      <w:sz w:val="20"/>
      <w:szCs w:val="20"/>
    </w:rPr>
  </w:style>
  <w:style w:type="paragraph" w:customStyle="1" w:styleId="Style1709">
    <w:name w:val="Style1709"/>
    <w:basedOn w:val="Normal"/>
    <w:rsid w:val="00293976"/>
    <w:pPr>
      <w:spacing w:after="0" w:line="240" w:lineRule="auto"/>
    </w:pPr>
    <w:rPr>
      <w:rFonts w:ascii="Times New Roman" w:hAnsi="Times New Roman"/>
      <w:sz w:val="20"/>
      <w:szCs w:val="20"/>
    </w:rPr>
  </w:style>
  <w:style w:type="paragraph" w:customStyle="1" w:styleId="Style1703">
    <w:name w:val="Style1703"/>
    <w:basedOn w:val="Normal"/>
    <w:rsid w:val="00293976"/>
    <w:pPr>
      <w:spacing w:after="0" w:line="240" w:lineRule="auto"/>
    </w:pPr>
    <w:rPr>
      <w:rFonts w:ascii="Times New Roman" w:hAnsi="Times New Roman"/>
      <w:sz w:val="20"/>
      <w:szCs w:val="20"/>
    </w:rPr>
  </w:style>
  <w:style w:type="paragraph" w:customStyle="1" w:styleId="Style1690">
    <w:name w:val="Style1690"/>
    <w:basedOn w:val="Normal"/>
    <w:rsid w:val="00293976"/>
    <w:pPr>
      <w:spacing w:after="0" w:line="240" w:lineRule="auto"/>
    </w:pPr>
    <w:rPr>
      <w:rFonts w:ascii="Times New Roman" w:hAnsi="Times New Roman"/>
      <w:sz w:val="20"/>
      <w:szCs w:val="20"/>
    </w:rPr>
  </w:style>
  <w:style w:type="paragraph" w:customStyle="1" w:styleId="Style2077">
    <w:name w:val="Style2077"/>
    <w:basedOn w:val="Normal"/>
    <w:rsid w:val="00293976"/>
    <w:pPr>
      <w:spacing w:after="0" w:line="240" w:lineRule="auto"/>
    </w:pPr>
    <w:rPr>
      <w:rFonts w:ascii="Times New Roman" w:hAnsi="Times New Roman"/>
      <w:sz w:val="20"/>
      <w:szCs w:val="20"/>
    </w:rPr>
  </w:style>
  <w:style w:type="paragraph" w:customStyle="1" w:styleId="Style1870">
    <w:name w:val="Style1870"/>
    <w:basedOn w:val="Normal"/>
    <w:rsid w:val="00293976"/>
    <w:pPr>
      <w:spacing w:after="0" w:line="240" w:lineRule="auto"/>
    </w:pPr>
    <w:rPr>
      <w:rFonts w:ascii="Times New Roman" w:hAnsi="Times New Roman"/>
      <w:sz w:val="20"/>
      <w:szCs w:val="20"/>
    </w:rPr>
  </w:style>
  <w:style w:type="paragraph" w:customStyle="1" w:styleId="Style2793">
    <w:name w:val="Style2793"/>
    <w:basedOn w:val="Normal"/>
    <w:rsid w:val="00293976"/>
    <w:pPr>
      <w:spacing w:after="0" w:line="240" w:lineRule="auto"/>
    </w:pPr>
    <w:rPr>
      <w:rFonts w:ascii="Times New Roman" w:hAnsi="Times New Roman"/>
      <w:sz w:val="20"/>
      <w:szCs w:val="20"/>
    </w:rPr>
  </w:style>
  <w:style w:type="paragraph" w:customStyle="1" w:styleId="Style1872">
    <w:name w:val="Style1872"/>
    <w:basedOn w:val="Normal"/>
    <w:rsid w:val="00293976"/>
    <w:pPr>
      <w:spacing w:after="0" w:line="240" w:lineRule="auto"/>
    </w:pPr>
    <w:rPr>
      <w:rFonts w:ascii="Times New Roman" w:hAnsi="Times New Roman"/>
      <w:sz w:val="20"/>
      <w:szCs w:val="20"/>
    </w:rPr>
  </w:style>
  <w:style w:type="paragraph" w:customStyle="1" w:styleId="Style2319">
    <w:name w:val="Style2319"/>
    <w:basedOn w:val="Normal"/>
    <w:rsid w:val="00293976"/>
    <w:pPr>
      <w:spacing w:after="0" w:line="240" w:lineRule="auto"/>
    </w:pPr>
    <w:rPr>
      <w:rFonts w:ascii="Times New Roman" w:hAnsi="Times New Roman"/>
      <w:sz w:val="20"/>
      <w:szCs w:val="20"/>
    </w:rPr>
  </w:style>
  <w:style w:type="paragraph" w:customStyle="1" w:styleId="Style1877">
    <w:name w:val="Style1877"/>
    <w:basedOn w:val="Normal"/>
    <w:rsid w:val="00293976"/>
    <w:pPr>
      <w:spacing w:after="0" w:line="240" w:lineRule="auto"/>
    </w:pPr>
    <w:rPr>
      <w:rFonts w:ascii="Times New Roman" w:hAnsi="Times New Roman"/>
      <w:sz w:val="20"/>
      <w:szCs w:val="20"/>
    </w:rPr>
  </w:style>
  <w:style w:type="paragraph" w:customStyle="1" w:styleId="Style2830">
    <w:name w:val="Style2830"/>
    <w:basedOn w:val="Normal"/>
    <w:rsid w:val="00293976"/>
    <w:pPr>
      <w:spacing w:after="0" w:line="240" w:lineRule="auto"/>
    </w:pPr>
    <w:rPr>
      <w:rFonts w:ascii="Times New Roman" w:hAnsi="Times New Roman"/>
      <w:sz w:val="20"/>
      <w:szCs w:val="20"/>
    </w:rPr>
  </w:style>
  <w:style w:type="paragraph" w:customStyle="1" w:styleId="Style2750">
    <w:name w:val="Style2750"/>
    <w:basedOn w:val="Normal"/>
    <w:rsid w:val="00293976"/>
    <w:pPr>
      <w:spacing w:after="0" w:line="240" w:lineRule="auto"/>
    </w:pPr>
    <w:rPr>
      <w:rFonts w:ascii="Times New Roman" w:hAnsi="Times New Roman"/>
      <w:sz w:val="20"/>
      <w:szCs w:val="20"/>
    </w:rPr>
  </w:style>
  <w:style w:type="paragraph" w:customStyle="1" w:styleId="Style1737">
    <w:name w:val="Style1737"/>
    <w:basedOn w:val="Normal"/>
    <w:rsid w:val="00293976"/>
    <w:pPr>
      <w:spacing w:after="0" w:line="240" w:lineRule="auto"/>
    </w:pPr>
    <w:rPr>
      <w:rFonts w:ascii="Times New Roman" w:hAnsi="Times New Roman"/>
      <w:sz w:val="20"/>
      <w:szCs w:val="20"/>
    </w:rPr>
  </w:style>
  <w:style w:type="paragraph" w:customStyle="1" w:styleId="Style1862">
    <w:name w:val="Style1862"/>
    <w:basedOn w:val="Normal"/>
    <w:rsid w:val="00293976"/>
    <w:pPr>
      <w:spacing w:after="0" w:line="240" w:lineRule="auto"/>
    </w:pPr>
    <w:rPr>
      <w:rFonts w:ascii="Times New Roman" w:hAnsi="Times New Roman"/>
      <w:sz w:val="20"/>
      <w:szCs w:val="20"/>
    </w:rPr>
  </w:style>
  <w:style w:type="paragraph" w:customStyle="1" w:styleId="Style2318">
    <w:name w:val="Style2318"/>
    <w:basedOn w:val="Normal"/>
    <w:rsid w:val="00293976"/>
    <w:pPr>
      <w:spacing w:after="0" w:line="240" w:lineRule="auto"/>
    </w:pPr>
    <w:rPr>
      <w:rFonts w:ascii="Times New Roman" w:hAnsi="Times New Roman"/>
      <w:sz w:val="20"/>
      <w:szCs w:val="20"/>
    </w:rPr>
  </w:style>
  <w:style w:type="paragraph" w:customStyle="1" w:styleId="Style2749">
    <w:name w:val="Style2749"/>
    <w:basedOn w:val="Normal"/>
    <w:rsid w:val="00293976"/>
    <w:pPr>
      <w:spacing w:after="0" w:line="240" w:lineRule="auto"/>
    </w:pPr>
    <w:rPr>
      <w:rFonts w:ascii="Times New Roman" w:hAnsi="Times New Roman"/>
      <w:sz w:val="20"/>
      <w:szCs w:val="20"/>
    </w:rPr>
  </w:style>
  <w:style w:type="paragraph" w:customStyle="1" w:styleId="Style2816">
    <w:name w:val="Style2816"/>
    <w:basedOn w:val="Normal"/>
    <w:rsid w:val="00293976"/>
    <w:pPr>
      <w:spacing w:after="0" w:line="240" w:lineRule="auto"/>
    </w:pPr>
    <w:rPr>
      <w:rFonts w:ascii="Times New Roman" w:hAnsi="Times New Roman"/>
      <w:sz w:val="20"/>
      <w:szCs w:val="20"/>
    </w:rPr>
  </w:style>
  <w:style w:type="paragraph" w:customStyle="1" w:styleId="Style1810">
    <w:name w:val="Style1810"/>
    <w:basedOn w:val="Normal"/>
    <w:rsid w:val="00293976"/>
    <w:pPr>
      <w:spacing w:after="0" w:line="240" w:lineRule="auto"/>
    </w:pPr>
    <w:rPr>
      <w:rFonts w:ascii="Times New Roman" w:hAnsi="Times New Roman"/>
      <w:sz w:val="20"/>
      <w:szCs w:val="20"/>
    </w:rPr>
  </w:style>
  <w:style w:type="paragraph" w:customStyle="1" w:styleId="Style1982">
    <w:name w:val="Style1982"/>
    <w:basedOn w:val="Normal"/>
    <w:rsid w:val="00293976"/>
    <w:pPr>
      <w:spacing w:after="0" w:line="240" w:lineRule="auto"/>
    </w:pPr>
    <w:rPr>
      <w:rFonts w:ascii="Times New Roman" w:hAnsi="Times New Roman"/>
      <w:sz w:val="20"/>
      <w:szCs w:val="20"/>
    </w:rPr>
  </w:style>
  <w:style w:type="paragraph" w:customStyle="1" w:styleId="Style2094">
    <w:name w:val="Style2094"/>
    <w:basedOn w:val="Normal"/>
    <w:rsid w:val="00293976"/>
    <w:pPr>
      <w:spacing w:after="0" w:line="240" w:lineRule="auto"/>
    </w:pPr>
    <w:rPr>
      <w:rFonts w:ascii="Times New Roman" w:hAnsi="Times New Roman"/>
      <w:sz w:val="20"/>
      <w:szCs w:val="20"/>
    </w:rPr>
  </w:style>
  <w:style w:type="paragraph" w:customStyle="1" w:styleId="Style2560">
    <w:name w:val="Style2560"/>
    <w:basedOn w:val="Normal"/>
    <w:rsid w:val="00293976"/>
    <w:pPr>
      <w:spacing w:after="0" w:line="240" w:lineRule="auto"/>
    </w:pPr>
    <w:rPr>
      <w:rFonts w:ascii="Times New Roman" w:hAnsi="Times New Roman"/>
      <w:sz w:val="20"/>
      <w:szCs w:val="20"/>
    </w:rPr>
  </w:style>
  <w:style w:type="paragraph" w:customStyle="1" w:styleId="Style1864">
    <w:name w:val="Style1864"/>
    <w:basedOn w:val="Normal"/>
    <w:rsid w:val="00293976"/>
    <w:pPr>
      <w:spacing w:after="0" w:line="240" w:lineRule="auto"/>
    </w:pPr>
    <w:rPr>
      <w:rFonts w:ascii="Times New Roman" w:hAnsi="Times New Roman"/>
      <w:sz w:val="20"/>
      <w:szCs w:val="20"/>
    </w:rPr>
  </w:style>
  <w:style w:type="paragraph" w:customStyle="1" w:styleId="Style2833">
    <w:name w:val="Style2833"/>
    <w:basedOn w:val="Normal"/>
    <w:rsid w:val="00293976"/>
    <w:pPr>
      <w:spacing w:after="0" w:line="240" w:lineRule="auto"/>
    </w:pPr>
    <w:rPr>
      <w:rFonts w:ascii="Times New Roman" w:hAnsi="Times New Roman"/>
      <w:sz w:val="20"/>
      <w:szCs w:val="20"/>
    </w:rPr>
  </w:style>
  <w:style w:type="paragraph" w:customStyle="1" w:styleId="Style2922">
    <w:name w:val="Style2922"/>
    <w:basedOn w:val="Normal"/>
    <w:rsid w:val="00293976"/>
    <w:pPr>
      <w:spacing w:after="0" w:line="240" w:lineRule="auto"/>
    </w:pPr>
    <w:rPr>
      <w:rFonts w:ascii="Times New Roman" w:hAnsi="Times New Roman"/>
      <w:sz w:val="20"/>
      <w:szCs w:val="20"/>
    </w:rPr>
  </w:style>
  <w:style w:type="paragraph" w:customStyle="1" w:styleId="Style2840">
    <w:name w:val="Style2840"/>
    <w:basedOn w:val="Normal"/>
    <w:rsid w:val="00293976"/>
    <w:pPr>
      <w:spacing w:after="0" w:line="240" w:lineRule="auto"/>
    </w:pPr>
    <w:rPr>
      <w:rFonts w:ascii="Times New Roman" w:hAnsi="Times New Roman"/>
      <w:sz w:val="20"/>
      <w:szCs w:val="20"/>
    </w:rPr>
  </w:style>
  <w:style w:type="paragraph" w:customStyle="1" w:styleId="Style2923">
    <w:name w:val="Style2923"/>
    <w:basedOn w:val="Normal"/>
    <w:rsid w:val="00293976"/>
    <w:pPr>
      <w:spacing w:after="0" w:line="240" w:lineRule="auto"/>
    </w:pPr>
    <w:rPr>
      <w:rFonts w:ascii="Times New Roman" w:hAnsi="Times New Roman"/>
      <w:sz w:val="20"/>
      <w:szCs w:val="20"/>
    </w:rPr>
  </w:style>
  <w:style w:type="paragraph" w:customStyle="1" w:styleId="Style2962">
    <w:name w:val="Style2962"/>
    <w:basedOn w:val="Normal"/>
    <w:rsid w:val="00293976"/>
    <w:pPr>
      <w:spacing w:after="0" w:line="240" w:lineRule="auto"/>
    </w:pPr>
    <w:rPr>
      <w:rFonts w:ascii="Times New Roman" w:hAnsi="Times New Roman"/>
      <w:sz w:val="20"/>
      <w:szCs w:val="20"/>
    </w:rPr>
  </w:style>
  <w:style w:type="paragraph" w:customStyle="1" w:styleId="Style2939">
    <w:name w:val="Style2939"/>
    <w:basedOn w:val="Normal"/>
    <w:rsid w:val="00293976"/>
    <w:pPr>
      <w:spacing w:after="0" w:line="240" w:lineRule="auto"/>
    </w:pPr>
    <w:rPr>
      <w:rFonts w:ascii="Times New Roman" w:hAnsi="Times New Roman"/>
      <w:sz w:val="20"/>
      <w:szCs w:val="20"/>
    </w:rPr>
  </w:style>
  <w:style w:type="paragraph" w:customStyle="1" w:styleId="Style2839">
    <w:name w:val="Style2839"/>
    <w:basedOn w:val="Normal"/>
    <w:rsid w:val="00293976"/>
    <w:pPr>
      <w:spacing w:after="0" w:line="240" w:lineRule="auto"/>
    </w:pPr>
    <w:rPr>
      <w:rFonts w:ascii="Times New Roman" w:hAnsi="Times New Roman"/>
      <w:sz w:val="20"/>
      <w:szCs w:val="20"/>
    </w:rPr>
  </w:style>
  <w:style w:type="paragraph" w:customStyle="1" w:styleId="Style3053">
    <w:name w:val="Style3053"/>
    <w:basedOn w:val="Normal"/>
    <w:rsid w:val="00293976"/>
    <w:pPr>
      <w:spacing w:after="0" w:line="240" w:lineRule="auto"/>
    </w:pPr>
    <w:rPr>
      <w:rFonts w:ascii="Times New Roman" w:hAnsi="Times New Roman"/>
      <w:sz w:val="20"/>
      <w:szCs w:val="20"/>
    </w:rPr>
  </w:style>
  <w:style w:type="paragraph" w:customStyle="1" w:styleId="Style3076">
    <w:name w:val="Style3076"/>
    <w:basedOn w:val="Normal"/>
    <w:rsid w:val="00293976"/>
    <w:pPr>
      <w:spacing w:after="0" w:line="240" w:lineRule="auto"/>
    </w:pPr>
    <w:rPr>
      <w:rFonts w:ascii="Times New Roman" w:hAnsi="Times New Roman"/>
      <w:sz w:val="20"/>
      <w:szCs w:val="20"/>
    </w:rPr>
  </w:style>
  <w:style w:type="paragraph" w:customStyle="1" w:styleId="Style2982">
    <w:name w:val="Style2982"/>
    <w:basedOn w:val="Normal"/>
    <w:rsid w:val="00293976"/>
    <w:pPr>
      <w:spacing w:after="0" w:line="240" w:lineRule="auto"/>
    </w:pPr>
    <w:rPr>
      <w:rFonts w:ascii="Times New Roman" w:hAnsi="Times New Roman"/>
      <w:sz w:val="20"/>
      <w:szCs w:val="20"/>
    </w:rPr>
  </w:style>
  <w:style w:type="paragraph" w:customStyle="1" w:styleId="Style2971">
    <w:name w:val="Style2971"/>
    <w:basedOn w:val="Normal"/>
    <w:rsid w:val="00293976"/>
    <w:pPr>
      <w:spacing w:after="0" w:line="240" w:lineRule="auto"/>
    </w:pPr>
    <w:rPr>
      <w:rFonts w:ascii="Times New Roman" w:hAnsi="Times New Roman"/>
      <w:sz w:val="20"/>
      <w:szCs w:val="20"/>
    </w:rPr>
  </w:style>
  <w:style w:type="paragraph" w:customStyle="1" w:styleId="Style3169">
    <w:name w:val="Style3169"/>
    <w:basedOn w:val="Normal"/>
    <w:rsid w:val="00293976"/>
    <w:pPr>
      <w:spacing w:after="0" w:line="240" w:lineRule="auto"/>
    </w:pPr>
    <w:rPr>
      <w:rFonts w:ascii="Times New Roman" w:hAnsi="Times New Roman"/>
      <w:sz w:val="20"/>
      <w:szCs w:val="20"/>
    </w:rPr>
  </w:style>
  <w:style w:type="paragraph" w:customStyle="1" w:styleId="Style3133">
    <w:name w:val="Style3133"/>
    <w:basedOn w:val="Normal"/>
    <w:rsid w:val="00293976"/>
    <w:pPr>
      <w:spacing w:after="0" w:line="240" w:lineRule="auto"/>
    </w:pPr>
    <w:rPr>
      <w:rFonts w:ascii="Times New Roman" w:hAnsi="Times New Roman"/>
      <w:sz w:val="20"/>
      <w:szCs w:val="20"/>
    </w:rPr>
  </w:style>
  <w:style w:type="paragraph" w:customStyle="1" w:styleId="Style3090">
    <w:name w:val="Style3090"/>
    <w:basedOn w:val="Normal"/>
    <w:rsid w:val="00293976"/>
    <w:pPr>
      <w:spacing w:after="0" w:line="240" w:lineRule="auto"/>
    </w:pPr>
    <w:rPr>
      <w:rFonts w:ascii="Times New Roman" w:hAnsi="Times New Roman"/>
      <w:sz w:val="20"/>
      <w:szCs w:val="20"/>
    </w:rPr>
  </w:style>
  <w:style w:type="paragraph" w:customStyle="1" w:styleId="Style3160">
    <w:name w:val="Style3160"/>
    <w:basedOn w:val="Normal"/>
    <w:rsid w:val="00293976"/>
    <w:pPr>
      <w:spacing w:after="0" w:line="240" w:lineRule="auto"/>
    </w:pPr>
    <w:rPr>
      <w:rFonts w:ascii="Times New Roman" w:hAnsi="Times New Roman"/>
      <w:sz w:val="20"/>
      <w:szCs w:val="20"/>
    </w:rPr>
  </w:style>
  <w:style w:type="paragraph" w:customStyle="1" w:styleId="Style3098">
    <w:name w:val="Style3098"/>
    <w:basedOn w:val="Normal"/>
    <w:rsid w:val="00293976"/>
    <w:pPr>
      <w:spacing w:after="0" w:line="240" w:lineRule="auto"/>
    </w:pPr>
    <w:rPr>
      <w:rFonts w:ascii="Times New Roman" w:hAnsi="Times New Roman"/>
      <w:sz w:val="20"/>
      <w:szCs w:val="20"/>
    </w:rPr>
  </w:style>
  <w:style w:type="paragraph" w:customStyle="1" w:styleId="Style3245">
    <w:name w:val="Style3245"/>
    <w:basedOn w:val="Normal"/>
    <w:rsid w:val="00293976"/>
    <w:pPr>
      <w:spacing w:after="0" w:line="240" w:lineRule="auto"/>
    </w:pPr>
    <w:rPr>
      <w:rFonts w:ascii="Times New Roman" w:hAnsi="Times New Roman"/>
      <w:sz w:val="20"/>
      <w:szCs w:val="20"/>
    </w:rPr>
  </w:style>
  <w:style w:type="paragraph" w:customStyle="1" w:styleId="Style3362">
    <w:name w:val="Style3362"/>
    <w:basedOn w:val="Normal"/>
    <w:rsid w:val="00293976"/>
    <w:pPr>
      <w:spacing w:after="0" w:line="240" w:lineRule="auto"/>
    </w:pPr>
    <w:rPr>
      <w:rFonts w:ascii="Times New Roman" w:hAnsi="Times New Roman"/>
      <w:sz w:val="20"/>
      <w:szCs w:val="20"/>
    </w:rPr>
  </w:style>
  <w:style w:type="paragraph" w:customStyle="1" w:styleId="Style3365">
    <w:name w:val="Style3365"/>
    <w:basedOn w:val="Normal"/>
    <w:rsid w:val="00293976"/>
    <w:pPr>
      <w:spacing w:after="0" w:line="240" w:lineRule="auto"/>
    </w:pPr>
    <w:rPr>
      <w:rFonts w:ascii="Times New Roman" w:hAnsi="Times New Roman"/>
      <w:sz w:val="20"/>
      <w:szCs w:val="20"/>
    </w:rPr>
  </w:style>
  <w:style w:type="character" w:customStyle="1" w:styleId="CharStyle807">
    <w:name w:val="CharStyle807"/>
    <w:rsid w:val="00293976"/>
    <w:rPr>
      <w:rFonts w:ascii="Century Schoolbook" w:eastAsia="Century Schoolbook" w:hAnsi="Century Schoolbook" w:cs="Century Schoolbook"/>
      <w:b w:val="0"/>
      <w:bCs w:val="0"/>
      <w:i w:val="0"/>
      <w:iCs w:val="0"/>
      <w:smallCaps w:val="0"/>
      <w:spacing w:val="-10"/>
      <w:sz w:val="30"/>
      <w:szCs w:val="30"/>
    </w:rPr>
  </w:style>
  <w:style w:type="character" w:customStyle="1" w:styleId="CharStyle817">
    <w:name w:val="CharStyle817"/>
    <w:rsid w:val="00293976"/>
    <w:rPr>
      <w:rFonts w:ascii="Times New Roman" w:eastAsia="Times New Roman" w:hAnsi="Times New Roman" w:cs="Times New Roman"/>
      <w:b/>
      <w:bCs/>
      <w:i w:val="0"/>
      <w:iCs w:val="0"/>
      <w:smallCaps/>
      <w:sz w:val="10"/>
      <w:szCs w:val="10"/>
    </w:rPr>
  </w:style>
  <w:style w:type="character" w:customStyle="1" w:styleId="CharStyle823">
    <w:name w:val="CharStyle823"/>
    <w:rsid w:val="00293976"/>
    <w:rPr>
      <w:rFonts w:ascii="Times New Roman" w:eastAsia="Times New Roman" w:hAnsi="Times New Roman" w:cs="Times New Roman"/>
      <w:b/>
      <w:bCs/>
      <w:i w:val="0"/>
      <w:iCs w:val="0"/>
      <w:smallCaps w:val="0"/>
      <w:sz w:val="16"/>
      <w:szCs w:val="16"/>
    </w:rPr>
  </w:style>
  <w:style w:type="character" w:customStyle="1" w:styleId="CharStyle825">
    <w:name w:val="CharStyle825"/>
    <w:rsid w:val="00293976"/>
    <w:rPr>
      <w:rFonts w:ascii="Century Schoolbook" w:eastAsia="Century Schoolbook" w:hAnsi="Century Schoolbook" w:cs="Century Schoolbook"/>
      <w:b/>
      <w:bCs/>
      <w:i w:val="0"/>
      <w:iCs w:val="0"/>
      <w:smallCaps w:val="0"/>
      <w:sz w:val="14"/>
      <w:szCs w:val="14"/>
    </w:rPr>
  </w:style>
  <w:style w:type="character" w:customStyle="1" w:styleId="CharStyle830">
    <w:name w:val="CharStyle830"/>
    <w:rsid w:val="00293976"/>
    <w:rPr>
      <w:rFonts w:ascii="Times New Roman" w:eastAsia="Times New Roman" w:hAnsi="Times New Roman" w:cs="Times New Roman"/>
      <w:b w:val="0"/>
      <w:bCs w:val="0"/>
      <w:i w:val="0"/>
      <w:iCs w:val="0"/>
      <w:smallCaps w:val="0"/>
      <w:sz w:val="20"/>
      <w:szCs w:val="20"/>
    </w:rPr>
  </w:style>
  <w:style w:type="character" w:customStyle="1" w:styleId="CharStyle839">
    <w:name w:val="CharStyle839"/>
    <w:rsid w:val="00293976"/>
    <w:rPr>
      <w:rFonts w:ascii="Times New Roman" w:eastAsia="Times New Roman" w:hAnsi="Times New Roman" w:cs="Times New Roman"/>
      <w:b/>
      <w:bCs/>
      <w:i w:val="0"/>
      <w:iCs w:val="0"/>
      <w:smallCaps/>
      <w:sz w:val="20"/>
      <w:szCs w:val="20"/>
    </w:rPr>
  </w:style>
  <w:style w:type="character" w:customStyle="1" w:styleId="CharStyle869">
    <w:name w:val="CharStyle869"/>
    <w:rsid w:val="00293976"/>
    <w:rPr>
      <w:rFonts w:ascii="Times New Roman" w:eastAsia="Times New Roman" w:hAnsi="Times New Roman" w:cs="Times New Roman"/>
      <w:b/>
      <w:bCs/>
      <w:i w:val="0"/>
      <w:iCs w:val="0"/>
      <w:smallCaps w:val="0"/>
      <w:sz w:val="12"/>
      <w:szCs w:val="12"/>
    </w:rPr>
  </w:style>
  <w:style w:type="character" w:customStyle="1" w:styleId="CharStyle870">
    <w:name w:val="CharStyle870"/>
    <w:rsid w:val="00293976"/>
    <w:rPr>
      <w:rFonts w:ascii="Century Schoolbook" w:eastAsia="Century Schoolbook" w:hAnsi="Century Schoolbook" w:cs="Century Schoolbook"/>
      <w:b/>
      <w:bCs/>
      <w:i/>
      <w:iCs/>
      <w:smallCaps w:val="0"/>
      <w:sz w:val="10"/>
      <w:szCs w:val="10"/>
    </w:rPr>
  </w:style>
  <w:style w:type="character" w:customStyle="1" w:styleId="CharStyle873">
    <w:name w:val="CharStyle873"/>
    <w:rsid w:val="00293976"/>
    <w:rPr>
      <w:rFonts w:ascii="Times New Roman" w:eastAsia="Times New Roman" w:hAnsi="Times New Roman" w:cs="Times New Roman"/>
      <w:b w:val="0"/>
      <w:bCs w:val="0"/>
      <w:i w:val="0"/>
      <w:iCs w:val="0"/>
      <w:smallCaps w:val="0"/>
      <w:sz w:val="16"/>
      <w:szCs w:val="16"/>
    </w:rPr>
  </w:style>
  <w:style w:type="character" w:customStyle="1" w:styleId="CharStyle876">
    <w:name w:val="CharStyle876"/>
    <w:rsid w:val="00293976"/>
    <w:rPr>
      <w:rFonts w:ascii="Times New Roman" w:eastAsia="Times New Roman" w:hAnsi="Times New Roman" w:cs="Times New Roman"/>
      <w:b w:val="0"/>
      <w:bCs w:val="0"/>
      <w:i/>
      <w:iCs/>
      <w:smallCaps w:val="0"/>
      <w:sz w:val="20"/>
      <w:szCs w:val="20"/>
    </w:rPr>
  </w:style>
  <w:style w:type="character" w:customStyle="1" w:styleId="CharStyle925">
    <w:name w:val="CharStyle925"/>
    <w:rsid w:val="00293976"/>
    <w:rPr>
      <w:rFonts w:ascii="Century Schoolbook" w:eastAsia="Century Schoolbook" w:hAnsi="Century Schoolbook" w:cs="Century Schoolbook"/>
      <w:b/>
      <w:bCs/>
      <w:i w:val="0"/>
      <w:iCs w:val="0"/>
      <w:smallCaps w:val="0"/>
      <w:spacing w:val="10"/>
      <w:w w:val="66"/>
      <w:sz w:val="34"/>
      <w:szCs w:val="34"/>
    </w:rPr>
  </w:style>
  <w:style w:type="character" w:customStyle="1" w:styleId="CharStyle926">
    <w:name w:val="CharStyle926"/>
    <w:rsid w:val="00293976"/>
    <w:rPr>
      <w:rFonts w:ascii="Century Schoolbook" w:eastAsia="Century Schoolbook" w:hAnsi="Century Schoolbook" w:cs="Century Schoolbook"/>
      <w:b/>
      <w:bCs/>
      <w:i w:val="0"/>
      <w:iCs w:val="0"/>
      <w:smallCaps w:val="0"/>
      <w:sz w:val="42"/>
      <w:szCs w:val="42"/>
    </w:rPr>
  </w:style>
  <w:style w:type="character" w:customStyle="1" w:styleId="CharStyle941">
    <w:name w:val="CharStyle941"/>
    <w:rsid w:val="00293976"/>
    <w:rPr>
      <w:rFonts w:ascii="Century Schoolbook" w:eastAsia="Century Schoolbook" w:hAnsi="Century Schoolbook" w:cs="Century Schoolbook"/>
      <w:b/>
      <w:bCs/>
      <w:i w:val="0"/>
      <w:iCs w:val="0"/>
      <w:smallCaps w:val="0"/>
      <w:spacing w:val="-20"/>
      <w:sz w:val="32"/>
      <w:szCs w:val="32"/>
    </w:rPr>
  </w:style>
  <w:style w:type="character" w:customStyle="1" w:styleId="CharStyle942">
    <w:name w:val="CharStyle942"/>
    <w:rsid w:val="00293976"/>
    <w:rPr>
      <w:rFonts w:ascii="Century Schoolbook" w:eastAsia="Century Schoolbook" w:hAnsi="Century Schoolbook" w:cs="Century Schoolbook"/>
      <w:b w:val="0"/>
      <w:bCs w:val="0"/>
      <w:i w:val="0"/>
      <w:iCs w:val="0"/>
      <w:smallCaps w:val="0"/>
      <w:spacing w:val="-10"/>
      <w:sz w:val="28"/>
      <w:szCs w:val="28"/>
    </w:rPr>
  </w:style>
  <w:style w:type="character" w:customStyle="1" w:styleId="CharStyle943">
    <w:name w:val="CharStyle943"/>
    <w:rsid w:val="00293976"/>
    <w:rPr>
      <w:rFonts w:ascii="Century Schoolbook" w:eastAsia="Century Schoolbook" w:hAnsi="Century Schoolbook" w:cs="Century Schoolbook"/>
      <w:b w:val="0"/>
      <w:bCs w:val="0"/>
      <w:i w:val="0"/>
      <w:iCs w:val="0"/>
      <w:smallCaps w:val="0"/>
      <w:sz w:val="28"/>
      <w:szCs w:val="28"/>
    </w:rPr>
  </w:style>
  <w:style w:type="character" w:customStyle="1" w:styleId="CharStyle945">
    <w:name w:val="CharStyle945"/>
    <w:rsid w:val="00293976"/>
    <w:rPr>
      <w:rFonts w:ascii="Century Schoolbook" w:eastAsia="Century Schoolbook" w:hAnsi="Century Schoolbook" w:cs="Century Schoolbook"/>
      <w:b w:val="0"/>
      <w:bCs w:val="0"/>
      <w:i/>
      <w:iCs/>
      <w:smallCaps w:val="0"/>
      <w:sz w:val="22"/>
      <w:szCs w:val="22"/>
    </w:rPr>
  </w:style>
  <w:style w:type="character" w:customStyle="1" w:styleId="CharStyle947">
    <w:name w:val="CharStyle947"/>
    <w:rsid w:val="00293976"/>
    <w:rPr>
      <w:rFonts w:ascii="Times New Roman" w:eastAsia="Times New Roman" w:hAnsi="Times New Roman" w:cs="Times New Roman"/>
      <w:b w:val="0"/>
      <w:bCs w:val="0"/>
      <w:i w:val="0"/>
      <w:iCs w:val="0"/>
      <w:smallCaps w:val="0"/>
      <w:sz w:val="26"/>
      <w:szCs w:val="26"/>
    </w:rPr>
  </w:style>
  <w:style w:type="character" w:customStyle="1" w:styleId="CharStyle966">
    <w:name w:val="CharStyle966"/>
    <w:rsid w:val="00293976"/>
    <w:rPr>
      <w:rFonts w:ascii="Times New Roman" w:eastAsia="Times New Roman" w:hAnsi="Times New Roman" w:cs="Times New Roman"/>
      <w:b/>
      <w:bCs/>
      <w:i w:val="0"/>
      <w:iCs w:val="0"/>
      <w:smallCaps/>
      <w:sz w:val="18"/>
      <w:szCs w:val="18"/>
    </w:rPr>
  </w:style>
  <w:style w:type="character" w:customStyle="1" w:styleId="CharStyle994">
    <w:name w:val="CharStyle994"/>
    <w:rsid w:val="00293976"/>
    <w:rPr>
      <w:rFonts w:ascii="Times New Roman" w:eastAsia="Times New Roman" w:hAnsi="Times New Roman" w:cs="Times New Roman"/>
      <w:b w:val="0"/>
      <w:bCs w:val="0"/>
      <w:i w:val="0"/>
      <w:iCs w:val="0"/>
      <w:smallCaps w:val="0"/>
      <w:sz w:val="18"/>
      <w:szCs w:val="18"/>
    </w:rPr>
  </w:style>
  <w:style w:type="character" w:customStyle="1" w:styleId="CharStyle1008">
    <w:name w:val="CharStyle1008"/>
    <w:rsid w:val="00293976"/>
    <w:rPr>
      <w:rFonts w:ascii="Times New Roman" w:eastAsia="Times New Roman" w:hAnsi="Times New Roman" w:cs="Times New Roman"/>
      <w:b/>
      <w:bCs/>
      <w:i w:val="0"/>
      <w:iCs w:val="0"/>
      <w:smallCaps/>
      <w:sz w:val="26"/>
      <w:szCs w:val="26"/>
    </w:rPr>
  </w:style>
  <w:style w:type="character" w:customStyle="1" w:styleId="CharStyle1012">
    <w:name w:val="CharStyle1012"/>
    <w:rsid w:val="00293976"/>
    <w:rPr>
      <w:rFonts w:ascii="Times New Roman" w:eastAsia="Times New Roman" w:hAnsi="Times New Roman" w:cs="Times New Roman"/>
      <w:b/>
      <w:bCs/>
      <w:i/>
      <w:iCs/>
      <w:smallCaps w:val="0"/>
      <w:sz w:val="16"/>
      <w:szCs w:val="16"/>
    </w:rPr>
  </w:style>
  <w:style w:type="character" w:customStyle="1" w:styleId="CharStyle1029">
    <w:name w:val="CharStyle1029"/>
    <w:rsid w:val="00293976"/>
    <w:rPr>
      <w:rFonts w:ascii="Century Schoolbook" w:eastAsia="Century Schoolbook" w:hAnsi="Century Schoolbook" w:cs="Century Schoolbook"/>
      <w:b/>
      <w:bCs/>
      <w:i w:val="0"/>
      <w:iCs w:val="0"/>
      <w:smallCaps/>
      <w:sz w:val="10"/>
      <w:szCs w:val="10"/>
    </w:rPr>
  </w:style>
  <w:style w:type="character" w:customStyle="1" w:styleId="CharStyle1035">
    <w:name w:val="CharStyle1035"/>
    <w:rsid w:val="00293976"/>
    <w:rPr>
      <w:rFonts w:ascii="Times New Roman" w:eastAsia="Times New Roman" w:hAnsi="Times New Roman" w:cs="Times New Roman"/>
      <w:b/>
      <w:bCs/>
      <w:i w:val="0"/>
      <w:iCs w:val="0"/>
      <w:smallCaps w:val="0"/>
      <w:sz w:val="26"/>
      <w:szCs w:val="26"/>
    </w:rPr>
  </w:style>
  <w:style w:type="character" w:customStyle="1" w:styleId="CharStyle1037">
    <w:name w:val="CharStyle1037"/>
    <w:rsid w:val="00293976"/>
    <w:rPr>
      <w:rFonts w:ascii="Century Schoolbook" w:eastAsia="Century Schoolbook" w:hAnsi="Century Schoolbook" w:cs="Century Schoolbook"/>
      <w:b w:val="0"/>
      <w:bCs w:val="0"/>
      <w:i w:val="0"/>
      <w:iCs w:val="0"/>
      <w:smallCaps w:val="0"/>
      <w:sz w:val="48"/>
      <w:szCs w:val="48"/>
    </w:rPr>
  </w:style>
  <w:style w:type="character" w:customStyle="1" w:styleId="CharStyle1104">
    <w:name w:val="CharStyle1104"/>
    <w:rsid w:val="00293976"/>
    <w:rPr>
      <w:rFonts w:ascii="Century Schoolbook" w:eastAsia="Century Schoolbook" w:hAnsi="Century Schoolbook" w:cs="Century Schoolbook"/>
      <w:b/>
      <w:bCs/>
      <w:i/>
      <w:iCs/>
      <w:smallCaps w:val="0"/>
      <w:sz w:val="14"/>
      <w:szCs w:val="14"/>
    </w:rPr>
  </w:style>
  <w:style w:type="character" w:customStyle="1" w:styleId="CharStyle1161">
    <w:name w:val="CharStyle1161"/>
    <w:rsid w:val="00293976"/>
    <w:rPr>
      <w:rFonts w:ascii="Bookman Old Style" w:eastAsia="Bookman Old Style" w:hAnsi="Bookman Old Style" w:cs="Bookman Old Style"/>
      <w:b w:val="0"/>
      <w:bCs w:val="0"/>
      <w:i/>
      <w:iCs/>
      <w:smallCaps w:val="0"/>
      <w:sz w:val="20"/>
      <w:szCs w:val="20"/>
    </w:rPr>
  </w:style>
  <w:style w:type="character" w:customStyle="1" w:styleId="CharStyle1219">
    <w:name w:val="CharStyle1219"/>
    <w:rsid w:val="00293976"/>
    <w:rPr>
      <w:rFonts w:ascii="Garamond" w:eastAsia="Garamond" w:hAnsi="Garamond" w:cs="Garamond"/>
      <w:b w:val="0"/>
      <w:bCs w:val="0"/>
      <w:i/>
      <w:iCs/>
      <w:smallCaps w:val="0"/>
      <w:spacing w:val="30"/>
      <w:sz w:val="20"/>
      <w:szCs w:val="20"/>
    </w:rPr>
  </w:style>
  <w:style w:type="character" w:customStyle="1" w:styleId="CharStyle1266">
    <w:name w:val="CharStyle1266"/>
    <w:rsid w:val="00293976"/>
    <w:rPr>
      <w:rFonts w:ascii="Century Schoolbook" w:eastAsia="Century Schoolbook" w:hAnsi="Century Schoolbook" w:cs="Century Schoolbook"/>
      <w:b w:val="0"/>
      <w:bCs w:val="0"/>
      <w:i/>
      <w:iCs/>
      <w:smallCaps w:val="0"/>
      <w:sz w:val="20"/>
      <w:szCs w:val="20"/>
    </w:rPr>
  </w:style>
  <w:style w:type="character" w:customStyle="1" w:styleId="CharStyle1274">
    <w:name w:val="CharStyle1274"/>
    <w:rsid w:val="00293976"/>
    <w:rPr>
      <w:rFonts w:ascii="Georgia" w:eastAsia="Georgia" w:hAnsi="Georgia" w:cs="Georgia"/>
      <w:b/>
      <w:bCs/>
      <w:i w:val="0"/>
      <w:iCs w:val="0"/>
      <w:smallCaps w:val="0"/>
      <w:sz w:val="12"/>
      <w:szCs w:val="12"/>
    </w:rPr>
  </w:style>
  <w:style w:type="character" w:customStyle="1" w:styleId="CharStyle1280">
    <w:name w:val="CharStyle1280"/>
    <w:rsid w:val="00293976"/>
    <w:rPr>
      <w:rFonts w:ascii="Century Schoolbook" w:eastAsia="Century Schoolbook" w:hAnsi="Century Schoolbook" w:cs="Century Schoolbook"/>
      <w:b/>
      <w:bCs/>
      <w:i w:val="0"/>
      <w:iCs w:val="0"/>
      <w:smallCaps w:val="0"/>
      <w:sz w:val="12"/>
      <w:szCs w:val="12"/>
    </w:rPr>
  </w:style>
  <w:style w:type="character" w:customStyle="1" w:styleId="CharStyle1290">
    <w:name w:val="CharStyle1290"/>
    <w:rsid w:val="00293976"/>
    <w:rPr>
      <w:rFonts w:ascii="Times New Roman" w:eastAsia="Times New Roman" w:hAnsi="Times New Roman" w:cs="Times New Roman"/>
      <w:b/>
      <w:bCs/>
      <w:i w:val="0"/>
      <w:iCs w:val="0"/>
      <w:smallCaps/>
      <w:sz w:val="16"/>
      <w:szCs w:val="16"/>
    </w:rPr>
  </w:style>
  <w:style w:type="character" w:customStyle="1" w:styleId="CharStyle1544">
    <w:name w:val="CharStyle1544"/>
    <w:rsid w:val="00293976"/>
    <w:rPr>
      <w:rFonts w:ascii="Times New Roman" w:eastAsia="Times New Roman" w:hAnsi="Times New Roman" w:cs="Times New Roman"/>
      <w:b w:val="0"/>
      <w:bCs w:val="0"/>
      <w:i w:val="0"/>
      <w:iCs w:val="0"/>
      <w:smallCaps/>
      <w:sz w:val="28"/>
      <w:szCs w:val="28"/>
    </w:rPr>
  </w:style>
  <w:style w:type="character" w:customStyle="1" w:styleId="CharStyle1551">
    <w:name w:val="CharStyle1551"/>
    <w:rsid w:val="00293976"/>
    <w:rPr>
      <w:rFonts w:ascii="Times New Roman" w:eastAsia="Times New Roman" w:hAnsi="Times New Roman" w:cs="Times New Roman"/>
      <w:b w:val="0"/>
      <w:bCs w:val="0"/>
      <w:i w:val="0"/>
      <w:iCs w:val="0"/>
      <w:smallCaps w:val="0"/>
      <w:spacing w:val="10"/>
      <w:sz w:val="14"/>
      <w:szCs w:val="14"/>
    </w:rPr>
  </w:style>
  <w:style w:type="character" w:customStyle="1" w:styleId="CharStyle1552">
    <w:name w:val="CharStyle1552"/>
    <w:rsid w:val="00293976"/>
    <w:rPr>
      <w:rFonts w:ascii="Times New Roman" w:eastAsia="Times New Roman" w:hAnsi="Times New Roman" w:cs="Times New Roman"/>
      <w:b/>
      <w:bCs/>
      <w:i w:val="0"/>
      <w:iCs w:val="0"/>
      <w:smallCaps w:val="0"/>
      <w:sz w:val="22"/>
      <w:szCs w:val="22"/>
    </w:rPr>
  </w:style>
  <w:style w:type="character" w:customStyle="1" w:styleId="CharStyle1556">
    <w:name w:val="CharStyle1556"/>
    <w:rsid w:val="00293976"/>
    <w:rPr>
      <w:rFonts w:ascii="Times New Roman" w:eastAsia="Times New Roman" w:hAnsi="Times New Roman" w:cs="Times New Roman"/>
      <w:b w:val="0"/>
      <w:bCs w:val="0"/>
      <w:i w:val="0"/>
      <w:iCs w:val="0"/>
      <w:smallCaps w:val="0"/>
      <w:spacing w:val="-10"/>
      <w:sz w:val="28"/>
      <w:szCs w:val="28"/>
    </w:rPr>
  </w:style>
  <w:style w:type="character" w:customStyle="1" w:styleId="CharStyle1557">
    <w:name w:val="CharStyle1557"/>
    <w:rsid w:val="00293976"/>
    <w:rPr>
      <w:rFonts w:ascii="Times New Roman" w:eastAsia="Times New Roman" w:hAnsi="Times New Roman" w:cs="Times New Roman"/>
      <w:b/>
      <w:bCs/>
      <w:i w:val="0"/>
      <w:iCs w:val="0"/>
      <w:smallCaps w:val="0"/>
      <w:sz w:val="18"/>
      <w:szCs w:val="18"/>
    </w:rPr>
  </w:style>
  <w:style w:type="character" w:customStyle="1" w:styleId="CharStyle1663">
    <w:name w:val="CharStyle1663"/>
    <w:rsid w:val="00293976"/>
    <w:rPr>
      <w:rFonts w:ascii="Times New Roman" w:eastAsia="Times New Roman" w:hAnsi="Times New Roman" w:cs="Times New Roman"/>
      <w:b w:val="0"/>
      <w:bCs w:val="0"/>
      <w:i w:val="0"/>
      <w:iCs w:val="0"/>
      <w:smallCaps w:val="0"/>
      <w:sz w:val="18"/>
      <w:szCs w:val="18"/>
    </w:rPr>
  </w:style>
  <w:style w:type="character" w:customStyle="1" w:styleId="CharStyle1664">
    <w:name w:val="CharStyle1664"/>
    <w:rsid w:val="00293976"/>
    <w:rPr>
      <w:rFonts w:ascii="Times New Roman" w:eastAsia="Times New Roman" w:hAnsi="Times New Roman" w:cs="Times New Roman"/>
      <w:b/>
      <w:bCs/>
      <w:i/>
      <w:iCs/>
      <w:smallCaps w:val="0"/>
      <w:sz w:val="8"/>
      <w:szCs w:val="8"/>
    </w:rPr>
  </w:style>
  <w:style w:type="character" w:customStyle="1" w:styleId="CharStyle1667">
    <w:name w:val="CharStyle1667"/>
    <w:rsid w:val="00293976"/>
    <w:rPr>
      <w:rFonts w:ascii="Times New Roman" w:eastAsia="Times New Roman" w:hAnsi="Times New Roman" w:cs="Times New Roman"/>
      <w:b/>
      <w:bCs/>
      <w:i w:val="0"/>
      <w:iCs w:val="0"/>
      <w:smallCaps w:val="0"/>
      <w:sz w:val="12"/>
      <w:szCs w:val="12"/>
    </w:rPr>
  </w:style>
  <w:style w:type="character" w:customStyle="1" w:styleId="CharStyle1668">
    <w:name w:val="CharStyle1668"/>
    <w:rsid w:val="00293976"/>
    <w:rPr>
      <w:rFonts w:ascii="Times New Roman" w:eastAsia="Times New Roman" w:hAnsi="Times New Roman" w:cs="Times New Roman"/>
      <w:b/>
      <w:bCs/>
      <w:i w:val="0"/>
      <w:iCs w:val="0"/>
      <w:smallCaps w:val="0"/>
      <w:spacing w:val="20"/>
      <w:sz w:val="18"/>
      <w:szCs w:val="18"/>
    </w:rPr>
  </w:style>
  <w:style w:type="character" w:customStyle="1" w:styleId="CharStyle1789">
    <w:name w:val="CharStyle1789"/>
    <w:rsid w:val="00293976"/>
    <w:rPr>
      <w:rFonts w:ascii="Courier New" w:eastAsia="Courier New" w:hAnsi="Courier New" w:cs="Courier New"/>
      <w:b/>
      <w:bCs/>
      <w:i w:val="0"/>
      <w:iCs w:val="0"/>
      <w:smallCaps w:val="0"/>
      <w:sz w:val="22"/>
      <w:szCs w:val="22"/>
    </w:rPr>
  </w:style>
  <w:style w:type="character" w:customStyle="1" w:styleId="CharStyle1790">
    <w:name w:val="CharStyle1790"/>
    <w:rsid w:val="00293976"/>
    <w:rPr>
      <w:rFonts w:ascii="Times New Roman" w:eastAsia="Times New Roman" w:hAnsi="Times New Roman" w:cs="Times New Roman"/>
      <w:b/>
      <w:bCs/>
      <w:i w:val="0"/>
      <w:iCs w:val="0"/>
      <w:smallCaps w:val="0"/>
      <w:spacing w:val="10"/>
      <w:sz w:val="20"/>
      <w:szCs w:val="20"/>
    </w:rPr>
  </w:style>
  <w:style w:type="character" w:customStyle="1" w:styleId="CharStyle1792">
    <w:name w:val="CharStyle1792"/>
    <w:rsid w:val="00293976"/>
    <w:rPr>
      <w:rFonts w:ascii="Times New Roman" w:eastAsia="Times New Roman" w:hAnsi="Times New Roman" w:cs="Times New Roman"/>
      <w:b w:val="0"/>
      <w:bCs w:val="0"/>
      <w:i w:val="0"/>
      <w:iCs w:val="0"/>
      <w:smallCaps w:val="0"/>
      <w:spacing w:val="20"/>
      <w:sz w:val="14"/>
      <w:szCs w:val="14"/>
    </w:rPr>
  </w:style>
  <w:style w:type="character" w:customStyle="1" w:styleId="CharStyle1793">
    <w:name w:val="CharStyle1793"/>
    <w:rsid w:val="00293976"/>
    <w:rPr>
      <w:rFonts w:ascii="Times New Roman" w:eastAsia="Times New Roman" w:hAnsi="Times New Roman" w:cs="Times New Roman"/>
      <w:b w:val="0"/>
      <w:bCs w:val="0"/>
      <w:i w:val="0"/>
      <w:iCs w:val="0"/>
      <w:smallCaps w:val="0"/>
      <w:sz w:val="26"/>
      <w:szCs w:val="26"/>
    </w:rPr>
  </w:style>
  <w:style w:type="character" w:customStyle="1" w:styleId="CharStyle1931">
    <w:name w:val="CharStyle1931"/>
    <w:rsid w:val="00293976"/>
    <w:rPr>
      <w:rFonts w:ascii="Times New Roman" w:eastAsia="Times New Roman" w:hAnsi="Times New Roman" w:cs="Times New Roman"/>
      <w:b/>
      <w:bCs/>
      <w:i w:val="0"/>
      <w:iCs w:val="0"/>
      <w:smallCaps/>
      <w:sz w:val="10"/>
      <w:szCs w:val="10"/>
    </w:rPr>
  </w:style>
  <w:style w:type="character" w:customStyle="1" w:styleId="CharStyle1938">
    <w:name w:val="CharStyle1938"/>
    <w:rsid w:val="00293976"/>
    <w:rPr>
      <w:rFonts w:ascii="Times New Roman" w:eastAsia="Times New Roman" w:hAnsi="Times New Roman" w:cs="Times New Roman"/>
      <w:b w:val="0"/>
      <w:bCs w:val="0"/>
      <w:i w:val="0"/>
      <w:iCs w:val="0"/>
      <w:smallCaps w:val="0"/>
      <w:sz w:val="22"/>
      <w:szCs w:val="22"/>
    </w:rPr>
  </w:style>
  <w:style w:type="character" w:customStyle="1" w:styleId="CharStyle1939">
    <w:name w:val="CharStyle1939"/>
    <w:rsid w:val="00293976"/>
    <w:rPr>
      <w:rFonts w:ascii="Courier New" w:eastAsia="Courier New" w:hAnsi="Courier New" w:cs="Courier New"/>
      <w:b/>
      <w:bCs/>
      <w:i w:val="0"/>
      <w:iCs w:val="0"/>
      <w:smallCaps w:val="0"/>
      <w:sz w:val="22"/>
      <w:szCs w:val="22"/>
    </w:rPr>
  </w:style>
  <w:style w:type="character" w:styleId="Hyperlink">
    <w:name w:val="Hyperlink"/>
    <w:uiPriority w:val="99"/>
    <w:unhideWhenUsed/>
    <w:rsid w:val="004105CF"/>
    <w:rPr>
      <w:color w:val="0563C1"/>
      <w:u w:val="single"/>
    </w:rPr>
  </w:style>
  <w:style w:type="paragraph" w:styleId="Header">
    <w:name w:val="header"/>
    <w:basedOn w:val="Normal"/>
    <w:link w:val="HeaderChar"/>
    <w:uiPriority w:val="99"/>
    <w:unhideWhenUsed/>
    <w:rsid w:val="00454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82"/>
  </w:style>
  <w:style w:type="paragraph" w:styleId="Footer">
    <w:name w:val="footer"/>
    <w:basedOn w:val="Normal"/>
    <w:link w:val="FooterChar"/>
    <w:uiPriority w:val="99"/>
    <w:unhideWhenUsed/>
    <w:rsid w:val="00454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82"/>
  </w:style>
  <w:style w:type="paragraph" w:styleId="ListParagraph">
    <w:name w:val="List Paragraph"/>
    <w:basedOn w:val="Normal"/>
    <w:uiPriority w:val="34"/>
    <w:qFormat/>
    <w:rsid w:val="00987B53"/>
    <w:pPr>
      <w:ind w:left="720"/>
      <w:contextualSpacing/>
    </w:pPr>
  </w:style>
  <w:style w:type="paragraph" w:styleId="BalloonText">
    <w:name w:val="Balloon Text"/>
    <w:basedOn w:val="Normal"/>
    <w:link w:val="BalloonTextChar"/>
    <w:uiPriority w:val="99"/>
    <w:semiHidden/>
    <w:unhideWhenUsed/>
    <w:rsid w:val="006525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2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7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
    <w:name w:val="Style42"/>
    <w:basedOn w:val="Normal"/>
    <w:rsid w:val="00293976"/>
    <w:pPr>
      <w:spacing w:after="0" w:line="240" w:lineRule="auto"/>
    </w:pPr>
    <w:rPr>
      <w:rFonts w:ascii="Times New Roman" w:hAnsi="Times New Roman"/>
      <w:sz w:val="20"/>
      <w:szCs w:val="20"/>
    </w:rPr>
  </w:style>
  <w:style w:type="paragraph" w:customStyle="1" w:styleId="Style1549">
    <w:name w:val="Style1549"/>
    <w:basedOn w:val="Normal"/>
    <w:rsid w:val="00293976"/>
    <w:pPr>
      <w:spacing w:after="0" w:line="240" w:lineRule="auto"/>
    </w:pPr>
    <w:rPr>
      <w:rFonts w:ascii="Times New Roman" w:hAnsi="Times New Roman"/>
      <w:sz w:val="20"/>
      <w:szCs w:val="20"/>
    </w:rPr>
  </w:style>
  <w:style w:type="paragraph" w:customStyle="1" w:styleId="Style1550">
    <w:name w:val="Style1550"/>
    <w:basedOn w:val="Normal"/>
    <w:rsid w:val="00293976"/>
    <w:pPr>
      <w:spacing w:after="0" w:line="240" w:lineRule="auto"/>
    </w:pPr>
    <w:rPr>
      <w:rFonts w:ascii="Times New Roman" w:hAnsi="Times New Roman"/>
      <w:sz w:val="20"/>
      <w:szCs w:val="20"/>
    </w:rPr>
  </w:style>
  <w:style w:type="paragraph" w:customStyle="1" w:styleId="Style1985">
    <w:name w:val="Style1985"/>
    <w:basedOn w:val="Normal"/>
    <w:rsid w:val="00293976"/>
    <w:pPr>
      <w:spacing w:after="0" w:line="240" w:lineRule="auto"/>
    </w:pPr>
    <w:rPr>
      <w:rFonts w:ascii="Times New Roman" w:hAnsi="Times New Roman"/>
      <w:sz w:val="20"/>
      <w:szCs w:val="20"/>
    </w:rPr>
  </w:style>
  <w:style w:type="paragraph" w:customStyle="1" w:styleId="Style1552">
    <w:name w:val="Style1552"/>
    <w:basedOn w:val="Normal"/>
    <w:rsid w:val="00293976"/>
    <w:pPr>
      <w:spacing w:after="0" w:line="240" w:lineRule="auto"/>
    </w:pPr>
    <w:rPr>
      <w:rFonts w:ascii="Times New Roman" w:hAnsi="Times New Roman"/>
      <w:sz w:val="20"/>
      <w:szCs w:val="20"/>
    </w:rPr>
  </w:style>
  <w:style w:type="paragraph" w:customStyle="1" w:styleId="Style1553">
    <w:name w:val="Style1553"/>
    <w:basedOn w:val="Normal"/>
    <w:rsid w:val="00293976"/>
    <w:pPr>
      <w:spacing w:after="0" w:line="240" w:lineRule="auto"/>
    </w:pPr>
    <w:rPr>
      <w:rFonts w:ascii="Times New Roman" w:hAnsi="Times New Roman"/>
      <w:sz w:val="20"/>
      <w:szCs w:val="20"/>
    </w:rPr>
  </w:style>
  <w:style w:type="paragraph" w:customStyle="1" w:styleId="Style1554">
    <w:name w:val="Style1554"/>
    <w:basedOn w:val="Normal"/>
    <w:rsid w:val="00293976"/>
    <w:pPr>
      <w:spacing w:after="0" w:line="240" w:lineRule="auto"/>
    </w:pPr>
    <w:rPr>
      <w:rFonts w:ascii="Times New Roman" w:hAnsi="Times New Roman"/>
      <w:sz w:val="20"/>
      <w:szCs w:val="20"/>
    </w:rPr>
  </w:style>
  <w:style w:type="paragraph" w:customStyle="1" w:styleId="Style1560">
    <w:name w:val="Style1560"/>
    <w:basedOn w:val="Normal"/>
    <w:rsid w:val="00293976"/>
    <w:pPr>
      <w:spacing w:after="0" w:line="240" w:lineRule="auto"/>
    </w:pPr>
    <w:rPr>
      <w:rFonts w:ascii="Times New Roman" w:hAnsi="Times New Roman"/>
      <w:sz w:val="20"/>
      <w:szCs w:val="20"/>
    </w:rPr>
  </w:style>
  <w:style w:type="paragraph" w:customStyle="1" w:styleId="Style1556">
    <w:name w:val="Style1556"/>
    <w:basedOn w:val="Normal"/>
    <w:rsid w:val="00293976"/>
    <w:pPr>
      <w:spacing w:after="0" w:line="240" w:lineRule="auto"/>
    </w:pPr>
    <w:rPr>
      <w:rFonts w:ascii="Times New Roman" w:hAnsi="Times New Roman"/>
      <w:sz w:val="20"/>
      <w:szCs w:val="20"/>
    </w:rPr>
  </w:style>
  <w:style w:type="paragraph" w:customStyle="1" w:styleId="Style1557">
    <w:name w:val="Style1557"/>
    <w:basedOn w:val="Normal"/>
    <w:rsid w:val="00293976"/>
    <w:pPr>
      <w:spacing w:after="0" w:line="240" w:lineRule="auto"/>
    </w:pPr>
    <w:rPr>
      <w:rFonts w:ascii="Times New Roman" w:hAnsi="Times New Roman"/>
      <w:sz w:val="20"/>
      <w:szCs w:val="20"/>
    </w:rPr>
  </w:style>
  <w:style w:type="paragraph" w:customStyle="1" w:styleId="Style1558">
    <w:name w:val="Style1558"/>
    <w:basedOn w:val="Normal"/>
    <w:rsid w:val="00293976"/>
    <w:pPr>
      <w:spacing w:after="0" w:line="240" w:lineRule="auto"/>
    </w:pPr>
    <w:rPr>
      <w:rFonts w:ascii="Times New Roman" w:hAnsi="Times New Roman"/>
      <w:sz w:val="20"/>
      <w:szCs w:val="20"/>
    </w:rPr>
  </w:style>
  <w:style w:type="paragraph" w:customStyle="1" w:styleId="Style1563">
    <w:name w:val="Style1563"/>
    <w:basedOn w:val="Normal"/>
    <w:rsid w:val="00293976"/>
    <w:pPr>
      <w:spacing w:after="0" w:line="240" w:lineRule="auto"/>
    </w:pPr>
    <w:rPr>
      <w:rFonts w:ascii="Times New Roman" w:hAnsi="Times New Roman"/>
      <w:sz w:val="20"/>
      <w:szCs w:val="20"/>
    </w:rPr>
  </w:style>
  <w:style w:type="paragraph" w:customStyle="1" w:styleId="Style1565">
    <w:name w:val="Style1565"/>
    <w:basedOn w:val="Normal"/>
    <w:rsid w:val="00293976"/>
    <w:pPr>
      <w:spacing w:after="0" w:line="240" w:lineRule="auto"/>
    </w:pPr>
    <w:rPr>
      <w:rFonts w:ascii="Times New Roman" w:hAnsi="Times New Roman"/>
      <w:sz w:val="20"/>
      <w:szCs w:val="20"/>
    </w:rPr>
  </w:style>
  <w:style w:type="paragraph" w:customStyle="1" w:styleId="Style1569">
    <w:name w:val="Style1569"/>
    <w:basedOn w:val="Normal"/>
    <w:rsid w:val="00293976"/>
    <w:pPr>
      <w:spacing w:after="0" w:line="240" w:lineRule="auto"/>
    </w:pPr>
    <w:rPr>
      <w:rFonts w:ascii="Times New Roman" w:hAnsi="Times New Roman"/>
      <w:sz w:val="20"/>
      <w:szCs w:val="20"/>
    </w:rPr>
  </w:style>
  <w:style w:type="paragraph" w:customStyle="1" w:styleId="Style1579">
    <w:name w:val="Style1579"/>
    <w:basedOn w:val="Normal"/>
    <w:rsid w:val="00293976"/>
    <w:pPr>
      <w:spacing w:after="0" w:line="240" w:lineRule="auto"/>
    </w:pPr>
    <w:rPr>
      <w:rFonts w:ascii="Times New Roman" w:hAnsi="Times New Roman"/>
      <w:sz w:val="20"/>
      <w:szCs w:val="20"/>
    </w:rPr>
  </w:style>
  <w:style w:type="paragraph" w:customStyle="1" w:styleId="Style1601">
    <w:name w:val="Style1601"/>
    <w:basedOn w:val="Normal"/>
    <w:rsid w:val="00293976"/>
    <w:pPr>
      <w:spacing w:after="0" w:line="240" w:lineRule="auto"/>
    </w:pPr>
    <w:rPr>
      <w:rFonts w:ascii="Times New Roman" w:hAnsi="Times New Roman"/>
      <w:sz w:val="20"/>
      <w:szCs w:val="20"/>
    </w:rPr>
  </w:style>
  <w:style w:type="paragraph" w:customStyle="1" w:styleId="Style1602">
    <w:name w:val="Style1602"/>
    <w:basedOn w:val="Normal"/>
    <w:rsid w:val="00293976"/>
    <w:pPr>
      <w:spacing w:after="0" w:line="240" w:lineRule="auto"/>
    </w:pPr>
    <w:rPr>
      <w:rFonts w:ascii="Times New Roman" w:hAnsi="Times New Roman"/>
      <w:sz w:val="20"/>
      <w:szCs w:val="20"/>
    </w:rPr>
  </w:style>
  <w:style w:type="paragraph" w:customStyle="1" w:styleId="Style1976">
    <w:name w:val="Style1976"/>
    <w:basedOn w:val="Normal"/>
    <w:rsid w:val="00293976"/>
    <w:pPr>
      <w:spacing w:after="0" w:line="240" w:lineRule="auto"/>
    </w:pPr>
    <w:rPr>
      <w:rFonts w:ascii="Times New Roman" w:hAnsi="Times New Roman"/>
      <w:sz w:val="20"/>
      <w:szCs w:val="20"/>
    </w:rPr>
  </w:style>
  <w:style w:type="paragraph" w:customStyle="1" w:styleId="Style1883">
    <w:name w:val="Style1883"/>
    <w:basedOn w:val="Normal"/>
    <w:rsid w:val="00293976"/>
    <w:pPr>
      <w:spacing w:after="0" w:line="240" w:lineRule="auto"/>
    </w:pPr>
    <w:rPr>
      <w:rFonts w:ascii="Times New Roman" w:hAnsi="Times New Roman"/>
      <w:sz w:val="20"/>
      <w:szCs w:val="20"/>
    </w:rPr>
  </w:style>
  <w:style w:type="paragraph" w:customStyle="1" w:styleId="Style1605">
    <w:name w:val="Style1605"/>
    <w:basedOn w:val="Normal"/>
    <w:rsid w:val="00293976"/>
    <w:pPr>
      <w:spacing w:after="0" w:line="240" w:lineRule="auto"/>
    </w:pPr>
    <w:rPr>
      <w:rFonts w:ascii="Times New Roman" w:hAnsi="Times New Roman"/>
      <w:sz w:val="20"/>
      <w:szCs w:val="20"/>
    </w:rPr>
  </w:style>
  <w:style w:type="paragraph" w:customStyle="1" w:styleId="Style1608">
    <w:name w:val="Style1608"/>
    <w:basedOn w:val="Normal"/>
    <w:rsid w:val="00293976"/>
    <w:pPr>
      <w:spacing w:after="0" w:line="240" w:lineRule="auto"/>
    </w:pPr>
    <w:rPr>
      <w:rFonts w:ascii="Times New Roman" w:hAnsi="Times New Roman"/>
      <w:sz w:val="20"/>
      <w:szCs w:val="20"/>
    </w:rPr>
  </w:style>
  <w:style w:type="paragraph" w:customStyle="1" w:styleId="Style1868">
    <w:name w:val="Style1868"/>
    <w:basedOn w:val="Normal"/>
    <w:rsid w:val="00293976"/>
    <w:pPr>
      <w:spacing w:after="0" w:line="240" w:lineRule="auto"/>
    </w:pPr>
    <w:rPr>
      <w:rFonts w:ascii="Times New Roman" w:hAnsi="Times New Roman"/>
      <w:sz w:val="20"/>
      <w:szCs w:val="20"/>
    </w:rPr>
  </w:style>
  <w:style w:type="paragraph" w:customStyle="1" w:styleId="Style1873">
    <w:name w:val="Style1873"/>
    <w:basedOn w:val="Normal"/>
    <w:rsid w:val="00293976"/>
    <w:pPr>
      <w:spacing w:after="0" w:line="240" w:lineRule="auto"/>
    </w:pPr>
    <w:rPr>
      <w:rFonts w:ascii="Times New Roman" w:hAnsi="Times New Roman"/>
      <w:sz w:val="20"/>
      <w:szCs w:val="20"/>
    </w:rPr>
  </w:style>
  <w:style w:type="paragraph" w:customStyle="1" w:styleId="Style2800">
    <w:name w:val="Style2800"/>
    <w:basedOn w:val="Normal"/>
    <w:rsid w:val="00293976"/>
    <w:pPr>
      <w:spacing w:after="0" w:line="240" w:lineRule="auto"/>
    </w:pPr>
    <w:rPr>
      <w:rFonts w:ascii="Times New Roman" w:hAnsi="Times New Roman"/>
      <w:sz w:val="20"/>
      <w:szCs w:val="20"/>
    </w:rPr>
  </w:style>
  <w:style w:type="paragraph" w:customStyle="1" w:styleId="Style2742">
    <w:name w:val="Style2742"/>
    <w:basedOn w:val="Normal"/>
    <w:rsid w:val="00293976"/>
    <w:pPr>
      <w:spacing w:after="0" w:line="240" w:lineRule="auto"/>
    </w:pPr>
    <w:rPr>
      <w:rFonts w:ascii="Times New Roman" w:hAnsi="Times New Roman"/>
      <w:sz w:val="20"/>
      <w:szCs w:val="20"/>
    </w:rPr>
  </w:style>
  <w:style w:type="paragraph" w:customStyle="1" w:styleId="Style1635">
    <w:name w:val="Style1635"/>
    <w:basedOn w:val="Normal"/>
    <w:rsid w:val="00293976"/>
    <w:pPr>
      <w:spacing w:after="0" w:line="240" w:lineRule="auto"/>
    </w:pPr>
    <w:rPr>
      <w:rFonts w:ascii="Times New Roman" w:hAnsi="Times New Roman"/>
      <w:sz w:val="20"/>
      <w:szCs w:val="20"/>
    </w:rPr>
  </w:style>
  <w:style w:type="paragraph" w:customStyle="1" w:styleId="Style2740">
    <w:name w:val="Style2740"/>
    <w:basedOn w:val="Normal"/>
    <w:rsid w:val="00293976"/>
    <w:pPr>
      <w:spacing w:after="0" w:line="240" w:lineRule="auto"/>
    </w:pPr>
    <w:rPr>
      <w:rFonts w:ascii="Times New Roman" w:hAnsi="Times New Roman"/>
      <w:sz w:val="20"/>
      <w:szCs w:val="20"/>
    </w:rPr>
  </w:style>
  <w:style w:type="paragraph" w:customStyle="1" w:styleId="Style1865">
    <w:name w:val="Style1865"/>
    <w:basedOn w:val="Normal"/>
    <w:rsid w:val="00293976"/>
    <w:pPr>
      <w:spacing w:after="0" w:line="240" w:lineRule="auto"/>
    </w:pPr>
    <w:rPr>
      <w:rFonts w:ascii="Times New Roman" w:hAnsi="Times New Roman"/>
      <w:sz w:val="20"/>
      <w:szCs w:val="20"/>
    </w:rPr>
  </w:style>
  <w:style w:type="paragraph" w:customStyle="1" w:styleId="Style1900">
    <w:name w:val="Style1900"/>
    <w:basedOn w:val="Normal"/>
    <w:rsid w:val="00293976"/>
    <w:pPr>
      <w:spacing w:after="0" w:line="240" w:lineRule="auto"/>
    </w:pPr>
    <w:rPr>
      <w:rFonts w:ascii="Times New Roman" w:hAnsi="Times New Roman"/>
      <w:sz w:val="20"/>
      <w:szCs w:val="20"/>
    </w:rPr>
  </w:style>
  <w:style w:type="paragraph" w:customStyle="1" w:styleId="Style2667">
    <w:name w:val="Style2667"/>
    <w:basedOn w:val="Normal"/>
    <w:rsid w:val="00293976"/>
    <w:pPr>
      <w:spacing w:after="0" w:line="240" w:lineRule="auto"/>
    </w:pPr>
    <w:rPr>
      <w:rFonts w:ascii="Times New Roman" w:hAnsi="Times New Roman"/>
      <w:sz w:val="20"/>
      <w:szCs w:val="20"/>
    </w:rPr>
  </w:style>
  <w:style w:type="paragraph" w:customStyle="1" w:styleId="Style1677">
    <w:name w:val="Style1677"/>
    <w:basedOn w:val="Normal"/>
    <w:rsid w:val="00293976"/>
    <w:pPr>
      <w:spacing w:after="0" w:line="240" w:lineRule="auto"/>
    </w:pPr>
    <w:rPr>
      <w:rFonts w:ascii="Times New Roman" w:hAnsi="Times New Roman"/>
      <w:sz w:val="20"/>
      <w:szCs w:val="20"/>
    </w:rPr>
  </w:style>
  <w:style w:type="paragraph" w:customStyle="1" w:styleId="Style1878">
    <w:name w:val="Style1878"/>
    <w:basedOn w:val="Normal"/>
    <w:rsid w:val="00293976"/>
    <w:pPr>
      <w:spacing w:after="0" w:line="240" w:lineRule="auto"/>
    </w:pPr>
    <w:rPr>
      <w:rFonts w:ascii="Times New Roman" w:hAnsi="Times New Roman"/>
      <w:sz w:val="20"/>
      <w:szCs w:val="20"/>
    </w:rPr>
  </w:style>
  <w:style w:type="paragraph" w:customStyle="1" w:styleId="Style1709">
    <w:name w:val="Style1709"/>
    <w:basedOn w:val="Normal"/>
    <w:rsid w:val="00293976"/>
    <w:pPr>
      <w:spacing w:after="0" w:line="240" w:lineRule="auto"/>
    </w:pPr>
    <w:rPr>
      <w:rFonts w:ascii="Times New Roman" w:hAnsi="Times New Roman"/>
      <w:sz w:val="20"/>
      <w:szCs w:val="20"/>
    </w:rPr>
  </w:style>
  <w:style w:type="paragraph" w:customStyle="1" w:styleId="Style1703">
    <w:name w:val="Style1703"/>
    <w:basedOn w:val="Normal"/>
    <w:rsid w:val="00293976"/>
    <w:pPr>
      <w:spacing w:after="0" w:line="240" w:lineRule="auto"/>
    </w:pPr>
    <w:rPr>
      <w:rFonts w:ascii="Times New Roman" w:hAnsi="Times New Roman"/>
      <w:sz w:val="20"/>
      <w:szCs w:val="20"/>
    </w:rPr>
  </w:style>
  <w:style w:type="paragraph" w:customStyle="1" w:styleId="Style1690">
    <w:name w:val="Style1690"/>
    <w:basedOn w:val="Normal"/>
    <w:rsid w:val="00293976"/>
    <w:pPr>
      <w:spacing w:after="0" w:line="240" w:lineRule="auto"/>
    </w:pPr>
    <w:rPr>
      <w:rFonts w:ascii="Times New Roman" w:hAnsi="Times New Roman"/>
      <w:sz w:val="20"/>
      <w:szCs w:val="20"/>
    </w:rPr>
  </w:style>
  <w:style w:type="paragraph" w:customStyle="1" w:styleId="Style2077">
    <w:name w:val="Style2077"/>
    <w:basedOn w:val="Normal"/>
    <w:rsid w:val="00293976"/>
    <w:pPr>
      <w:spacing w:after="0" w:line="240" w:lineRule="auto"/>
    </w:pPr>
    <w:rPr>
      <w:rFonts w:ascii="Times New Roman" w:hAnsi="Times New Roman"/>
      <w:sz w:val="20"/>
      <w:szCs w:val="20"/>
    </w:rPr>
  </w:style>
  <w:style w:type="paragraph" w:customStyle="1" w:styleId="Style1870">
    <w:name w:val="Style1870"/>
    <w:basedOn w:val="Normal"/>
    <w:rsid w:val="00293976"/>
    <w:pPr>
      <w:spacing w:after="0" w:line="240" w:lineRule="auto"/>
    </w:pPr>
    <w:rPr>
      <w:rFonts w:ascii="Times New Roman" w:hAnsi="Times New Roman"/>
      <w:sz w:val="20"/>
      <w:szCs w:val="20"/>
    </w:rPr>
  </w:style>
  <w:style w:type="paragraph" w:customStyle="1" w:styleId="Style2793">
    <w:name w:val="Style2793"/>
    <w:basedOn w:val="Normal"/>
    <w:rsid w:val="00293976"/>
    <w:pPr>
      <w:spacing w:after="0" w:line="240" w:lineRule="auto"/>
    </w:pPr>
    <w:rPr>
      <w:rFonts w:ascii="Times New Roman" w:hAnsi="Times New Roman"/>
      <w:sz w:val="20"/>
      <w:szCs w:val="20"/>
    </w:rPr>
  </w:style>
  <w:style w:type="paragraph" w:customStyle="1" w:styleId="Style1872">
    <w:name w:val="Style1872"/>
    <w:basedOn w:val="Normal"/>
    <w:rsid w:val="00293976"/>
    <w:pPr>
      <w:spacing w:after="0" w:line="240" w:lineRule="auto"/>
    </w:pPr>
    <w:rPr>
      <w:rFonts w:ascii="Times New Roman" w:hAnsi="Times New Roman"/>
      <w:sz w:val="20"/>
      <w:szCs w:val="20"/>
    </w:rPr>
  </w:style>
  <w:style w:type="paragraph" w:customStyle="1" w:styleId="Style2319">
    <w:name w:val="Style2319"/>
    <w:basedOn w:val="Normal"/>
    <w:rsid w:val="00293976"/>
    <w:pPr>
      <w:spacing w:after="0" w:line="240" w:lineRule="auto"/>
    </w:pPr>
    <w:rPr>
      <w:rFonts w:ascii="Times New Roman" w:hAnsi="Times New Roman"/>
      <w:sz w:val="20"/>
      <w:szCs w:val="20"/>
    </w:rPr>
  </w:style>
  <w:style w:type="paragraph" w:customStyle="1" w:styleId="Style1877">
    <w:name w:val="Style1877"/>
    <w:basedOn w:val="Normal"/>
    <w:rsid w:val="00293976"/>
    <w:pPr>
      <w:spacing w:after="0" w:line="240" w:lineRule="auto"/>
    </w:pPr>
    <w:rPr>
      <w:rFonts w:ascii="Times New Roman" w:hAnsi="Times New Roman"/>
      <w:sz w:val="20"/>
      <w:szCs w:val="20"/>
    </w:rPr>
  </w:style>
  <w:style w:type="paragraph" w:customStyle="1" w:styleId="Style2830">
    <w:name w:val="Style2830"/>
    <w:basedOn w:val="Normal"/>
    <w:rsid w:val="00293976"/>
    <w:pPr>
      <w:spacing w:after="0" w:line="240" w:lineRule="auto"/>
    </w:pPr>
    <w:rPr>
      <w:rFonts w:ascii="Times New Roman" w:hAnsi="Times New Roman"/>
      <w:sz w:val="20"/>
      <w:szCs w:val="20"/>
    </w:rPr>
  </w:style>
  <w:style w:type="paragraph" w:customStyle="1" w:styleId="Style2750">
    <w:name w:val="Style2750"/>
    <w:basedOn w:val="Normal"/>
    <w:rsid w:val="00293976"/>
    <w:pPr>
      <w:spacing w:after="0" w:line="240" w:lineRule="auto"/>
    </w:pPr>
    <w:rPr>
      <w:rFonts w:ascii="Times New Roman" w:hAnsi="Times New Roman"/>
      <w:sz w:val="20"/>
      <w:szCs w:val="20"/>
    </w:rPr>
  </w:style>
  <w:style w:type="paragraph" w:customStyle="1" w:styleId="Style1737">
    <w:name w:val="Style1737"/>
    <w:basedOn w:val="Normal"/>
    <w:rsid w:val="00293976"/>
    <w:pPr>
      <w:spacing w:after="0" w:line="240" w:lineRule="auto"/>
    </w:pPr>
    <w:rPr>
      <w:rFonts w:ascii="Times New Roman" w:hAnsi="Times New Roman"/>
      <w:sz w:val="20"/>
      <w:szCs w:val="20"/>
    </w:rPr>
  </w:style>
  <w:style w:type="paragraph" w:customStyle="1" w:styleId="Style1862">
    <w:name w:val="Style1862"/>
    <w:basedOn w:val="Normal"/>
    <w:rsid w:val="00293976"/>
    <w:pPr>
      <w:spacing w:after="0" w:line="240" w:lineRule="auto"/>
    </w:pPr>
    <w:rPr>
      <w:rFonts w:ascii="Times New Roman" w:hAnsi="Times New Roman"/>
      <w:sz w:val="20"/>
      <w:szCs w:val="20"/>
    </w:rPr>
  </w:style>
  <w:style w:type="paragraph" w:customStyle="1" w:styleId="Style2318">
    <w:name w:val="Style2318"/>
    <w:basedOn w:val="Normal"/>
    <w:rsid w:val="00293976"/>
    <w:pPr>
      <w:spacing w:after="0" w:line="240" w:lineRule="auto"/>
    </w:pPr>
    <w:rPr>
      <w:rFonts w:ascii="Times New Roman" w:hAnsi="Times New Roman"/>
      <w:sz w:val="20"/>
      <w:szCs w:val="20"/>
    </w:rPr>
  </w:style>
  <w:style w:type="paragraph" w:customStyle="1" w:styleId="Style2749">
    <w:name w:val="Style2749"/>
    <w:basedOn w:val="Normal"/>
    <w:rsid w:val="00293976"/>
    <w:pPr>
      <w:spacing w:after="0" w:line="240" w:lineRule="auto"/>
    </w:pPr>
    <w:rPr>
      <w:rFonts w:ascii="Times New Roman" w:hAnsi="Times New Roman"/>
      <w:sz w:val="20"/>
      <w:szCs w:val="20"/>
    </w:rPr>
  </w:style>
  <w:style w:type="paragraph" w:customStyle="1" w:styleId="Style2816">
    <w:name w:val="Style2816"/>
    <w:basedOn w:val="Normal"/>
    <w:rsid w:val="00293976"/>
    <w:pPr>
      <w:spacing w:after="0" w:line="240" w:lineRule="auto"/>
    </w:pPr>
    <w:rPr>
      <w:rFonts w:ascii="Times New Roman" w:hAnsi="Times New Roman"/>
      <w:sz w:val="20"/>
      <w:szCs w:val="20"/>
    </w:rPr>
  </w:style>
  <w:style w:type="paragraph" w:customStyle="1" w:styleId="Style1810">
    <w:name w:val="Style1810"/>
    <w:basedOn w:val="Normal"/>
    <w:rsid w:val="00293976"/>
    <w:pPr>
      <w:spacing w:after="0" w:line="240" w:lineRule="auto"/>
    </w:pPr>
    <w:rPr>
      <w:rFonts w:ascii="Times New Roman" w:hAnsi="Times New Roman"/>
      <w:sz w:val="20"/>
      <w:szCs w:val="20"/>
    </w:rPr>
  </w:style>
  <w:style w:type="paragraph" w:customStyle="1" w:styleId="Style1982">
    <w:name w:val="Style1982"/>
    <w:basedOn w:val="Normal"/>
    <w:rsid w:val="00293976"/>
    <w:pPr>
      <w:spacing w:after="0" w:line="240" w:lineRule="auto"/>
    </w:pPr>
    <w:rPr>
      <w:rFonts w:ascii="Times New Roman" w:hAnsi="Times New Roman"/>
      <w:sz w:val="20"/>
      <w:szCs w:val="20"/>
    </w:rPr>
  </w:style>
  <w:style w:type="paragraph" w:customStyle="1" w:styleId="Style2094">
    <w:name w:val="Style2094"/>
    <w:basedOn w:val="Normal"/>
    <w:rsid w:val="00293976"/>
    <w:pPr>
      <w:spacing w:after="0" w:line="240" w:lineRule="auto"/>
    </w:pPr>
    <w:rPr>
      <w:rFonts w:ascii="Times New Roman" w:hAnsi="Times New Roman"/>
      <w:sz w:val="20"/>
      <w:szCs w:val="20"/>
    </w:rPr>
  </w:style>
  <w:style w:type="paragraph" w:customStyle="1" w:styleId="Style2560">
    <w:name w:val="Style2560"/>
    <w:basedOn w:val="Normal"/>
    <w:rsid w:val="00293976"/>
    <w:pPr>
      <w:spacing w:after="0" w:line="240" w:lineRule="auto"/>
    </w:pPr>
    <w:rPr>
      <w:rFonts w:ascii="Times New Roman" w:hAnsi="Times New Roman"/>
      <w:sz w:val="20"/>
      <w:szCs w:val="20"/>
    </w:rPr>
  </w:style>
  <w:style w:type="paragraph" w:customStyle="1" w:styleId="Style1864">
    <w:name w:val="Style1864"/>
    <w:basedOn w:val="Normal"/>
    <w:rsid w:val="00293976"/>
    <w:pPr>
      <w:spacing w:after="0" w:line="240" w:lineRule="auto"/>
    </w:pPr>
    <w:rPr>
      <w:rFonts w:ascii="Times New Roman" w:hAnsi="Times New Roman"/>
      <w:sz w:val="20"/>
      <w:szCs w:val="20"/>
    </w:rPr>
  </w:style>
  <w:style w:type="paragraph" w:customStyle="1" w:styleId="Style2833">
    <w:name w:val="Style2833"/>
    <w:basedOn w:val="Normal"/>
    <w:rsid w:val="00293976"/>
    <w:pPr>
      <w:spacing w:after="0" w:line="240" w:lineRule="auto"/>
    </w:pPr>
    <w:rPr>
      <w:rFonts w:ascii="Times New Roman" w:hAnsi="Times New Roman"/>
      <w:sz w:val="20"/>
      <w:szCs w:val="20"/>
    </w:rPr>
  </w:style>
  <w:style w:type="paragraph" w:customStyle="1" w:styleId="Style2922">
    <w:name w:val="Style2922"/>
    <w:basedOn w:val="Normal"/>
    <w:rsid w:val="00293976"/>
    <w:pPr>
      <w:spacing w:after="0" w:line="240" w:lineRule="auto"/>
    </w:pPr>
    <w:rPr>
      <w:rFonts w:ascii="Times New Roman" w:hAnsi="Times New Roman"/>
      <w:sz w:val="20"/>
      <w:szCs w:val="20"/>
    </w:rPr>
  </w:style>
  <w:style w:type="paragraph" w:customStyle="1" w:styleId="Style2840">
    <w:name w:val="Style2840"/>
    <w:basedOn w:val="Normal"/>
    <w:rsid w:val="00293976"/>
    <w:pPr>
      <w:spacing w:after="0" w:line="240" w:lineRule="auto"/>
    </w:pPr>
    <w:rPr>
      <w:rFonts w:ascii="Times New Roman" w:hAnsi="Times New Roman"/>
      <w:sz w:val="20"/>
      <w:szCs w:val="20"/>
    </w:rPr>
  </w:style>
  <w:style w:type="paragraph" w:customStyle="1" w:styleId="Style2923">
    <w:name w:val="Style2923"/>
    <w:basedOn w:val="Normal"/>
    <w:rsid w:val="00293976"/>
    <w:pPr>
      <w:spacing w:after="0" w:line="240" w:lineRule="auto"/>
    </w:pPr>
    <w:rPr>
      <w:rFonts w:ascii="Times New Roman" w:hAnsi="Times New Roman"/>
      <w:sz w:val="20"/>
      <w:szCs w:val="20"/>
    </w:rPr>
  </w:style>
  <w:style w:type="paragraph" w:customStyle="1" w:styleId="Style2962">
    <w:name w:val="Style2962"/>
    <w:basedOn w:val="Normal"/>
    <w:rsid w:val="00293976"/>
    <w:pPr>
      <w:spacing w:after="0" w:line="240" w:lineRule="auto"/>
    </w:pPr>
    <w:rPr>
      <w:rFonts w:ascii="Times New Roman" w:hAnsi="Times New Roman"/>
      <w:sz w:val="20"/>
      <w:szCs w:val="20"/>
    </w:rPr>
  </w:style>
  <w:style w:type="paragraph" w:customStyle="1" w:styleId="Style2939">
    <w:name w:val="Style2939"/>
    <w:basedOn w:val="Normal"/>
    <w:rsid w:val="00293976"/>
    <w:pPr>
      <w:spacing w:after="0" w:line="240" w:lineRule="auto"/>
    </w:pPr>
    <w:rPr>
      <w:rFonts w:ascii="Times New Roman" w:hAnsi="Times New Roman"/>
      <w:sz w:val="20"/>
      <w:szCs w:val="20"/>
    </w:rPr>
  </w:style>
  <w:style w:type="paragraph" w:customStyle="1" w:styleId="Style2839">
    <w:name w:val="Style2839"/>
    <w:basedOn w:val="Normal"/>
    <w:rsid w:val="00293976"/>
    <w:pPr>
      <w:spacing w:after="0" w:line="240" w:lineRule="auto"/>
    </w:pPr>
    <w:rPr>
      <w:rFonts w:ascii="Times New Roman" w:hAnsi="Times New Roman"/>
      <w:sz w:val="20"/>
      <w:szCs w:val="20"/>
    </w:rPr>
  </w:style>
  <w:style w:type="paragraph" w:customStyle="1" w:styleId="Style3053">
    <w:name w:val="Style3053"/>
    <w:basedOn w:val="Normal"/>
    <w:rsid w:val="00293976"/>
    <w:pPr>
      <w:spacing w:after="0" w:line="240" w:lineRule="auto"/>
    </w:pPr>
    <w:rPr>
      <w:rFonts w:ascii="Times New Roman" w:hAnsi="Times New Roman"/>
      <w:sz w:val="20"/>
      <w:szCs w:val="20"/>
    </w:rPr>
  </w:style>
  <w:style w:type="paragraph" w:customStyle="1" w:styleId="Style3076">
    <w:name w:val="Style3076"/>
    <w:basedOn w:val="Normal"/>
    <w:rsid w:val="00293976"/>
    <w:pPr>
      <w:spacing w:after="0" w:line="240" w:lineRule="auto"/>
    </w:pPr>
    <w:rPr>
      <w:rFonts w:ascii="Times New Roman" w:hAnsi="Times New Roman"/>
      <w:sz w:val="20"/>
      <w:szCs w:val="20"/>
    </w:rPr>
  </w:style>
  <w:style w:type="paragraph" w:customStyle="1" w:styleId="Style2982">
    <w:name w:val="Style2982"/>
    <w:basedOn w:val="Normal"/>
    <w:rsid w:val="00293976"/>
    <w:pPr>
      <w:spacing w:after="0" w:line="240" w:lineRule="auto"/>
    </w:pPr>
    <w:rPr>
      <w:rFonts w:ascii="Times New Roman" w:hAnsi="Times New Roman"/>
      <w:sz w:val="20"/>
      <w:szCs w:val="20"/>
    </w:rPr>
  </w:style>
  <w:style w:type="paragraph" w:customStyle="1" w:styleId="Style2971">
    <w:name w:val="Style2971"/>
    <w:basedOn w:val="Normal"/>
    <w:rsid w:val="00293976"/>
    <w:pPr>
      <w:spacing w:after="0" w:line="240" w:lineRule="auto"/>
    </w:pPr>
    <w:rPr>
      <w:rFonts w:ascii="Times New Roman" w:hAnsi="Times New Roman"/>
      <w:sz w:val="20"/>
      <w:szCs w:val="20"/>
    </w:rPr>
  </w:style>
  <w:style w:type="paragraph" w:customStyle="1" w:styleId="Style3169">
    <w:name w:val="Style3169"/>
    <w:basedOn w:val="Normal"/>
    <w:rsid w:val="00293976"/>
    <w:pPr>
      <w:spacing w:after="0" w:line="240" w:lineRule="auto"/>
    </w:pPr>
    <w:rPr>
      <w:rFonts w:ascii="Times New Roman" w:hAnsi="Times New Roman"/>
      <w:sz w:val="20"/>
      <w:szCs w:val="20"/>
    </w:rPr>
  </w:style>
  <w:style w:type="paragraph" w:customStyle="1" w:styleId="Style3133">
    <w:name w:val="Style3133"/>
    <w:basedOn w:val="Normal"/>
    <w:rsid w:val="00293976"/>
    <w:pPr>
      <w:spacing w:after="0" w:line="240" w:lineRule="auto"/>
    </w:pPr>
    <w:rPr>
      <w:rFonts w:ascii="Times New Roman" w:hAnsi="Times New Roman"/>
      <w:sz w:val="20"/>
      <w:szCs w:val="20"/>
    </w:rPr>
  </w:style>
  <w:style w:type="paragraph" w:customStyle="1" w:styleId="Style3090">
    <w:name w:val="Style3090"/>
    <w:basedOn w:val="Normal"/>
    <w:rsid w:val="00293976"/>
    <w:pPr>
      <w:spacing w:after="0" w:line="240" w:lineRule="auto"/>
    </w:pPr>
    <w:rPr>
      <w:rFonts w:ascii="Times New Roman" w:hAnsi="Times New Roman"/>
      <w:sz w:val="20"/>
      <w:szCs w:val="20"/>
    </w:rPr>
  </w:style>
  <w:style w:type="paragraph" w:customStyle="1" w:styleId="Style3160">
    <w:name w:val="Style3160"/>
    <w:basedOn w:val="Normal"/>
    <w:rsid w:val="00293976"/>
    <w:pPr>
      <w:spacing w:after="0" w:line="240" w:lineRule="auto"/>
    </w:pPr>
    <w:rPr>
      <w:rFonts w:ascii="Times New Roman" w:hAnsi="Times New Roman"/>
      <w:sz w:val="20"/>
      <w:szCs w:val="20"/>
    </w:rPr>
  </w:style>
  <w:style w:type="paragraph" w:customStyle="1" w:styleId="Style3098">
    <w:name w:val="Style3098"/>
    <w:basedOn w:val="Normal"/>
    <w:rsid w:val="00293976"/>
    <w:pPr>
      <w:spacing w:after="0" w:line="240" w:lineRule="auto"/>
    </w:pPr>
    <w:rPr>
      <w:rFonts w:ascii="Times New Roman" w:hAnsi="Times New Roman"/>
      <w:sz w:val="20"/>
      <w:szCs w:val="20"/>
    </w:rPr>
  </w:style>
  <w:style w:type="paragraph" w:customStyle="1" w:styleId="Style3245">
    <w:name w:val="Style3245"/>
    <w:basedOn w:val="Normal"/>
    <w:rsid w:val="00293976"/>
    <w:pPr>
      <w:spacing w:after="0" w:line="240" w:lineRule="auto"/>
    </w:pPr>
    <w:rPr>
      <w:rFonts w:ascii="Times New Roman" w:hAnsi="Times New Roman"/>
      <w:sz w:val="20"/>
      <w:szCs w:val="20"/>
    </w:rPr>
  </w:style>
  <w:style w:type="paragraph" w:customStyle="1" w:styleId="Style3362">
    <w:name w:val="Style3362"/>
    <w:basedOn w:val="Normal"/>
    <w:rsid w:val="00293976"/>
    <w:pPr>
      <w:spacing w:after="0" w:line="240" w:lineRule="auto"/>
    </w:pPr>
    <w:rPr>
      <w:rFonts w:ascii="Times New Roman" w:hAnsi="Times New Roman"/>
      <w:sz w:val="20"/>
      <w:szCs w:val="20"/>
    </w:rPr>
  </w:style>
  <w:style w:type="paragraph" w:customStyle="1" w:styleId="Style3365">
    <w:name w:val="Style3365"/>
    <w:basedOn w:val="Normal"/>
    <w:rsid w:val="00293976"/>
    <w:pPr>
      <w:spacing w:after="0" w:line="240" w:lineRule="auto"/>
    </w:pPr>
    <w:rPr>
      <w:rFonts w:ascii="Times New Roman" w:hAnsi="Times New Roman"/>
      <w:sz w:val="20"/>
      <w:szCs w:val="20"/>
    </w:rPr>
  </w:style>
  <w:style w:type="character" w:customStyle="1" w:styleId="CharStyle807">
    <w:name w:val="CharStyle807"/>
    <w:rsid w:val="00293976"/>
    <w:rPr>
      <w:rFonts w:ascii="Century Schoolbook" w:eastAsia="Century Schoolbook" w:hAnsi="Century Schoolbook" w:cs="Century Schoolbook"/>
      <w:b w:val="0"/>
      <w:bCs w:val="0"/>
      <w:i w:val="0"/>
      <w:iCs w:val="0"/>
      <w:smallCaps w:val="0"/>
      <w:spacing w:val="-10"/>
      <w:sz w:val="30"/>
      <w:szCs w:val="30"/>
    </w:rPr>
  </w:style>
  <w:style w:type="character" w:customStyle="1" w:styleId="CharStyle817">
    <w:name w:val="CharStyle817"/>
    <w:rsid w:val="00293976"/>
    <w:rPr>
      <w:rFonts w:ascii="Times New Roman" w:eastAsia="Times New Roman" w:hAnsi="Times New Roman" w:cs="Times New Roman"/>
      <w:b/>
      <w:bCs/>
      <w:i w:val="0"/>
      <w:iCs w:val="0"/>
      <w:smallCaps/>
      <w:sz w:val="10"/>
      <w:szCs w:val="10"/>
    </w:rPr>
  </w:style>
  <w:style w:type="character" w:customStyle="1" w:styleId="CharStyle823">
    <w:name w:val="CharStyle823"/>
    <w:rsid w:val="00293976"/>
    <w:rPr>
      <w:rFonts w:ascii="Times New Roman" w:eastAsia="Times New Roman" w:hAnsi="Times New Roman" w:cs="Times New Roman"/>
      <w:b/>
      <w:bCs/>
      <w:i w:val="0"/>
      <w:iCs w:val="0"/>
      <w:smallCaps w:val="0"/>
      <w:sz w:val="16"/>
      <w:szCs w:val="16"/>
    </w:rPr>
  </w:style>
  <w:style w:type="character" w:customStyle="1" w:styleId="CharStyle825">
    <w:name w:val="CharStyle825"/>
    <w:rsid w:val="00293976"/>
    <w:rPr>
      <w:rFonts w:ascii="Century Schoolbook" w:eastAsia="Century Schoolbook" w:hAnsi="Century Schoolbook" w:cs="Century Schoolbook"/>
      <w:b/>
      <w:bCs/>
      <w:i w:val="0"/>
      <w:iCs w:val="0"/>
      <w:smallCaps w:val="0"/>
      <w:sz w:val="14"/>
      <w:szCs w:val="14"/>
    </w:rPr>
  </w:style>
  <w:style w:type="character" w:customStyle="1" w:styleId="CharStyle830">
    <w:name w:val="CharStyle830"/>
    <w:rsid w:val="00293976"/>
    <w:rPr>
      <w:rFonts w:ascii="Times New Roman" w:eastAsia="Times New Roman" w:hAnsi="Times New Roman" w:cs="Times New Roman"/>
      <w:b w:val="0"/>
      <w:bCs w:val="0"/>
      <w:i w:val="0"/>
      <w:iCs w:val="0"/>
      <w:smallCaps w:val="0"/>
      <w:sz w:val="20"/>
      <w:szCs w:val="20"/>
    </w:rPr>
  </w:style>
  <w:style w:type="character" w:customStyle="1" w:styleId="CharStyle839">
    <w:name w:val="CharStyle839"/>
    <w:rsid w:val="00293976"/>
    <w:rPr>
      <w:rFonts w:ascii="Times New Roman" w:eastAsia="Times New Roman" w:hAnsi="Times New Roman" w:cs="Times New Roman"/>
      <w:b/>
      <w:bCs/>
      <w:i w:val="0"/>
      <w:iCs w:val="0"/>
      <w:smallCaps/>
      <w:sz w:val="20"/>
      <w:szCs w:val="20"/>
    </w:rPr>
  </w:style>
  <w:style w:type="character" w:customStyle="1" w:styleId="CharStyle869">
    <w:name w:val="CharStyle869"/>
    <w:rsid w:val="00293976"/>
    <w:rPr>
      <w:rFonts w:ascii="Times New Roman" w:eastAsia="Times New Roman" w:hAnsi="Times New Roman" w:cs="Times New Roman"/>
      <w:b/>
      <w:bCs/>
      <w:i w:val="0"/>
      <w:iCs w:val="0"/>
      <w:smallCaps w:val="0"/>
      <w:sz w:val="12"/>
      <w:szCs w:val="12"/>
    </w:rPr>
  </w:style>
  <w:style w:type="character" w:customStyle="1" w:styleId="CharStyle870">
    <w:name w:val="CharStyle870"/>
    <w:rsid w:val="00293976"/>
    <w:rPr>
      <w:rFonts w:ascii="Century Schoolbook" w:eastAsia="Century Schoolbook" w:hAnsi="Century Schoolbook" w:cs="Century Schoolbook"/>
      <w:b/>
      <w:bCs/>
      <w:i/>
      <w:iCs/>
      <w:smallCaps w:val="0"/>
      <w:sz w:val="10"/>
      <w:szCs w:val="10"/>
    </w:rPr>
  </w:style>
  <w:style w:type="character" w:customStyle="1" w:styleId="CharStyle873">
    <w:name w:val="CharStyle873"/>
    <w:rsid w:val="00293976"/>
    <w:rPr>
      <w:rFonts w:ascii="Times New Roman" w:eastAsia="Times New Roman" w:hAnsi="Times New Roman" w:cs="Times New Roman"/>
      <w:b w:val="0"/>
      <w:bCs w:val="0"/>
      <w:i w:val="0"/>
      <w:iCs w:val="0"/>
      <w:smallCaps w:val="0"/>
      <w:sz w:val="16"/>
      <w:szCs w:val="16"/>
    </w:rPr>
  </w:style>
  <w:style w:type="character" w:customStyle="1" w:styleId="CharStyle876">
    <w:name w:val="CharStyle876"/>
    <w:rsid w:val="00293976"/>
    <w:rPr>
      <w:rFonts w:ascii="Times New Roman" w:eastAsia="Times New Roman" w:hAnsi="Times New Roman" w:cs="Times New Roman"/>
      <w:b w:val="0"/>
      <w:bCs w:val="0"/>
      <w:i/>
      <w:iCs/>
      <w:smallCaps w:val="0"/>
      <w:sz w:val="20"/>
      <w:szCs w:val="20"/>
    </w:rPr>
  </w:style>
  <w:style w:type="character" w:customStyle="1" w:styleId="CharStyle925">
    <w:name w:val="CharStyle925"/>
    <w:rsid w:val="00293976"/>
    <w:rPr>
      <w:rFonts w:ascii="Century Schoolbook" w:eastAsia="Century Schoolbook" w:hAnsi="Century Schoolbook" w:cs="Century Schoolbook"/>
      <w:b/>
      <w:bCs/>
      <w:i w:val="0"/>
      <w:iCs w:val="0"/>
      <w:smallCaps w:val="0"/>
      <w:spacing w:val="10"/>
      <w:w w:val="66"/>
      <w:sz w:val="34"/>
      <w:szCs w:val="34"/>
    </w:rPr>
  </w:style>
  <w:style w:type="character" w:customStyle="1" w:styleId="CharStyle926">
    <w:name w:val="CharStyle926"/>
    <w:rsid w:val="00293976"/>
    <w:rPr>
      <w:rFonts w:ascii="Century Schoolbook" w:eastAsia="Century Schoolbook" w:hAnsi="Century Schoolbook" w:cs="Century Schoolbook"/>
      <w:b/>
      <w:bCs/>
      <w:i w:val="0"/>
      <w:iCs w:val="0"/>
      <w:smallCaps w:val="0"/>
      <w:sz w:val="42"/>
      <w:szCs w:val="42"/>
    </w:rPr>
  </w:style>
  <w:style w:type="character" w:customStyle="1" w:styleId="CharStyle941">
    <w:name w:val="CharStyle941"/>
    <w:rsid w:val="00293976"/>
    <w:rPr>
      <w:rFonts w:ascii="Century Schoolbook" w:eastAsia="Century Schoolbook" w:hAnsi="Century Schoolbook" w:cs="Century Schoolbook"/>
      <w:b/>
      <w:bCs/>
      <w:i w:val="0"/>
      <w:iCs w:val="0"/>
      <w:smallCaps w:val="0"/>
      <w:spacing w:val="-20"/>
      <w:sz w:val="32"/>
      <w:szCs w:val="32"/>
    </w:rPr>
  </w:style>
  <w:style w:type="character" w:customStyle="1" w:styleId="CharStyle942">
    <w:name w:val="CharStyle942"/>
    <w:rsid w:val="00293976"/>
    <w:rPr>
      <w:rFonts w:ascii="Century Schoolbook" w:eastAsia="Century Schoolbook" w:hAnsi="Century Schoolbook" w:cs="Century Schoolbook"/>
      <w:b w:val="0"/>
      <w:bCs w:val="0"/>
      <w:i w:val="0"/>
      <w:iCs w:val="0"/>
      <w:smallCaps w:val="0"/>
      <w:spacing w:val="-10"/>
      <w:sz w:val="28"/>
      <w:szCs w:val="28"/>
    </w:rPr>
  </w:style>
  <w:style w:type="character" w:customStyle="1" w:styleId="CharStyle943">
    <w:name w:val="CharStyle943"/>
    <w:rsid w:val="00293976"/>
    <w:rPr>
      <w:rFonts w:ascii="Century Schoolbook" w:eastAsia="Century Schoolbook" w:hAnsi="Century Schoolbook" w:cs="Century Schoolbook"/>
      <w:b w:val="0"/>
      <w:bCs w:val="0"/>
      <w:i w:val="0"/>
      <w:iCs w:val="0"/>
      <w:smallCaps w:val="0"/>
      <w:sz w:val="28"/>
      <w:szCs w:val="28"/>
    </w:rPr>
  </w:style>
  <w:style w:type="character" w:customStyle="1" w:styleId="CharStyle945">
    <w:name w:val="CharStyle945"/>
    <w:rsid w:val="00293976"/>
    <w:rPr>
      <w:rFonts w:ascii="Century Schoolbook" w:eastAsia="Century Schoolbook" w:hAnsi="Century Schoolbook" w:cs="Century Schoolbook"/>
      <w:b w:val="0"/>
      <w:bCs w:val="0"/>
      <w:i/>
      <w:iCs/>
      <w:smallCaps w:val="0"/>
      <w:sz w:val="22"/>
      <w:szCs w:val="22"/>
    </w:rPr>
  </w:style>
  <w:style w:type="character" w:customStyle="1" w:styleId="CharStyle947">
    <w:name w:val="CharStyle947"/>
    <w:rsid w:val="00293976"/>
    <w:rPr>
      <w:rFonts w:ascii="Times New Roman" w:eastAsia="Times New Roman" w:hAnsi="Times New Roman" w:cs="Times New Roman"/>
      <w:b w:val="0"/>
      <w:bCs w:val="0"/>
      <w:i w:val="0"/>
      <w:iCs w:val="0"/>
      <w:smallCaps w:val="0"/>
      <w:sz w:val="26"/>
      <w:szCs w:val="26"/>
    </w:rPr>
  </w:style>
  <w:style w:type="character" w:customStyle="1" w:styleId="CharStyle966">
    <w:name w:val="CharStyle966"/>
    <w:rsid w:val="00293976"/>
    <w:rPr>
      <w:rFonts w:ascii="Times New Roman" w:eastAsia="Times New Roman" w:hAnsi="Times New Roman" w:cs="Times New Roman"/>
      <w:b/>
      <w:bCs/>
      <w:i w:val="0"/>
      <w:iCs w:val="0"/>
      <w:smallCaps/>
      <w:sz w:val="18"/>
      <w:szCs w:val="18"/>
    </w:rPr>
  </w:style>
  <w:style w:type="character" w:customStyle="1" w:styleId="CharStyle994">
    <w:name w:val="CharStyle994"/>
    <w:rsid w:val="00293976"/>
    <w:rPr>
      <w:rFonts w:ascii="Times New Roman" w:eastAsia="Times New Roman" w:hAnsi="Times New Roman" w:cs="Times New Roman"/>
      <w:b w:val="0"/>
      <w:bCs w:val="0"/>
      <w:i w:val="0"/>
      <w:iCs w:val="0"/>
      <w:smallCaps w:val="0"/>
      <w:sz w:val="18"/>
      <w:szCs w:val="18"/>
    </w:rPr>
  </w:style>
  <w:style w:type="character" w:customStyle="1" w:styleId="CharStyle1008">
    <w:name w:val="CharStyle1008"/>
    <w:rsid w:val="00293976"/>
    <w:rPr>
      <w:rFonts w:ascii="Times New Roman" w:eastAsia="Times New Roman" w:hAnsi="Times New Roman" w:cs="Times New Roman"/>
      <w:b/>
      <w:bCs/>
      <w:i w:val="0"/>
      <w:iCs w:val="0"/>
      <w:smallCaps/>
      <w:sz w:val="26"/>
      <w:szCs w:val="26"/>
    </w:rPr>
  </w:style>
  <w:style w:type="character" w:customStyle="1" w:styleId="CharStyle1012">
    <w:name w:val="CharStyle1012"/>
    <w:rsid w:val="00293976"/>
    <w:rPr>
      <w:rFonts w:ascii="Times New Roman" w:eastAsia="Times New Roman" w:hAnsi="Times New Roman" w:cs="Times New Roman"/>
      <w:b/>
      <w:bCs/>
      <w:i/>
      <w:iCs/>
      <w:smallCaps w:val="0"/>
      <w:sz w:val="16"/>
      <w:szCs w:val="16"/>
    </w:rPr>
  </w:style>
  <w:style w:type="character" w:customStyle="1" w:styleId="CharStyle1029">
    <w:name w:val="CharStyle1029"/>
    <w:rsid w:val="00293976"/>
    <w:rPr>
      <w:rFonts w:ascii="Century Schoolbook" w:eastAsia="Century Schoolbook" w:hAnsi="Century Schoolbook" w:cs="Century Schoolbook"/>
      <w:b/>
      <w:bCs/>
      <w:i w:val="0"/>
      <w:iCs w:val="0"/>
      <w:smallCaps/>
      <w:sz w:val="10"/>
      <w:szCs w:val="10"/>
    </w:rPr>
  </w:style>
  <w:style w:type="character" w:customStyle="1" w:styleId="CharStyle1035">
    <w:name w:val="CharStyle1035"/>
    <w:rsid w:val="00293976"/>
    <w:rPr>
      <w:rFonts w:ascii="Times New Roman" w:eastAsia="Times New Roman" w:hAnsi="Times New Roman" w:cs="Times New Roman"/>
      <w:b/>
      <w:bCs/>
      <w:i w:val="0"/>
      <w:iCs w:val="0"/>
      <w:smallCaps w:val="0"/>
      <w:sz w:val="26"/>
      <w:szCs w:val="26"/>
    </w:rPr>
  </w:style>
  <w:style w:type="character" w:customStyle="1" w:styleId="CharStyle1037">
    <w:name w:val="CharStyle1037"/>
    <w:rsid w:val="00293976"/>
    <w:rPr>
      <w:rFonts w:ascii="Century Schoolbook" w:eastAsia="Century Schoolbook" w:hAnsi="Century Schoolbook" w:cs="Century Schoolbook"/>
      <w:b w:val="0"/>
      <w:bCs w:val="0"/>
      <w:i w:val="0"/>
      <w:iCs w:val="0"/>
      <w:smallCaps w:val="0"/>
      <w:sz w:val="48"/>
      <w:szCs w:val="48"/>
    </w:rPr>
  </w:style>
  <w:style w:type="character" w:customStyle="1" w:styleId="CharStyle1104">
    <w:name w:val="CharStyle1104"/>
    <w:rsid w:val="00293976"/>
    <w:rPr>
      <w:rFonts w:ascii="Century Schoolbook" w:eastAsia="Century Schoolbook" w:hAnsi="Century Schoolbook" w:cs="Century Schoolbook"/>
      <w:b/>
      <w:bCs/>
      <w:i/>
      <w:iCs/>
      <w:smallCaps w:val="0"/>
      <w:sz w:val="14"/>
      <w:szCs w:val="14"/>
    </w:rPr>
  </w:style>
  <w:style w:type="character" w:customStyle="1" w:styleId="CharStyle1161">
    <w:name w:val="CharStyle1161"/>
    <w:rsid w:val="00293976"/>
    <w:rPr>
      <w:rFonts w:ascii="Bookman Old Style" w:eastAsia="Bookman Old Style" w:hAnsi="Bookman Old Style" w:cs="Bookman Old Style"/>
      <w:b w:val="0"/>
      <w:bCs w:val="0"/>
      <w:i/>
      <w:iCs/>
      <w:smallCaps w:val="0"/>
      <w:sz w:val="20"/>
      <w:szCs w:val="20"/>
    </w:rPr>
  </w:style>
  <w:style w:type="character" w:customStyle="1" w:styleId="CharStyle1219">
    <w:name w:val="CharStyle1219"/>
    <w:rsid w:val="00293976"/>
    <w:rPr>
      <w:rFonts w:ascii="Garamond" w:eastAsia="Garamond" w:hAnsi="Garamond" w:cs="Garamond"/>
      <w:b w:val="0"/>
      <w:bCs w:val="0"/>
      <w:i/>
      <w:iCs/>
      <w:smallCaps w:val="0"/>
      <w:spacing w:val="30"/>
      <w:sz w:val="20"/>
      <w:szCs w:val="20"/>
    </w:rPr>
  </w:style>
  <w:style w:type="character" w:customStyle="1" w:styleId="CharStyle1266">
    <w:name w:val="CharStyle1266"/>
    <w:rsid w:val="00293976"/>
    <w:rPr>
      <w:rFonts w:ascii="Century Schoolbook" w:eastAsia="Century Schoolbook" w:hAnsi="Century Schoolbook" w:cs="Century Schoolbook"/>
      <w:b w:val="0"/>
      <w:bCs w:val="0"/>
      <w:i/>
      <w:iCs/>
      <w:smallCaps w:val="0"/>
      <w:sz w:val="20"/>
      <w:szCs w:val="20"/>
    </w:rPr>
  </w:style>
  <w:style w:type="character" w:customStyle="1" w:styleId="CharStyle1274">
    <w:name w:val="CharStyle1274"/>
    <w:rsid w:val="00293976"/>
    <w:rPr>
      <w:rFonts w:ascii="Georgia" w:eastAsia="Georgia" w:hAnsi="Georgia" w:cs="Georgia"/>
      <w:b/>
      <w:bCs/>
      <w:i w:val="0"/>
      <w:iCs w:val="0"/>
      <w:smallCaps w:val="0"/>
      <w:sz w:val="12"/>
      <w:szCs w:val="12"/>
    </w:rPr>
  </w:style>
  <w:style w:type="character" w:customStyle="1" w:styleId="CharStyle1280">
    <w:name w:val="CharStyle1280"/>
    <w:rsid w:val="00293976"/>
    <w:rPr>
      <w:rFonts w:ascii="Century Schoolbook" w:eastAsia="Century Schoolbook" w:hAnsi="Century Schoolbook" w:cs="Century Schoolbook"/>
      <w:b/>
      <w:bCs/>
      <w:i w:val="0"/>
      <w:iCs w:val="0"/>
      <w:smallCaps w:val="0"/>
      <w:sz w:val="12"/>
      <w:szCs w:val="12"/>
    </w:rPr>
  </w:style>
  <w:style w:type="character" w:customStyle="1" w:styleId="CharStyle1290">
    <w:name w:val="CharStyle1290"/>
    <w:rsid w:val="00293976"/>
    <w:rPr>
      <w:rFonts w:ascii="Times New Roman" w:eastAsia="Times New Roman" w:hAnsi="Times New Roman" w:cs="Times New Roman"/>
      <w:b/>
      <w:bCs/>
      <w:i w:val="0"/>
      <w:iCs w:val="0"/>
      <w:smallCaps/>
      <w:sz w:val="16"/>
      <w:szCs w:val="16"/>
    </w:rPr>
  </w:style>
  <w:style w:type="character" w:customStyle="1" w:styleId="CharStyle1544">
    <w:name w:val="CharStyle1544"/>
    <w:rsid w:val="00293976"/>
    <w:rPr>
      <w:rFonts w:ascii="Times New Roman" w:eastAsia="Times New Roman" w:hAnsi="Times New Roman" w:cs="Times New Roman"/>
      <w:b w:val="0"/>
      <w:bCs w:val="0"/>
      <w:i w:val="0"/>
      <w:iCs w:val="0"/>
      <w:smallCaps/>
      <w:sz w:val="28"/>
      <w:szCs w:val="28"/>
    </w:rPr>
  </w:style>
  <w:style w:type="character" w:customStyle="1" w:styleId="CharStyle1551">
    <w:name w:val="CharStyle1551"/>
    <w:rsid w:val="00293976"/>
    <w:rPr>
      <w:rFonts w:ascii="Times New Roman" w:eastAsia="Times New Roman" w:hAnsi="Times New Roman" w:cs="Times New Roman"/>
      <w:b w:val="0"/>
      <w:bCs w:val="0"/>
      <w:i w:val="0"/>
      <w:iCs w:val="0"/>
      <w:smallCaps w:val="0"/>
      <w:spacing w:val="10"/>
      <w:sz w:val="14"/>
      <w:szCs w:val="14"/>
    </w:rPr>
  </w:style>
  <w:style w:type="character" w:customStyle="1" w:styleId="CharStyle1552">
    <w:name w:val="CharStyle1552"/>
    <w:rsid w:val="00293976"/>
    <w:rPr>
      <w:rFonts w:ascii="Times New Roman" w:eastAsia="Times New Roman" w:hAnsi="Times New Roman" w:cs="Times New Roman"/>
      <w:b/>
      <w:bCs/>
      <w:i w:val="0"/>
      <w:iCs w:val="0"/>
      <w:smallCaps w:val="0"/>
      <w:sz w:val="22"/>
      <w:szCs w:val="22"/>
    </w:rPr>
  </w:style>
  <w:style w:type="character" w:customStyle="1" w:styleId="CharStyle1556">
    <w:name w:val="CharStyle1556"/>
    <w:rsid w:val="00293976"/>
    <w:rPr>
      <w:rFonts w:ascii="Times New Roman" w:eastAsia="Times New Roman" w:hAnsi="Times New Roman" w:cs="Times New Roman"/>
      <w:b w:val="0"/>
      <w:bCs w:val="0"/>
      <w:i w:val="0"/>
      <w:iCs w:val="0"/>
      <w:smallCaps w:val="0"/>
      <w:spacing w:val="-10"/>
      <w:sz w:val="28"/>
      <w:szCs w:val="28"/>
    </w:rPr>
  </w:style>
  <w:style w:type="character" w:customStyle="1" w:styleId="CharStyle1557">
    <w:name w:val="CharStyle1557"/>
    <w:rsid w:val="00293976"/>
    <w:rPr>
      <w:rFonts w:ascii="Times New Roman" w:eastAsia="Times New Roman" w:hAnsi="Times New Roman" w:cs="Times New Roman"/>
      <w:b/>
      <w:bCs/>
      <w:i w:val="0"/>
      <w:iCs w:val="0"/>
      <w:smallCaps w:val="0"/>
      <w:sz w:val="18"/>
      <w:szCs w:val="18"/>
    </w:rPr>
  </w:style>
  <w:style w:type="character" w:customStyle="1" w:styleId="CharStyle1663">
    <w:name w:val="CharStyle1663"/>
    <w:rsid w:val="00293976"/>
    <w:rPr>
      <w:rFonts w:ascii="Times New Roman" w:eastAsia="Times New Roman" w:hAnsi="Times New Roman" w:cs="Times New Roman"/>
      <w:b w:val="0"/>
      <w:bCs w:val="0"/>
      <w:i w:val="0"/>
      <w:iCs w:val="0"/>
      <w:smallCaps w:val="0"/>
      <w:sz w:val="18"/>
      <w:szCs w:val="18"/>
    </w:rPr>
  </w:style>
  <w:style w:type="character" w:customStyle="1" w:styleId="CharStyle1664">
    <w:name w:val="CharStyle1664"/>
    <w:rsid w:val="00293976"/>
    <w:rPr>
      <w:rFonts w:ascii="Times New Roman" w:eastAsia="Times New Roman" w:hAnsi="Times New Roman" w:cs="Times New Roman"/>
      <w:b/>
      <w:bCs/>
      <w:i/>
      <w:iCs/>
      <w:smallCaps w:val="0"/>
      <w:sz w:val="8"/>
      <w:szCs w:val="8"/>
    </w:rPr>
  </w:style>
  <w:style w:type="character" w:customStyle="1" w:styleId="CharStyle1667">
    <w:name w:val="CharStyle1667"/>
    <w:rsid w:val="00293976"/>
    <w:rPr>
      <w:rFonts w:ascii="Times New Roman" w:eastAsia="Times New Roman" w:hAnsi="Times New Roman" w:cs="Times New Roman"/>
      <w:b/>
      <w:bCs/>
      <w:i w:val="0"/>
      <w:iCs w:val="0"/>
      <w:smallCaps w:val="0"/>
      <w:sz w:val="12"/>
      <w:szCs w:val="12"/>
    </w:rPr>
  </w:style>
  <w:style w:type="character" w:customStyle="1" w:styleId="CharStyle1668">
    <w:name w:val="CharStyle1668"/>
    <w:rsid w:val="00293976"/>
    <w:rPr>
      <w:rFonts w:ascii="Times New Roman" w:eastAsia="Times New Roman" w:hAnsi="Times New Roman" w:cs="Times New Roman"/>
      <w:b/>
      <w:bCs/>
      <w:i w:val="0"/>
      <w:iCs w:val="0"/>
      <w:smallCaps w:val="0"/>
      <w:spacing w:val="20"/>
      <w:sz w:val="18"/>
      <w:szCs w:val="18"/>
    </w:rPr>
  </w:style>
  <w:style w:type="character" w:customStyle="1" w:styleId="CharStyle1789">
    <w:name w:val="CharStyle1789"/>
    <w:rsid w:val="00293976"/>
    <w:rPr>
      <w:rFonts w:ascii="Courier New" w:eastAsia="Courier New" w:hAnsi="Courier New" w:cs="Courier New"/>
      <w:b/>
      <w:bCs/>
      <w:i w:val="0"/>
      <w:iCs w:val="0"/>
      <w:smallCaps w:val="0"/>
      <w:sz w:val="22"/>
      <w:szCs w:val="22"/>
    </w:rPr>
  </w:style>
  <w:style w:type="character" w:customStyle="1" w:styleId="CharStyle1790">
    <w:name w:val="CharStyle1790"/>
    <w:rsid w:val="00293976"/>
    <w:rPr>
      <w:rFonts w:ascii="Times New Roman" w:eastAsia="Times New Roman" w:hAnsi="Times New Roman" w:cs="Times New Roman"/>
      <w:b/>
      <w:bCs/>
      <w:i w:val="0"/>
      <w:iCs w:val="0"/>
      <w:smallCaps w:val="0"/>
      <w:spacing w:val="10"/>
      <w:sz w:val="20"/>
      <w:szCs w:val="20"/>
    </w:rPr>
  </w:style>
  <w:style w:type="character" w:customStyle="1" w:styleId="CharStyle1792">
    <w:name w:val="CharStyle1792"/>
    <w:rsid w:val="00293976"/>
    <w:rPr>
      <w:rFonts w:ascii="Times New Roman" w:eastAsia="Times New Roman" w:hAnsi="Times New Roman" w:cs="Times New Roman"/>
      <w:b w:val="0"/>
      <w:bCs w:val="0"/>
      <w:i w:val="0"/>
      <w:iCs w:val="0"/>
      <w:smallCaps w:val="0"/>
      <w:spacing w:val="20"/>
      <w:sz w:val="14"/>
      <w:szCs w:val="14"/>
    </w:rPr>
  </w:style>
  <w:style w:type="character" w:customStyle="1" w:styleId="CharStyle1793">
    <w:name w:val="CharStyle1793"/>
    <w:rsid w:val="00293976"/>
    <w:rPr>
      <w:rFonts w:ascii="Times New Roman" w:eastAsia="Times New Roman" w:hAnsi="Times New Roman" w:cs="Times New Roman"/>
      <w:b w:val="0"/>
      <w:bCs w:val="0"/>
      <w:i w:val="0"/>
      <w:iCs w:val="0"/>
      <w:smallCaps w:val="0"/>
      <w:sz w:val="26"/>
      <w:szCs w:val="26"/>
    </w:rPr>
  </w:style>
  <w:style w:type="character" w:customStyle="1" w:styleId="CharStyle1931">
    <w:name w:val="CharStyle1931"/>
    <w:rsid w:val="00293976"/>
    <w:rPr>
      <w:rFonts w:ascii="Times New Roman" w:eastAsia="Times New Roman" w:hAnsi="Times New Roman" w:cs="Times New Roman"/>
      <w:b/>
      <w:bCs/>
      <w:i w:val="0"/>
      <w:iCs w:val="0"/>
      <w:smallCaps/>
      <w:sz w:val="10"/>
      <w:szCs w:val="10"/>
    </w:rPr>
  </w:style>
  <w:style w:type="character" w:customStyle="1" w:styleId="CharStyle1938">
    <w:name w:val="CharStyle1938"/>
    <w:rsid w:val="00293976"/>
    <w:rPr>
      <w:rFonts w:ascii="Times New Roman" w:eastAsia="Times New Roman" w:hAnsi="Times New Roman" w:cs="Times New Roman"/>
      <w:b w:val="0"/>
      <w:bCs w:val="0"/>
      <w:i w:val="0"/>
      <w:iCs w:val="0"/>
      <w:smallCaps w:val="0"/>
      <w:sz w:val="22"/>
      <w:szCs w:val="22"/>
    </w:rPr>
  </w:style>
  <w:style w:type="character" w:customStyle="1" w:styleId="CharStyle1939">
    <w:name w:val="CharStyle1939"/>
    <w:rsid w:val="00293976"/>
    <w:rPr>
      <w:rFonts w:ascii="Courier New" w:eastAsia="Courier New" w:hAnsi="Courier New" w:cs="Courier New"/>
      <w:b/>
      <w:bCs/>
      <w:i w:val="0"/>
      <w:iCs w:val="0"/>
      <w:smallCaps w:val="0"/>
      <w:sz w:val="22"/>
      <w:szCs w:val="22"/>
    </w:rPr>
  </w:style>
  <w:style w:type="character" w:styleId="Hyperlink">
    <w:name w:val="Hyperlink"/>
    <w:uiPriority w:val="99"/>
    <w:unhideWhenUsed/>
    <w:rsid w:val="004105CF"/>
    <w:rPr>
      <w:color w:val="0563C1"/>
      <w:u w:val="single"/>
    </w:rPr>
  </w:style>
  <w:style w:type="paragraph" w:styleId="Header">
    <w:name w:val="header"/>
    <w:basedOn w:val="Normal"/>
    <w:link w:val="HeaderChar"/>
    <w:uiPriority w:val="99"/>
    <w:unhideWhenUsed/>
    <w:rsid w:val="00454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82"/>
  </w:style>
  <w:style w:type="paragraph" w:styleId="Footer">
    <w:name w:val="footer"/>
    <w:basedOn w:val="Normal"/>
    <w:link w:val="FooterChar"/>
    <w:uiPriority w:val="99"/>
    <w:unhideWhenUsed/>
    <w:rsid w:val="00454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82"/>
  </w:style>
  <w:style w:type="paragraph" w:styleId="ListParagraph">
    <w:name w:val="List Paragraph"/>
    <w:basedOn w:val="Normal"/>
    <w:uiPriority w:val="34"/>
    <w:qFormat/>
    <w:rsid w:val="00987B53"/>
    <w:pPr>
      <w:ind w:left="720"/>
      <w:contextualSpacing/>
    </w:pPr>
  </w:style>
  <w:style w:type="paragraph" w:styleId="BalloonText">
    <w:name w:val="Balloon Text"/>
    <w:basedOn w:val="Normal"/>
    <w:link w:val="BalloonTextChar"/>
    <w:uiPriority w:val="99"/>
    <w:semiHidden/>
    <w:unhideWhenUsed/>
    <w:rsid w:val="006525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2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3052</Words>
  <Characters>17398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Harper, Michael</cp:lastModifiedBy>
  <cp:revision>10</cp:revision>
  <dcterms:created xsi:type="dcterms:W3CDTF">2017-03-23T08:36:00Z</dcterms:created>
  <dcterms:modified xsi:type="dcterms:W3CDTF">2017-05-12T05:01:00Z</dcterms:modified>
</cp:coreProperties>
</file>